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B1DED">
      <w:pPr>
        <w:jc w:val="center"/>
        <w:rPr>
          <w:sz w:val="16"/>
        </w:rPr>
      </w:pPr>
      <w:r w:rsidRPr="00EB1D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2051F" w:rsidRDefault="0082051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1638">
      <w:pPr>
        <w:spacing w:before="240"/>
        <w:jc w:val="center"/>
      </w:pPr>
      <w:r>
        <w:t xml:space="preserve">от </w:t>
      </w:r>
      <w:r w:rsidR="00ED6C2A">
        <w:t xml:space="preserve"> </w:t>
      </w:r>
      <w:r w:rsidR="00771638">
        <w:t>30 декабря 2011 года № 377-П</w:t>
      </w:r>
    </w:p>
    <w:p w:rsidR="00307849" w:rsidRDefault="00307849" w:rsidP="001E207F">
      <w:pPr>
        <w:spacing w:before="240" w:after="12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E1F28" w:rsidRDefault="00E07C12" w:rsidP="001E207F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9E1F28">
        <w:rPr>
          <w:b/>
        </w:rPr>
        <w:t>Положение о Министерстве</w:t>
      </w:r>
    </w:p>
    <w:p w:rsidR="001E207F" w:rsidRDefault="009E1F28" w:rsidP="001E207F">
      <w:pPr>
        <w:ind w:right="-1"/>
        <w:jc w:val="center"/>
        <w:rPr>
          <w:b/>
        </w:rPr>
      </w:pPr>
      <w:r>
        <w:rPr>
          <w:b/>
        </w:rPr>
        <w:t xml:space="preserve"> сельского, рыбного и охотничьего хозяйства</w:t>
      </w:r>
    </w:p>
    <w:p w:rsidR="00E07C12" w:rsidRDefault="001E207F" w:rsidP="001E207F">
      <w:pPr>
        <w:spacing w:after="120"/>
        <w:ind w:right="-1"/>
        <w:jc w:val="center"/>
        <w:rPr>
          <w:szCs w:val="28"/>
        </w:rPr>
      </w:pPr>
      <w:r>
        <w:rPr>
          <w:b/>
        </w:rPr>
        <w:t xml:space="preserve">Республики Карелия </w:t>
      </w:r>
    </w:p>
    <w:p w:rsidR="00E07C12" w:rsidRDefault="00E07C12" w:rsidP="00C726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E07C12" w:rsidRDefault="00E07C12" w:rsidP="00C726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="00F41EFC">
        <w:rPr>
          <w:szCs w:val="28"/>
        </w:rPr>
        <w:t>в</w:t>
      </w:r>
      <w:r w:rsidR="009100D9">
        <w:rPr>
          <w:szCs w:val="28"/>
        </w:rPr>
        <w:t xml:space="preserve"> пункт 9 Положения о Министерстве сельского, рыбного и охотничьего</w:t>
      </w:r>
      <w:r w:rsidR="009E1F28">
        <w:rPr>
          <w:szCs w:val="28"/>
        </w:rPr>
        <w:t xml:space="preserve"> хозяйства Республики Карелия, </w:t>
      </w:r>
      <w:r w:rsidR="00F41EFC">
        <w:rPr>
          <w:szCs w:val="28"/>
        </w:rPr>
        <w:t xml:space="preserve"> утвержденн</w:t>
      </w:r>
      <w:r w:rsidR="00983C5A">
        <w:rPr>
          <w:szCs w:val="28"/>
        </w:rPr>
        <w:t>ого</w:t>
      </w:r>
      <w:r w:rsidR="00F41EFC">
        <w:rPr>
          <w:szCs w:val="28"/>
        </w:rPr>
        <w:t xml:space="preserve"> </w:t>
      </w:r>
      <w:proofErr w:type="spellStart"/>
      <w:r w:rsidR="00F41EFC">
        <w:rPr>
          <w:szCs w:val="28"/>
        </w:rPr>
        <w:t>постановле</w:t>
      </w:r>
      <w:r w:rsidR="00983C5A">
        <w:rPr>
          <w:szCs w:val="28"/>
        </w:rPr>
        <w:t>-</w:t>
      </w:r>
      <w:r w:rsidR="00F41EFC">
        <w:rPr>
          <w:szCs w:val="28"/>
        </w:rPr>
        <w:t>нием</w:t>
      </w:r>
      <w:proofErr w:type="spellEnd"/>
      <w:r w:rsidR="00F41EFC">
        <w:rPr>
          <w:szCs w:val="28"/>
        </w:rPr>
        <w:t xml:space="preserve"> Правительства Республики Карелия от </w:t>
      </w:r>
      <w:r w:rsidR="00983C5A">
        <w:rPr>
          <w:szCs w:val="28"/>
        </w:rPr>
        <w:t xml:space="preserve"> </w:t>
      </w:r>
      <w:r w:rsidR="00F41EFC">
        <w:rPr>
          <w:szCs w:val="28"/>
        </w:rPr>
        <w:t xml:space="preserve">8 </w:t>
      </w:r>
      <w:r w:rsidR="00983C5A">
        <w:rPr>
          <w:szCs w:val="28"/>
        </w:rPr>
        <w:t>октября 2010</w:t>
      </w:r>
      <w:r w:rsidR="00F41EFC">
        <w:rPr>
          <w:szCs w:val="28"/>
        </w:rPr>
        <w:t xml:space="preserve"> года № </w:t>
      </w:r>
      <w:r w:rsidR="00983C5A">
        <w:rPr>
          <w:szCs w:val="28"/>
        </w:rPr>
        <w:t>209</w:t>
      </w:r>
      <w:r w:rsidR="00F41EFC">
        <w:rPr>
          <w:szCs w:val="28"/>
        </w:rPr>
        <w:t xml:space="preserve">-П "Об утверждении </w:t>
      </w:r>
      <w:r w:rsidR="00983C5A">
        <w:rPr>
          <w:szCs w:val="28"/>
        </w:rPr>
        <w:t>Положения о Министерстве сельского, рыбного и охотничьего хозяйства Республики Карелия</w:t>
      </w:r>
      <w:r w:rsidR="00F41EFC">
        <w:rPr>
          <w:szCs w:val="28"/>
        </w:rPr>
        <w:t>" (Собрание законодательства Республики Карелия, 20</w:t>
      </w:r>
      <w:r w:rsidR="00983C5A">
        <w:rPr>
          <w:szCs w:val="28"/>
        </w:rPr>
        <w:t>1</w:t>
      </w:r>
      <w:r w:rsidR="00F41EFC">
        <w:rPr>
          <w:szCs w:val="28"/>
        </w:rPr>
        <w:t xml:space="preserve">0, № </w:t>
      </w:r>
      <w:r w:rsidR="00983C5A">
        <w:rPr>
          <w:szCs w:val="28"/>
        </w:rPr>
        <w:t>10</w:t>
      </w:r>
      <w:r w:rsidR="00F41EFC">
        <w:rPr>
          <w:szCs w:val="28"/>
        </w:rPr>
        <w:t>, ст.</w:t>
      </w:r>
      <w:r w:rsidR="00983C5A">
        <w:rPr>
          <w:szCs w:val="28"/>
        </w:rPr>
        <w:t>1300</w:t>
      </w:r>
      <w:r w:rsidR="00F41EFC">
        <w:rPr>
          <w:szCs w:val="28"/>
        </w:rPr>
        <w:t>; 20</w:t>
      </w:r>
      <w:r w:rsidR="00983C5A">
        <w:rPr>
          <w:szCs w:val="28"/>
        </w:rPr>
        <w:t>11</w:t>
      </w:r>
      <w:r w:rsidR="00F41EFC">
        <w:rPr>
          <w:szCs w:val="28"/>
        </w:rPr>
        <w:t xml:space="preserve">, № </w:t>
      </w:r>
      <w:r w:rsidR="00983C5A">
        <w:rPr>
          <w:szCs w:val="28"/>
        </w:rPr>
        <w:t>3</w:t>
      </w:r>
      <w:r w:rsidR="00F41EFC">
        <w:rPr>
          <w:szCs w:val="28"/>
        </w:rPr>
        <w:t>, ст.</w:t>
      </w:r>
      <w:r w:rsidR="00983C5A">
        <w:rPr>
          <w:szCs w:val="28"/>
        </w:rPr>
        <w:t>336</w:t>
      </w:r>
      <w:r w:rsidR="003652B3">
        <w:rPr>
          <w:szCs w:val="28"/>
        </w:rPr>
        <w:t>), следующие изменения:</w:t>
      </w:r>
      <w:proofErr w:type="gramEnd"/>
    </w:p>
    <w:p w:rsidR="003652B3" w:rsidRPr="00C72672" w:rsidRDefault="00C72672" w:rsidP="00C726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="00983C5A" w:rsidRPr="00C72672">
        <w:rPr>
          <w:szCs w:val="28"/>
        </w:rPr>
        <w:t>подпункт 18 изложить в следующей редакции</w:t>
      </w:r>
      <w:r w:rsidR="003652B3" w:rsidRPr="00C72672">
        <w:rPr>
          <w:szCs w:val="28"/>
        </w:rPr>
        <w:t>:</w:t>
      </w:r>
    </w:p>
    <w:p w:rsidR="00983C5A" w:rsidRPr="00983C5A" w:rsidRDefault="00983C5A" w:rsidP="00C7267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"18) осуществляет региональный государственный ветеринарный надзор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3652B3" w:rsidRDefault="008205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б) подпункт 20 изложить в следующей редакции:</w:t>
      </w:r>
    </w:p>
    <w:p w:rsidR="0082051F" w:rsidRDefault="008205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"20) осуществляет региональный государственный надзор в области технического состояния самоходных машин и других видов техники, включающий в себя:</w:t>
      </w:r>
    </w:p>
    <w:p w:rsidR="0082051F" w:rsidRDefault="008205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>
        <w:rPr>
          <w:szCs w:val="28"/>
        </w:rPr>
        <w:t>Главгосэнергонадзору</w:t>
      </w:r>
      <w:proofErr w:type="spellEnd"/>
      <w:r>
        <w:rPr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</w:p>
    <w:p w:rsidR="00420E1F" w:rsidRDefault="008205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</w:t>
      </w:r>
      <w:r>
        <w:rPr>
          <w:szCs w:val="28"/>
        </w:rPr>
        <w:lastRenderedPageBreak/>
        <w:t xml:space="preserve">(кроме параметров, подконтрольных Госгортехнадзору России и </w:t>
      </w:r>
      <w:proofErr w:type="spellStart"/>
      <w:r>
        <w:rPr>
          <w:szCs w:val="28"/>
        </w:rPr>
        <w:t>Главгосэнергонадзору</w:t>
      </w:r>
      <w:proofErr w:type="spellEnd"/>
      <w:r>
        <w:rPr>
          <w:szCs w:val="28"/>
        </w:rPr>
        <w:t xml:space="preserve"> России), а также правил, </w:t>
      </w:r>
      <w:r w:rsidR="00420E1F">
        <w:rPr>
          <w:szCs w:val="28"/>
        </w:rPr>
        <w:t>регламентируемых стандартами, другими нормативными документами и документацией;</w:t>
      </w:r>
    </w:p>
    <w:p w:rsidR="0082051F" w:rsidRDefault="008205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420E1F">
        <w:rPr>
          <w:szCs w:val="28"/>
        </w:rPr>
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</w:t>
      </w:r>
      <w:proofErr w:type="gramStart"/>
      <w:r>
        <w:rPr>
          <w:szCs w:val="28"/>
        </w:rPr>
        <w:t>;</w:t>
      </w:r>
      <w:r w:rsidR="009E1F28">
        <w:rPr>
          <w:szCs w:val="28"/>
        </w:rPr>
        <w:t>"</w:t>
      </w:r>
      <w:proofErr w:type="gramEnd"/>
      <w:r w:rsidR="009E1F28">
        <w:rPr>
          <w:szCs w:val="28"/>
        </w:rPr>
        <w:t>;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в) подпункты 21-23 признать утратившими силу;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г) в подпункте 40: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абзац</w:t>
      </w:r>
      <w:r w:rsidR="009E1F28">
        <w:rPr>
          <w:szCs w:val="28"/>
        </w:rPr>
        <w:t>ы</w:t>
      </w:r>
      <w:r>
        <w:rPr>
          <w:szCs w:val="28"/>
        </w:rPr>
        <w:t xml:space="preserve"> девятый</w:t>
      </w:r>
      <w:r w:rsidR="009E1F28">
        <w:rPr>
          <w:szCs w:val="28"/>
        </w:rPr>
        <w:t>, десятый</w:t>
      </w:r>
      <w:r>
        <w:rPr>
          <w:szCs w:val="28"/>
        </w:rPr>
        <w:t xml:space="preserve"> признать утратившим</w:t>
      </w:r>
      <w:r w:rsidR="009E1F28">
        <w:rPr>
          <w:szCs w:val="28"/>
        </w:rPr>
        <w:t>и</w:t>
      </w:r>
      <w:r>
        <w:rPr>
          <w:szCs w:val="28"/>
        </w:rPr>
        <w:t xml:space="preserve"> силу;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абзац тринадцатый изложить в следующей редакции:</w:t>
      </w:r>
    </w:p>
    <w:p w:rsidR="00420E1F" w:rsidRDefault="00420E1F" w:rsidP="008205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"осуществляет федеральный государственный надзор в области охраны и использования объектов животного мира и среды их обитания на территории Республики Карелия, за исключением объектов животного мира и среды их обитания, находящихся на особо охраняемых территориях федерального значения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420E1F" w:rsidRDefault="00420E1F" w:rsidP="00420E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абзац одиннадцатый подпункта 42 изложить в следующей редакции:</w:t>
      </w:r>
    </w:p>
    <w:p w:rsidR="00420E1F" w:rsidRDefault="00420E1F" w:rsidP="00420E1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"осуществляет федеральный государственный охотничий надзор на  территории Республики Карелия, за исключением особо охраняемых природных территорий федерального значения, расположенных на территории Республики Карелия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E07C12" w:rsidRDefault="00E07C12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420E1F" w:rsidRDefault="00420E1F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420E1F" w:rsidRDefault="00420E1F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420E1F" w:rsidRDefault="00420E1F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E07C12" w:rsidRDefault="00E07C12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Глава</w:t>
      </w:r>
    </w:p>
    <w:p w:rsidR="00E07C12" w:rsidRDefault="00E07C12" w:rsidP="00E07C1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</w:t>
      </w:r>
      <w:proofErr w:type="spellStart"/>
      <w:r>
        <w:rPr>
          <w:szCs w:val="28"/>
        </w:rPr>
        <w:t>А.В.Нелидов</w:t>
      </w:r>
      <w:proofErr w:type="spellEnd"/>
      <w:r>
        <w:rPr>
          <w:szCs w:val="28"/>
        </w:rPr>
        <w:t xml:space="preserve"> </w:t>
      </w:r>
    </w:p>
    <w:p w:rsidR="00E07C12" w:rsidRDefault="00E07C12" w:rsidP="00E07C1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07C12" w:rsidRDefault="00E07C12" w:rsidP="00F41EFC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sectPr w:rsidR="00E07C12" w:rsidSect="00F41EFC">
      <w:headerReference w:type="even" r:id="rId9"/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1F" w:rsidRDefault="0082051F" w:rsidP="00E53498">
      <w:r>
        <w:separator/>
      </w:r>
    </w:p>
  </w:endnote>
  <w:endnote w:type="continuationSeparator" w:id="0">
    <w:p w:rsidR="0082051F" w:rsidRDefault="0082051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1F" w:rsidRDefault="0082051F" w:rsidP="00E53498">
      <w:r>
        <w:separator/>
      </w:r>
    </w:p>
  </w:footnote>
  <w:footnote w:type="continuationSeparator" w:id="0">
    <w:p w:rsidR="0082051F" w:rsidRDefault="0082051F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F" w:rsidRDefault="00EB1DE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5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051F" w:rsidRDefault="008205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F" w:rsidRDefault="00EB1DE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05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638">
      <w:rPr>
        <w:rStyle w:val="a7"/>
        <w:noProof/>
      </w:rPr>
      <w:t>2</w:t>
    </w:r>
    <w:r>
      <w:rPr>
        <w:rStyle w:val="a7"/>
      </w:rPr>
      <w:fldChar w:fldCharType="end"/>
    </w:r>
  </w:p>
  <w:p w:rsidR="0082051F" w:rsidRDefault="008205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0D7C02"/>
    <w:multiLevelType w:val="hybridMultilevel"/>
    <w:tmpl w:val="8324864E"/>
    <w:lvl w:ilvl="0" w:tplc="AE28E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4577"/>
    <w:rsid w:val="0003591E"/>
    <w:rsid w:val="00067D81"/>
    <w:rsid w:val="0007217A"/>
    <w:rsid w:val="000729CC"/>
    <w:rsid w:val="000B161C"/>
    <w:rsid w:val="000D5411"/>
    <w:rsid w:val="000F5699"/>
    <w:rsid w:val="00103C69"/>
    <w:rsid w:val="00115E27"/>
    <w:rsid w:val="001540E3"/>
    <w:rsid w:val="001605B0"/>
    <w:rsid w:val="0016234F"/>
    <w:rsid w:val="00170C71"/>
    <w:rsid w:val="00176455"/>
    <w:rsid w:val="00195D34"/>
    <w:rsid w:val="001B7AF5"/>
    <w:rsid w:val="001D1436"/>
    <w:rsid w:val="001E207F"/>
    <w:rsid w:val="00226B9F"/>
    <w:rsid w:val="002276F0"/>
    <w:rsid w:val="0022797A"/>
    <w:rsid w:val="002427E7"/>
    <w:rsid w:val="00265050"/>
    <w:rsid w:val="002A6B23"/>
    <w:rsid w:val="002D0C5F"/>
    <w:rsid w:val="002F415B"/>
    <w:rsid w:val="00307849"/>
    <w:rsid w:val="00321D76"/>
    <w:rsid w:val="003652B3"/>
    <w:rsid w:val="00376EA3"/>
    <w:rsid w:val="00380106"/>
    <w:rsid w:val="00384655"/>
    <w:rsid w:val="003C4D42"/>
    <w:rsid w:val="00420E1F"/>
    <w:rsid w:val="00431686"/>
    <w:rsid w:val="004444E9"/>
    <w:rsid w:val="00464D87"/>
    <w:rsid w:val="004653C9"/>
    <w:rsid w:val="00465C76"/>
    <w:rsid w:val="004731EA"/>
    <w:rsid w:val="004D1E6B"/>
    <w:rsid w:val="004E2056"/>
    <w:rsid w:val="004F5137"/>
    <w:rsid w:val="0052447E"/>
    <w:rsid w:val="00535B55"/>
    <w:rsid w:val="00591DDB"/>
    <w:rsid w:val="005A03A2"/>
    <w:rsid w:val="005A2492"/>
    <w:rsid w:val="005C332A"/>
    <w:rsid w:val="005C6C28"/>
    <w:rsid w:val="005F53B4"/>
    <w:rsid w:val="00604A2F"/>
    <w:rsid w:val="00622DEF"/>
    <w:rsid w:val="006475E4"/>
    <w:rsid w:val="00663FCD"/>
    <w:rsid w:val="00693910"/>
    <w:rsid w:val="006B4842"/>
    <w:rsid w:val="006E64E6"/>
    <w:rsid w:val="00726286"/>
    <w:rsid w:val="00756C1D"/>
    <w:rsid w:val="00757706"/>
    <w:rsid w:val="00771638"/>
    <w:rsid w:val="007771A7"/>
    <w:rsid w:val="007C2C1F"/>
    <w:rsid w:val="007D4D09"/>
    <w:rsid w:val="007E1041"/>
    <w:rsid w:val="008067E5"/>
    <w:rsid w:val="0082051F"/>
    <w:rsid w:val="00856BDB"/>
    <w:rsid w:val="00860E26"/>
    <w:rsid w:val="00884F2A"/>
    <w:rsid w:val="009100D9"/>
    <w:rsid w:val="00934C3D"/>
    <w:rsid w:val="00975D43"/>
    <w:rsid w:val="00980220"/>
    <w:rsid w:val="00983C5A"/>
    <w:rsid w:val="009B4E00"/>
    <w:rsid w:val="009E1F28"/>
    <w:rsid w:val="00A07D80"/>
    <w:rsid w:val="00A23E70"/>
    <w:rsid w:val="00A36C25"/>
    <w:rsid w:val="00A545D1"/>
    <w:rsid w:val="00A72BAF"/>
    <w:rsid w:val="00A9267C"/>
    <w:rsid w:val="00AA16A7"/>
    <w:rsid w:val="00AA36E4"/>
    <w:rsid w:val="00AB6E2A"/>
    <w:rsid w:val="00AE55C0"/>
    <w:rsid w:val="00B168AD"/>
    <w:rsid w:val="00B37D2D"/>
    <w:rsid w:val="00B75A52"/>
    <w:rsid w:val="00BB2941"/>
    <w:rsid w:val="00BB5093"/>
    <w:rsid w:val="00BD2EB2"/>
    <w:rsid w:val="00BD4DAA"/>
    <w:rsid w:val="00BF3B92"/>
    <w:rsid w:val="00C07E16"/>
    <w:rsid w:val="00C24172"/>
    <w:rsid w:val="00C3776B"/>
    <w:rsid w:val="00C703E4"/>
    <w:rsid w:val="00C72672"/>
    <w:rsid w:val="00C97623"/>
    <w:rsid w:val="00C97F05"/>
    <w:rsid w:val="00CA344E"/>
    <w:rsid w:val="00CB3FDE"/>
    <w:rsid w:val="00CF5812"/>
    <w:rsid w:val="00CF78E7"/>
    <w:rsid w:val="00D10665"/>
    <w:rsid w:val="00D115FD"/>
    <w:rsid w:val="00D17E58"/>
    <w:rsid w:val="00DA21F5"/>
    <w:rsid w:val="00DC600E"/>
    <w:rsid w:val="00DF3DAD"/>
    <w:rsid w:val="00E07C12"/>
    <w:rsid w:val="00E4256C"/>
    <w:rsid w:val="00E46C3E"/>
    <w:rsid w:val="00E53498"/>
    <w:rsid w:val="00E57B59"/>
    <w:rsid w:val="00E74703"/>
    <w:rsid w:val="00EB1DED"/>
    <w:rsid w:val="00EB4A34"/>
    <w:rsid w:val="00EC4208"/>
    <w:rsid w:val="00ED6C2A"/>
    <w:rsid w:val="00F22809"/>
    <w:rsid w:val="00F258A0"/>
    <w:rsid w:val="00F349EF"/>
    <w:rsid w:val="00F417EA"/>
    <w:rsid w:val="00F41EFC"/>
    <w:rsid w:val="00F51E2B"/>
    <w:rsid w:val="00F55DA3"/>
    <w:rsid w:val="00F70F78"/>
    <w:rsid w:val="00FA61CF"/>
    <w:rsid w:val="00FC01B9"/>
    <w:rsid w:val="00FC1D35"/>
    <w:rsid w:val="00FD2F7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7C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E03E-9ADA-457D-9A41-8E13EEF5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2011-12-28T05:05:00Z</cp:lastPrinted>
  <dcterms:created xsi:type="dcterms:W3CDTF">2011-12-26T11:14:00Z</dcterms:created>
  <dcterms:modified xsi:type="dcterms:W3CDTF">2012-01-10T10:06:00Z</dcterms:modified>
</cp:coreProperties>
</file>