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6B2289">
      <w:pPr>
        <w:jc w:val="center"/>
        <w:rPr>
          <w:sz w:val="16"/>
        </w:rPr>
      </w:pPr>
      <w:r w:rsidRPr="006B228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12036C" w:rsidRDefault="0012036C"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CC36D4">
      <w:pPr>
        <w:spacing w:before="240"/>
        <w:jc w:val="center"/>
      </w:pPr>
      <w:r>
        <w:t>от</w:t>
      </w:r>
      <w:r w:rsidR="00CC36D4">
        <w:t xml:space="preserve"> 30 декабря 2011 года № 388-П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BE23F4" w:rsidRDefault="00BE23F4" w:rsidP="009F562F">
      <w:pPr>
        <w:autoSpaceDE w:val="0"/>
        <w:autoSpaceDN w:val="0"/>
        <w:adjustRightInd w:val="0"/>
        <w:spacing w:line="192" w:lineRule="auto"/>
        <w:jc w:val="center"/>
        <w:outlineLvl w:val="0"/>
        <w:rPr>
          <w:rFonts w:eastAsiaTheme="minorEastAsia"/>
          <w:b/>
          <w:bCs/>
          <w:szCs w:val="28"/>
        </w:rPr>
      </w:pPr>
      <w:r w:rsidRPr="00544B66">
        <w:rPr>
          <w:rFonts w:eastAsiaTheme="minorEastAsia"/>
          <w:b/>
          <w:bCs/>
          <w:szCs w:val="28"/>
        </w:rPr>
        <w:t>Об утверждении Условий предоставлени</w:t>
      </w:r>
      <w:r w:rsidR="009F562F">
        <w:rPr>
          <w:rFonts w:eastAsiaTheme="minorEastAsia"/>
          <w:b/>
          <w:bCs/>
          <w:szCs w:val="28"/>
        </w:rPr>
        <w:t>я</w:t>
      </w:r>
      <w:r w:rsidRPr="00544B66">
        <w:rPr>
          <w:rFonts w:eastAsiaTheme="minorEastAsia"/>
          <w:b/>
          <w:bCs/>
          <w:szCs w:val="28"/>
        </w:rPr>
        <w:t xml:space="preserve"> и расходования </w:t>
      </w:r>
    </w:p>
    <w:p w:rsidR="00BE23F4" w:rsidRDefault="00BE23F4" w:rsidP="009F562F">
      <w:pPr>
        <w:autoSpaceDE w:val="0"/>
        <w:autoSpaceDN w:val="0"/>
        <w:adjustRightInd w:val="0"/>
        <w:spacing w:line="192" w:lineRule="auto"/>
        <w:jc w:val="center"/>
        <w:outlineLvl w:val="0"/>
        <w:rPr>
          <w:rFonts w:ascii="Arial" w:hAnsi="Arial" w:cs="Arial"/>
          <w:sz w:val="20"/>
        </w:rPr>
      </w:pPr>
      <w:r w:rsidRPr="00544B66">
        <w:rPr>
          <w:rFonts w:eastAsiaTheme="minorEastAsia"/>
          <w:b/>
          <w:bCs/>
          <w:szCs w:val="28"/>
        </w:rPr>
        <w:t xml:space="preserve">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w:t>
      </w:r>
      <w:r w:rsidR="009F562F">
        <w:rPr>
          <w:rFonts w:eastAsiaTheme="minorEastAsia"/>
          <w:b/>
          <w:bCs/>
          <w:szCs w:val="28"/>
        </w:rPr>
        <w:t xml:space="preserve">местным бюджетам из бюджета Республики Карелия </w:t>
      </w:r>
      <w:r w:rsidRPr="00544B66">
        <w:rPr>
          <w:rFonts w:eastAsiaTheme="minorEastAsia"/>
          <w:b/>
          <w:bCs/>
          <w:szCs w:val="28"/>
        </w:rPr>
        <w:t>между муниципальными образования</w:t>
      </w:r>
      <w:r>
        <w:rPr>
          <w:rFonts w:eastAsiaTheme="minorEastAsia"/>
          <w:b/>
          <w:bCs/>
          <w:szCs w:val="28"/>
        </w:rPr>
        <w:t>ми</w:t>
      </w:r>
    </w:p>
    <w:p w:rsidR="00BE23F4" w:rsidRPr="008E279C" w:rsidRDefault="00BE23F4" w:rsidP="00BE23F4">
      <w:pPr>
        <w:autoSpaceDE w:val="0"/>
        <w:autoSpaceDN w:val="0"/>
        <w:adjustRightInd w:val="0"/>
        <w:jc w:val="center"/>
        <w:outlineLvl w:val="0"/>
        <w:rPr>
          <w:rFonts w:ascii="Arial" w:hAnsi="Arial" w:cs="Arial"/>
          <w:sz w:val="20"/>
        </w:rPr>
      </w:pPr>
    </w:p>
    <w:p w:rsidR="00BE23F4" w:rsidRPr="008C5815" w:rsidRDefault="00BE23F4" w:rsidP="00BE23F4">
      <w:pPr>
        <w:autoSpaceDE w:val="0"/>
        <w:autoSpaceDN w:val="0"/>
        <w:adjustRightInd w:val="0"/>
        <w:spacing w:line="22" w:lineRule="atLeast"/>
        <w:ind w:firstLine="540"/>
        <w:jc w:val="both"/>
        <w:rPr>
          <w:b/>
          <w:szCs w:val="28"/>
        </w:rPr>
      </w:pPr>
      <w:r>
        <w:rPr>
          <w:szCs w:val="28"/>
        </w:rPr>
        <w:t xml:space="preserve">В соответствии со статьей 3 Закона Республики Карелия от 31 декабря 2009 года № 1354-ЗРК «О бюджетном процессе в Республике Карелия»  </w:t>
      </w:r>
      <w:r w:rsidRPr="00C7460D">
        <w:rPr>
          <w:szCs w:val="28"/>
        </w:rPr>
        <w:t xml:space="preserve">Правительство Республики Карелия </w:t>
      </w:r>
      <w:proofErr w:type="spellStart"/>
      <w:proofErr w:type="gramStart"/>
      <w:r w:rsidRPr="008C5815">
        <w:rPr>
          <w:b/>
          <w:szCs w:val="28"/>
        </w:rPr>
        <w:t>п</w:t>
      </w:r>
      <w:proofErr w:type="spellEnd"/>
      <w:proofErr w:type="gramEnd"/>
      <w:r w:rsidR="008C5815">
        <w:rPr>
          <w:b/>
          <w:szCs w:val="28"/>
        </w:rPr>
        <w:t xml:space="preserve"> </w:t>
      </w:r>
      <w:r w:rsidRPr="008C5815">
        <w:rPr>
          <w:b/>
          <w:szCs w:val="28"/>
        </w:rPr>
        <w:t>о</w:t>
      </w:r>
      <w:r w:rsidR="008C5815">
        <w:rPr>
          <w:b/>
          <w:szCs w:val="28"/>
        </w:rPr>
        <w:t xml:space="preserve"> </w:t>
      </w:r>
      <w:r w:rsidRPr="008C5815">
        <w:rPr>
          <w:b/>
          <w:szCs w:val="28"/>
        </w:rPr>
        <w:t>с</w:t>
      </w:r>
      <w:r w:rsidR="008C5815">
        <w:rPr>
          <w:b/>
          <w:szCs w:val="28"/>
        </w:rPr>
        <w:t xml:space="preserve"> </w:t>
      </w:r>
      <w:r w:rsidRPr="008C5815">
        <w:rPr>
          <w:b/>
          <w:szCs w:val="28"/>
        </w:rPr>
        <w:t>т</w:t>
      </w:r>
      <w:r w:rsidR="008C5815">
        <w:rPr>
          <w:b/>
          <w:szCs w:val="28"/>
        </w:rPr>
        <w:t xml:space="preserve"> </w:t>
      </w:r>
      <w:r w:rsidRPr="008C5815">
        <w:rPr>
          <w:b/>
          <w:szCs w:val="28"/>
        </w:rPr>
        <w:t>а</w:t>
      </w:r>
      <w:r w:rsidR="008C5815">
        <w:rPr>
          <w:b/>
          <w:szCs w:val="28"/>
        </w:rPr>
        <w:t xml:space="preserve"> </w:t>
      </w:r>
      <w:proofErr w:type="spellStart"/>
      <w:r w:rsidRPr="008C5815">
        <w:rPr>
          <w:b/>
          <w:szCs w:val="28"/>
        </w:rPr>
        <w:t>н</w:t>
      </w:r>
      <w:proofErr w:type="spellEnd"/>
      <w:r w:rsidR="008C5815">
        <w:rPr>
          <w:b/>
          <w:szCs w:val="28"/>
        </w:rPr>
        <w:t xml:space="preserve"> </w:t>
      </w:r>
      <w:r w:rsidRPr="008C5815">
        <w:rPr>
          <w:b/>
          <w:szCs w:val="28"/>
        </w:rPr>
        <w:t>о</w:t>
      </w:r>
      <w:r w:rsidR="008C5815">
        <w:rPr>
          <w:b/>
          <w:szCs w:val="28"/>
        </w:rPr>
        <w:t xml:space="preserve"> </w:t>
      </w:r>
      <w:r w:rsidRPr="008C5815">
        <w:rPr>
          <w:b/>
          <w:szCs w:val="28"/>
        </w:rPr>
        <w:t>в</w:t>
      </w:r>
      <w:r w:rsidR="008C5815">
        <w:rPr>
          <w:b/>
          <w:szCs w:val="28"/>
        </w:rPr>
        <w:t xml:space="preserve"> </w:t>
      </w:r>
      <w:r w:rsidRPr="008C5815">
        <w:rPr>
          <w:b/>
          <w:szCs w:val="28"/>
        </w:rPr>
        <w:t>л</w:t>
      </w:r>
      <w:r w:rsidR="008C5815">
        <w:rPr>
          <w:b/>
          <w:szCs w:val="28"/>
        </w:rPr>
        <w:t xml:space="preserve"> </w:t>
      </w:r>
      <w:r w:rsidRPr="008C5815">
        <w:rPr>
          <w:b/>
          <w:szCs w:val="28"/>
        </w:rPr>
        <w:t>я</w:t>
      </w:r>
      <w:r w:rsidR="008C5815">
        <w:rPr>
          <w:b/>
          <w:szCs w:val="28"/>
        </w:rPr>
        <w:t xml:space="preserve"> </w:t>
      </w:r>
      <w:r w:rsidRPr="008C5815">
        <w:rPr>
          <w:b/>
          <w:szCs w:val="28"/>
        </w:rPr>
        <w:t>е</w:t>
      </w:r>
      <w:r w:rsidR="008C5815">
        <w:rPr>
          <w:b/>
          <w:szCs w:val="28"/>
        </w:rPr>
        <w:t xml:space="preserve"> </w:t>
      </w:r>
      <w:r w:rsidRPr="008C5815">
        <w:rPr>
          <w:b/>
          <w:szCs w:val="28"/>
        </w:rPr>
        <w:t>т:</w:t>
      </w:r>
    </w:p>
    <w:p w:rsidR="00BE23F4" w:rsidRPr="009F562F" w:rsidRDefault="009F562F" w:rsidP="009F562F">
      <w:pPr>
        <w:autoSpaceDE w:val="0"/>
        <w:autoSpaceDN w:val="0"/>
        <w:adjustRightInd w:val="0"/>
        <w:spacing w:line="22" w:lineRule="atLeast"/>
        <w:ind w:left="540"/>
        <w:jc w:val="both"/>
        <w:rPr>
          <w:szCs w:val="28"/>
        </w:rPr>
      </w:pPr>
      <w:r>
        <w:rPr>
          <w:szCs w:val="28"/>
        </w:rPr>
        <w:t xml:space="preserve">1. </w:t>
      </w:r>
      <w:r w:rsidR="00BE23F4" w:rsidRPr="009F562F">
        <w:rPr>
          <w:szCs w:val="28"/>
        </w:rPr>
        <w:t>Утвердить:</w:t>
      </w:r>
    </w:p>
    <w:p w:rsidR="00BE23F4" w:rsidRDefault="00BE23F4" w:rsidP="00BE23F4">
      <w:pPr>
        <w:pStyle w:val="ab"/>
        <w:autoSpaceDE w:val="0"/>
        <w:autoSpaceDN w:val="0"/>
        <w:adjustRightInd w:val="0"/>
        <w:spacing w:line="22" w:lineRule="atLeast"/>
        <w:ind w:left="0" w:firstLine="540"/>
        <w:jc w:val="both"/>
        <w:rPr>
          <w:szCs w:val="28"/>
        </w:rPr>
      </w:pPr>
      <w:r>
        <w:rPr>
          <w:szCs w:val="28"/>
        </w:rPr>
        <w:t>а) Условия предоставления и расходования субсидий местным бюджетам из бюджета Республики Карелия согласно приложению № 1</w:t>
      </w:r>
      <w:r w:rsidR="009F562F">
        <w:rPr>
          <w:szCs w:val="28"/>
        </w:rPr>
        <w:t>;</w:t>
      </w:r>
    </w:p>
    <w:p w:rsidR="00BE23F4" w:rsidRDefault="009F562F" w:rsidP="00BE23F4">
      <w:pPr>
        <w:pStyle w:val="ab"/>
        <w:autoSpaceDE w:val="0"/>
        <w:autoSpaceDN w:val="0"/>
        <w:adjustRightInd w:val="0"/>
        <w:spacing w:line="22" w:lineRule="atLeast"/>
        <w:ind w:left="0" w:firstLine="540"/>
        <w:jc w:val="both"/>
        <w:rPr>
          <w:szCs w:val="28"/>
        </w:rPr>
      </w:pPr>
      <w:r>
        <w:rPr>
          <w:szCs w:val="28"/>
        </w:rPr>
        <w:t>б</w:t>
      </w:r>
      <w:r w:rsidR="00BE23F4">
        <w:rPr>
          <w:szCs w:val="28"/>
        </w:rPr>
        <w:t xml:space="preserve">) Критерии отбора муниципальных образований для предоставления субсидий местным бюджетам из бюджета Республики Карелия согласно приложению № </w:t>
      </w:r>
      <w:r>
        <w:rPr>
          <w:szCs w:val="28"/>
        </w:rPr>
        <w:t>2</w:t>
      </w:r>
      <w:r w:rsidR="00BE23F4">
        <w:rPr>
          <w:szCs w:val="28"/>
        </w:rPr>
        <w:t>.</w:t>
      </w:r>
    </w:p>
    <w:p w:rsidR="00BE23F4" w:rsidRPr="00644B27" w:rsidRDefault="009F562F" w:rsidP="00BE23F4">
      <w:pPr>
        <w:pStyle w:val="ab"/>
        <w:autoSpaceDE w:val="0"/>
        <w:autoSpaceDN w:val="0"/>
        <w:adjustRightInd w:val="0"/>
        <w:spacing w:line="22" w:lineRule="atLeast"/>
        <w:ind w:left="0" w:firstLine="540"/>
        <w:jc w:val="both"/>
        <w:rPr>
          <w:szCs w:val="28"/>
        </w:rPr>
      </w:pPr>
      <w:r>
        <w:rPr>
          <w:szCs w:val="28"/>
        </w:rPr>
        <w:t>в</w:t>
      </w:r>
      <w:r w:rsidR="00BE23F4" w:rsidRPr="00644B27">
        <w:rPr>
          <w:szCs w:val="28"/>
        </w:rPr>
        <w:t xml:space="preserve">) Методики распределения субсидий местным бюджетам из бюджета Республики Карелия между муниципальными образованиями согласно приложениям № </w:t>
      </w:r>
      <w:r>
        <w:rPr>
          <w:szCs w:val="28"/>
        </w:rPr>
        <w:t>3</w:t>
      </w:r>
      <w:r w:rsidR="00BE23F4">
        <w:rPr>
          <w:szCs w:val="28"/>
        </w:rPr>
        <w:t>-1</w:t>
      </w:r>
      <w:r>
        <w:rPr>
          <w:szCs w:val="28"/>
        </w:rPr>
        <w:t>6</w:t>
      </w:r>
      <w:r w:rsidR="00BE23F4" w:rsidRPr="00644B27">
        <w:rPr>
          <w:szCs w:val="28"/>
        </w:rPr>
        <w:t>.</w:t>
      </w:r>
    </w:p>
    <w:p w:rsidR="00BE23F4" w:rsidRPr="00644B27" w:rsidRDefault="00BE23F4" w:rsidP="00BE23F4">
      <w:pPr>
        <w:pStyle w:val="ab"/>
        <w:autoSpaceDE w:val="0"/>
        <w:autoSpaceDN w:val="0"/>
        <w:adjustRightInd w:val="0"/>
        <w:spacing w:line="22" w:lineRule="atLeast"/>
        <w:ind w:left="0" w:firstLine="540"/>
        <w:jc w:val="both"/>
        <w:rPr>
          <w:szCs w:val="28"/>
        </w:rPr>
      </w:pPr>
      <w:r w:rsidRPr="00644B27">
        <w:rPr>
          <w:szCs w:val="28"/>
        </w:rPr>
        <w:t xml:space="preserve">2. Исполнительным органам государственной власти Республики Карелия, уполномоченным в соответствующих сферах деятельности, являющимся </w:t>
      </w:r>
      <w:r>
        <w:rPr>
          <w:szCs w:val="28"/>
        </w:rPr>
        <w:t>получателями бюджетных средств на предоставление</w:t>
      </w:r>
      <w:r w:rsidRPr="00432BDF">
        <w:rPr>
          <w:szCs w:val="28"/>
        </w:rPr>
        <w:t xml:space="preserve"> субсидий</w:t>
      </w:r>
      <w:r w:rsidRPr="00644B27">
        <w:rPr>
          <w:szCs w:val="28"/>
        </w:rPr>
        <w:t>, разработать и утвердить:</w:t>
      </w:r>
    </w:p>
    <w:p w:rsidR="00BE23F4" w:rsidRPr="00644B27" w:rsidRDefault="00BE23F4" w:rsidP="00BE23F4">
      <w:pPr>
        <w:pStyle w:val="ab"/>
        <w:autoSpaceDE w:val="0"/>
        <w:autoSpaceDN w:val="0"/>
        <w:adjustRightInd w:val="0"/>
        <w:spacing w:line="22" w:lineRule="atLeast"/>
        <w:ind w:left="0" w:firstLine="540"/>
        <w:jc w:val="both"/>
        <w:rPr>
          <w:szCs w:val="28"/>
        </w:rPr>
      </w:pPr>
      <w:r w:rsidRPr="00644B27">
        <w:rPr>
          <w:szCs w:val="28"/>
        </w:rPr>
        <w:t xml:space="preserve">а) формы соглашений о </w:t>
      </w:r>
      <w:proofErr w:type="spellStart"/>
      <w:r w:rsidRPr="00644B27">
        <w:rPr>
          <w:szCs w:val="28"/>
        </w:rPr>
        <w:t>софинансировании</w:t>
      </w:r>
      <w:proofErr w:type="spellEnd"/>
      <w:r w:rsidRPr="00644B27">
        <w:rPr>
          <w:szCs w:val="28"/>
        </w:rPr>
        <w:t xml:space="preserve"> расходных обязательств и взаимодействии;</w:t>
      </w:r>
    </w:p>
    <w:p w:rsidR="00BE23F4" w:rsidRDefault="00BE23F4" w:rsidP="00BE23F4">
      <w:pPr>
        <w:pStyle w:val="ab"/>
        <w:autoSpaceDE w:val="0"/>
        <w:autoSpaceDN w:val="0"/>
        <w:adjustRightInd w:val="0"/>
        <w:spacing w:line="22" w:lineRule="atLeast"/>
        <w:ind w:left="0" w:firstLine="540"/>
        <w:jc w:val="both"/>
        <w:rPr>
          <w:szCs w:val="28"/>
        </w:rPr>
      </w:pPr>
      <w:r w:rsidRPr="00644B27">
        <w:rPr>
          <w:szCs w:val="28"/>
        </w:rPr>
        <w:t xml:space="preserve">б) формы </w:t>
      </w:r>
      <w:r>
        <w:rPr>
          <w:szCs w:val="28"/>
        </w:rPr>
        <w:t xml:space="preserve">отчетов о результативности предоставления и эффективности использования </w:t>
      </w:r>
      <w:r w:rsidRPr="00644B27">
        <w:rPr>
          <w:szCs w:val="28"/>
        </w:rPr>
        <w:t>соответствующих субсидий.</w:t>
      </w:r>
    </w:p>
    <w:p w:rsidR="00BE23F4" w:rsidRPr="00662D39" w:rsidRDefault="00BE23F4" w:rsidP="00BE23F4">
      <w:pPr>
        <w:pStyle w:val="ab"/>
        <w:autoSpaceDE w:val="0"/>
        <w:autoSpaceDN w:val="0"/>
        <w:adjustRightInd w:val="0"/>
        <w:spacing w:line="22" w:lineRule="atLeast"/>
        <w:ind w:left="0" w:firstLine="540"/>
        <w:jc w:val="both"/>
        <w:rPr>
          <w:szCs w:val="28"/>
        </w:rPr>
      </w:pPr>
      <w:r>
        <w:rPr>
          <w:szCs w:val="28"/>
        </w:rPr>
        <w:t xml:space="preserve">3. </w:t>
      </w:r>
      <w:proofErr w:type="gramStart"/>
      <w:r>
        <w:rPr>
          <w:szCs w:val="28"/>
        </w:rPr>
        <w:t>Государственному комитету Республики Карелия по</w:t>
      </w:r>
      <w:r w:rsidRPr="00BF0A08">
        <w:rPr>
          <w:szCs w:val="28"/>
        </w:rPr>
        <w:t xml:space="preserve"> управлению государственным имуществом и размещению заказов для государственных </w:t>
      </w:r>
      <w:r w:rsidRPr="00BF0A08">
        <w:rPr>
          <w:szCs w:val="28"/>
        </w:rPr>
        <w:lastRenderedPageBreak/>
        <w:t>нужд</w:t>
      </w:r>
      <w:r>
        <w:rPr>
          <w:szCs w:val="28"/>
        </w:rPr>
        <w:t xml:space="preserve"> разработать и утвердить форму соглашения между муниципальными заказчиками и  </w:t>
      </w:r>
      <w:r w:rsidRPr="00CA06B8">
        <w:rPr>
          <w:szCs w:val="28"/>
        </w:rPr>
        <w:t>органом исполнительной власти Республики Карелия, уполномоченным на осуществление функций по размещению заказов для заказчиков, об осуществлении указанным органом размещения заказов на поставки товаров, выполнение работ, оказание услуг для нужд заказчиков в рамках исполнения расходных обязательств муниципального образования</w:t>
      </w:r>
      <w:proofErr w:type="gramEnd"/>
      <w:r w:rsidRPr="00CA06B8">
        <w:rPr>
          <w:szCs w:val="28"/>
        </w:rPr>
        <w:t xml:space="preserve">, </w:t>
      </w:r>
      <w:r w:rsidRPr="00D53DCB">
        <w:rPr>
          <w:szCs w:val="28"/>
        </w:rPr>
        <w:t>соответствующих целям субсидий, предоставляемых из бюджета Республики Карелия</w:t>
      </w:r>
      <w:r>
        <w:rPr>
          <w:szCs w:val="28"/>
        </w:rPr>
        <w:t>.</w:t>
      </w:r>
    </w:p>
    <w:p w:rsidR="00BE23F4" w:rsidRPr="00BF0A08" w:rsidRDefault="00BE23F4" w:rsidP="00BE23F4">
      <w:pPr>
        <w:pStyle w:val="ab"/>
        <w:numPr>
          <w:ilvl w:val="0"/>
          <w:numId w:val="9"/>
        </w:numPr>
        <w:autoSpaceDE w:val="0"/>
        <w:autoSpaceDN w:val="0"/>
        <w:adjustRightInd w:val="0"/>
        <w:spacing w:line="22" w:lineRule="atLeast"/>
        <w:jc w:val="both"/>
        <w:rPr>
          <w:szCs w:val="28"/>
        </w:rPr>
      </w:pPr>
      <w:r w:rsidRPr="00BF0A08">
        <w:rPr>
          <w:szCs w:val="28"/>
        </w:rPr>
        <w:t>Признать утратившими силу:</w:t>
      </w:r>
    </w:p>
    <w:p w:rsidR="00BE23F4" w:rsidRPr="009F562F" w:rsidRDefault="00BE23F4" w:rsidP="009F562F">
      <w:pPr>
        <w:autoSpaceDE w:val="0"/>
        <w:autoSpaceDN w:val="0"/>
        <w:adjustRightInd w:val="0"/>
        <w:spacing w:line="22" w:lineRule="atLeast"/>
        <w:ind w:firstLine="567"/>
        <w:jc w:val="both"/>
        <w:rPr>
          <w:szCs w:val="28"/>
        </w:rPr>
      </w:pPr>
      <w:proofErr w:type="gramStart"/>
      <w:r w:rsidRPr="009F562F">
        <w:rPr>
          <w:szCs w:val="28"/>
        </w:rPr>
        <w:t xml:space="preserve">постановление Правительства Республики Карелия от 5 февраля </w:t>
      </w:r>
      <w:r w:rsidR="00BB3226">
        <w:rPr>
          <w:szCs w:val="28"/>
        </w:rPr>
        <w:t xml:space="preserve">          </w:t>
      </w:r>
      <w:r w:rsidRPr="009F562F">
        <w:rPr>
          <w:szCs w:val="28"/>
        </w:rPr>
        <w:t>2008 года № 23-П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 (Собрание законодательства Республики Карелия, 2008, № 2, ст. 161);</w:t>
      </w:r>
      <w:proofErr w:type="gramEnd"/>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13 мая 2008 года № 105-П «О внесении изменения в постановление Правительства Республики Карелия от 5 февраля 2008 года № 23-П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 (Собрание законодательства Республики Карелия, 2008, № 5, ст. 631);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22 июля  2008 года № 136-П «О внесении изменения в постановление Правительства Республики Карелия от 5 февраля 2008 года № 23-П» (Собрание законодательства Республики Карелия, 2008, № 7, ст. 936);</w:t>
      </w:r>
    </w:p>
    <w:p w:rsidR="00BE23F4" w:rsidRPr="009F562F" w:rsidRDefault="00BE23F4" w:rsidP="009F562F">
      <w:pPr>
        <w:autoSpaceDE w:val="0"/>
        <w:autoSpaceDN w:val="0"/>
        <w:adjustRightInd w:val="0"/>
        <w:spacing w:line="22" w:lineRule="atLeast"/>
        <w:ind w:firstLine="567"/>
        <w:jc w:val="both"/>
        <w:rPr>
          <w:szCs w:val="28"/>
        </w:rPr>
      </w:pPr>
      <w:proofErr w:type="gramStart"/>
      <w:r w:rsidRPr="009F562F">
        <w:rPr>
          <w:szCs w:val="28"/>
        </w:rPr>
        <w:t>постановление Правительства Республики Карелия от 14 августа  2008 года № 159-П «О внесении изменения в постановление Правительства Республики Карелия от 5 февраля 2008 года № 23-П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w:t>
      </w:r>
      <w:proofErr w:type="gramEnd"/>
      <w:r w:rsidRPr="009F562F">
        <w:rPr>
          <w:szCs w:val="28"/>
        </w:rPr>
        <w:t xml:space="preserve"> между муниципальными образованиями» (Собрание законодательства Республики Карелия, 2008, № 8, ст. 1009);</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 xml:space="preserve">постановление Правительства Республики Карелия от 22 августа 2008 года № 166-П «О внесении изменения в постановление Правительства </w:t>
      </w:r>
      <w:r w:rsidRPr="009F562F">
        <w:rPr>
          <w:szCs w:val="28"/>
        </w:rPr>
        <w:lastRenderedPageBreak/>
        <w:t>Республики Карелия от 5 февраля 2008 года № 23-П» (Собрание законодательства Республики Карелия, 2008, № 8, ст. 1015);</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22 августа 2008 года № 167-П «О внесении изменения в постановление Правительства Республики Карелия от 5 февраля 2008 года № 23-П» (Собрание законодательства Республики Карелия, 2008, № 8, ст. 1016);</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22 августа 2008 года № 168-П «О внесении изменения в постановление Правительства Республики Карелия от 5 февраля 2008 года № 23-П» (Собрание законодательства Республики Карелия, 2008, № 8, ст. 1017);</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 xml:space="preserve">постановление Правительства Республики Карелия от 1 сентября  2008 года № 177-П «О внесении изменения в постановление Правительства Республики Карелия от 5 февраля 2008 года № 23-П» (Собрание законодательства Республики Карелия, 2008, № 9, </w:t>
      </w:r>
      <w:r w:rsidR="00BB3226">
        <w:rPr>
          <w:szCs w:val="28"/>
        </w:rPr>
        <w:t xml:space="preserve">ст. </w:t>
      </w:r>
      <w:r w:rsidRPr="009F562F">
        <w:rPr>
          <w:szCs w:val="28"/>
        </w:rPr>
        <w:t>1088);</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 сентября  2008 года № 182-П «О внесении изменений в постановление Правительства Республики Карелия от 5 февраля 2008 года № 23-П» (Собрание законодательства Республики Карелия, 2008, № 9, ст. 1093);</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15 сентября  2008 года № 192-П «О внесении изменений в постановление Правительства Республики Карелия от 5 февраля 2008 года № 23-П» (Собрание законодательства Республики Карелия, 2008, № 9, ст. 1102);</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28 октября  2008 года № 222-П «О внесении изменения в постановление Правительства Республики Карелия от 5 февраля 2008 года № 23-П» (Собрание законодательства Республики Карелия, 2008, № 10, ст. 1216);</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10 ноября   2008 года № 224-П «О внесении изменения в постановление Правительства Республики Карелия от 5 февраля 2008 года № 23-П» (Собрание законодательства Республики Карелия, 2008, № 11, ст. 1371);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22 ноября   2008 года № 242-П «О внесении изменения в постановление Правительства Республики Карелия от 5 февраля 2008 года № 23-П» (Собрание законодательства Республики Карелия, 2008, № 11, ст. 1387);</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15 января  2009 года № 2-П «О внесении изменений в постановление Правительства Республики Карелия от 5 февраля 2008 года № 23-П» (Собрание законодательства Республики Карелия, 2009, № 1, ст. 53);</w:t>
      </w:r>
    </w:p>
    <w:p w:rsidR="00BE23F4" w:rsidRPr="009F562F" w:rsidRDefault="00BE23F4" w:rsidP="009F562F">
      <w:pPr>
        <w:autoSpaceDE w:val="0"/>
        <w:autoSpaceDN w:val="0"/>
        <w:adjustRightInd w:val="0"/>
        <w:spacing w:line="22" w:lineRule="atLeast"/>
        <w:ind w:firstLine="567"/>
        <w:jc w:val="both"/>
        <w:rPr>
          <w:szCs w:val="28"/>
        </w:rPr>
      </w:pPr>
      <w:proofErr w:type="gramStart"/>
      <w:r w:rsidRPr="009F562F">
        <w:rPr>
          <w:szCs w:val="28"/>
        </w:rPr>
        <w:t xml:space="preserve">постановление Правительства Республики Карелия от 13 февраля  2009 года № 22-П «О финансовом обеспечении в 2009 и 2010 годах оказания дополнительной медицинской помощи, оказываемой врачами 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w:t>
      </w:r>
      <w:r w:rsidRPr="009F562F">
        <w:rPr>
          <w:szCs w:val="28"/>
        </w:rPr>
        <w:lastRenderedPageBreak/>
        <w:t xml:space="preserve">и медицинскими сестрами врачей общей практики (семейных врачей)» (Собрание законодательства Республики Карелия, 2009, № 2, ст. 151); </w:t>
      </w:r>
      <w:proofErr w:type="gramEnd"/>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25 февраля  2009 года № 31-П «О внесении изменений в отдельные постановления Правительства Республики Карелия» (Собрание законодательства Республики Карелия, 2009, № 2, ст. 157);</w:t>
      </w:r>
    </w:p>
    <w:p w:rsidR="00BE23F4" w:rsidRPr="009F562F" w:rsidRDefault="00BE23F4" w:rsidP="009F562F">
      <w:pPr>
        <w:autoSpaceDE w:val="0"/>
        <w:autoSpaceDN w:val="0"/>
        <w:adjustRightInd w:val="0"/>
        <w:spacing w:line="22" w:lineRule="atLeast"/>
        <w:ind w:firstLine="567"/>
        <w:jc w:val="both"/>
        <w:rPr>
          <w:szCs w:val="28"/>
        </w:rPr>
      </w:pPr>
      <w:proofErr w:type="gramStart"/>
      <w:r w:rsidRPr="009F562F">
        <w:rPr>
          <w:szCs w:val="28"/>
        </w:rPr>
        <w:t>постановление Правительства Республики Карелия от 15 апреля 2009 года № 78-П «О внесении изменения в постановление Правительства Республики Карелия от 5 февраля 2008 года № 23-П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w:t>
      </w:r>
      <w:proofErr w:type="gramEnd"/>
      <w:r w:rsidRPr="009F562F">
        <w:rPr>
          <w:szCs w:val="28"/>
        </w:rPr>
        <w:t xml:space="preserve"> между муниципальными образованиями» (Собрание законодательства Республики Карелия, 2009, № 4, ст. 371);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15 июня  2009 года № 127-П «О внесении изменений в постановление Правительства Республики Карелия от 5 февраля 2008 года № 23-П» (Собрание законодательства Республики Карелия, 2009, № 6, ст. 657);</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 xml:space="preserve">постановление Правительства Республики Карелия от 29 июня  2009 года № 141-П «О внесении изменений в </w:t>
      </w:r>
      <w:r w:rsidR="00BB3226">
        <w:rPr>
          <w:szCs w:val="28"/>
        </w:rPr>
        <w:t>п</w:t>
      </w:r>
      <w:r w:rsidRPr="009F562F">
        <w:rPr>
          <w:szCs w:val="28"/>
        </w:rPr>
        <w:t>остановление Правительства Республики Карелия от 5 февраля 2008 года № 23-П» (Собрание законодательства Республики Карелия, 2009, № 6, ст. 667);</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30 июня  2009 года № 146-П «О внесении изменений в постановление Правительства Республики Карелия от 5 февраля 2008 года № 23-П» (Собрание законодательства Республики Карелия, 2009, № 6, ст. 672);</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6 июля 2009 года № 150-П «О внесении изменений в постановление Правительства Республики Карелия от 5 февраля 2008 года № 23-П» (Собрание законодательства Республики Карелия, 2009, № 7, ст. 802);</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31 августа  2009 года № 195-П «О внесении изменений в постановление Правительства Республики Карелия от 5 февраля 2008 года № 23-П» (Собрание законодательства Республики Карелия, 2009, № 8, ст.</w:t>
      </w:r>
      <w:r w:rsidR="00BB3226">
        <w:rPr>
          <w:szCs w:val="28"/>
        </w:rPr>
        <w:t xml:space="preserve"> </w:t>
      </w:r>
      <w:r w:rsidRPr="009F562F">
        <w:rPr>
          <w:szCs w:val="28"/>
        </w:rPr>
        <w:t>904);</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31 декабря  2009 года № 319-П «О внесении изменений в постановление Правительства Республики Карелия от 5 февраля 2008 года № 23-П» (Собрание законодательства Республики Карелия, 2009, № 12, ст. 1489);</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 xml:space="preserve">постановление Правительства Республики Карелия от 27 февраля 2010 года № 38-П «О внесении изменения в </w:t>
      </w:r>
      <w:r w:rsidR="0040262F" w:rsidRPr="009F562F">
        <w:rPr>
          <w:szCs w:val="28"/>
        </w:rPr>
        <w:t>п</w:t>
      </w:r>
      <w:r w:rsidRPr="009F562F">
        <w:rPr>
          <w:szCs w:val="28"/>
        </w:rPr>
        <w:t>остановление Правительства Республики Карелия от 5 февраля 2008 года № 23-П» (Собрание законодательства Республики Карелия, 2010, №</w:t>
      </w:r>
      <w:r w:rsidR="00BB3226">
        <w:rPr>
          <w:szCs w:val="28"/>
        </w:rPr>
        <w:t xml:space="preserve"> </w:t>
      </w:r>
      <w:r w:rsidRPr="009F562F">
        <w:rPr>
          <w:szCs w:val="28"/>
        </w:rPr>
        <w:t>2, ст. 141);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lastRenderedPageBreak/>
        <w:t>постановление Правительства Республики Карелия от 31 марта  2010 года № 63-П «О внесении изменений в постановление Правительства Республики Карелия от 5 февраля 2008 года № 23-П» (Собрание законодательства Республики Карелия, 2010, № 3, ст. 249);</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6 апреля 2010 года № 70-П «О внесении изменений в отдельные постановления Правительства Республики Карелия» (Собрание законодательства Республики Карелия, 2010, № 4, ст. 378);</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28 июня  2010 года № 131-П «О внесении изменений в постановление Правительства Республики Карелия от 5 февраля 2008 года № 23-П» (Собрание законодательства Республики Карелия, 2010, № 6, ст. 701);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6 августа  2010 года № 168-П «О внесении изменения в Критерии отбора муниципальных образований для предоставления субсидий местным бюджетам из бюджета Республики Карелия» (Собрание законодательства Республики Карелия, 2010, № 8, ст. 1001);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7  сентября 2010 года № 180-П «О внесении изменения в Методики распределения субсидий местным бюджетам из бюджета Республики Карелия между муниципальными образованиями» (Собрание законодательства Республики Карелия, 2010, № 9, ст. 1134);</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14 марта   2011 года № 62-П «О внесении изменений в постановление Правительства Республики Карелия от 5 февраля 2008 года № 23-П» (Собрание законодательства Республики Карелия, 2011, № 3, ст. 321);</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25 марта 2011 года № 74-П «О внесении изменений в постановление Правительства Республики Карелия от 5 февраля 2008 года № 23-П» (Собрание законодательства Республики Карелия, 2011, № 3, ст. 333);</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12 апреля   2011 года № 86-П «О внесении изменений в постановление Правительства Республики Карелия от 5 февраля 2008 года № 23-П» (Собрание законодательства Республики Карелия, 2011, № 4, ст. 497);</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27 апреля 2011 года № 108-П «О внесении изменений в постановление Правительства Республики Карелия от 5 февраля 2008 года № 23-П» (Собрание законодательства Республики Карелия, 2011, № 4, ст. 519);</w:t>
      </w:r>
    </w:p>
    <w:p w:rsidR="00BE23F4" w:rsidRPr="009F562F" w:rsidRDefault="00BE23F4" w:rsidP="009F562F">
      <w:pPr>
        <w:autoSpaceDE w:val="0"/>
        <w:autoSpaceDN w:val="0"/>
        <w:adjustRightInd w:val="0"/>
        <w:spacing w:line="22" w:lineRule="atLeast"/>
        <w:ind w:firstLine="567"/>
        <w:jc w:val="both"/>
        <w:rPr>
          <w:szCs w:val="28"/>
        </w:rPr>
      </w:pPr>
      <w:r w:rsidRPr="009F562F">
        <w:rPr>
          <w:szCs w:val="28"/>
        </w:rPr>
        <w:t>постановление Правительства Республики Карелия от 10  мая  2011 года № 113-П «О внесении изменения в Методики распределения субсидий местным бюджетам из бюджета Республики Карелия между муниципальными образованиями» (Собрание законодательства Республики Карелия, 2011, № 5, ст. 687);</w:t>
      </w:r>
    </w:p>
    <w:p w:rsidR="00BE23F4" w:rsidRPr="009F562F" w:rsidRDefault="00BE23F4" w:rsidP="00BB3226">
      <w:pPr>
        <w:autoSpaceDE w:val="0"/>
        <w:autoSpaceDN w:val="0"/>
        <w:adjustRightInd w:val="0"/>
        <w:ind w:firstLine="567"/>
        <w:jc w:val="both"/>
        <w:rPr>
          <w:szCs w:val="28"/>
        </w:rPr>
      </w:pPr>
      <w:r w:rsidRPr="009F562F">
        <w:rPr>
          <w:szCs w:val="28"/>
        </w:rPr>
        <w:lastRenderedPageBreak/>
        <w:t>постановление Правительства Республики Карелия от 4 июля 2011 года № 156-П «О приостановлении действия отдельных положений постановления Правительства Республики Карелия от 12 апреля 20</w:t>
      </w:r>
      <w:r w:rsidR="00BB3226">
        <w:rPr>
          <w:szCs w:val="28"/>
        </w:rPr>
        <w:t>1</w:t>
      </w:r>
      <w:r w:rsidRPr="009F562F">
        <w:rPr>
          <w:szCs w:val="28"/>
        </w:rPr>
        <w:t>1 года № 86-П» (Собрание законодательства Республики Карелия, 20</w:t>
      </w:r>
      <w:r w:rsidR="00BB3226">
        <w:rPr>
          <w:szCs w:val="28"/>
        </w:rPr>
        <w:t>1</w:t>
      </w:r>
      <w:r w:rsidRPr="009F562F">
        <w:rPr>
          <w:szCs w:val="28"/>
        </w:rPr>
        <w:t xml:space="preserve">1, № 7, </w:t>
      </w:r>
      <w:r w:rsidR="0040262F" w:rsidRPr="009F562F">
        <w:rPr>
          <w:szCs w:val="28"/>
        </w:rPr>
        <w:t xml:space="preserve">             </w:t>
      </w:r>
      <w:r w:rsidRPr="009F562F">
        <w:rPr>
          <w:szCs w:val="28"/>
        </w:rPr>
        <w:t>ст. 1060);</w:t>
      </w:r>
    </w:p>
    <w:p w:rsidR="00BE23F4" w:rsidRPr="009F562F" w:rsidRDefault="00BE23F4" w:rsidP="00BB3226">
      <w:pPr>
        <w:autoSpaceDE w:val="0"/>
        <w:autoSpaceDN w:val="0"/>
        <w:adjustRightInd w:val="0"/>
        <w:ind w:firstLine="567"/>
        <w:jc w:val="both"/>
        <w:rPr>
          <w:szCs w:val="28"/>
        </w:rPr>
      </w:pPr>
      <w:r w:rsidRPr="009F562F">
        <w:rPr>
          <w:szCs w:val="28"/>
        </w:rPr>
        <w:t>постановление Правительства Республики Карелия от 8 июля  2011 года № 164-П «О внесении изменений в постановление Правительства Республики Карелия от 5 февраля 2008 года № 23-П» (Собрание законодательства Республики Карелия, 2011, № 7, ст. 1068);</w:t>
      </w:r>
    </w:p>
    <w:p w:rsidR="00BE23F4" w:rsidRPr="009F562F" w:rsidRDefault="00BE23F4" w:rsidP="00BB3226">
      <w:pPr>
        <w:autoSpaceDE w:val="0"/>
        <w:autoSpaceDN w:val="0"/>
        <w:adjustRightInd w:val="0"/>
        <w:ind w:firstLine="567"/>
        <w:jc w:val="both"/>
        <w:rPr>
          <w:szCs w:val="28"/>
        </w:rPr>
      </w:pPr>
      <w:r w:rsidRPr="009F562F">
        <w:rPr>
          <w:szCs w:val="28"/>
        </w:rPr>
        <w:t>постановление Правительства Республики Карелия от 24 августа  2011 года № 221-П «О внесении изменений в постановление Правительства Республики Карелия от 5 февраля 2008 года № 23-П» (Собрание законодательства Республики Карелия, 2011, № 8, ст. 1239);</w:t>
      </w:r>
    </w:p>
    <w:p w:rsidR="00BE23F4" w:rsidRPr="009F562F" w:rsidRDefault="00BE23F4" w:rsidP="00BB3226">
      <w:pPr>
        <w:autoSpaceDE w:val="0"/>
        <w:autoSpaceDN w:val="0"/>
        <w:adjustRightInd w:val="0"/>
        <w:ind w:firstLine="567"/>
        <w:jc w:val="both"/>
        <w:rPr>
          <w:szCs w:val="28"/>
        </w:rPr>
      </w:pPr>
      <w:r w:rsidRPr="009F562F">
        <w:rPr>
          <w:szCs w:val="28"/>
        </w:rPr>
        <w:t>постановление Правительства Республики Карелия от 26 октября  2011 года № 284-П «О внесении изменений в постановление Правительства Республики Карелия от 5 февраля 2008 года № 23-П» (Карелия, 2011, 22</w:t>
      </w:r>
      <w:r w:rsidR="00BB3226">
        <w:rPr>
          <w:szCs w:val="28"/>
        </w:rPr>
        <w:t xml:space="preserve"> ноября</w:t>
      </w:r>
      <w:r w:rsidRPr="009F562F">
        <w:rPr>
          <w:szCs w:val="28"/>
        </w:rPr>
        <w:t>)</w:t>
      </w:r>
      <w:r w:rsidR="00BB3226">
        <w:rPr>
          <w:szCs w:val="28"/>
        </w:rPr>
        <w:t>;</w:t>
      </w:r>
    </w:p>
    <w:p w:rsidR="00BE23F4" w:rsidRPr="009F562F" w:rsidRDefault="00BE23F4" w:rsidP="00BB3226">
      <w:pPr>
        <w:autoSpaceDE w:val="0"/>
        <w:autoSpaceDN w:val="0"/>
        <w:adjustRightInd w:val="0"/>
        <w:ind w:firstLine="567"/>
        <w:jc w:val="both"/>
        <w:rPr>
          <w:szCs w:val="28"/>
        </w:rPr>
      </w:pPr>
      <w:r w:rsidRPr="009F562F">
        <w:rPr>
          <w:szCs w:val="28"/>
        </w:rPr>
        <w:t>постановление Правительства Республики Карелия от 11 ноября  2011 года № 300-П «О внесении изменений в постановление Правительства Республики Карелия от 5 февраля 2008 года № 23-П» (Карелия, 2011, 29</w:t>
      </w:r>
      <w:r w:rsidR="00BB3226">
        <w:rPr>
          <w:szCs w:val="28"/>
        </w:rPr>
        <w:t xml:space="preserve"> ноября</w:t>
      </w:r>
      <w:r w:rsidRPr="009F562F">
        <w:rPr>
          <w:szCs w:val="28"/>
        </w:rPr>
        <w:t>).</w:t>
      </w:r>
    </w:p>
    <w:p w:rsidR="00BE23F4" w:rsidRPr="00BB3226" w:rsidRDefault="00BB3226" w:rsidP="00BB3226">
      <w:pPr>
        <w:autoSpaceDE w:val="0"/>
        <w:autoSpaceDN w:val="0"/>
        <w:adjustRightInd w:val="0"/>
        <w:ind w:firstLine="567"/>
        <w:jc w:val="both"/>
        <w:rPr>
          <w:szCs w:val="28"/>
        </w:rPr>
      </w:pPr>
      <w:r>
        <w:rPr>
          <w:szCs w:val="28"/>
        </w:rPr>
        <w:t xml:space="preserve">5. </w:t>
      </w:r>
      <w:r w:rsidR="00BE23F4" w:rsidRPr="00BB3226">
        <w:rPr>
          <w:szCs w:val="28"/>
        </w:rPr>
        <w:t xml:space="preserve">Действие подпункта «г» пункта 1 настоящего </w:t>
      </w:r>
      <w:r>
        <w:rPr>
          <w:szCs w:val="28"/>
        </w:rPr>
        <w:t>п</w:t>
      </w:r>
      <w:r w:rsidR="00BE23F4" w:rsidRPr="00BB3226">
        <w:rPr>
          <w:szCs w:val="28"/>
        </w:rPr>
        <w:t xml:space="preserve">остановления в </w:t>
      </w:r>
      <w:r>
        <w:rPr>
          <w:szCs w:val="28"/>
        </w:rPr>
        <w:t xml:space="preserve">           </w:t>
      </w:r>
      <w:r w:rsidR="00BE23F4" w:rsidRPr="00BB3226">
        <w:rPr>
          <w:szCs w:val="28"/>
        </w:rPr>
        <w:t>2012 году распространяется на правоотношения, связанные с распределением субсидий бюджетам муниципальных образований, за исключением субсидий бюджету Петрозаводского городского округа.</w:t>
      </w:r>
    </w:p>
    <w:p w:rsidR="00BE23F4" w:rsidRPr="00BB3226" w:rsidRDefault="00BB3226" w:rsidP="00BB3226">
      <w:pPr>
        <w:spacing w:after="200"/>
        <w:ind w:firstLine="567"/>
        <w:jc w:val="both"/>
        <w:rPr>
          <w:bCs/>
          <w:szCs w:val="28"/>
        </w:rPr>
      </w:pPr>
      <w:r>
        <w:rPr>
          <w:szCs w:val="28"/>
        </w:rPr>
        <w:t xml:space="preserve">6. </w:t>
      </w:r>
      <w:r w:rsidR="00BE23F4" w:rsidRPr="00BB3226">
        <w:rPr>
          <w:szCs w:val="28"/>
        </w:rPr>
        <w:t>Подпункт «г» пункта 2 и подпункт «</w:t>
      </w:r>
      <w:proofErr w:type="spellStart"/>
      <w:r w:rsidR="00BE23F4" w:rsidRPr="00BB3226">
        <w:rPr>
          <w:szCs w:val="28"/>
        </w:rPr>
        <w:t>д</w:t>
      </w:r>
      <w:proofErr w:type="spellEnd"/>
      <w:r w:rsidR="00BE23F4" w:rsidRPr="00BB3226">
        <w:rPr>
          <w:szCs w:val="28"/>
        </w:rPr>
        <w:t xml:space="preserve">» пункта 3 Условий </w:t>
      </w:r>
      <w:r w:rsidR="00BE23F4" w:rsidRPr="00BB3226">
        <w:rPr>
          <w:bCs/>
          <w:szCs w:val="28"/>
        </w:rPr>
        <w:t>предоставления и расходования субсидий местным бюджетам из бюджета Республики Карелия вступают в силу с 1 июля 2012 года.</w:t>
      </w:r>
    </w:p>
    <w:p w:rsidR="00BA6D68" w:rsidRDefault="00BA6D68" w:rsidP="00BA6D68">
      <w:pPr>
        <w:jc w:val="center"/>
        <w:rPr>
          <w:b/>
        </w:rPr>
      </w:pPr>
    </w:p>
    <w:p w:rsidR="00BA6D68" w:rsidRPr="00BA6D68" w:rsidRDefault="00BA6D68" w:rsidP="00BA6D68">
      <w:pPr>
        <w:jc w:val="both"/>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0F233B" w:rsidRDefault="00D47083" w:rsidP="0040262F">
      <w:pPr>
        <w:rPr>
          <w:szCs w:val="28"/>
        </w:rPr>
        <w:sectPr w:rsidR="000F233B" w:rsidSect="00FA61CF">
          <w:headerReference w:type="default" r:id="rId9"/>
          <w:pgSz w:w="11906" w:h="16838"/>
          <w:pgMar w:top="1134" w:right="1276" w:bottom="1134" w:left="1559" w:header="720" w:footer="720" w:gutter="0"/>
          <w:pgNumType w:start="1"/>
          <w:cols w:space="720"/>
          <w:titlePg/>
          <w:docGrid w:linePitch="360"/>
        </w:sect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p w:rsidR="000F233B" w:rsidRPr="00432BDF" w:rsidRDefault="000F233B" w:rsidP="000F233B">
      <w:pPr>
        <w:autoSpaceDE w:val="0"/>
        <w:autoSpaceDN w:val="0"/>
        <w:adjustRightInd w:val="0"/>
        <w:spacing w:line="22" w:lineRule="atLeast"/>
        <w:ind w:firstLine="4820"/>
        <w:outlineLvl w:val="0"/>
        <w:rPr>
          <w:szCs w:val="28"/>
        </w:rPr>
      </w:pPr>
      <w:r w:rsidRPr="00432BDF">
        <w:rPr>
          <w:szCs w:val="28"/>
        </w:rPr>
        <w:lastRenderedPageBreak/>
        <w:t xml:space="preserve">Приложение </w:t>
      </w:r>
      <w:r>
        <w:rPr>
          <w:szCs w:val="28"/>
        </w:rPr>
        <w:t>№</w:t>
      </w:r>
      <w:r w:rsidRPr="00432BDF">
        <w:rPr>
          <w:szCs w:val="28"/>
        </w:rPr>
        <w:t xml:space="preserve"> 1</w:t>
      </w:r>
      <w:r>
        <w:rPr>
          <w:szCs w:val="28"/>
        </w:rPr>
        <w:t xml:space="preserve"> к п</w:t>
      </w:r>
      <w:r w:rsidRPr="00432BDF">
        <w:rPr>
          <w:szCs w:val="28"/>
        </w:rPr>
        <w:t>остановлению</w:t>
      </w:r>
    </w:p>
    <w:p w:rsidR="000F233B" w:rsidRPr="00432BDF" w:rsidRDefault="000F233B" w:rsidP="000F233B">
      <w:pPr>
        <w:autoSpaceDE w:val="0"/>
        <w:autoSpaceDN w:val="0"/>
        <w:adjustRightInd w:val="0"/>
        <w:spacing w:line="22" w:lineRule="atLeast"/>
        <w:ind w:firstLine="4820"/>
        <w:rPr>
          <w:szCs w:val="28"/>
        </w:rPr>
      </w:pPr>
      <w:r w:rsidRPr="00432BDF">
        <w:rPr>
          <w:szCs w:val="28"/>
        </w:rPr>
        <w:t>Правительства Республики Карелия</w:t>
      </w:r>
    </w:p>
    <w:p w:rsidR="000F233B" w:rsidRPr="00432BDF" w:rsidRDefault="00B115F5" w:rsidP="000F233B">
      <w:pPr>
        <w:autoSpaceDE w:val="0"/>
        <w:autoSpaceDN w:val="0"/>
        <w:adjustRightInd w:val="0"/>
        <w:spacing w:line="22" w:lineRule="atLeast"/>
        <w:ind w:firstLine="4820"/>
        <w:rPr>
          <w:szCs w:val="28"/>
        </w:rPr>
      </w:pPr>
      <w:r>
        <w:rPr>
          <w:szCs w:val="28"/>
        </w:rPr>
        <w:t>от</w:t>
      </w:r>
      <w:r w:rsidR="000F233B">
        <w:rPr>
          <w:szCs w:val="28"/>
        </w:rPr>
        <w:t xml:space="preserve"> </w:t>
      </w:r>
      <w:r>
        <w:t>30 декабря 2011 года № 388-П</w:t>
      </w:r>
    </w:p>
    <w:p w:rsidR="000F233B" w:rsidRPr="00432BDF" w:rsidRDefault="000F233B" w:rsidP="000F233B">
      <w:pPr>
        <w:autoSpaceDE w:val="0"/>
        <w:autoSpaceDN w:val="0"/>
        <w:adjustRightInd w:val="0"/>
        <w:spacing w:line="22" w:lineRule="atLeast"/>
        <w:jc w:val="center"/>
        <w:rPr>
          <w:szCs w:val="28"/>
        </w:rPr>
      </w:pPr>
    </w:p>
    <w:p w:rsidR="000F233B" w:rsidRPr="00432BDF" w:rsidRDefault="000F233B" w:rsidP="000F233B">
      <w:pPr>
        <w:pStyle w:val="ConsPlusTitle"/>
        <w:spacing w:line="22" w:lineRule="atLeast"/>
        <w:jc w:val="center"/>
        <w:rPr>
          <w:rFonts w:ascii="Times New Roman" w:hAnsi="Times New Roman" w:cs="Times New Roman"/>
          <w:sz w:val="28"/>
          <w:szCs w:val="28"/>
        </w:rPr>
      </w:pPr>
      <w:r w:rsidRPr="00432BDF">
        <w:rPr>
          <w:rFonts w:ascii="Times New Roman" w:hAnsi="Times New Roman" w:cs="Times New Roman"/>
          <w:sz w:val="28"/>
          <w:szCs w:val="28"/>
        </w:rPr>
        <w:t>У</w:t>
      </w:r>
      <w:r w:rsidR="00BB3226">
        <w:rPr>
          <w:rFonts w:ascii="Times New Roman" w:hAnsi="Times New Roman" w:cs="Times New Roman"/>
          <w:sz w:val="28"/>
          <w:szCs w:val="28"/>
        </w:rPr>
        <w:t>словия</w:t>
      </w:r>
    </w:p>
    <w:p w:rsidR="000F233B" w:rsidRPr="00432BDF" w:rsidRDefault="000F233B" w:rsidP="000F233B">
      <w:pPr>
        <w:pStyle w:val="ConsPlusTitle"/>
        <w:spacing w:line="22" w:lineRule="atLeast"/>
        <w:jc w:val="center"/>
        <w:rPr>
          <w:rFonts w:ascii="Times New Roman" w:hAnsi="Times New Roman" w:cs="Times New Roman"/>
          <w:sz w:val="28"/>
          <w:szCs w:val="28"/>
        </w:rPr>
      </w:pPr>
      <w:r w:rsidRPr="00432BDF">
        <w:rPr>
          <w:rFonts w:ascii="Times New Roman" w:hAnsi="Times New Roman" w:cs="Times New Roman"/>
          <w:sz w:val="28"/>
          <w:szCs w:val="28"/>
        </w:rPr>
        <w:t>предоставления и расходования субсидий</w:t>
      </w:r>
    </w:p>
    <w:p w:rsidR="000F233B" w:rsidRPr="00432BDF" w:rsidRDefault="000F233B" w:rsidP="000F233B">
      <w:pPr>
        <w:pStyle w:val="ConsPlusTitle"/>
        <w:spacing w:line="22" w:lineRule="atLeast"/>
        <w:jc w:val="center"/>
        <w:rPr>
          <w:rFonts w:ascii="Times New Roman" w:hAnsi="Times New Roman" w:cs="Times New Roman"/>
          <w:sz w:val="28"/>
          <w:szCs w:val="28"/>
        </w:rPr>
      </w:pPr>
      <w:r w:rsidRPr="00432BDF">
        <w:rPr>
          <w:rFonts w:ascii="Times New Roman" w:hAnsi="Times New Roman" w:cs="Times New Roman"/>
          <w:sz w:val="28"/>
          <w:szCs w:val="28"/>
        </w:rPr>
        <w:t>местным бюджетам из бюджета Республики Карелия</w:t>
      </w:r>
    </w:p>
    <w:p w:rsidR="000F233B" w:rsidRDefault="000F233B" w:rsidP="000F233B">
      <w:pPr>
        <w:autoSpaceDE w:val="0"/>
        <w:autoSpaceDN w:val="0"/>
        <w:adjustRightInd w:val="0"/>
        <w:spacing w:line="22" w:lineRule="atLeast"/>
        <w:jc w:val="center"/>
        <w:rPr>
          <w:szCs w:val="28"/>
        </w:rPr>
      </w:pPr>
    </w:p>
    <w:p w:rsidR="000F233B" w:rsidRPr="00432BDF" w:rsidRDefault="000F233B" w:rsidP="000F233B">
      <w:pPr>
        <w:autoSpaceDE w:val="0"/>
        <w:autoSpaceDN w:val="0"/>
        <w:adjustRightInd w:val="0"/>
        <w:spacing w:line="22" w:lineRule="atLeast"/>
        <w:ind w:firstLine="540"/>
        <w:jc w:val="both"/>
        <w:rPr>
          <w:szCs w:val="28"/>
        </w:rPr>
      </w:pPr>
      <w:r w:rsidRPr="00432BDF">
        <w:rPr>
          <w:szCs w:val="28"/>
        </w:rPr>
        <w:t xml:space="preserve">Субсидии местным бюджетам из бюджета Республики Карелия (далее в настоящих Условиях </w:t>
      </w:r>
      <w:r w:rsidR="00BB3226">
        <w:rPr>
          <w:szCs w:val="28"/>
        </w:rPr>
        <w:t>–</w:t>
      </w:r>
      <w:r w:rsidRPr="00432BDF">
        <w:rPr>
          <w:szCs w:val="28"/>
        </w:rPr>
        <w:t xml:space="preserve"> субсидии) предоставляются и расходуются при соблюдении следующих условий:</w:t>
      </w:r>
    </w:p>
    <w:p w:rsidR="000F233B" w:rsidRPr="00432BDF" w:rsidRDefault="000F233B" w:rsidP="000F233B">
      <w:pPr>
        <w:autoSpaceDE w:val="0"/>
        <w:autoSpaceDN w:val="0"/>
        <w:adjustRightInd w:val="0"/>
        <w:spacing w:line="22" w:lineRule="atLeast"/>
        <w:ind w:firstLine="540"/>
        <w:jc w:val="both"/>
        <w:rPr>
          <w:szCs w:val="28"/>
        </w:rPr>
      </w:pPr>
      <w:r w:rsidRPr="00432BDF">
        <w:rPr>
          <w:szCs w:val="28"/>
        </w:rPr>
        <w:t xml:space="preserve">1) соответствие субсидий утвержденной сводной бюджетной росписи бюджета Республики Карелия и лимитам бюджетных обязательств на текущий финансовый год и целям предоставления субсидий, утвержденным законом Республики Карелия о бюджете Республики Карелия на очередной финансовый год </w:t>
      </w:r>
      <w:r>
        <w:rPr>
          <w:szCs w:val="28"/>
        </w:rPr>
        <w:t xml:space="preserve">и плановый период </w:t>
      </w:r>
      <w:r w:rsidRPr="00432BDF">
        <w:rPr>
          <w:szCs w:val="28"/>
        </w:rPr>
        <w:t>и (или) нормативными правовыми актами Правительства Республики Карелия;</w:t>
      </w:r>
    </w:p>
    <w:p w:rsidR="000F233B" w:rsidRPr="00432BDF" w:rsidRDefault="000F233B" w:rsidP="000F233B">
      <w:pPr>
        <w:autoSpaceDE w:val="0"/>
        <w:autoSpaceDN w:val="0"/>
        <w:adjustRightInd w:val="0"/>
        <w:spacing w:line="22" w:lineRule="atLeast"/>
        <w:ind w:firstLine="540"/>
        <w:jc w:val="both"/>
        <w:rPr>
          <w:szCs w:val="28"/>
        </w:rPr>
      </w:pPr>
      <w:r w:rsidRPr="00432BDF">
        <w:rPr>
          <w:szCs w:val="28"/>
        </w:rPr>
        <w:t xml:space="preserve">2) обеспечение исполнительными органами государственной власти Республики Карелия, уполномоченными в соответствующих сферах деятельности, являющимися </w:t>
      </w:r>
      <w:r>
        <w:rPr>
          <w:szCs w:val="28"/>
        </w:rPr>
        <w:t>получателями бюджетных средств на предоставление</w:t>
      </w:r>
      <w:r w:rsidRPr="00432BDF">
        <w:rPr>
          <w:szCs w:val="28"/>
        </w:rPr>
        <w:t xml:space="preserve"> субсидий, заключения с </w:t>
      </w:r>
      <w:r>
        <w:rPr>
          <w:szCs w:val="28"/>
        </w:rPr>
        <w:t>органами местного самоуправления</w:t>
      </w:r>
      <w:r w:rsidRPr="00432BDF">
        <w:rPr>
          <w:szCs w:val="28"/>
        </w:rPr>
        <w:t xml:space="preserve"> соглашений о </w:t>
      </w:r>
      <w:proofErr w:type="spellStart"/>
      <w:r w:rsidRPr="00432BDF">
        <w:rPr>
          <w:szCs w:val="28"/>
        </w:rPr>
        <w:t>софинансировании</w:t>
      </w:r>
      <w:proofErr w:type="spellEnd"/>
      <w:r w:rsidRPr="00432BDF">
        <w:rPr>
          <w:szCs w:val="28"/>
        </w:rPr>
        <w:t xml:space="preserve"> расходных обязательств и взаимодействии, предусматривающих:</w:t>
      </w:r>
    </w:p>
    <w:p w:rsidR="000F233B" w:rsidRPr="00432BDF" w:rsidRDefault="000F233B" w:rsidP="000F233B">
      <w:pPr>
        <w:autoSpaceDE w:val="0"/>
        <w:autoSpaceDN w:val="0"/>
        <w:adjustRightInd w:val="0"/>
        <w:spacing w:line="22" w:lineRule="atLeast"/>
        <w:ind w:firstLine="540"/>
        <w:jc w:val="both"/>
        <w:rPr>
          <w:szCs w:val="28"/>
        </w:rPr>
      </w:pPr>
      <w:r w:rsidRPr="00432BDF">
        <w:rPr>
          <w:szCs w:val="28"/>
        </w:rPr>
        <w:t>а) перечни документов, являющихся основанием для предоставления субсидий;</w:t>
      </w:r>
    </w:p>
    <w:p w:rsidR="000F233B" w:rsidRPr="00432BDF" w:rsidRDefault="000F233B" w:rsidP="000F233B">
      <w:pPr>
        <w:autoSpaceDE w:val="0"/>
        <w:autoSpaceDN w:val="0"/>
        <w:adjustRightInd w:val="0"/>
        <w:spacing w:line="22" w:lineRule="atLeast"/>
        <w:ind w:firstLine="540"/>
        <w:jc w:val="both"/>
        <w:rPr>
          <w:szCs w:val="28"/>
        </w:rPr>
      </w:pPr>
      <w:r>
        <w:rPr>
          <w:szCs w:val="28"/>
        </w:rPr>
        <w:t xml:space="preserve">б) целевые показатели результативности предоставления и </w:t>
      </w:r>
      <w:proofErr w:type="spellStart"/>
      <w:proofErr w:type="gramStart"/>
      <w:r>
        <w:rPr>
          <w:szCs w:val="28"/>
        </w:rPr>
        <w:t>эффектив</w:t>
      </w:r>
      <w:r w:rsidR="00BB3226">
        <w:rPr>
          <w:szCs w:val="28"/>
        </w:rPr>
        <w:t>-</w:t>
      </w:r>
      <w:r>
        <w:rPr>
          <w:szCs w:val="28"/>
        </w:rPr>
        <w:t>ности</w:t>
      </w:r>
      <w:proofErr w:type="spellEnd"/>
      <w:proofErr w:type="gramEnd"/>
      <w:r>
        <w:rPr>
          <w:szCs w:val="28"/>
        </w:rPr>
        <w:t xml:space="preserve"> использования</w:t>
      </w:r>
      <w:r w:rsidRPr="00432BDF">
        <w:rPr>
          <w:szCs w:val="28"/>
        </w:rPr>
        <w:t xml:space="preserve"> субсидий</w:t>
      </w:r>
      <w:r>
        <w:rPr>
          <w:szCs w:val="28"/>
        </w:rPr>
        <w:t xml:space="preserve"> из бюджета Республики Карелия согласно приложению </w:t>
      </w:r>
      <w:r w:rsidR="00BB3226">
        <w:rPr>
          <w:szCs w:val="28"/>
        </w:rPr>
        <w:t>к настоящим Условиям</w:t>
      </w:r>
      <w:r>
        <w:rPr>
          <w:szCs w:val="28"/>
        </w:rPr>
        <w:t xml:space="preserve"> и</w:t>
      </w:r>
      <w:r w:rsidRPr="00243A2C">
        <w:rPr>
          <w:szCs w:val="28"/>
        </w:rPr>
        <w:t xml:space="preserve"> </w:t>
      </w:r>
      <w:r>
        <w:rPr>
          <w:szCs w:val="28"/>
        </w:rPr>
        <w:t>требования</w:t>
      </w:r>
      <w:r w:rsidRPr="00432BDF">
        <w:rPr>
          <w:szCs w:val="28"/>
        </w:rPr>
        <w:t xml:space="preserve"> по их достижению</w:t>
      </w:r>
      <w:r>
        <w:rPr>
          <w:szCs w:val="28"/>
        </w:rPr>
        <w:t>;</w:t>
      </w:r>
    </w:p>
    <w:p w:rsidR="000F233B" w:rsidRPr="00432BDF" w:rsidRDefault="000F233B" w:rsidP="000F233B">
      <w:pPr>
        <w:autoSpaceDE w:val="0"/>
        <w:autoSpaceDN w:val="0"/>
        <w:adjustRightInd w:val="0"/>
        <w:spacing w:line="22" w:lineRule="atLeast"/>
        <w:ind w:firstLine="540"/>
        <w:jc w:val="both"/>
        <w:rPr>
          <w:szCs w:val="28"/>
        </w:rPr>
      </w:pPr>
      <w:proofErr w:type="gramStart"/>
      <w:r>
        <w:rPr>
          <w:szCs w:val="28"/>
        </w:rPr>
        <w:t>в</w:t>
      </w:r>
      <w:r w:rsidRPr="00432BDF">
        <w:rPr>
          <w:szCs w:val="28"/>
        </w:rPr>
        <w:t xml:space="preserve">) </w:t>
      </w:r>
      <w:r>
        <w:rPr>
          <w:szCs w:val="28"/>
        </w:rPr>
        <w:t>мероприятия государственного контроля</w:t>
      </w:r>
      <w:r w:rsidRPr="00432BDF">
        <w:rPr>
          <w:szCs w:val="28"/>
        </w:rPr>
        <w:t xml:space="preserve"> за достижением </w:t>
      </w:r>
      <w:r>
        <w:rPr>
          <w:szCs w:val="28"/>
        </w:rPr>
        <w:t>показателей результативности предоставления и эффективности использования</w:t>
      </w:r>
      <w:r w:rsidRPr="00432BDF">
        <w:rPr>
          <w:szCs w:val="28"/>
        </w:rPr>
        <w:t xml:space="preserve"> субсидий, включая полномочия исполнительного органа государственной власти Республики Карелия, уполномоченного в соответствующей сфере деятельности, являющегося </w:t>
      </w:r>
      <w:r>
        <w:rPr>
          <w:szCs w:val="28"/>
        </w:rPr>
        <w:t>получател</w:t>
      </w:r>
      <w:r w:rsidR="0012036C">
        <w:rPr>
          <w:szCs w:val="28"/>
        </w:rPr>
        <w:t>ем</w:t>
      </w:r>
      <w:r>
        <w:rPr>
          <w:szCs w:val="28"/>
        </w:rPr>
        <w:t xml:space="preserve"> бюджетных средств на предоставление</w:t>
      </w:r>
      <w:r w:rsidRPr="00432BDF">
        <w:rPr>
          <w:szCs w:val="28"/>
        </w:rPr>
        <w:t xml:space="preserve"> субсидий, </w:t>
      </w:r>
      <w:r>
        <w:rPr>
          <w:szCs w:val="28"/>
        </w:rPr>
        <w:t xml:space="preserve">подготавливать и вносить в Министерство финансов Республики Карелия предложения о </w:t>
      </w:r>
      <w:r w:rsidRPr="00432BDF">
        <w:rPr>
          <w:szCs w:val="28"/>
        </w:rPr>
        <w:t>сокращении на очередной финансовый год объема субсидий муниципальному образованию</w:t>
      </w:r>
      <w:r>
        <w:rPr>
          <w:szCs w:val="28"/>
        </w:rPr>
        <w:t xml:space="preserve"> и (или) о </w:t>
      </w:r>
      <w:r w:rsidRPr="00432BDF">
        <w:rPr>
          <w:szCs w:val="28"/>
        </w:rPr>
        <w:t>приостановлении в текущем году</w:t>
      </w:r>
      <w:r>
        <w:rPr>
          <w:szCs w:val="28"/>
        </w:rPr>
        <w:t xml:space="preserve"> предоставления</w:t>
      </w:r>
      <w:proofErr w:type="gramEnd"/>
      <w:r>
        <w:rPr>
          <w:szCs w:val="28"/>
        </w:rPr>
        <w:t xml:space="preserve"> субсидий </w:t>
      </w:r>
      <w:r w:rsidRPr="00432BDF">
        <w:rPr>
          <w:szCs w:val="28"/>
        </w:rPr>
        <w:t>в случае, если установлено, что соответствующим муниципальным образованием не достигнут</w:t>
      </w:r>
      <w:r>
        <w:rPr>
          <w:szCs w:val="28"/>
        </w:rPr>
        <w:t>ы целевые показатели результативности предоставления и эффективности использования</w:t>
      </w:r>
      <w:r w:rsidRPr="00432BDF">
        <w:rPr>
          <w:szCs w:val="28"/>
        </w:rPr>
        <w:t xml:space="preserve"> субсидий, предусмотренные соглашениями;</w:t>
      </w:r>
    </w:p>
    <w:p w:rsidR="000F233B" w:rsidRDefault="000F233B" w:rsidP="000F233B">
      <w:pPr>
        <w:autoSpaceDE w:val="0"/>
        <w:autoSpaceDN w:val="0"/>
        <w:adjustRightInd w:val="0"/>
        <w:spacing w:line="22" w:lineRule="atLeast"/>
        <w:ind w:firstLine="540"/>
        <w:jc w:val="both"/>
        <w:rPr>
          <w:szCs w:val="28"/>
        </w:rPr>
      </w:pPr>
      <w:proofErr w:type="gramStart"/>
      <w:r w:rsidRPr="00CA06B8">
        <w:rPr>
          <w:szCs w:val="28"/>
        </w:rPr>
        <w:t xml:space="preserve">г) обязательство по заключению муниципальными заказчиками, </w:t>
      </w:r>
      <w:r>
        <w:rPr>
          <w:szCs w:val="28"/>
        </w:rPr>
        <w:t xml:space="preserve">муниципальными учреждениями </w:t>
      </w:r>
      <w:r w:rsidRPr="00CA06B8">
        <w:rPr>
          <w:szCs w:val="28"/>
        </w:rPr>
        <w:t xml:space="preserve">(далее </w:t>
      </w:r>
      <w:r w:rsidR="00BB3226">
        <w:rPr>
          <w:szCs w:val="28"/>
        </w:rPr>
        <w:t>–</w:t>
      </w:r>
      <w:r w:rsidRPr="00CA06B8">
        <w:rPr>
          <w:szCs w:val="28"/>
        </w:rPr>
        <w:t xml:space="preserve"> заказчики) соглашений с органом исполнительной власти Республики Карелия, уполномоченным на осуществление функций по размещению заказов для заказчиков, об осуществлении указанным органом размещения заказов на поставки товаров, выполнение работ, оказание услуг для нужд заказчиков в рамках исполнения расходных обязательств муниципального образования (об</w:t>
      </w:r>
      <w:r>
        <w:rPr>
          <w:szCs w:val="28"/>
        </w:rPr>
        <w:t xml:space="preserve">еспечения нужд муниципальных </w:t>
      </w:r>
      <w:r w:rsidRPr="00CA06B8">
        <w:rPr>
          <w:szCs w:val="28"/>
        </w:rPr>
        <w:t xml:space="preserve">учреждений), </w:t>
      </w:r>
      <w:r w:rsidRPr="00D53DCB">
        <w:rPr>
          <w:szCs w:val="28"/>
        </w:rPr>
        <w:t xml:space="preserve">соответствующих целям субсидий, </w:t>
      </w:r>
      <w:r w:rsidRPr="00D53DCB">
        <w:rPr>
          <w:szCs w:val="28"/>
        </w:rPr>
        <w:lastRenderedPageBreak/>
        <w:t>предоставляемых из бюджета Республики</w:t>
      </w:r>
      <w:proofErr w:type="gramEnd"/>
      <w:r w:rsidRPr="00D53DCB">
        <w:rPr>
          <w:szCs w:val="28"/>
        </w:rPr>
        <w:t xml:space="preserve"> </w:t>
      </w:r>
      <w:proofErr w:type="gramStart"/>
      <w:r w:rsidRPr="00D53DCB">
        <w:rPr>
          <w:szCs w:val="28"/>
        </w:rPr>
        <w:t>Карелия (в части субсидий на развитие дошкольного образования, на территориальное планирование, на осуществление первоочередных мероприятий по выполнению поступивших в период избирательной кампании наказов избирателей, на социально-экономическое развитие территории, на реализацию программы «Развитие дорожного хозяйства Республики Карелия на период до 2015 года», на капитальное строительство объектов муниципальной собственности, на обеспечение мероприятий по капитальному ремонту многоквартирных домов) (далее</w:t>
      </w:r>
      <w:r w:rsidRPr="00CA06B8">
        <w:rPr>
          <w:szCs w:val="28"/>
        </w:rPr>
        <w:t xml:space="preserve"> </w:t>
      </w:r>
      <w:r w:rsidR="00BB3226">
        <w:rPr>
          <w:szCs w:val="28"/>
        </w:rPr>
        <w:t>–</w:t>
      </w:r>
      <w:r w:rsidRPr="00CA06B8">
        <w:rPr>
          <w:szCs w:val="28"/>
        </w:rPr>
        <w:t xml:space="preserve"> соглашение с уполномоченным органом</w:t>
      </w:r>
      <w:proofErr w:type="gramEnd"/>
      <w:r w:rsidRPr="00CA06B8">
        <w:rPr>
          <w:szCs w:val="28"/>
        </w:rPr>
        <w:t xml:space="preserve"> на осуществление функций по размещению заказов);</w:t>
      </w:r>
    </w:p>
    <w:p w:rsidR="000F233B" w:rsidRDefault="000F233B" w:rsidP="000F233B">
      <w:pPr>
        <w:autoSpaceDE w:val="0"/>
        <w:autoSpaceDN w:val="0"/>
        <w:adjustRightInd w:val="0"/>
        <w:spacing w:line="22" w:lineRule="atLeast"/>
        <w:ind w:firstLine="540"/>
        <w:jc w:val="both"/>
        <w:rPr>
          <w:szCs w:val="28"/>
        </w:rPr>
      </w:pPr>
      <w:proofErr w:type="spellStart"/>
      <w:r>
        <w:rPr>
          <w:szCs w:val="28"/>
        </w:rPr>
        <w:t>д</w:t>
      </w:r>
      <w:proofErr w:type="spellEnd"/>
      <w:r>
        <w:rPr>
          <w:szCs w:val="28"/>
        </w:rPr>
        <w:t xml:space="preserve">) уровень </w:t>
      </w:r>
      <w:proofErr w:type="spellStart"/>
      <w:r>
        <w:rPr>
          <w:szCs w:val="28"/>
        </w:rPr>
        <w:t>софинансирования</w:t>
      </w:r>
      <w:proofErr w:type="spellEnd"/>
      <w:r>
        <w:rPr>
          <w:szCs w:val="28"/>
        </w:rPr>
        <w:t xml:space="preserve"> за счет средств бюджета Республики Карелия;</w:t>
      </w:r>
    </w:p>
    <w:p w:rsidR="000F233B" w:rsidRPr="00432BDF" w:rsidRDefault="000F233B" w:rsidP="000F233B">
      <w:pPr>
        <w:autoSpaceDE w:val="0"/>
        <w:autoSpaceDN w:val="0"/>
        <w:adjustRightInd w:val="0"/>
        <w:spacing w:line="22" w:lineRule="atLeast"/>
        <w:ind w:firstLine="540"/>
        <w:jc w:val="both"/>
        <w:rPr>
          <w:szCs w:val="28"/>
        </w:rPr>
      </w:pPr>
      <w:r>
        <w:rPr>
          <w:szCs w:val="28"/>
        </w:rPr>
        <w:t>е) сумму бюджетных ассигнований на выполнение расходных обязательств,</w:t>
      </w:r>
      <w:r w:rsidRPr="00401406">
        <w:rPr>
          <w:szCs w:val="28"/>
        </w:rPr>
        <w:t xml:space="preserve"> </w:t>
      </w:r>
      <w:proofErr w:type="spellStart"/>
      <w:r>
        <w:rPr>
          <w:szCs w:val="28"/>
        </w:rPr>
        <w:t>софинансирование</w:t>
      </w:r>
      <w:proofErr w:type="spellEnd"/>
      <w:r>
        <w:rPr>
          <w:szCs w:val="28"/>
        </w:rPr>
        <w:t xml:space="preserve"> которых производится за счет средств субсидий, и осуществляемых муниципальным образованием за счет налоговых и неналоговых доходов, источников финансирования дефицита местного бюджета;</w:t>
      </w:r>
    </w:p>
    <w:p w:rsidR="000F233B" w:rsidRDefault="000F233B" w:rsidP="000F233B">
      <w:pPr>
        <w:autoSpaceDE w:val="0"/>
        <w:autoSpaceDN w:val="0"/>
        <w:adjustRightInd w:val="0"/>
        <w:spacing w:line="22" w:lineRule="atLeast"/>
        <w:ind w:firstLine="540"/>
        <w:jc w:val="both"/>
        <w:rPr>
          <w:szCs w:val="28"/>
        </w:rPr>
      </w:pPr>
      <w:r w:rsidRPr="00432BDF">
        <w:rPr>
          <w:szCs w:val="28"/>
        </w:rPr>
        <w:t>3) обеспечение органами местного самоуправления муниципальных образований в Республике Карелия:</w:t>
      </w:r>
    </w:p>
    <w:p w:rsidR="000F233B" w:rsidRPr="00432BDF" w:rsidRDefault="000F233B" w:rsidP="000F233B">
      <w:pPr>
        <w:autoSpaceDE w:val="0"/>
        <w:autoSpaceDN w:val="0"/>
        <w:adjustRightInd w:val="0"/>
        <w:spacing w:line="22" w:lineRule="atLeast"/>
        <w:ind w:firstLine="540"/>
        <w:jc w:val="both"/>
        <w:rPr>
          <w:szCs w:val="28"/>
        </w:rPr>
      </w:pPr>
      <w:r>
        <w:rPr>
          <w:szCs w:val="28"/>
        </w:rPr>
        <w:t>а) принятия нормативных правовых актов муниципального образования, устанавливающих соответствующее расходное обязательство муниципального образования;</w:t>
      </w:r>
    </w:p>
    <w:p w:rsidR="000F233B" w:rsidRDefault="000F233B" w:rsidP="000F233B">
      <w:pPr>
        <w:autoSpaceDE w:val="0"/>
        <w:autoSpaceDN w:val="0"/>
        <w:adjustRightInd w:val="0"/>
        <w:spacing w:line="22" w:lineRule="atLeast"/>
        <w:ind w:firstLine="540"/>
        <w:jc w:val="both"/>
        <w:rPr>
          <w:szCs w:val="28"/>
        </w:rPr>
      </w:pPr>
      <w:proofErr w:type="gramStart"/>
      <w:r>
        <w:rPr>
          <w:szCs w:val="28"/>
        </w:rPr>
        <w:t>б</w:t>
      </w:r>
      <w:r w:rsidRPr="00432BDF">
        <w:rPr>
          <w:szCs w:val="28"/>
        </w:rPr>
        <w:t>) достижения целевых пока</w:t>
      </w:r>
      <w:r>
        <w:rPr>
          <w:szCs w:val="28"/>
        </w:rPr>
        <w:t xml:space="preserve">зателей результативности предоставления и эффективности использования </w:t>
      </w:r>
      <w:r w:rsidRPr="00432BDF">
        <w:rPr>
          <w:szCs w:val="28"/>
        </w:rPr>
        <w:t xml:space="preserve"> субсидий, предусмотрен</w:t>
      </w:r>
      <w:r>
        <w:rPr>
          <w:szCs w:val="28"/>
        </w:rPr>
        <w:t>ных соглашениями, предоставление</w:t>
      </w:r>
      <w:r w:rsidRPr="00432BDF">
        <w:rPr>
          <w:szCs w:val="28"/>
        </w:rPr>
        <w:t xml:space="preserve"> одновременно с отчетами об исполнении местных бюджетов ежемесячных отчетов о выполнении мероприятий, оказании муниципальных услуг, произведенных расходах за счет средств субсидий и о выполнени</w:t>
      </w:r>
      <w:r>
        <w:rPr>
          <w:szCs w:val="28"/>
        </w:rPr>
        <w:t>и целевых показателей результативности предоставления</w:t>
      </w:r>
      <w:r w:rsidRPr="00432BDF">
        <w:rPr>
          <w:szCs w:val="28"/>
        </w:rPr>
        <w:t xml:space="preserve"> субсидий по формам, утвержденным исполнительными органами государственной власти Республики Карелия, уполномоченными в соответствующих сферах деятельности;</w:t>
      </w:r>
      <w:proofErr w:type="gramEnd"/>
    </w:p>
    <w:p w:rsidR="000F233B" w:rsidRPr="00432BDF" w:rsidRDefault="000F233B" w:rsidP="000F233B">
      <w:pPr>
        <w:autoSpaceDE w:val="0"/>
        <w:autoSpaceDN w:val="0"/>
        <w:adjustRightInd w:val="0"/>
        <w:spacing w:line="22" w:lineRule="atLeast"/>
        <w:ind w:firstLine="540"/>
        <w:jc w:val="both"/>
        <w:rPr>
          <w:szCs w:val="28"/>
        </w:rPr>
      </w:pPr>
      <w:r>
        <w:rPr>
          <w:szCs w:val="28"/>
        </w:rPr>
        <w:t>в</w:t>
      </w:r>
      <w:r w:rsidRPr="00D53DCB">
        <w:rPr>
          <w:szCs w:val="28"/>
        </w:rPr>
        <w:t xml:space="preserve">) </w:t>
      </w:r>
      <w:r>
        <w:rPr>
          <w:szCs w:val="28"/>
        </w:rPr>
        <w:t>предоставления</w:t>
      </w:r>
      <w:r w:rsidRPr="00D53DCB">
        <w:rPr>
          <w:szCs w:val="28"/>
        </w:rPr>
        <w:t xml:space="preserve"> по итогам за </w:t>
      </w:r>
      <w:r>
        <w:rPr>
          <w:szCs w:val="28"/>
        </w:rPr>
        <w:t xml:space="preserve">отчетный финансовый </w:t>
      </w:r>
      <w:r w:rsidRPr="00D53DCB">
        <w:rPr>
          <w:szCs w:val="28"/>
        </w:rPr>
        <w:t>год отчета об эффективности предоставления субсидий по формам, утвержденным исполнительными органами государственной власти Республики Карелия, уполномоченными в соответствующих сферах деятельности;</w:t>
      </w:r>
    </w:p>
    <w:p w:rsidR="000F233B" w:rsidRPr="00432BDF" w:rsidRDefault="000F233B" w:rsidP="000F233B">
      <w:pPr>
        <w:autoSpaceDE w:val="0"/>
        <w:autoSpaceDN w:val="0"/>
        <w:adjustRightInd w:val="0"/>
        <w:spacing w:line="22" w:lineRule="atLeast"/>
        <w:ind w:firstLine="540"/>
        <w:jc w:val="both"/>
        <w:rPr>
          <w:szCs w:val="28"/>
        </w:rPr>
      </w:pPr>
      <w:r>
        <w:rPr>
          <w:szCs w:val="28"/>
        </w:rPr>
        <w:t>г</w:t>
      </w:r>
      <w:r w:rsidRPr="00432BDF">
        <w:rPr>
          <w:szCs w:val="28"/>
        </w:rPr>
        <w:t xml:space="preserve">) отражения в местных бюджетах бюджетных ассигнований на выполнение расходных обязательств, </w:t>
      </w:r>
      <w:proofErr w:type="spellStart"/>
      <w:r w:rsidRPr="00432BDF">
        <w:rPr>
          <w:szCs w:val="28"/>
        </w:rPr>
        <w:t>софинансирование</w:t>
      </w:r>
      <w:proofErr w:type="spellEnd"/>
      <w:r w:rsidRPr="00432BDF">
        <w:rPr>
          <w:szCs w:val="28"/>
        </w:rPr>
        <w:t xml:space="preserve"> которых осуществляется за счет субсидий, с присвоением </w:t>
      </w:r>
      <w:r>
        <w:rPr>
          <w:szCs w:val="28"/>
        </w:rPr>
        <w:t>уникальных кодов целевых статей и в объемах, соответствующих сумме бюджетных ассигнований, осуществляемых за счет налоговых и неналоговых доходов, источников финансирования дефицита местного бюджета;</w:t>
      </w:r>
    </w:p>
    <w:p w:rsidR="000F233B" w:rsidRDefault="000F233B" w:rsidP="000F233B">
      <w:pPr>
        <w:autoSpaceDE w:val="0"/>
        <w:autoSpaceDN w:val="0"/>
        <w:adjustRightInd w:val="0"/>
        <w:spacing w:line="22" w:lineRule="atLeast"/>
        <w:ind w:firstLine="540"/>
        <w:jc w:val="both"/>
        <w:rPr>
          <w:szCs w:val="28"/>
        </w:rPr>
      </w:pPr>
      <w:proofErr w:type="spellStart"/>
      <w:r>
        <w:rPr>
          <w:szCs w:val="28"/>
        </w:rPr>
        <w:t>д</w:t>
      </w:r>
      <w:proofErr w:type="spellEnd"/>
      <w:r w:rsidRPr="00CA06B8">
        <w:rPr>
          <w:szCs w:val="28"/>
        </w:rPr>
        <w:t xml:space="preserve">) заключения соглашения </w:t>
      </w:r>
      <w:r>
        <w:rPr>
          <w:szCs w:val="28"/>
        </w:rPr>
        <w:t>муниципальным заказчиком с</w:t>
      </w:r>
      <w:r w:rsidRPr="00CA06B8">
        <w:rPr>
          <w:szCs w:val="28"/>
        </w:rPr>
        <w:t xml:space="preserve"> уполномоченным органом на осуществление функций по размещению заказов;</w:t>
      </w:r>
    </w:p>
    <w:p w:rsidR="000F233B" w:rsidRDefault="000F233B" w:rsidP="000F233B">
      <w:pPr>
        <w:autoSpaceDE w:val="0"/>
        <w:autoSpaceDN w:val="0"/>
        <w:adjustRightInd w:val="0"/>
        <w:spacing w:line="22" w:lineRule="atLeast"/>
        <w:ind w:firstLine="540"/>
        <w:jc w:val="both"/>
        <w:rPr>
          <w:szCs w:val="28"/>
        </w:rPr>
      </w:pPr>
      <w:r w:rsidRPr="00432BDF">
        <w:rPr>
          <w:szCs w:val="28"/>
        </w:rPr>
        <w:t>4) иных условий, установленных законодательством.</w:t>
      </w:r>
    </w:p>
    <w:p w:rsidR="000F233B" w:rsidRDefault="000F233B" w:rsidP="000F233B">
      <w:pPr>
        <w:autoSpaceDE w:val="0"/>
        <w:autoSpaceDN w:val="0"/>
        <w:adjustRightInd w:val="0"/>
        <w:spacing w:line="22" w:lineRule="atLeast"/>
        <w:ind w:firstLine="540"/>
        <w:jc w:val="both"/>
        <w:rPr>
          <w:szCs w:val="28"/>
        </w:rPr>
        <w:sectPr w:rsidR="000F233B" w:rsidSect="000F233B">
          <w:pgSz w:w="11906" w:h="16838"/>
          <w:pgMar w:top="709" w:right="850" w:bottom="426" w:left="1701" w:header="708" w:footer="708" w:gutter="0"/>
          <w:pgNumType w:start="1"/>
          <w:cols w:space="708"/>
          <w:titlePg/>
          <w:docGrid w:linePitch="381"/>
        </w:sectPr>
      </w:pPr>
    </w:p>
    <w:p w:rsidR="00A85571" w:rsidRDefault="000F233B" w:rsidP="00A85571">
      <w:pPr>
        <w:pStyle w:val="ConsPlusTitle"/>
        <w:spacing w:line="22" w:lineRule="atLeast"/>
        <w:ind w:firstLine="3969"/>
        <w:jc w:val="both"/>
        <w:rPr>
          <w:rFonts w:ascii="Times New Roman" w:hAnsi="Times New Roman" w:cs="Times New Roman"/>
          <w:b w:val="0"/>
          <w:sz w:val="28"/>
          <w:szCs w:val="28"/>
        </w:rPr>
      </w:pPr>
      <w:r w:rsidRPr="00A85571">
        <w:rPr>
          <w:rFonts w:ascii="Times New Roman" w:hAnsi="Times New Roman" w:cs="Times New Roman"/>
          <w:b w:val="0"/>
          <w:sz w:val="28"/>
          <w:szCs w:val="28"/>
        </w:rPr>
        <w:lastRenderedPageBreak/>
        <w:t xml:space="preserve">Приложение </w:t>
      </w:r>
      <w:r w:rsidR="00BB3226" w:rsidRPr="00A85571">
        <w:rPr>
          <w:rFonts w:ascii="Times New Roman" w:hAnsi="Times New Roman" w:cs="Times New Roman"/>
          <w:b w:val="0"/>
          <w:sz w:val="28"/>
          <w:szCs w:val="28"/>
        </w:rPr>
        <w:t xml:space="preserve">к Условиям </w:t>
      </w:r>
      <w:r w:rsidR="00A85571" w:rsidRPr="00A85571">
        <w:rPr>
          <w:rFonts w:ascii="Times New Roman" w:hAnsi="Times New Roman" w:cs="Times New Roman"/>
          <w:b w:val="0"/>
          <w:sz w:val="28"/>
          <w:szCs w:val="28"/>
        </w:rPr>
        <w:t xml:space="preserve">предоставления </w:t>
      </w:r>
    </w:p>
    <w:p w:rsidR="00A85571" w:rsidRDefault="00A85571" w:rsidP="00A85571">
      <w:pPr>
        <w:pStyle w:val="ConsPlusTitle"/>
        <w:spacing w:line="22" w:lineRule="atLeast"/>
        <w:ind w:firstLine="3969"/>
        <w:jc w:val="both"/>
        <w:rPr>
          <w:rFonts w:ascii="Times New Roman" w:hAnsi="Times New Roman" w:cs="Times New Roman"/>
          <w:b w:val="0"/>
          <w:sz w:val="28"/>
          <w:szCs w:val="28"/>
        </w:rPr>
      </w:pPr>
      <w:r w:rsidRPr="00A85571">
        <w:rPr>
          <w:rFonts w:ascii="Times New Roman" w:hAnsi="Times New Roman" w:cs="Times New Roman"/>
          <w:b w:val="0"/>
          <w:sz w:val="28"/>
          <w:szCs w:val="28"/>
        </w:rPr>
        <w:t>и расходования субсидий</w:t>
      </w:r>
      <w:r>
        <w:rPr>
          <w:rFonts w:ascii="Times New Roman" w:hAnsi="Times New Roman" w:cs="Times New Roman"/>
          <w:b w:val="0"/>
          <w:sz w:val="28"/>
          <w:szCs w:val="28"/>
        </w:rPr>
        <w:t xml:space="preserve"> </w:t>
      </w:r>
      <w:r w:rsidRPr="00A85571">
        <w:rPr>
          <w:rFonts w:ascii="Times New Roman" w:hAnsi="Times New Roman" w:cs="Times New Roman"/>
          <w:b w:val="0"/>
          <w:sz w:val="28"/>
          <w:szCs w:val="28"/>
        </w:rPr>
        <w:t xml:space="preserve">местным </w:t>
      </w:r>
    </w:p>
    <w:p w:rsidR="00A85571" w:rsidRPr="00A85571" w:rsidRDefault="00A85571" w:rsidP="00A85571">
      <w:pPr>
        <w:pStyle w:val="ConsPlusTitle"/>
        <w:spacing w:line="22" w:lineRule="atLeast"/>
        <w:ind w:firstLine="3969"/>
        <w:jc w:val="both"/>
        <w:rPr>
          <w:rFonts w:ascii="Times New Roman" w:hAnsi="Times New Roman" w:cs="Times New Roman"/>
          <w:b w:val="0"/>
          <w:sz w:val="28"/>
          <w:szCs w:val="28"/>
        </w:rPr>
      </w:pPr>
      <w:r w:rsidRPr="00A85571">
        <w:rPr>
          <w:rFonts w:ascii="Times New Roman" w:hAnsi="Times New Roman" w:cs="Times New Roman"/>
          <w:b w:val="0"/>
          <w:sz w:val="28"/>
          <w:szCs w:val="28"/>
        </w:rPr>
        <w:t>бюджетам из бюджета Республики Карелия</w:t>
      </w:r>
    </w:p>
    <w:p w:rsidR="000F233B" w:rsidRPr="00432BDF" w:rsidRDefault="000F233B" w:rsidP="000F233B">
      <w:pPr>
        <w:autoSpaceDE w:val="0"/>
        <w:autoSpaceDN w:val="0"/>
        <w:adjustRightInd w:val="0"/>
        <w:spacing w:line="22" w:lineRule="atLeast"/>
        <w:ind w:firstLine="4536"/>
        <w:rPr>
          <w:szCs w:val="28"/>
        </w:rPr>
      </w:pPr>
    </w:p>
    <w:p w:rsidR="000F233B" w:rsidRDefault="000F233B" w:rsidP="000F233B">
      <w:pPr>
        <w:pStyle w:val="ConsPlusTitle"/>
        <w:spacing w:line="22" w:lineRule="atLeast"/>
        <w:jc w:val="center"/>
        <w:rPr>
          <w:rFonts w:ascii="Times New Roman" w:hAnsi="Times New Roman" w:cs="Times New Roman"/>
          <w:sz w:val="28"/>
          <w:szCs w:val="28"/>
        </w:rPr>
      </w:pPr>
      <w:r>
        <w:rPr>
          <w:rFonts w:ascii="Times New Roman" w:hAnsi="Times New Roman" w:cs="Times New Roman"/>
          <w:sz w:val="28"/>
          <w:szCs w:val="28"/>
        </w:rPr>
        <w:t>Целевые показатели</w:t>
      </w:r>
    </w:p>
    <w:p w:rsidR="000F233B" w:rsidRDefault="000F233B" w:rsidP="000F233B">
      <w:pPr>
        <w:pStyle w:val="ConsPlusTitle"/>
        <w:spacing w:line="22" w:lineRule="atLeast"/>
        <w:jc w:val="center"/>
        <w:rPr>
          <w:rFonts w:ascii="Times New Roman" w:hAnsi="Times New Roman" w:cs="Times New Roman"/>
          <w:sz w:val="28"/>
          <w:szCs w:val="28"/>
        </w:rPr>
      </w:pPr>
      <w:r>
        <w:rPr>
          <w:rFonts w:ascii="Times New Roman" w:hAnsi="Times New Roman" w:cs="Times New Roman"/>
          <w:sz w:val="28"/>
          <w:szCs w:val="28"/>
        </w:rPr>
        <w:t xml:space="preserve">результативности предоставления и эффективности использования  субсидий </w:t>
      </w:r>
      <w:r w:rsidR="00A85571">
        <w:rPr>
          <w:rFonts w:ascii="Times New Roman" w:hAnsi="Times New Roman" w:cs="Times New Roman"/>
          <w:sz w:val="28"/>
          <w:szCs w:val="28"/>
        </w:rPr>
        <w:t xml:space="preserve">местным бюджетам </w:t>
      </w:r>
      <w:r w:rsidRPr="00432BDF">
        <w:rPr>
          <w:rFonts w:ascii="Times New Roman" w:hAnsi="Times New Roman" w:cs="Times New Roman"/>
          <w:sz w:val="28"/>
          <w:szCs w:val="28"/>
        </w:rPr>
        <w:t>из бюджета Республики Карелия</w:t>
      </w:r>
    </w:p>
    <w:p w:rsidR="000F233B" w:rsidRDefault="000F233B" w:rsidP="000F233B">
      <w:pPr>
        <w:pStyle w:val="ConsPlusTitle"/>
        <w:spacing w:line="22" w:lineRule="atLeast"/>
        <w:jc w:val="center"/>
        <w:rPr>
          <w:rFonts w:ascii="Times New Roman" w:hAnsi="Times New Roman" w:cs="Times New Roman"/>
          <w:sz w:val="28"/>
          <w:szCs w:val="28"/>
        </w:rPr>
      </w:pPr>
    </w:p>
    <w:tbl>
      <w:tblPr>
        <w:tblStyle w:val="ac"/>
        <w:tblW w:w="10770" w:type="dxa"/>
        <w:tblInd w:w="-885" w:type="dxa"/>
        <w:tblLook w:val="04A0"/>
      </w:tblPr>
      <w:tblGrid>
        <w:gridCol w:w="567"/>
        <w:gridCol w:w="3446"/>
        <w:gridCol w:w="3440"/>
        <w:gridCol w:w="3317"/>
      </w:tblGrid>
      <w:tr w:rsidR="000F233B" w:rsidTr="00C505FC">
        <w:tc>
          <w:tcPr>
            <w:tcW w:w="567"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sidRPr="000F233B">
              <w:rPr>
                <w:rFonts w:ascii="Times New Roman" w:hAnsi="Times New Roman" w:cs="Times New Roman"/>
                <w:b w:val="0"/>
                <w:sz w:val="26"/>
                <w:szCs w:val="26"/>
              </w:rPr>
              <w:t xml:space="preserve">№ </w:t>
            </w:r>
            <w:proofErr w:type="spellStart"/>
            <w:proofErr w:type="gramStart"/>
            <w:r w:rsidRPr="000F233B">
              <w:rPr>
                <w:rFonts w:ascii="Times New Roman" w:hAnsi="Times New Roman" w:cs="Times New Roman"/>
                <w:b w:val="0"/>
                <w:sz w:val="26"/>
                <w:szCs w:val="26"/>
              </w:rPr>
              <w:t>п</w:t>
            </w:r>
            <w:proofErr w:type="spellEnd"/>
            <w:proofErr w:type="gramEnd"/>
            <w:r w:rsidRPr="000F233B">
              <w:rPr>
                <w:rFonts w:ascii="Times New Roman" w:hAnsi="Times New Roman" w:cs="Times New Roman"/>
                <w:b w:val="0"/>
                <w:sz w:val="26"/>
                <w:szCs w:val="26"/>
              </w:rPr>
              <w:t>/</w:t>
            </w:r>
            <w:proofErr w:type="spellStart"/>
            <w:r w:rsidRPr="000F233B">
              <w:rPr>
                <w:rFonts w:ascii="Times New Roman" w:hAnsi="Times New Roman" w:cs="Times New Roman"/>
                <w:b w:val="0"/>
                <w:sz w:val="26"/>
                <w:szCs w:val="26"/>
              </w:rPr>
              <w:t>п</w:t>
            </w:r>
            <w:proofErr w:type="spellEnd"/>
          </w:p>
        </w:tc>
        <w:tc>
          <w:tcPr>
            <w:tcW w:w="3446"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sidRPr="000F233B">
              <w:rPr>
                <w:rFonts w:ascii="Times New Roman" w:hAnsi="Times New Roman" w:cs="Times New Roman"/>
                <w:b w:val="0"/>
                <w:sz w:val="26"/>
                <w:szCs w:val="26"/>
              </w:rPr>
              <w:t>Наименование субсидии</w:t>
            </w:r>
          </w:p>
        </w:tc>
        <w:tc>
          <w:tcPr>
            <w:tcW w:w="3440"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sidRPr="000F233B">
              <w:rPr>
                <w:rFonts w:ascii="Times New Roman" w:hAnsi="Times New Roman" w:cs="Times New Roman"/>
                <w:b w:val="0"/>
                <w:sz w:val="26"/>
                <w:szCs w:val="26"/>
              </w:rPr>
              <w:t>Целевые показатели результативности предоставления субсидий</w:t>
            </w:r>
          </w:p>
        </w:tc>
        <w:tc>
          <w:tcPr>
            <w:tcW w:w="3317"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sidRPr="000F233B">
              <w:rPr>
                <w:rFonts w:ascii="Times New Roman" w:hAnsi="Times New Roman" w:cs="Times New Roman"/>
                <w:b w:val="0"/>
                <w:sz w:val="26"/>
                <w:szCs w:val="26"/>
              </w:rPr>
              <w:t>Целевые показатели эффективности использования субсидий</w:t>
            </w:r>
          </w:p>
        </w:tc>
      </w:tr>
      <w:tr w:rsidR="000F233B" w:rsidTr="00C505FC">
        <w:tc>
          <w:tcPr>
            <w:tcW w:w="567"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1</w:t>
            </w:r>
          </w:p>
        </w:tc>
        <w:tc>
          <w:tcPr>
            <w:tcW w:w="3446"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0F233B" w:rsidRPr="000F233B" w:rsidRDefault="000F233B" w:rsidP="000F233B">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0F233B" w:rsidRDefault="000F233B" w:rsidP="000F233B">
            <w:pPr>
              <w:pStyle w:val="ConsPlusTitle"/>
              <w:spacing w:line="22" w:lineRule="atLeast"/>
              <w:ind w:left="34"/>
              <w:rPr>
                <w:rFonts w:ascii="Times New Roman" w:hAnsi="Times New Roman" w:cs="Times New Roman"/>
                <w:b w:val="0"/>
                <w:sz w:val="26"/>
                <w:szCs w:val="26"/>
              </w:rPr>
            </w:pPr>
            <w:r>
              <w:rPr>
                <w:rFonts w:ascii="Times New Roman" w:hAnsi="Times New Roman" w:cs="Times New Roman"/>
                <w:b w:val="0"/>
                <w:sz w:val="26"/>
                <w:szCs w:val="26"/>
              </w:rPr>
              <w:t>Р</w:t>
            </w:r>
            <w:r w:rsidRPr="000F233B">
              <w:rPr>
                <w:rFonts w:ascii="Times New Roman" w:hAnsi="Times New Roman" w:cs="Times New Roman"/>
                <w:b w:val="0"/>
                <w:sz w:val="26"/>
                <w:szCs w:val="26"/>
              </w:rPr>
              <w:t>еализация  программы «Адресная социальная помощь»</w:t>
            </w:r>
          </w:p>
        </w:tc>
        <w:tc>
          <w:tcPr>
            <w:tcW w:w="3440" w:type="dxa"/>
          </w:tcPr>
          <w:p w:rsidR="000F233B" w:rsidRPr="000F233B" w:rsidRDefault="000F233B" w:rsidP="0012036C">
            <w:pPr>
              <w:pStyle w:val="ConsPlusTitle"/>
              <w:spacing w:line="22" w:lineRule="atLeast"/>
              <w:ind w:left="34"/>
              <w:rPr>
                <w:rFonts w:ascii="Times New Roman" w:hAnsi="Times New Roman" w:cs="Times New Roman"/>
                <w:b w:val="0"/>
                <w:sz w:val="26"/>
                <w:szCs w:val="26"/>
              </w:rPr>
            </w:pPr>
            <w:r w:rsidRPr="000F233B">
              <w:rPr>
                <w:rFonts w:ascii="Times New Roman" w:hAnsi="Times New Roman" w:cs="Times New Roman"/>
                <w:b w:val="0"/>
                <w:sz w:val="26"/>
                <w:szCs w:val="26"/>
              </w:rPr>
              <w:t xml:space="preserve">количество обучающихся в муниципальных </w:t>
            </w:r>
            <w:proofErr w:type="spellStart"/>
            <w:proofErr w:type="gramStart"/>
            <w:r w:rsidRPr="000F233B">
              <w:rPr>
                <w:rFonts w:ascii="Times New Roman" w:hAnsi="Times New Roman" w:cs="Times New Roman"/>
                <w:b w:val="0"/>
                <w:sz w:val="26"/>
                <w:szCs w:val="26"/>
              </w:rPr>
              <w:t>общеобра</w:t>
            </w:r>
            <w:r w:rsidR="00A85571">
              <w:rPr>
                <w:rFonts w:ascii="Times New Roman" w:hAnsi="Times New Roman" w:cs="Times New Roman"/>
                <w:b w:val="0"/>
                <w:sz w:val="26"/>
                <w:szCs w:val="26"/>
              </w:rPr>
              <w:t>-</w:t>
            </w:r>
            <w:r w:rsidRPr="000F233B">
              <w:rPr>
                <w:rFonts w:ascii="Times New Roman" w:hAnsi="Times New Roman" w:cs="Times New Roman"/>
                <w:b w:val="0"/>
                <w:sz w:val="26"/>
                <w:szCs w:val="26"/>
              </w:rPr>
              <w:t>зовательных</w:t>
            </w:r>
            <w:proofErr w:type="spellEnd"/>
            <w:proofErr w:type="gramEnd"/>
            <w:r w:rsidRPr="000F233B">
              <w:rPr>
                <w:rFonts w:ascii="Times New Roman" w:hAnsi="Times New Roman" w:cs="Times New Roman"/>
                <w:b w:val="0"/>
                <w:sz w:val="26"/>
                <w:szCs w:val="26"/>
              </w:rPr>
              <w:t xml:space="preserve"> учреждениях из малоимущих семей или являющихся </w:t>
            </w:r>
            <w:proofErr w:type="spellStart"/>
            <w:r w:rsidRPr="000F233B">
              <w:rPr>
                <w:rFonts w:ascii="Times New Roman" w:hAnsi="Times New Roman" w:cs="Times New Roman"/>
                <w:b w:val="0"/>
                <w:sz w:val="26"/>
                <w:szCs w:val="26"/>
              </w:rPr>
              <w:t>детьми-инва</w:t>
            </w:r>
            <w:r w:rsidR="00A85571">
              <w:rPr>
                <w:rFonts w:ascii="Times New Roman" w:hAnsi="Times New Roman" w:cs="Times New Roman"/>
                <w:b w:val="0"/>
                <w:sz w:val="26"/>
                <w:szCs w:val="26"/>
              </w:rPr>
              <w:t>-</w:t>
            </w:r>
            <w:r w:rsidRPr="000F233B">
              <w:rPr>
                <w:rFonts w:ascii="Times New Roman" w:hAnsi="Times New Roman" w:cs="Times New Roman"/>
                <w:b w:val="0"/>
                <w:sz w:val="26"/>
                <w:szCs w:val="26"/>
              </w:rPr>
              <w:t>лидами</w:t>
            </w:r>
            <w:proofErr w:type="spellEnd"/>
            <w:r w:rsidRPr="000F233B">
              <w:rPr>
                <w:rFonts w:ascii="Times New Roman" w:hAnsi="Times New Roman" w:cs="Times New Roman"/>
                <w:b w:val="0"/>
                <w:sz w:val="26"/>
                <w:szCs w:val="26"/>
              </w:rPr>
              <w:t>, обеспеченных питанием (чел</w:t>
            </w:r>
            <w:r w:rsidR="00A85571">
              <w:rPr>
                <w:rFonts w:ascii="Times New Roman" w:hAnsi="Times New Roman" w:cs="Times New Roman"/>
                <w:b w:val="0"/>
                <w:sz w:val="26"/>
                <w:szCs w:val="26"/>
              </w:rPr>
              <w:t>овек</w:t>
            </w:r>
            <w:r w:rsidRPr="000F233B">
              <w:rPr>
                <w:rFonts w:ascii="Times New Roman" w:hAnsi="Times New Roman" w:cs="Times New Roman"/>
                <w:b w:val="0"/>
                <w:sz w:val="26"/>
                <w:szCs w:val="26"/>
              </w:rPr>
              <w:t>)</w:t>
            </w:r>
          </w:p>
        </w:tc>
        <w:tc>
          <w:tcPr>
            <w:tcW w:w="3317" w:type="dxa"/>
          </w:tcPr>
          <w:p w:rsidR="000F233B" w:rsidRPr="000F233B" w:rsidRDefault="000F233B" w:rsidP="00A85571">
            <w:pPr>
              <w:pStyle w:val="ConsPlusTitle"/>
              <w:spacing w:line="22" w:lineRule="atLeast"/>
              <w:ind w:left="34"/>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w:t>
            </w:r>
            <w:proofErr w:type="spellStart"/>
            <w:r w:rsidRPr="000F233B">
              <w:rPr>
                <w:rFonts w:ascii="Times New Roman" w:hAnsi="Times New Roman" w:cs="Times New Roman"/>
                <w:b w:val="0"/>
                <w:sz w:val="26"/>
                <w:szCs w:val="26"/>
              </w:rPr>
              <w:t>малообесп</w:t>
            </w:r>
            <w:proofErr w:type="gramStart"/>
            <w:r w:rsidRPr="000F233B">
              <w:rPr>
                <w:rFonts w:ascii="Times New Roman" w:hAnsi="Times New Roman" w:cs="Times New Roman"/>
                <w:b w:val="0"/>
                <w:sz w:val="26"/>
                <w:szCs w:val="26"/>
              </w:rPr>
              <w:t>е</w:t>
            </w:r>
            <w:proofErr w:type="spellEnd"/>
            <w:r w:rsidR="00A85571">
              <w:rPr>
                <w:rFonts w:ascii="Times New Roman" w:hAnsi="Times New Roman" w:cs="Times New Roman"/>
                <w:b w:val="0"/>
                <w:sz w:val="26"/>
                <w:szCs w:val="26"/>
              </w:rPr>
              <w:t>-</w:t>
            </w:r>
            <w:proofErr w:type="gramEnd"/>
            <w:r w:rsidR="00A85571">
              <w:rPr>
                <w:rFonts w:ascii="Times New Roman" w:hAnsi="Times New Roman" w:cs="Times New Roman"/>
                <w:b w:val="0"/>
                <w:sz w:val="26"/>
                <w:szCs w:val="26"/>
              </w:rPr>
              <w:t xml:space="preserve">  </w:t>
            </w:r>
            <w:proofErr w:type="spellStart"/>
            <w:r w:rsidRPr="000F233B">
              <w:rPr>
                <w:rFonts w:ascii="Times New Roman" w:hAnsi="Times New Roman" w:cs="Times New Roman"/>
                <w:b w:val="0"/>
                <w:sz w:val="26"/>
                <w:szCs w:val="26"/>
              </w:rPr>
              <w:t>ченных</w:t>
            </w:r>
            <w:proofErr w:type="spellEnd"/>
            <w:r w:rsidRPr="000F233B">
              <w:rPr>
                <w:rFonts w:ascii="Times New Roman" w:hAnsi="Times New Roman" w:cs="Times New Roman"/>
                <w:b w:val="0"/>
                <w:sz w:val="26"/>
                <w:szCs w:val="26"/>
              </w:rPr>
              <w:t xml:space="preserve">  детей и детей инвалидов, получивших питание</w:t>
            </w:r>
            <w:r w:rsidR="0012036C">
              <w:rPr>
                <w:rFonts w:ascii="Times New Roman" w:hAnsi="Times New Roman" w:cs="Times New Roman"/>
                <w:b w:val="0"/>
                <w:sz w:val="26"/>
                <w:szCs w:val="26"/>
              </w:rPr>
              <w:t>,</w:t>
            </w:r>
            <w:r w:rsidRPr="000F233B">
              <w:rPr>
                <w:rFonts w:ascii="Times New Roman" w:hAnsi="Times New Roman" w:cs="Times New Roman"/>
                <w:b w:val="0"/>
                <w:sz w:val="26"/>
                <w:szCs w:val="26"/>
              </w:rPr>
              <w:t xml:space="preserve">  в общем </w:t>
            </w:r>
            <w:proofErr w:type="spellStart"/>
            <w:r w:rsidRPr="000F233B">
              <w:rPr>
                <w:rFonts w:ascii="Times New Roman" w:hAnsi="Times New Roman" w:cs="Times New Roman"/>
                <w:b w:val="0"/>
                <w:sz w:val="26"/>
                <w:szCs w:val="26"/>
              </w:rPr>
              <w:t>количе</w:t>
            </w:r>
            <w:r>
              <w:rPr>
                <w:rFonts w:ascii="Times New Roman" w:hAnsi="Times New Roman" w:cs="Times New Roman"/>
                <w:b w:val="0"/>
                <w:sz w:val="26"/>
                <w:szCs w:val="26"/>
              </w:rPr>
              <w:t>-</w:t>
            </w:r>
            <w:r w:rsidRPr="000F233B">
              <w:rPr>
                <w:rFonts w:ascii="Times New Roman" w:hAnsi="Times New Roman" w:cs="Times New Roman"/>
                <w:b w:val="0"/>
                <w:sz w:val="26"/>
                <w:szCs w:val="26"/>
              </w:rPr>
              <w:t>стве</w:t>
            </w:r>
            <w:proofErr w:type="spellEnd"/>
            <w:r w:rsidRPr="000F233B">
              <w:rPr>
                <w:rFonts w:ascii="Times New Roman" w:hAnsi="Times New Roman" w:cs="Times New Roman"/>
                <w:b w:val="0"/>
                <w:sz w:val="26"/>
                <w:szCs w:val="26"/>
              </w:rPr>
              <w:t xml:space="preserve"> детей, имеющих право на обеспечение питанием  в</w:t>
            </w:r>
            <w:r w:rsidRPr="000F233B">
              <w:rPr>
                <w:rFonts w:ascii="Times New Roman" w:hAnsi="Times New Roman" w:cs="Times New Roman"/>
                <w:b w:val="0"/>
                <w:color w:val="92D050"/>
                <w:sz w:val="26"/>
                <w:szCs w:val="26"/>
              </w:rPr>
              <w:t xml:space="preserve"> </w:t>
            </w:r>
            <w:r w:rsidRPr="000F233B">
              <w:rPr>
                <w:rFonts w:ascii="Times New Roman" w:hAnsi="Times New Roman" w:cs="Times New Roman"/>
                <w:b w:val="0"/>
                <w:sz w:val="26"/>
                <w:szCs w:val="26"/>
              </w:rPr>
              <w:t>общеобразовательных учреждениях</w:t>
            </w:r>
            <w:r w:rsidR="0012036C">
              <w:rPr>
                <w:rFonts w:ascii="Times New Roman" w:hAnsi="Times New Roman" w:cs="Times New Roman"/>
                <w:b w:val="0"/>
                <w:sz w:val="26"/>
                <w:szCs w:val="26"/>
              </w:rPr>
              <w:t>,</w:t>
            </w:r>
            <w:r w:rsidRPr="000F233B">
              <w:rPr>
                <w:rFonts w:ascii="Times New Roman" w:hAnsi="Times New Roman" w:cs="Times New Roman"/>
                <w:b w:val="0"/>
                <w:sz w:val="26"/>
                <w:szCs w:val="26"/>
              </w:rPr>
              <w:t xml:space="preserve"> за отчетный финансовый год к уровню года, предшествующему отчетному (процент</w:t>
            </w:r>
            <w:r w:rsidR="00A85571">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0F233B" w:rsidTr="00C505FC">
        <w:tc>
          <w:tcPr>
            <w:tcW w:w="567" w:type="dxa"/>
          </w:tcPr>
          <w:p w:rsidR="000F233B" w:rsidRPr="000F233B" w:rsidRDefault="000F233B" w:rsidP="000F233B">
            <w:pPr>
              <w:pStyle w:val="ConsPlusTitle"/>
              <w:numPr>
                <w:ilvl w:val="0"/>
                <w:numId w:val="10"/>
              </w:numPr>
              <w:spacing w:line="22" w:lineRule="atLeast"/>
              <w:ind w:left="34" w:firstLine="0"/>
              <w:rPr>
                <w:rFonts w:ascii="Times New Roman" w:hAnsi="Times New Roman" w:cs="Times New Roman"/>
                <w:sz w:val="26"/>
                <w:szCs w:val="26"/>
              </w:rPr>
            </w:pPr>
          </w:p>
        </w:tc>
        <w:tc>
          <w:tcPr>
            <w:tcW w:w="3446" w:type="dxa"/>
          </w:tcPr>
          <w:p w:rsidR="000F233B" w:rsidRPr="000F233B" w:rsidRDefault="000F233B" w:rsidP="000F233B">
            <w:pPr>
              <w:pStyle w:val="ConsPlusTitle"/>
              <w:spacing w:line="22" w:lineRule="atLeast"/>
              <w:ind w:left="34"/>
              <w:rPr>
                <w:rFonts w:ascii="Times New Roman" w:hAnsi="Times New Roman" w:cs="Times New Roman"/>
                <w:b w:val="0"/>
                <w:sz w:val="26"/>
                <w:szCs w:val="26"/>
              </w:rPr>
            </w:pPr>
            <w:proofErr w:type="gramStart"/>
            <w:r>
              <w:rPr>
                <w:rFonts w:ascii="Times New Roman" w:hAnsi="Times New Roman" w:cs="Times New Roman"/>
                <w:b w:val="0"/>
                <w:sz w:val="26"/>
                <w:szCs w:val="26"/>
              </w:rPr>
              <w:t>О</w:t>
            </w:r>
            <w:r w:rsidRPr="000F233B">
              <w:rPr>
                <w:rFonts w:ascii="Times New Roman" w:hAnsi="Times New Roman" w:cs="Times New Roman"/>
                <w:b w:val="0"/>
                <w:sz w:val="26"/>
                <w:szCs w:val="26"/>
              </w:rPr>
              <w:t xml:space="preserve">беспечение молоком (заменяющими его </w:t>
            </w:r>
            <w:proofErr w:type="spellStart"/>
            <w:r w:rsidRPr="000F233B">
              <w:rPr>
                <w:rFonts w:ascii="Times New Roman" w:hAnsi="Times New Roman" w:cs="Times New Roman"/>
                <w:b w:val="0"/>
                <w:sz w:val="26"/>
                <w:szCs w:val="26"/>
              </w:rPr>
              <w:t>продук</w:t>
            </w:r>
            <w:r>
              <w:rPr>
                <w:rFonts w:ascii="Times New Roman" w:hAnsi="Times New Roman" w:cs="Times New Roman"/>
                <w:b w:val="0"/>
                <w:sz w:val="26"/>
                <w:szCs w:val="26"/>
              </w:rPr>
              <w:t>-</w:t>
            </w:r>
            <w:r w:rsidRPr="000F233B">
              <w:rPr>
                <w:rFonts w:ascii="Times New Roman" w:hAnsi="Times New Roman" w:cs="Times New Roman"/>
                <w:b w:val="0"/>
                <w:sz w:val="26"/>
                <w:szCs w:val="26"/>
              </w:rPr>
              <w:t>тами</w:t>
            </w:r>
            <w:proofErr w:type="spellEnd"/>
            <w:r w:rsidRPr="000F233B">
              <w:rPr>
                <w:rFonts w:ascii="Times New Roman" w:hAnsi="Times New Roman" w:cs="Times New Roman"/>
                <w:b w:val="0"/>
                <w:sz w:val="26"/>
                <w:szCs w:val="26"/>
              </w:rPr>
              <w:t xml:space="preserve">) обучающихся на ступени начального общего образования в </w:t>
            </w:r>
            <w:proofErr w:type="spellStart"/>
            <w:r w:rsidRPr="000F233B">
              <w:rPr>
                <w:rFonts w:ascii="Times New Roman" w:hAnsi="Times New Roman" w:cs="Times New Roman"/>
                <w:b w:val="0"/>
                <w:sz w:val="26"/>
                <w:szCs w:val="26"/>
              </w:rPr>
              <w:t>муниципаль</w:t>
            </w:r>
            <w:r>
              <w:rPr>
                <w:rFonts w:ascii="Times New Roman" w:hAnsi="Times New Roman" w:cs="Times New Roman"/>
                <w:b w:val="0"/>
                <w:sz w:val="26"/>
                <w:szCs w:val="26"/>
              </w:rPr>
              <w:t>-</w:t>
            </w:r>
            <w:r w:rsidRPr="000F233B">
              <w:rPr>
                <w:rFonts w:ascii="Times New Roman" w:hAnsi="Times New Roman" w:cs="Times New Roman"/>
                <w:b w:val="0"/>
                <w:sz w:val="26"/>
                <w:szCs w:val="26"/>
              </w:rPr>
              <w:t>ных</w:t>
            </w:r>
            <w:proofErr w:type="spellEnd"/>
            <w:r w:rsidRPr="000F233B">
              <w:rPr>
                <w:rFonts w:ascii="Times New Roman" w:hAnsi="Times New Roman" w:cs="Times New Roman"/>
                <w:b w:val="0"/>
                <w:sz w:val="26"/>
                <w:szCs w:val="26"/>
              </w:rPr>
              <w:t xml:space="preserve"> общеобразовательных учреждениях</w:t>
            </w:r>
            <w:proofErr w:type="gramEnd"/>
          </w:p>
        </w:tc>
        <w:tc>
          <w:tcPr>
            <w:tcW w:w="3440" w:type="dxa"/>
          </w:tcPr>
          <w:p w:rsidR="000F233B" w:rsidRPr="00A85571" w:rsidRDefault="000F233B" w:rsidP="00A85571">
            <w:pPr>
              <w:autoSpaceDE w:val="0"/>
              <w:autoSpaceDN w:val="0"/>
              <w:adjustRightInd w:val="0"/>
              <w:ind w:left="34"/>
              <w:rPr>
                <w:sz w:val="26"/>
                <w:szCs w:val="26"/>
              </w:rPr>
            </w:pPr>
            <w:r w:rsidRPr="00A85571">
              <w:rPr>
                <w:sz w:val="26"/>
                <w:szCs w:val="26"/>
              </w:rPr>
              <w:t xml:space="preserve">количество обучающихся </w:t>
            </w:r>
            <w:r w:rsidR="00A85571">
              <w:rPr>
                <w:sz w:val="26"/>
                <w:szCs w:val="26"/>
              </w:rPr>
              <w:t xml:space="preserve"> </w:t>
            </w:r>
            <w:r w:rsidRPr="00A85571">
              <w:rPr>
                <w:sz w:val="26"/>
                <w:szCs w:val="26"/>
              </w:rPr>
              <w:t xml:space="preserve">по программам начального общего образования в муниципальных </w:t>
            </w:r>
            <w:proofErr w:type="spellStart"/>
            <w:proofErr w:type="gramStart"/>
            <w:r w:rsidRPr="00A85571">
              <w:rPr>
                <w:sz w:val="26"/>
                <w:szCs w:val="26"/>
              </w:rPr>
              <w:t>общеобра</w:t>
            </w:r>
            <w:r w:rsidR="00A85571">
              <w:rPr>
                <w:sz w:val="26"/>
                <w:szCs w:val="26"/>
              </w:rPr>
              <w:t>-</w:t>
            </w:r>
            <w:r w:rsidRPr="00A85571">
              <w:rPr>
                <w:sz w:val="26"/>
                <w:szCs w:val="26"/>
              </w:rPr>
              <w:t>зовательных</w:t>
            </w:r>
            <w:proofErr w:type="spellEnd"/>
            <w:proofErr w:type="gramEnd"/>
            <w:r w:rsidRPr="00A85571">
              <w:rPr>
                <w:sz w:val="26"/>
                <w:szCs w:val="26"/>
              </w:rPr>
              <w:t xml:space="preserve"> учреждениях, обеспеченных молоком (заменяющими его продуктами) (чел</w:t>
            </w:r>
            <w:r w:rsidR="00A85571">
              <w:rPr>
                <w:sz w:val="26"/>
                <w:szCs w:val="26"/>
              </w:rPr>
              <w:t>овек</w:t>
            </w:r>
            <w:r w:rsidRPr="00A85571">
              <w:rPr>
                <w:sz w:val="26"/>
                <w:szCs w:val="26"/>
              </w:rPr>
              <w:t>)</w:t>
            </w:r>
          </w:p>
          <w:p w:rsidR="000F233B" w:rsidRPr="000F233B" w:rsidRDefault="000F233B" w:rsidP="000F233B">
            <w:pPr>
              <w:pStyle w:val="ConsPlusTitle"/>
              <w:spacing w:line="22" w:lineRule="atLeast"/>
              <w:rPr>
                <w:rFonts w:ascii="Times New Roman" w:hAnsi="Times New Roman" w:cs="Times New Roman"/>
                <w:b w:val="0"/>
                <w:sz w:val="26"/>
                <w:szCs w:val="26"/>
              </w:rPr>
            </w:pPr>
          </w:p>
        </w:tc>
        <w:tc>
          <w:tcPr>
            <w:tcW w:w="3317" w:type="dxa"/>
          </w:tcPr>
          <w:p w:rsidR="000F233B" w:rsidRPr="000F233B" w:rsidRDefault="000F233B" w:rsidP="00A85571">
            <w:pPr>
              <w:pStyle w:val="ConsPlusTitle"/>
              <w:spacing w:line="22" w:lineRule="atLeast"/>
              <w:ind w:left="34"/>
              <w:rPr>
                <w:rFonts w:ascii="Times New Roman" w:hAnsi="Times New Roman" w:cs="Times New Roman"/>
                <w:b w:val="0"/>
                <w:sz w:val="26"/>
                <w:szCs w:val="26"/>
              </w:rPr>
            </w:pPr>
            <w:proofErr w:type="gramStart"/>
            <w:r w:rsidRPr="000F233B">
              <w:rPr>
                <w:rFonts w:ascii="Times New Roman" w:hAnsi="Times New Roman" w:cs="Times New Roman"/>
                <w:b w:val="0"/>
                <w:sz w:val="26"/>
                <w:szCs w:val="26"/>
              </w:rPr>
              <w:t xml:space="preserve">рост удельного веса детей первой и второй групп здоровья в общей </w:t>
            </w:r>
            <w:proofErr w:type="spellStart"/>
            <w:r w:rsidRPr="000F233B">
              <w:rPr>
                <w:rFonts w:ascii="Times New Roman" w:hAnsi="Times New Roman" w:cs="Times New Roman"/>
                <w:b w:val="0"/>
                <w:sz w:val="26"/>
                <w:szCs w:val="26"/>
              </w:rPr>
              <w:t>числен</w:t>
            </w:r>
            <w:r w:rsidR="00A85571">
              <w:rPr>
                <w:rFonts w:ascii="Times New Roman" w:hAnsi="Times New Roman" w:cs="Times New Roman"/>
                <w:b w:val="0"/>
                <w:sz w:val="26"/>
                <w:szCs w:val="26"/>
              </w:rPr>
              <w:t>-</w:t>
            </w:r>
            <w:r w:rsidRPr="000F233B">
              <w:rPr>
                <w:rFonts w:ascii="Times New Roman" w:hAnsi="Times New Roman" w:cs="Times New Roman"/>
                <w:b w:val="0"/>
                <w:sz w:val="26"/>
                <w:szCs w:val="26"/>
              </w:rPr>
              <w:t>ности</w:t>
            </w:r>
            <w:proofErr w:type="spellEnd"/>
            <w:r w:rsidRPr="000F233B">
              <w:rPr>
                <w:rFonts w:ascii="Times New Roman" w:hAnsi="Times New Roman" w:cs="Times New Roman"/>
                <w:b w:val="0"/>
                <w:sz w:val="26"/>
                <w:szCs w:val="26"/>
              </w:rPr>
              <w:t xml:space="preserve"> обучающихся в муниципальных </w:t>
            </w:r>
            <w:proofErr w:type="spellStart"/>
            <w:r w:rsidRPr="000F233B">
              <w:rPr>
                <w:rFonts w:ascii="Times New Roman" w:hAnsi="Times New Roman" w:cs="Times New Roman"/>
                <w:b w:val="0"/>
                <w:sz w:val="26"/>
                <w:szCs w:val="26"/>
              </w:rPr>
              <w:t>общеобра</w:t>
            </w:r>
            <w:r w:rsidR="00A85571">
              <w:rPr>
                <w:rFonts w:ascii="Times New Roman" w:hAnsi="Times New Roman" w:cs="Times New Roman"/>
                <w:b w:val="0"/>
                <w:sz w:val="26"/>
                <w:szCs w:val="26"/>
              </w:rPr>
              <w:t>-</w:t>
            </w:r>
            <w:r w:rsidRPr="000F233B">
              <w:rPr>
                <w:rFonts w:ascii="Times New Roman" w:hAnsi="Times New Roman" w:cs="Times New Roman"/>
                <w:b w:val="0"/>
                <w:sz w:val="26"/>
                <w:szCs w:val="26"/>
              </w:rPr>
              <w:t>зовательных</w:t>
            </w:r>
            <w:proofErr w:type="spellEnd"/>
            <w:r w:rsidRPr="000F233B">
              <w:rPr>
                <w:rFonts w:ascii="Times New Roman" w:hAnsi="Times New Roman" w:cs="Times New Roman"/>
                <w:b w:val="0"/>
                <w:sz w:val="26"/>
                <w:szCs w:val="26"/>
              </w:rPr>
              <w:t xml:space="preserve"> учреждениях за отчетный финансовый год к уровню года, </w:t>
            </w:r>
            <w:proofErr w:type="spellStart"/>
            <w:r w:rsidRPr="000F233B">
              <w:rPr>
                <w:rFonts w:ascii="Times New Roman" w:hAnsi="Times New Roman" w:cs="Times New Roman"/>
                <w:b w:val="0"/>
                <w:sz w:val="26"/>
                <w:szCs w:val="26"/>
              </w:rPr>
              <w:t>пред</w:t>
            </w:r>
            <w:r w:rsidR="00A85571">
              <w:rPr>
                <w:rFonts w:ascii="Times New Roman" w:hAnsi="Times New Roman" w:cs="Times New Roman"/>
                <w:b w:val="0"/>
                <w:sz w:val="26"/>
                <w:szCs w:val="26"/>
              </w:rPr>
              <w:t>-</w:t>
            </w:r>
            <w:r w:rsidRPr="000F233B">
              <w:rPr>
                <w:rFonts w:ascii="Times New Roman" w:hAnsi="Times New Roman" w:cs="Times New Roman"/>
                <w:b w:val="0"/>
                <w:sz w:val="26"/>
                <w:szCs w:val="26"/>
              </w:rPr>
              <w:t>шествующего</w:t>
            </w:r>
            <w:proofErr w:type="spellEnd"/>
            <w:r w:rsidRPr="000F233B">
              <w:rPr>
                <w:rFonts w:ascii="Times New Roman" w:hAnsi="Times New Roman" w:cs="Times New Roman"/>
                <w:b w:val="0"/>
                <w:sz w:val="26"/>
                <w:szCs w:val="26"/>
              </w:rPr>
              <w:t xml:space="preserve"> отчетному (процент</w:t>
            </w:r>
            <w:r w:rsidR="00A85571">
              <w:rPr>
                <w:rFonts w:ascii="Times New Roman" w:hAnsi="Times New Roman" w:cs="Times New Roman"/>
                <w:b w:val="0"/>
                <w:sz w:val="26"/>
                <w:szCs w:val="26"/>
              </w:rPr>
              <w:t>ов</w:t>
            </w:r>
            <w:r w:rsidRPr="000F233B">
              <w:rPr>
                <w:rFonts w:ascii="Times New Roman" w:hAnsi="Times New Roman" w:cs="Times New Roman"/>
                <w:b w:val="0"/>
                <w:sz w:val="26"/>
                <w:szCs w:val="26"/>
              </w:rPr>
              <w:t>)</w:t>
            </w:r>
            <w:proofErr w:type="gramEnd"/>
          </w:p>
        </w:tc>
      </w:tr>
      <w:tr w:rsidR="000F233B" w:rsidTr="00A85571">
        <w:tc>
          <w:tcPr>
            <w:tcW w:w="567" w:type="dxa"/>
            <w:tcBorders>
              <w:bottom w:val="nil"/>
            </w:tcBorders>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Borders>
              <w:bottom w:val="nil"/>
            </w:tcBorders>
          </w:tcPr>
          <w:p w:rsidR="000F233B" w:rsidRPr="000F233B" w:rsidRDefault="000F233B" w:rsidP="000F233B">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О</w:t>
            </w:r>
            <w:r w:rsidRPr="000F233B">
              <w:rPr>
                <w:rFonts w:ascii="Times New Roman" w:hAnsi="Times New Roman" w:cs="Times New Roman"/>
                <w:b w:val="0"/>
                <w:sz w:val="26"/>
                <w:szCs w:val="26"/>
              </w:rPr>
              <w:t>рганизация отдыха детей в каникулярное время</w:t>
            </w:r>
          </w:p>
        </w:tc>
        <w:tc>
          <w:tcPr>
            <w:tcW w:w="3440" w:type="dxa"/>
          </w:tcPr>
          <w:p w:rsidR="00A85571" w:rsidRDefault="000F233B" w:rsidP="00A85571">
            <w:pPr>
              <w:pStyle w:val="ConsPlusNonformat"/>
              <w:ind w:left="34"/>
              <w:rPr>
                <w:rFonts w:ascii="Times New Roman" w:eastAsia="Times New Roman" w:hAnsi="Times New Roman" w:cs="Times New Roman"/>
                <w:sz w:val="26"/>
                <w:szCs w:val="26"/>
              </w:rPr>
            </w:pPr>
            <w:r w:rsidRPr="000F233B">
              <w:rPr>
                <w:rFonts w:ascii="Times New Roman" w:hAnsi="Times New Roman" w:cs="Times New Roman"/>
                <w:sz w:val="26"/>
                <w:szCs w:val="26"/>
              </w:rPr>
              <w:t>к</w:t>
            </w:r>
            <w:r w:rsidRPr="000F233B">
              <w:rPr>
                <w:rFonts w:ascii="Times New Roman" w:eastAsia="Times New Roman" w:hAnsi="Times New Roman" w:cs="Times New Roman"/>
                <w:sz w:val="26"/>
                <w:szCs w:val="26"/>
              </w:rPr>
              <w:t xml:space="preserve">оличество обучающихся в муниципальных </w:t>
            </w:r>
            <w:proofErr w:type="spellStart"/>
            <w:proofErr w:type="gramStart"/>
            <w:r w:rsidRPr="000F233B">
              <w:rPr>
                <w:rFonts w:ascii="Times New Roman" w:eastAsia="Times New Roman" w:hAnsi="Times New Roman" w:cs="Times New Roman"/>
                <w:sz w:val="26"/>
                <w:szCs w:val="26"/>
              </w:rPr>
              <w:t>общеобра</w:t>
            </w:r>
            <w:r w:rsidR="00A85571">
              <w:rPr>
                <w:rFonts w:ascii="Times New Roman" w:eastAsia="Times New Roman" w:hAnsi="Times New Roman" w:cs="Times New Roman"/>
                <w:sz w:val="26"/>
                <w:szCs w:val="26"/>
              </w:rPr>
              <w:t>-</w:t>
            </w:r>
            <w:r w:rsidRPr="000F233B">
              <w:rPr>
                <w:rFonts w:ascii="Times New Roman" w:eastAsia="Times New Roman" w:hAnsi="Times New Roman" w:cs="Times New Roman"/>
                <w:sz w:val="26"/>
                <w:szCs w:val="26"/>
              </w:rPr>
              <w:t>зовательных</w:t>
            </w:r>
            <w:proofErr w:type="spellEnd"/>
            <w:proofErr w:type="gramEnd"/>
            <w:r w:rsidRPr="000F233B">
              <w:rPr>
                <w:rFonts w:ascii="Times New Roman" w:eastAsia="Times New Roman" w:hAnsi="Times New Roman" w:cs="Times New Roman"/>
                <w:sz w:val="26"/>
                <w:szCs w:val="26"/>
              </w:rPr>
              <w:t xml:space="preserve"> учреждениях </w:t>
            </w:r>
            <w:r w:rsidR="00A85571">
              <w:rPr>
                <w:rFonts w:ascii="Times New Roman" w:eastAsia="Times New Roman" w:hAnsi="Times New Roman" w:cs="Times New Roman"/>
                <w:sz w:val="26"/>
                <w:szCs w:val="26"/>
              </w:rPr>
              <w:t xml:space="preserve">          </w:t>
            </w:r>
            <w:r w:rsidRPr="000F233B">
              <w:rPr>
                <w:rFonts w:ascii="Times New Roman" w:eastAsia="Times New Roman" w:hAnsi="Times New Roman" w:cs="Times New Roman"/>
                <w:sz w:val="26"/>
                <w:szCs w:val="26"/>
              </w:rPr>
              <w:t>в возрасте от 6,5 до 18 лет, зачисленных в лагеря дневного пребывания</w:t>
            </w:r>
            <w:r w:rsidRPr="000F233B">
              <w:rPr>
                <w:rFonts w:ascii="Times New Roman" w:hAnsi="Times New Roman" w:cs="Times New Roman"/>
                <w:sz w:val="26"/>
                <w:szCs w:val="26"/>
              </w:rPr>
              <w:t xml:space="preserve"> (чел</w:t>
            </w:r>
            <w:r w:rsidR="00A85571">
              <w:rPr>
                <w:rFonts w:ascii="Times New Roman" w:hAnsi="Times New Roman" w:cs="Times New Roman"/>
                <w:sz w:val="26"/>
                <w:szCs w:val="26"/>
              </w:rPr>
              <w:t>овек</w:t>
            </w:r>
            <w:r w:rsidRPr="000F233B">
              <w:rPr>
                <w:rFonts w:ascii="Times New Roman" w:hAnsi="Times New Roman" w:cs="Times New Roman"/>
                <w:sz w:val="26"/>
                <w:szCs w:val="26"/>
              </w:rPr>
              <w:t>)</w:t>
            </w:r>
          </w:p>
          <w:p w:rsidR="00A85571" w:rsidRPr="000F233B" w:rsidRDefault="00A85571" w:rsidP="00A85571">
            <w:pPr>
              <w:pStyle w:val="ConsPlusNonformat"/>
              <w:ind w:left="34"/>
              <w:rPr>
                <w:rFonts w:ascii="Times New Roman" w:eastAsia="Times New Roman" w:hAnsi="Times New Roman" w:cs="Times New Roman"/>
                <w:sz w:val="26"/>
                <w:szCs w:val="26"/>
              </w:rPr>
            </w:pPr>
          </w:p>
          <w:p w:rsidR="000F233B" w:rsidRPr="000F233B" w:rsidRDefault="000F233B" w:rsidP="00A85571">
            <w:pPr>
              <w:pStyle w:val="ConsPlusNonformat"/>
              <w:rPr>
                <w:rFonts w:ascii="Times New Roman" w:hAnsi="Times New Roman" w:cs="Times New Roman"/>
                <w:b/>
                <w:sz w:val="26"/>
                <w:szCs w:val="26"/>
              </w:rPr>
            </w:pPr>
          </w:p>
        </w:tc>
        <w:tc>
          <w:tcPr>
            <w:tcW w:w="3317" w:type="dxa"/>
          </w:tcPr>
          <w:p w:rsidR="000F233B" w:rsidRPr="000F233B" w:rsidRDefault="000F233B" w:rsidP="00A85571">
            <w:pPr>
              <w:pStyle w:val="ConsPlusTitle"/>
              <w:spacing w:line="22" w:lineRule="atLeast"/>
              <w:ind w:left="34"/>
              <w:rPr>
                <w:rFonts w:ascii="Times New Roman" w:hAnsi="Times New Roman" w:cs="Times New Roman"/>
                <w:b w:val="0"/>
                <w:sz w:val="26"/>
                <w:szCs w:val="26"/>
              </w:rPr>
            </w:pPr>
            <w:r w:rsidRPr="000F233B">
              <w:rPr>
                <w:rFonts w:ascii="Times New Roman" w:hAnsi="Times New Roman" w:cs="Times New Roman"/>
                <w:b w:val="0"/>
                <w:sz w:val="26"/>
                <w:szCs w:val="26"/>
              </w:rPr>
              <w:t>рост доли обучающихся, зачисленных в лагеря дневного пребывания, в общем количестве обучающихся в возрасте от 6,5 до 18 лет за отчетный финансовый год к уровню года, предшествующего отчетному (процент</w:t>
            </w:r>
            <w:r w:rsidR="00A85571">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A85571" w:rsidTr="00A85571">
        <w:tc>
          <w:tcPr>
            <w:tcW w:w="567" w:type="dxa"/>
            <w:tcBorders>
              <w:top w:val="nil"/>
            </w:tcBorders>
          </w:tcPr>
          <w:p w:rsidR="00A85571" w:rsidRDefault="00A85571" w:rsidP="00F34BB1">
            <w:pPr>
              <w:pStyle w:val="ConsPlusTitle"/>
              <w:spacing w:line="22" w:lineRule="atLeast"/>
              <w:jc w:val="center"/>
              <w:rPr>
                <w:rFonts w:ascii="Times New Roman" w:hAnsi="Times New Roman" w:cs="Times New Roman"/>
                <w:b w:val="0"/>
                <w:sz w:val="26"/>
                <w:szCs w:val="26"/>
              </w:rPr>
            </w:pPr>
          </w:p>
        </w:tc>
        <w:tc>
          <w:tcPr>
            <w:tcW w:w="3446" w:type="dxa"/>
            <w:tcBorders>
              <w:top w:val="nil"/>
            </w:tcBorders>
          </w:tcPr>
          <w:p w:rsidR="00A85571" w:rsidRDefault="00A85571" w:rsidP="00F34BB1">
            <w:pPr>
              <w:pStyle w:val="ConsPlusTitle"/>
              <w:spacing w:line="22" w:lineRule="atLeast"/>
              <w:jc w:val="center"/>
              <w:rPr>
                <w:rFonts w:ascii="Times New Roman" w:hAnsi="Times New Roman" w:cs="Times New Roman"/>
                <w:b w:val="0"/>
                <w:sz w:val="26"/>
                <w:szCs w:val="26"/>
              </w:rPr>
            </w:pPr>
          </w:p>
        </w:tc>
        <w:tc>
          <w:tcPr>
            <w:tcW w:w="3440" w:type="dxa"/>
          </w:tcPr>
          <w:p w:rsidR="00A85571" w:rsidRDefault="00A85571" w:rsidP="00A85571">
            <w:pPr>
              <w:pStyle w:val="ConsPlusNonformat"/>
              <w:rPr>
                <w:rFonts w:ascii="Times New Roman" w:hAnsi="Times New Roman" w:cs="Times New Roman"/>
                <w:sz w:val="26"/>
                <w:szCs w:val="26"/>
              </w:rPr>
            </w:pPr>
            <w:r w:rsidRPr="000F233B">
              <w:rPr>
                <w:rFonts w:ascii="Times New Roman" w:hAnsi="Times New Roman" w:cs="Times New Roman"/>
                <w:sz w:val="26"/>
                <w:szCs w:val="26"/>
              </w:rPr>
              <w:t>к</w:t>
            </w:r>
            <w:r w:rsidRPr="000F233B">
              <w:rPr>
                <w:rFonts w:ascii="Times New Roman" w:eastAsia="Times New Roman" w:hAnsi="Times New Roman" w:cs="Times New Roman"/>
                <w:sz w:val="26"/>
                <w:szCs w:val="26"/>
              </w:rPr>
              <w:t xml:space="preserve">оличество обучающихся в муниципальных </w:t>
            </w:r>
            <w:proofErr w:type="spellStart"/>
            <w:proofErr w:type="gramStart"/>
            <w:r w:rsidRPr="000F233B">
              <w:rPr>
                <w:rFonts w:ascii="Times New Roman" w:eastAsia="Times New Roman" w:hAnsi="Times New Roman" w:cs="Times New Roman"/>
                <w:sz w:val="26"/>
                <w:szCs w:val="26"/>
              </w:rPr>
              <w:t>общеобра</w:t>
            </w:r>
            <w:r>
              <w:rPr>
                <w:rFonts w:ascii="Times New Roman" w:eastAsia="Times New Roman" w:hAnsi="Times New Roman" w:cs="Times New Roman"/>
                <w:sz w:val="26"/>
                <w:szCs w:val="26"/>
              </w:rPr>
              <w:t>-</w:t>
            </w:r>
            <w:r w:rsidRPr="000F233B">
              <w:rPr>
                <w:rFonts w:ascii="Times New Roman" w:eastAsia="Times New Roman" w:hAnsi="Times New Roman" w:cs="Times New Roman"/>
                <w:sz w:val="26"/>
                <w:szCs w:val="26"/>
              </w:rPr>
              <w:t>зовательных</w:t>
            </w:r>
            <w:proofErr w:type="spellEnd"/>
            <w:proofErr w:type="gramEnd"/>
            <w:r w:rsidRPr="000F233B">
              <w:rPr>
                <w:rFonts w:ascii="Times New Roman" w:eastAsia="Times New Roman" w:hAnsi="Times New Roman" w:cs="Times New Roman"/>
                <w:sz w:val="26"/>
                <w:szCs w:val="26"/>
              </w:rPr>
              <w:t xml:space="preserve"> учреждениях в возрасте от 6,5 до 18 лет, зачисленных в </w:t>
            </w:r>
            <w:proofErr w:type="spellStart"/>
            <w:r w:rsidRPr="000F233B">
              <w:rPr>
                <w:rFonts w:ascii="Times New Roman" w:eastAsia="Times New Roman" w:hAnsi="Times New Roman" w:cs="Times New Roman"/>
                <w:sz w:val="26"/>
                <w:szCs w:val="26"/>
              </w:rPr>
              <w:t>специал</w:t>
            </w:r>
            <w:r w:rsidRPr="000F233B">
              <w:rPr>
                <w:rFonts w:ascii="Times New Roman" w:hAnsi="Times New Roman" w:cs="Times New Roman"/>
                <w:sz w:val="26"/>
                <w:szCs w:val="26"/>
              </w:rPr>
              <w:t>изи</w:t>
            </w:r>
            <w:r>
              <w:rPr>
                <w:rFonts w:ascii="Times New Roman" w:hAnsi="Times New Roman" w:cs="Times New Roman"/>
                <w:sz w:val="26"/>
                <w:szCs w:val="26"/>
              </w:rPr>
              <w:t>-</w:t>
            </w:r>
            <w:r w:rsidRPr="000F233B">
              <w:rPr>
                <w:rFonts w:ascii="Times New Roman" w:hAnsi="Times New Roman" w:cs="Times New Roman"/>
                <w:sz w:val="26"/>
                <w:szCs w:val="26"/>
              </w:rPr>
              <w:t>рованные</w:t>
            </w:r>
            <w:proofErr w:type="spellEnd"/>
            <w:r w:rsidRPr="000F233B">
              <w:rPr>
                <w:rFonts w:ascii="Times New Roman" w:hAnsi="Times New Roman" w:cs="Times New Roman"/>
                <w:sz w:val="26"/>
                <w:szCs w:val="26"/>
              </w:rPr>
              <w:t xml:space="preserve"> (профильные) лагеря (чел</w:t>
            </w:r>
            <w:r>
              <w:rPr>
                <w:rFonts w:ascii="Times New Roman" w:hAnsi="Times New Roman" w:cs="Times New Roman"/>
                <w:sz w:val="26"/>
                <w:szCs w:val="26"/>
              </w:rPr>
              <w:t>овек</w:t>
            </w:r>
            <w:r w:rsidRPr="000F233B">
              <w:rPr>
                <w:rFonts w:ascii="Times New Roman" w:hAnsi="Times New Roman" w:cs="Times New Roman"/>
                <w:sz w:val="26"/>
                <w:szCs w:val="26"/>
              </w:rPr>
              <w:t>)</w:t>
            </w:r>
          </w:p>
          <w:p w:rsidR="00670148" w:rsidRPr="000F233B" w:rsidRDefault="00670148" w:rsidP="00A85571">
            <w:pPr>
              <w:pStyle w:val="ConsPlusNonformat"/>
              <w:rPr>
                <w:rFonts w:ascii="Times New Roman" w:eastAsia="Times New Roman" w:hAnsi="Times New Roman" w:cs="Times New Roman"/>
                <w:sz w:val="26"/>
                <w:szCs w:val="26"/>
              </w:rPr>
            </w:pPr>
          </w:p>
          <w:p w:rsidR="00A85571" w:rsidRPr="00670148" w:rsidRDefault="00A85571" w:rsidP="00670148">
            <w:pPr>
              <w:pStyle w:val="ConsPlusTitle"/>
              <w:spacing w:line="22" w:lineRule="atLeast"/>
              <w:rPr>
                <w:rFonts w:ascii="Times New Roman" w:hAnsi="Times New Roman" w:cs="Times New Roman"/>
                <w:b w:val="0"/>
                <w:sz w:val="26"/>
                <w:szCs w:val="26"/>
              </w:rPr>
            </w:pPr>
          </w:p>
        </w:tc>
        <w:tc>
          <w:tcPr>
            <w:tcW w:w="3317" w:type="dxa"/>
          </w:tcPr>
          <w:p w:rsidR="00A85571" w:rsidRDefault="00A85571" w:rsidP="00670148">
            <w:pPr>
              <w:pStyle w:val="ConsPlusTitle"/>
              <w:spacing w:line="22" w:lineRule="atLeast"/>
              <w:ind w:left="34"/>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обучающихся, зачисленных в </w:t>
            </w:r>
            <w:proofErr w:type="spellStart"/>
            <w:proofErr w:type="gramStart"/>
            <w:r w:rsidRPr="000F233B">
              <w:rPr>
                <w:rFonts w:ascii="Times New Roman" w:hAnsi="Times New Roman" w:cs="Times New Roman"/>
                <w:b w:val="0"/>
                <w:sz w:val="26"/>
                <w:szCs w:val="26"/>
              </w:rPr>
              <w:t>специали</w:t>
            </w:r>
            <w:r w:rsidR="00670148">
              <w:rPr>
                <w:rFonts w:ascii="Times New Roman" w:hAnsi="Times New Roman" w:cs="Times New Roman"/>
                <w:b w:val="0"/>
                <w:sz w:val="26"/>
                <w:szCs w:val="26"/>
              </w:rPr>
              <w:t>-</w:t>
            </w:r>
            <w:r w:rsidRPr="000F233B">
              <w:rPr>
                <w:rFonts w:ascii="Times New Roman" w:hAnsi="Times New Roman" w:cs="Times New Roman"/>
                <w:b w:val="0"/>
                <w:sz w:val="26"/>
                <w:szCs w:val="26"/>
              </w:rPr>
              <w:t>зированные</w:t>
            </w:r>
            <w:proofErr w:type="spellEnd"/>
            <w:proofErr w:type="gramEnd"/>
            <w:r w:rsidRPr="000F233B">
              <w:rPr>
                <w:rFonts w:ascii="Times New Roman" w:hAnsi="Times New Roman" w:cs="Times New Roman"/>
                <w:b w:val="0"/>
                <w:sz w:val="26"/>
                <w:szCs w:val="26"/>
              </w:rPr>
              <w:t xml:space="preserve"> (профильные) лагеря, в общем </w:t>
            </w:r>
            <w:proofErr w:type="spellStart"/>
            <w:r w:rsidRPr="000F233B">
              <w:rPr>
                <w:rFonts w:ascii="Times New Roman" w:hAnsi="Times New Roman" w:cs="Times New Roman"/>
                <w:b w:val="0"/>
                <w:sz w:val="26"/>
                <w:szCs w:val="26"/>
              </w:rPr>
              <w:t>количесте</w:t>
            </w:r>
            <w:proofErr w:type="spellEnd"/>
            <w:r w:rsidRPr="000F233B">
              <w:rPr>
                <w:rFonts w:ascii="Times New Roman" w:hAnsi="Times New Roman" w:cs="Times New Roman"/>
                <w:b w:val="0"/>
                <w:sz w:val="26"/>
                <w:szCs w:val="26"/>
              </w:rPr>
              <w:t xml:space="preserve"> обучающихся в возрасте от 6,5 до 18 лет за отчетный финансовый год к уровню года, предшествующего</w:t>
            </w:r>
            <w:r w:rsidR="00670148" w:rsidRPr="000F233B">
              <w:rPr>
                <w:rFonts w:ascii="Times New Roman" w:hAnsi="Times New Roman" w:cs="Times New Roman"/>
                <w:b w:val="0"/>
                <w:sz w:val="26"/>
                <w:szCs w:val="26"/>
              </w:rPr>
              <w:t xml:space="preserve"> отчетному (процент</w:t>
            </w:r>
            <w:r w:rsidR="00670148">
              <w:rPr>
                <w:rFonts w:ascii="Times New Roman" w:hAnsi="Times New Roman" w:cs="Times New Roman"/>
                <w:b w:val="0"/>
                <w:sz w:val="26"/>
                <w:szCs w:val="26"/>
              </w:rPr>
              <w:t>ов</w:t>
            </w:r>
            <w:r w:rsidR="00670148" w:rsidRPr="000F233B">
              <w:rPr>
                <w:rFonts w:ascii="Times New Roman" w:hAnsi="Times New Roman" w:cs="Times New Roman"/>
                <w:b w:val="0"/>
                <w:sz w:val="26"/>
                <w:szCs w:val="26"/>
              </w:rPr>
              <w:t>)</w:t>
            </w:r>
          </w:p>
        </w:tc>
      </w:tr>
      <w:tr w:rsidR="00670148" w:rsidTr="002B5B72">
        <w:tc>
          <w:tcPr>
            <w:tcW w:w="567" w:type="dxa"/>
          </w:tcPr>
          <w:p w:rsidR="00670148" w:rsidRPr="000F233B" w:rsidRDefault="00670148" w:rsidP="002B5B72">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lastRenderedPageBreak/>
              <w:t>1</w:t>
            </w:r>
          </w:p>
        </w:tc>
        <w:tc>
          <w:tcPr>
            <w:tcW w:w="3446" w:type="dxa"/>
          </w:tcPr>
          <w:p w:rsidR="00670148" w:rsidRPr="000F233B" w:rsidRDefault="00670148" w:rsidP="002B5B72">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670148" w:rsidRPr="000F233B" w:rsidRDefault="00670148" w:rsidP="002B5B72">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670148" w:rsidRPr="000F233B" w:rsidRDefault="00670148" w:rsidP="002B5B72">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670148" w:rsidTr="002B5B72">
        <w:tc>
          <w:tcPr>
            <w:tcW w:w="567" w:type="dxa"/>
            <w:tcBorders>
              <w:bottom w:val="nil"/>
            </w:tcBorders>
          </w:tcPr>
          <w:p w:rsidR="00670148" w:rsidRDefault="00670148" w:rsidP="00F34BB1">
            <w:pPr>
              <w:pStyle w:val="ConsPlusTitle"/>
              <w:spacing w:line="22" w:lineRule="atLeast"/>
              <w:jc w:val="center"/>
              <w:rPr>
                <w:rFonts w:ascii="Times New Roman" w:hAnsi="Times New Roman" w:cs="Times New Roman"/>
                <w:b w:val="0"/>
                <w:sz w:val="26"/>
                <w:szCs w:val="26"/>
              </w:rPr>
            </w:pPr>
          </w:p>
        </w:tc>
        <w:tc>
          <w:tcPr>
            <w:tcW w:w="3446" w:type="dxa"/>
            <w:tcBorders>
              <w:bottom w:val="nil"/>
            </w:tcBorders>
          </w:tcPr>
          <w:p w:rsidR="00670148" w:rsidRDefault="00670148" w:rsidP="00F34BB1">
            <w:pPr>
              <w:pStyle w:val="ConsPlusTitle"/>
              <w:spacing w:line="22" w:lineRule="atLeast"/>
              <w:jc w:val="center"/>
              <w:rPr>
                <w:rFonts w:ascii="Times New Roman" w:hAnsi="Times New Roman" w:cs="Times New Roman"/>
                <w:b w:val="0"/>
                <w:sz w:val="26"/>
                <w:szCs w:val="26"/>
              </w:rPr>
            </w:pPr>
          </w:p>
        </w:tc>
        <w:tc>
          <w:tcPr>
            <w:tcW w:w="3440" w:type="dxa"/>
          </w:tcPr>
          <w:p w:rsidR="00670148" w:rsidRDefault="00670148" w:rsidP="00566598">
            <w:pPr>
              <w:pStyle w:val="ConsPlusTitle"/>
              <w:spacing w:line="22" w:lineRule="atLeast"/>
              <w:rPr>
                <w:rFonts w:ascii="Times New Roman" w:hAnsi="Times New Roman" w:cs="Times New Roman"/>
                <w:b w:val="0"/>
                <w:sz w:val="26"/>
                <w:szCs w:val="26"/>
              </w:rPr>
            </w:pPr>
            <w:r w:rsidRPr="00670148">
              <w:rPr>
                <w:rFonts w:ascii="Times New Roman" w:hAnsi="Times New Roman" w:cs="Times New Roman"/>
                <w:b w:val="0"/>
                <w:sz w:val="26"/>
                <w:szCs w:val="26"/>
              </w:rPr>
              <w:t xml:space="preserve">количество </w:t>
            </w:r>
            <w:proofErr w:type="spellStart"/>
            <w:proofErr w:type="gramStart"/>
            <w:r w:rsidRPr="00670148">
              <w:rPr>
                <w:rFonts w:ascii="Times New Roman" w:hAnsi="Times New Roman" w:cs="Times New Roman"/>
                <w:b w:val="0"/>
                <w:sz w:val="26"/>
                <w:szCs w:val="26"/>
              </w:rPr>
              <w:t>специали</w:t>
            </w:r>
            <w:r w:rsidR="00566598">
              <w:rPr>
                <w:rFonts w:ascii="Times New Roman" w:hAnsi="Times New Roman" w:cs="Times New Roman"/>
                <w:b w:val="0"/>
                <w:sz w:val="26"/>
                <w:szCs w:val="26"/>
              </w:rPr>
              <w:t>зиро</w:t>
            </w:r>
            <w:r w:rsidRPr="00670148">
              <w:rPr>
                <w:rFonts w:ascii="Times New Roman" w:hAnsi="Times New Roman" w:cs="Times New Roman"/>
                <w:b w:val="0"/>
                <w:sz w:val="26"/>
                <w:szCs w:val="26"/>
              </w:rPr>
              <w:t>-ванных</w:t>
            </w:r>
            <w:proofErr w:type="spellEnd"/>
            <w:proofErr w:type="gramEnd"/>
            <w:r w:rsidRPr="00670148">
              <w:rPr>
                <w:rFonts w:ascii="Times New Roman" w:hAnsi="Times New Roman" w:cs="Times New Roman"/>
                <w:b w:val="0"/>
                <w:sz w:val="26"/>
                <w:szCs w:val="26"/>
              </w:rPr>
              <w:t xml:space="preserve"> (профильных) лагерей, в которых </w:t>
            </w:r>
            <w:proofErr w:type="spellStart"/>
            <w:r w:rsidRPr="00670148">
              <w:rPr>
                <w:rFonts w:ascii="Times New Roman" w:hAnsi="Times New Roman" w:cs="Times New Roman"/>
                <w:b w:val="0"/>
                <w:sz w:val="26"/>
                <w:szCs w:val="26"/>
              </w:rPr>
              <w:t>прове</w:t>
            </w:r>
            <w:r w:rsidR="00566598">
              <w:rPr>
                <w:rFonts w:ascii="Times New Roman" w:hAnsi="Times New Roman" w:cs="Times New Roman"/>
                <w:b w:val="0"/>
                <w:sz w:val="26"/>
                <w:szCs w:val="26"/>
              </w:rPr>
              <w:t>-</w:t>
            </w:r>
            <w:r w:rsidRPr="00670148">
              <w:rPr>
                <w:rFonts w:ascii="Times New Roman" w:hAnsi="Times New Roman" w:cs="Times New Roman"/>
                <w:b w:val="0"/>
                <w:sz w:val="26"/>
                <w:szCs w:val="26"/>
              </w:rPr>
              <w:t>ден</w:t>
            </w:r>
            <w:proofErr w:type="spellEnd"/>
            <w:r w:rsidRPr="00670148">
              <w:rPr>
                <w:rFonts w:ascii="Times New Roman" w:hAnsi="Times New Roman" w:cs="Times New Roman"/>
                <w:b w:val="0"/>
                <w:sz w:val="26"/>
                <w:szCs w:val="26"/>
              </w:rPr>
              <w:t xml:space="preserve"> текущий ремонт (ед</w:t>
            </w:r>
            <w:r>
              <w:rPr>
                <w:rFonts w:ascii="Times New Roman" w:hAnsi="Times New Roman" w:cs="Times New Roman"/>
                <w:b w:val="0"/>
                <w:sz w:val="26"/>
                <w:szCs w:val="26"/>
              </w:rPr>
              <w:t>иниц</w:t>
            </w:r>
            <w:r w:rsidRPr="00670148">
              <w:rPr>
                <w:rFonts w:ascii="Times New Roman" w:hAnsi="Times New Roman" w:cs="Times New Roman"/>
                <w:b w:val="0"/>
                <w:sz w:val="26"/>
                <w:szCs w:val="26"/>
              </w:rPr>
              <w:t>)</w:t>
            </w:r>
          </w:p>
        </w:tc>
        <w:tc>
          <w:tcPr>
            <w:tcW w:w="3317" w:type="dxa"/>
          </w:tcPr>
          <w:p w:rsidR="00670148" w:rsidRDefault="00670148" w:rsidP="00670148">
            <w:pPr>
              <w:pStyle w:val="ConsPlusNonformat"/>
              <w:ind w:left="95"/>
              <w:rPr>
                <w:rFonts w:ascii="Times New Roman" w:hAnsi="Times New Roman" w:cs="Times New Roman"/>
                <w:b/>
                <w:sz w:val="26"/>
                <w:szCs w:val="26"/>
              </w:rPr>
            </w:pPr>
            <w:r w:rsidRPr="000F233B">
              <w:rPr>
                <w:rFonts w:ascii="Times New Roman" w:hAnsi="Times New Roman" w:cs="Times New Roman"/>
                <w:sz w:val="26"/>
                <w:szCs w:val="26"/>
              </w:rPr>
              <w:t>рост доли</w:t>
            </w:r>
            <w:r w:rsidRPr="000F233B">
              <w:rPr>
                <w:rFonts w:ascii="Times New Roman" w:eastAsia="Times New Roman" w:hAnsi="Times New Roman" w:cs="Times New Roman"/>
                <w:sz w:val="26"/>
                <w:szCs w:val="26"/>
              </w:rPr>
              <w:t xml:space="preserve"> </w:t>
            </w:r>
            <w:proofErr w:type="spellStart"/>
            <w:proofErr w:type="gramStart"/>
            <w:r w:rsidRPr="000F233B">
              <w:rPr>
                <w:rFonts w:ascii="Times New Roman" w:eastAsia="Times New Roman" w:hAnsi="Times New Roman" w:cs="Times New Roman"/>
                <w:sz w:val="26"/>
                <w:szCs w:val="26"/>
              </w:rPr>
              <w:t>специали</w:t>
            </w:r>
            <w:r>
              <w:rPr>
                <w:rFonts w:ascii="Times New Roman" w:eastAsia="Times New Roman" w:hAnsi="Times New Roman" w:cs="Times New Roman"/>
                <w:sz w:val="26"/>
                <w:szCs w:val="26"/>
              </w:rPr>
              <w:t>-</w:t>
            </w:r>
            <w:r w:rsidRPr="000F233B">
              <w:rPr>
                <w:rFonts w:ascii="Times New Roman" w:eastAsia="Times New Roman" w:hAnsi="Times New Roman" w:cs="Times New Roman"/>
                <w:sz w:val="26"/>
                <w:szCs w:val="26"/>
              </w:rPr>
              <w:t>зированных</w:t>
            </w:r>
            <w:proofErr w:type="spellEnd"/>
            <w:proofErr w:type="gramEnd"/>
            <w:r w:rsidRPr="000F233B">
              <w:rPr>
                <w:rFonts w:ascii="Times New Roman" w:eastAsia="Times New Roman" w:hAnsi="Times New Roman" w:cs="Times New Roman"/>
                <w:sz w:val="26"/>
                <w:szCs w:val="26"/>
              </w:rPr>
              <w:t xml:space="preserve"> (профильных) лагерей, в которых </w:t>
            </w:r>
            <w:proofErr w:type="spellStart"/>
            <w:r w:rsidRPr="000F233B">
              <w:rPr>
                <w:rFonts w:ascii="Times New Roman" w:eastAsia="Times New Roman" w:hAnsi="Times New Roman" w:cs="Times New Roman"/>
                <w:sz w:val="26"/>
                <w:szCs w:val="26"/>
              </w:rPr>
              <w:t>прове</w:t>
            </w:r>
            <w:r>
              <w:rPr>
                <w:rFonts w:ascii="Times New Roman" w:eastAsia="Times New Roman" w:hAnsi="Times New Roman" w:cs="Times New Roman"/>
                <w:sz w:val="26"/>
                <w:szCs w:val="26"/>
              </w:rPr>
              <w:t>-</w:t>
            </w:r>
            <w:r w:rsidRPr="000F233B">
              <w:rPr>
                <w:rFonts w:ascii="Times New Roman" w:eastAsia="Times New Roman" w:hAnsi="Times New Roman" w:cs="Times New Roman"/>
                <w:sz w:val="26"/>
                <w:szCs w:val="26"/>
              </w:rPr>
              <w:t>ден</w:t>
            </w:r>
            <w:proofErr w:type="spellEnd"/>
            <w:r w:rsidRPr="000F233B">
              <w:rPr>
                <w:rFonts w:ascii="Times New Roman" w:eastAsia="Times New Roman" w:hAnsi="Times New Roman" w:cs="Times New Roman"/>
                <w:sz w:val="26"/>
                <w:szCs w:val="26"/>
              </w:rPr>
              <w:t xml:space="preserve"> текущий ремонт, в общем количестве </w:t>
            </w:r>
            <w:proofErr w:type="spellStart"/>
            <w:r w:rsidRPr="000F233B">
              <w:rPr>
                <w:rFonts w:ascii="Times New Roman" w:eastAsia="Times New Roman" w:hAnsi="Times New Roman" w:cs="Times New Roman"/>
                <w:sz w:val="26"/>
                <w:szCs w:val="26"/>
              </w:rPr>
              <w:t>лаге</w:t>
            </w:r>
            <w:r>
              <w:rPr>
                <w:rFonts w:ascii="Times New Roman" w:eastAsia="Times New Roman" w:hAnsi="Times New Roman" w:cs="Times New Roman"/>
                <w:sz w:val="26"/>
                <w:szCs w:val="26"/>
              </w:rPr>
              <w:t>-</w:t>
            </w:r>
            <w:r w:rsidRPr="000F233B">
              <w:rPr>
                <w:rFonts w:ascii="Times New Roman" w:eastAsia="Times New Roman" w:hAnsi="Times New Roman" w:cs="Times New Roman"/>
                <w:sz w:val="26"/>
                <w:szCs w:val="26"/>
              </w:rPr>
              <w:t>рей</w:t>
            </w:r>
            <w:proofErr w:type="spellEnd"/>
            <w:r w:rsidRPr="000F233B">
              <w:rPr>
                <w:rFonts w:ascii="Times New Roman" w:eastAsia="Times New Roman" w:hAnsi="Times New Roman" w:cs="Times New Roman"/>
                <w:sz w:val="26"/>
                <w:szCs w:val="26"/>
              </w:rPr>
              <w:t xml:space="preserve">, требующих текущего ремонта </w:t>
            </w:r>
            <w:r w:rsidRPr="000F233B">
              <w:rPr>
                <w:rFonts w:ascii="Times New Roman" w:hAnsi="Times New Roman" w:cs="Times New Roman"/>
                <w:sz w:val="26"/>
                <w:szCs w:val="26"/>
              </w:rPr>
              <w:t>за отчетный финансовый год к уровню года, предшествующего отчетному (процент</w:t>
            </w:r>
            <w:r>
              <w:rPr>
                <w:rFonts w:ascii="Times New Roman" w:hAnsi="Times New Roman" w:cs="Times New Roman"/>
                <w:sz w:val="26"/>
                <w:szCs w:val="26"/>
              </w:rPr>
              <w:t>ов</w:t>
            </w:r>
            <w:r w:rsidRPr="000F233B">
              <w:rPr>
                <w:rFonts w:ascii="Times New Roman" w:hAnsi="Times New Roman" w:cs="Times New Roman"/>
                <w:sz w:val="26"/>
                <w:szCs w:val="26"/>
              </w:rPr>
              <w:t>)</w:t>
            </w:r>
          </w:p>
        </w:tc>
      </w:tr>
      <w:tr w:rsidR="00C505FC" w:rsidTr="002B5B72">
        <w:tc>
          <w:tcPr>
            <w:tcW w:w="567" w:type="dxa"/>
            <w:tcBorders>
              <w:top w:val="nil"/>
            </w:tcBorders>
          </w:tcPr>
          <w:p w:rsidR="00C505FC" w:rsidRDefault="00C505FC" w:rsidP="00F34BB1">
            <w:pPr>
              <w:pStyle w:val="ConsPlusTitle"/>
              <w:spacing w:line="22" w:lineRule="atLeast"/>
              <w:jc w:val="center"/>
              <w:rPr>
                <w:rFonts w:ascii="Times New Roman" w:hAnsi="Times New Roman" w:cs="Times New Roman"/>
                <w:b w:val="0"/>
                <w:sz w:val="26"/>
                <w:szCs w:val="26"/>
              </w:rPr>
            </w:pPr>
          </w:p>
        </w:tc>
        <w:tc>
          <w:tcPr>
            <w:tcW w:w="3446" w:type="dxa"/>
            <w:tcBorders>
              <w:top w:val="nil"/>
            </w:tcBorders>
          </w:tcPr>
          <w:p w:rsidR="00C505FC" w:rsidRDefault="00C505FC" w:rsidP="00F34BB1">
            <w:pPr>
              <w:pStyle w:val="ConsPlusTitle"/>
              <w:spacing w:line="22" w:lineRule="atLeast"/>
              <w:jc w:val="center"/>
              <w:rPr>
                <w:rFonts w:ascii="Times New Roman" w:hAnsi="Times New Roman" w:cs="Times New Roman"/>
                <w:b w:val="0"/>
                <w:sz w:val="26"/>
                <w:szCs w:val="26"/>
              </w:rPr>
            </w:pPr>
          </w:p>
        </w:tc>
        <w:tc>
          <w:tcPr>
            <w:tcW w:w="3440" w:type="dxa"/>
          </w:tcPr>
          <w:p w:rsidR="00C505FC" w:rsidRPr="00C505FC" w:rsidRDefault="00C505FC" w:rsidP="00566598">
            <w:pPr>
              <w:pStyle w:val="ConsPlusTitle"/>
              <w:spacing w:line="22" w:lineRule="atLeast"/>
              <w:rPr>
                <w:rFonts w:ascii="Times New Roman" w:hAnsi="Times New Roman" w:cs="Times New Roman"/>
                <w:b w:val="0"/>
                <w:sz w:val="26"/>
                <w:szCs w:val="26"/>
              </w:rPr>
            </w:pPr>
            <w:r w:rsidRPr="00C505FC">
              <w:rPr>
                <w:rFonts w:ascii="Times New Roman" w:hAnsi="Times New Roman" w:cs="Times New Roman"/>
                <w:b w:val="0"/>
                <w:sz w:val="26"/>
                <w:szCs w:val="26"/>
              </w:rPr>
              <w:t xml:space="preserve">количество </w:t>
            </w:r>
            <w:proofErr w:type="spellStart"/>
            <w:proofErr w:type="gramStart"/>
            <w:r w:rsidRPr="00C505FC">
              <w:rPr>
                <w:rFonts w:ascii="Times New Roman" w:hAnsi="Times New Roman" w:cs="Times New Roman"/>
                <w:b w:val="0"/>
                <w:sz w:val="26"/>
                <w:szCs w:val="26"/>
              </w:rPr>
              <w:t>специали</w:t>
            </w:r>
            <w:r w:rsidR="00566598">
              <w:rPr>
                <w:rFonts w:ascii="Times New Roman" w:hAnsi="Times New Roman" w:cs="Times New Roman"/>
                <w:b w:val="0"/>
                <w:sz w:val="26"/>
                <w:szCs w:val="26"/>
              </w:rPr>
              <w:t>зиро</w:t>
            </w:r>
            <w:r w:rsidRPr="00C505FC">
              <w:rPr>
                <w:rFonts w:ascii="Times New Roman" w:hAnsi="Times New Roman" w:cs="Times New Roman"/>
                <w:b w:val="0"/>
                <w:sz w:val="26"/>
                <w:szCs w:val="26"/>
              </w:rPr>
              <w:t>-ванных</w:t>
            </w:r>
            <w:proofErr w:type="spellEnd"/>
            <w:proofErr w:type="gramEnd"/>
            <w:r w:rsidRPr="00C505FC">
              <w:rPr>
                <w:rFonts w:ascii="Times New Roman" w:hAnsi="Times New Roman" w:cs="Times New Roman"/>
                <w:b w:val="0"/>
                <w:sz w:val="26"/>
                <w:szCs w:val="26"/>
              </w:rPr>
              <w:t xml:space="preserve"> (профильных) лагерей, в которых </w:t>
            </w:r>
            <w:proofErr w:type="spellStart"/>
            <w:r w:rsidRPr="00C505FC">
              <w:rPr>
                <w:rFonts w:ascii="Times New Roman" w:hAnsi="Times New Roman" w:cs="Times New Roman"/>
                <w:b w:val="0"/>
                <w:sz w:val="26"/>
                <w:szCs w:val="26"/>
              </w:rPr>
              <w:t>прове</w:t>
            </w:r>
            <w:r w:rsidR="00566598">
              <w:rPr>
                <w:rFonts w:ascii="Times New Roman" w:hAnsi="Times New Roman" w:cs="Times New Roman"/>
                <w:b w:val="0"/>
                <w:sz w:val="26"/>
                <w:szCs w:val="26"/>
              </w:rPr>
              <w:t>-</w:t>
            </w:r>
            <w:r w:rsidRPr="00C505FC">
              <w:rPr>
                <w:rFonts w:ascii="Times New Roman" w:hAnsi="Times New Roman" w:cs="Times New Roman"/>
                <w:b w:val="0"/>
                <w:sz w:val="26"/>
                <w:szCs w:val="26"/>
              </w:rPr>
              <w:t>ден</w:t>
            </w:r>
            <w:proofErr w:type="spellEnd"/>
            <w:r w:rsidRPr="00C505FC">
              <w:rPr>
                <w:rFonts w:ascii="Times New Roman" w:hAnsi="Times New Roman" w:cs="Times New Roman"/>
                <w:b w:val="0"/>
                <w:sz w:val="26"/>
                <w:szCs w:val="26"/>
              </w:rPr>
              <w:t xml:space="preserve"> капитальный ремонт (ед</w:t>
            </w:r>
            <w:r w:rsidR="00670148">
              <w:rPr>
                <w:rFonts w:ascii="Times New Roman" w:hAnsi="Times New Roman" w:cs="Times New Roman"/>
                <w:b w:val="0"/>
                <w:sz w:val="26"/>
                <w:szCs w:val="26"/>
              </w:rPr>
              <w:t>иниц</w:t>
            </w:r>
            <w:r w:rsidRPr="00C505FC">
              <w:rPr>
                <w:rFonts w:ascii="Times New Roman" w:hAnsi="Times New Roman" w:cs="Times New Roman"/>
                <w:b w:val="0"/>
                <w:sz w:val="26"/>
                <w:szCs w:val="26"/>
              </w:rPr>
              <w:t>)</w:t>
            </w:r>
          </w:p>
        </w:tc>
        <w:tc>
          <w:tcPr>
            <w:tcW w:w="3317" w:type="dxa"/>
          </w:tcPr>
          <w:p w:rsidR="00C505FC" w:rsidRPr="00E00C0C" w:rsidRDefault="002F6941" w:rsidP="002B5B72">
            <w:pPr>
              <w:pStyle w:val="ConsPlusTitle"/>
              <w:spacing w:line="22" w:lineRule="atLeast"/>
              <w:ind w:left="95"/>
              <w:rPr>
                <w:rFonts w:ascii="Times New Roman" w:hAnsi="Times New Roman" w:cs="Times New Roman"/>
                <w:b w:val="0"/>
                <w:sz w:val="26"/>
                <w:szCs w:val="26"/>
              </w:rPr>
            </w:pPr>
            <w:r w:rsidRPr="00E00C0C">
              <w:rPr>
                <w:rFonts w:ascii="Times New Roman" w:hAnsi="Times New Roman" w:cs="Times New Roman"/>
                <w:b w:val="0"/>
                <w:sz w:val="26"/>
                <w:szCs w:val="26"/>
              </w:rPr>
              <w:t xml:space="preserve">рост доли </w:t>
            </w:r>
            <w:proofErr w:type="spellStart"/>
            <w:proofErr w:type="gramStart"/>
            <w:r w:rsidRPr="00E00C0C">
              <w:rPr>
                <w:rFonts w:ascii="Times New Roman" w:hAnsi="Times New Roman" w:cs="Times New Roman"/>
                <w:b w:val="0"/>
                <w:sz w:val="26"/>
                <w:szCs w:val="26"/>
              </w:rPr>
              <w:t>специали</w:t>
            </w:r>
            <w:r w:rsidR="002B5B72">
              <w:rPr>
                <w:rFonts w:ascii="Times New Roman" w:hAnsi="Times New Roman" w:cs="Times New Roman"/>
                <w:b w:val="0"/>
                <w:sz w:val="26"/>
                <w:szCs w:val="26"/>
              </w:rPr>
              <w:t>зиро-</w:t>
            </w:r>
            <w:r w:rsidRPr="00E00C0C">
              <w:rPr>
                <w:rFonts w:ascii="Times New Roman" w:hAnsi="Times New Roman" w:cs="Times New Roman"/>
                <w:b w:val="0"/>
                <w:sz w:val="26"/>
                <w:szCs w:val="26"/>
              </w:rPr>
              <w:t>ванных</w:t>
            </w:r>
            <w:proofErr w:type="spellEnd"/>
            <w:proofErr w:type="gramEnd"/>
            <w:r w:rsidRPr="00E00C0C">
              <w:rPr>
                <w:rFonts w:ascii="Times New Roman" w:hAnsi="Times New Roman" w:cs="Times New Roman"/>
                <w:b w:val="0"/>
                <w:sz w:val="26"/>
                <w:szCs w:val="26"/>
              </w:rPr>
              <w:t xml:space="preserve"> (профильных) лагерей, в которых </w:t>
            </w:r>
            <w:proofErr w:type="spellStart"/>
            <w:r w:rsidRPr="00E00C0C">
              <w:rPr>
                <w:rFonts w:ascii="Times New Roman" w:hAnsi="Times New Roman" w:cs="Times New Roman"/>
                <w:b w:val="0"/>
                <w:sz w:val="26"/>
                <w:szCs w:val="26"/>
              </w:rPr>
              <w:t>прове-ден</w:t>
            </w:r>
            <w:proofErr w:type="spellEnd"/>
            <w:r w:rsidRPr="00E00C0C">
              <w:rPr>
                <w:rFonts w:ascii="Times New Roman" w:hAnsi="Times New Roman" w:cs="Times New Roman"/>
                <w:b w:val="0"/>
                <w:sz w:val="26"/>
                <w:szCs w:val="26"/>
              </w:rPr>
              <w:t xml:space="preserve"> капитальный  ремонт, в общем количестве </w:t>
            </w:r>
            <w:proofErr w:type="spellStart"/>
            <w:r w:rsidRPr="00E00C0C">
              <w:rPr>
                <w:rFonts w:ascii="Times New Roman" w:hAnsi="Times New Roman" w:cs="Times New Roman"/>
                <w:b w:val="0"/>
                <w:sz w:val="26"/>
                <w:szCs w:val="26"/>
              </w:rPr>
              <w:t>лаге</w:t>
            </w:r>
            <w:r w:rsidR="00163B43">
              <w:rPr>
                <w:rFonts w:ascii="Times New Roman" w:hAnsi="Times New Roman" w:cs="Times New Roman"/>
                <w:b w:val="0"/>
                <w:sz w:val="26"/>
                <w:szCs w:val="26"/>
              </w:rPr>
              <w:t>-</w:t>
            </w:r>
            <w:r w:rsidRPr="00E00C0C">
              <w:rPr>
                <w:rFonts w:ascii="Times New Roman" w:hAnsi="Times New Roman" w:cs="Times New Roman"/>
                <w:b w:val="0"/>
                <w:sz w:val="26"/>
                <w:szCs w:val="26"/>
              </w:rPr>
              <w:t>рей</w:t>
            </w:r>
            <w:proofErr w:type="spellEnd"/>
            <w:r w:rsidRPr="00E00C0C">
              <w:rPr>
                <w:rFonts w:ascii="Times New Roman" w:hAnsi="Times New Roman" w:cs="Times New Roman"/>
                <w:b w:val="0"/>
                <w:sz w:val="26"/>
                <w:szCs w:val="26"/>
              </w:rPr>
              <w:t xml:space="preserve">, требующих </w:t>
            </w:r>
            <w:proofErr w:type="spellStart"/>
            <w:r w:rsidRPr="00E00C0C">
              <w:rPr>
                <w:rFonts w:ascii="Times New Roman" w:hAnsi="Times New Roman" w:cs="Times New Roman"/>
                <w:b w:val="0"/>
                <w:sz w:val="26"/>
                <w:szCs w:val="26"/>
              </w:rPr>
              <w:t>капиталь</w:t>
            </w:r>
            <w:r w:rsidR="00163B43">
              <w:rPr>
                <w:rFonts w:ascii="Times New Roman" w:hAnsi="Times New Roman" w:cs="Times New Roman"/>
                <w:b w:val="0"/>
                <w:sz w:val="26"/>
                <w:szCs w:val="26"/>
              </w:rPr>
              <w:t>-</w:t>
            </w:r>
            <w:r w:rsidRPr="00E00C0C">
              <w:rPr>
                <w:rFonts w:ascii="Times New Roman" w:hAnsi="Times New Roman" w:cs="Times New Roman"/>
                <w:b w:val="0"/>
                <w:sz w:val="26"/>
                <w:szCs w:val="26"/>
              </w:rPr>
              <w:t>ного</w:t>
            </w:r>
            <w:proofErr w:type="spellEnd"/>
            <w:r w:rsidRPr="00E00C0C">
              <w:rPr>
                <w:rFonts w:ascii="Times New Roman" w:hAnsi="Times New Roman" w:cs="Times New Roman"/>
                <w:b w:val="0"/>
                <w:sz w:val="26"/>
                <w:szCs w:val="26"/>
              </w:rPr>
              <w:t xml:space="preserve"> ремонта за отчетный финансовый год к уровню года, предшествующего отчетному (процент</w:t>
            </w:r>
            <w:r w:rsidR="00670148">
              <w:rPr>
                <w:rFonts w:ascii="Times New Roman" w:hAnsi="Times New Roman" w:cs="Times New Roman"/>
                <w:b w:val="0"/>
                <w:sz w:val="26"/>
                <w:szCs w:val="26"/>
              </w:rPr>
              <w:t>ов</w:t>
            </w:r>
            <w:r w:rsidRPr="00E00C0C">
              <w:rPr>
                <w:rFonts w:ascii="Times New Roman" w:hAnsi="Times New Roman" w:cs="Times New Roman"/>
                <w:b w:val="0"/>
                <w:sz w:val="26"/>
                <w:szCs w:val="26"/>
              </w:rPr>
              <w:t>)</w:t>
            </w:r>
          </w:p>
        </w:tc>
      </w:tr>
      <w:tr w:rsidR="000F233B" w:rsidTr="00102D63">
        <w:tc>
          <w:tcPr>
            <w:tcW w:w="567" w:type="dxa"/>
            <w:tcBorders>
              <w:bottom w:val="nil"/>
            </w:tcBorders>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Borders>
              <w:bottom w:val="nil"/>
            </w:tcBorders>
          </w:tcPr>
          <w:p w:rsidR="000F233B" w:rsidRPr="000F233B" w:rsidRDefault="000F233B" w:rsidP="000F233B">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Р</w:t>
            </w:r>
            <w:r w:rsidRPr="000F233B">
              <w:rPr>
                <w:rFonts w:ascii="Times New Roman" w:hAnsi="Times New Roman" w:cs="Times New Roman"/>
                <w:b w:val="0"/>
                <w:sz w:val="26"/>
                <w:szCs w:val="26"/>
              </w:rPr>
              <w:t>азвитие дошкольного образования</w:t>
            </w:r>
          </w:p>
        </w:tc>
        <w:tc>
          <w:tcPr>
            <w:tcW w:w="3440" w:type="dxa"/>
            <w:tcBorders>
              <w:bottom w:val="nil"/>
            </w:tcBorders>
          </w:tcPr>
          <w:p w:rsidR="000F233B" w:rsidRPr="002B5B72" w:rsidRDefault="000F233B" w:rsidP="002B5B72">
            <w:pPr>
              <w:autoSpaceDE w:val="0"/>
              <w:autoSpaceDN w:val="0"/>
              <w:adjustRightInd w:val="0"/>
              <w:ind w:left="34"/>
              <w:rPr>
                <w:sz w:val="26"/>
                <w:szCs w:val="26"/>
              </w:rPr>
            </w:pPr>
            <w:r w:rsidRPr="002B5B72">
              <w:rPr>
                <w:sz w:val="26"/>
                <w:szCs w:val="26"/>
              </w:rPr>
              <w:t>количество открытых дополнительных мест в возвращаемых в систему дошкольного образования зданиях и помещениях (ед</w:t>
            </w:r>
            <w:r w:rsidR="002B5B72" w:rsidRPr="002B5B72">
              <w:rPr>
                <w:sz w:val="26"/>
                <w:szCs w:val="26"/>
              </w:rPr>
              <w:t>иниц</w:t>
            </w:r>
            <w:r w:rsidRPr="002B5B72">
              <w:rPr>
                <w:sz w:val="26"/>
                <w:szCs w:val="26"/>
              </w:rPr>
              <w:t>)</w:t>
            </w:r>
            <w:r w:rsidR="00102D63">
              <w:rPr>
                <w:sz w:val="26"/>
                <w:szCs w:val="26"/>
              </w:rPr>
              <w:t>;</w:t>
            </w:r>
          </w:p>
        </w:tc>
        <w:tc>
          <w:tcPr>
            <w:tcW w:w="3317" w:type="dxa"/>
            <w:tcBorders>
              <w:bottom w:val="nil"/>
            </w:tcBorders>
          </w:tcPr>
          <w:p w:rsidR="002B5B72" w:rsidRDefault="000F233B" w:rsidP="002B5B72">
            <w:pPr>
              <w:pStyle w:val="ConsPlusNonformat"/>
              <w:ind w:left="34"/>
              <w:rPr>
                <w:rFonts w:ascii="Times New Roman" w:hAnsi="Times New Roman" w:cs="Times New Roman"/>
                <w:sz w:val="26"/>
                <w:szCs w:val="26"/>
              </w:rPr>
            </w:pPr>
            <w:r w:rsidRPr="000F233B">
              <w:rPr>
                <w:rFonts w:ascii="Times New Roman" w:hAnsi="Times New Roman" w:cs="Times New Roman"/>
                <w:sz w:val="26"/>
                <w:szCs w:val="26"/>
              </w:rPr>
              <w:t xml:space="preserve">рост доли детей в возрасте от </w:t>
            </w:r>
            <w:r w:rsidR="002B5B72">
              <w:rPr>
                <w:rFonts w:ascii="Times New Roman" w:hAnsi="Times New Roman" w:cs="Times New Roman"/>
                <w:sz w:val="26"/>
                <w:szCs w:val="26"/>
              </w:rPr>
              <w:t xml:space="preserve">1,5 </w:t>
            </w:r>
            <w:r w:rsidRPr="000F233B">
              <w:rPr>
                <w:rFonts w:ascii="Times New Roman" w:hAnsi="Times New Roman" w:cs="Times New Roman"/>
                <w:sz w:val="26"/>
                <w:szCs w:val="26"/>
              </w:rPr>
              <w:t xml:space="preserve">до </w:t>
            </w:r>
            <w:r w:rsidR="002B5B72">
              <w:rPr>
                <w:rFonts w:ascii="Times New Roman" w:hAnsi="Times New Roman" w:cs="Times New Roman"/>
                <w:sz w:val="26"/>
                <w:szCs w:val="26"/>
              </w:rPr>
              <w:t>7</w:t>
            </w:r>
            <w:r w:rsidRPr="000F233B">
              <w:rPr>
                <w:rFonts w:ascii="Times New Roman" w:hAnsi="Times New Roman" w:cs="Times New Roman"/>
                <w:sz w:val="26"/>
                <w:szCs w:val="26"/>
              </w:rPr>
              <w:t xml:space="preserve"> лет,  </w:t>
            </w:r>
            <w:proofErr w:type="spellStart"/>
            <w:r w:rsidRPr="000F233B">
              <w:rPr>
                <w:rFonts w:ascii="Times New Roman" w:hAnsi="Times New Roman" w:cs="Times New Roman"/>
                <w:sz w:val="26"/>
                <w:szCs w:val="26"/>
              </w:rPr>
              <w:t>охвачен</w:t>
            </w:r>
            <w:r w:rsidR="002B5B72">
              <w:rPr>
                <w:rFonts w:ascii="Times New Roman" w:hAnsi="Times New Roman" w:cs="Times New Roman"/>
                <w:sz w:val="26"/>
                <w:szCs w:val="26"/>
              </w:rPr>
              <w:t>-</w:t>
            </w:r>
            <w:r w:rsidRPr="000F233B">
              <w:rPr>
                <w:rFonts w:ascii="Times New Roman" w:hAnsi="Times New Roman" w:cs="Times New Roman"/>
                <w:sz w:val="26"/>
                <w:szCs w:val="26"/>
              </w:rPr>
              <w:t>ных</w:t>
            </w:r>
            <w:proofErr w:type="spellEnd"/>
            <w:r w:rsidRPr="000F233B">
              <w:rPr>
                <w:rFonts w:ascii="Times New Roman" w:hAnsi="Times New Roman" w:cs="Times New Roman"/>
                <w:sz w:val="26"/>
                <w:szCs w:val="26"/>
              </w:rPr>
              <w:t xml:space="preserve"> </w:t>
            </w:r>
            <w:proofErr w:type="gramStart"/>
            <w:r w:rsidRPr="000F233B">
              <w:rPr>
                <w:rFonts w:ascii="Times New Roman" w:hAnsi="Times New Roman" w:cs="Times New Roman"/>
                <w:sz w:val="26"/>
                <w:szCs w:val="26"/>
              </w:rPr>
              <w:t>дошкольным</w:t>
            </w:r>
            <w:proofErr w:type="gramEnd"/>
            <w:r w:rsidRPr="000F233B">
              <w:rPr>
                <w:rFonts w:ascii="Times New Roman" w:hAnsi="Times New Roman" w:cs="Times New Roman"/>
                <w:sz w:val="26"/>
                <w:szCs w:val="26"/>
              </w:rPr>
              <w:t xml:space="preserve"> </w:t>
            </w:r>
            <w:proofErr w:type="spellStart"/>
            <w:r w:rsidRPr="000F233B">
              <w:rPr>
                <w:rFonts w:ascii="Times New Roman" w:hAnsi="Times New Roman" w:cs="Times New Roman"/>
                <w:sz w:val="26"/>
                <w:szCs w:val="26"/>
              </w:rPr>
              <w:t>образо</w:t>
            </w:r>
            <w:r w:rsidR="002B5B72">
              <w:rPr>
                <w:rFonts w:ascii="Times New Roman" w:hAnsi="Times New Roman" w:cs="Times New Roman"/>
                <w:sz w:val="26"/>
                <w:szCs w:val="26"/>
              </w:rPr>
              <w:t>-</w:t>
            </w:r>
            <w:r w:rsidRPr="000F233B">
              <w:rPr>
                <w:rFonts w:ascii="Times New Roman" w:hAnsi="Times New Roman" w:cs="Times New Roman"/>
                <w:sz w:val="26"/>
                <w:szCs w:val="26"/>
              </w:rPr>
              <w:t>ванием</w:t>
            </w:r>
            <w:proofErr w:type="spellEnd"/>
            <w:r w:rsidRPr="000F233B">
              <w:rPr>
                <w:rFonts w:ascii="Times New Roman" w:hAnsi="Times New Roman" w:cs="Times New Roman"/>
                <w:sz w:val="26"/>
                <w:szCs w:val="26"/>
              </w:rPr>
              <w:t xml:space="preserve"> (процент</w:t>
            </w:r>
            <w:r w:rsidR="002B5B72">
              <w:rPr>
                <w:rFonts w:ascii="Times New Roman" w:hAnsi="Times New Roman" w:cs="Times New Roman"/>
                <w:sz w:val="26"/>
                <w:szCs w:val="26"/>
              </w:rPr>
              <w:t>ов</w:t>
            </w:r>
            <w:r w:rsidRPr="000F233B">
              <w:rPr>
                <w:rFonts w:ascii="Times New Roman" w:hAnsi="Times New Roman" w:cs="Times New Roman"/>
                <w:sz w:val="26"/>
                <w:szCs w:val="26"/>
              </w:rPr>
              <w:t>)</w:t>
            </w:r>
          </w:p>
          <w:p w:rsidR="002B5B72" w:rsidRPr="000F233B" w:rsidRDefault="002B5B72" w:rsidP="002B5B72">
            <w:pPr>
              <w:pStyle w:val="ConsPlusNonformat"/>
              <w:ind w:left="34"/>
              <w:rPr>
                <w:rFonts w:ascii="Times New Roman" w:hAnsi="Times New Roman" w:cs="Times New Roman"/>
                <w:sz w:val="26"/>
                <w:szCs w:val="26"/>
              </w:rPr>
            </w:pPr>
          </w:p>
          <w:p w:rsidR="000F233B" w:rsidRPr="000F233B" w:rsidRDefault="000F233B" w:rsidP="002B5B72">
            <w:pPr>
              <w:pStyle w:val="ConsPlusNonformat"/>
              <w:ind w:left="34"/>
              <w:rPr>
                <w:rFonts w:ascii="Times New Roman" w:hAnsi="Times New Roman" w:cs="Times New Roman"/>
                <w:b/>
                <w:sz w:val="26"/>
                <w:szCs w:val="26"/>
              </w:rPr>
            </w:pPr>
          </w:p>
        </w:tc>
      </w:tr>
      <w:tr w:rsidR="002B5B72" w:rsidTr="008D6CD2">
        <w:tc>
          <w:tcPr>
            <w:tcW w:w="567" w:type="dxa"/>
            <w:tcBorders>
              <w:top w:val="nil"/>
              <w:bottom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c>
          <w:tcPr>
            <w:tcW w:w="3446" w:type="dxa"/>
            <w:tcBorders>
              <w:top w:val="nil"/>
              <w:bottom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c>
          <w:tcPr>
            <w:tcW w:w="3440" w:type="dxa"/>
            <w:tcBorders>
              <w:top w:val="nil"/>
              <w:bottom w:val="nil"/>
            </w:tcBorders>
          </w:tcPr>
          <w:p w:rsidR="002B5B72" w:rsidRDefault="002B5B72" w:rsidP="00102D63">
            <w:pPr>
              <w:autoSpaceDE w:val="0"/>
              <w:autoSpaceDN w:val="0"/>
              <w:adjustRightInd w:val="0"/>
              <w:ind w:left="34"/>
              <w:rPr>
                <w:b/>
                <w:sz w:val="26"/>
                <w:szCs w:val="26"/>
              </w:rPr>
            </w:pPr>
            <w:r w:rsidRPr="002B5B72">
              <w:rPr>
                <w:sz w:val="26"/>
                <w:szCs w:val="26"/>
              </w:rPr>
              <w:t xml:space="preserve">количество открытых дополнительных мест на базе существующих дошкольных </w:t>
            </w:r>
            <w:proofErr w:type="spellStart"/>
            <w:proofErr w:type="gramStart"/>
            <w:r w:rsidRPr="002B5B72">
              <w:rPr>
                <w:sz w:val="26"/>
                <w:szCs w:val="26"/>
              </w:rPr>
              <w:t>образователь-ных</w:t>
            </w:r>
            <w:proofErr w:type="spellEnd"/>
            <w:proofErr w:type="gramEnd"/>
            <w:r w:rsidRPr="002B5B72">
              <w:rPr>
                <w:sz w:val="26"/>
                <w:szCs w:val="26"/>
              </w:rPr>
              <w:t xml:space="preserve"> учреждений (единиц)</w:t>
            </w:r>
            <w:r w:rsidR="00102D63">
              <w:rPr>
                <w:sz w:val="26"/>
                <w:szCs w:val="26"/>
              </w:rPr>
              <w:t>;</w:t>
            </w:r>
          </w:p>
        </w:tc>
        <w:tc>
          <w:tcPr>
            <w:tcW w:w="3317" w:type="dxa"/>
            <w:tcBorders>
              <w:top w:val="nil"/>
              <w:bottom w:val="nil"/>
            </w:tcBorders>
          </w:tcPr>
          <w:p w:rsidR="002B5B72" w:rsidRDefault="002B5B72" w:rsidP="002B5B72">
            <w:pPr>
              <w:pStyle w:val="ConsPlusNonformat"/>
              <w:ind w:left="34"/>
              <w:rPr>
                <w:rFonts w:ascii="Times New Roman" w:hAnsi="Times New Roman" w:cs="Times New Roman"/>
                <w:b/>
                <w:sz w:val="26"/>
                <w:szCs w:val="26"/>
              </w:rPr>
            </w:pPr>
          </w:p>
        </w:tc>
      </w:tr>
      <w:tr w:rsidR="002B5B72" w:rsidTr="008D6CD2">
        <w:tc>
          <w:tcPr>
            <w:tcW w:w="567" w:type="dxa"/>
            <w:tcBorders>
              <w:top w:val="nil"/>
              <w:bottom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c>
          <w:tcPr>
            <w:tcW w:w="3446" w:type="dxa"/>
            <w:tcBorders>
              <w:top w:val="nil"/>
              <w:bottom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c>
          <w:tcPr>
            <w:tcW w:w="3440" w:type="dxa"/>
            <w:tcBorders>
              <w:top w:val="nil"/>
              <w:bottom w:val="nil"/>
            </w:tcBorders>
          </w:tcPr>
          <w:p w:rsidR="002B5B72" w:rsidRDefault="002B5B72" w:rsidP="002B5B72">
            <w:pPr>
              <w:autoSpaceDE w:val="0"/>
              <w:autoSpaceDN w:val="0"/>
              <w:adjustRightInd w:val="0"/>
              <w:ind w:left="34"/>
              <w:rPr>
                <w:b/>
                <w:sz w:val="26"/>
                <w:szCs w:val="26"/>
              </w:rPr>
            </w:pPr>
            <w:r w:rsidRPr="002B5B72">
              <w:rPr>
                <w:sz w:val="26"/>
                <w:szCs w:val="26"/>
              </w:rPr>
              <w:t xml:space="preserve">количество детей в возрасте от </w:t>
            </w:r>
            <w:r>
              <w:rPr>
                <w:sz w:val="26"/>
                <w:szCs w:val="26"/>
              </w:rPr>
              <w:t xml:space="preserve">1,5 </w:t>
            </w:r>
            <w:r w:rsidRPr="002B5B72">
              <w:rPr>
                <w:sz w:val="26"/>
                <w:szCs w:val="26"/>
              </w:rPr>
              <w:t xml:space="preserve"> до </w:t>
            </w:r>
            <w:r>
              <w:rPr>
                <w:sz w:val="26"/>
                <w:szCs w:val="26"/>
              </w:rPr>
              <w:t>3</w:t>
            </w:r>
            <w:r w:rsidRPr="002B5B72">
              <w:rPr>
                <w:sz w:val="26"/>
                <w:szCs w:val="26"/>
              </w:rPr>
              <w:t xml:space="preserve"> лет, родители которых являются </w:t>
            </w:r>
            <w:proofErr w:type="spellStart"/>
            <w:proofErr w:type="gramStart"/>
            <w:r w:rsidRPr="002B5B72">
              <w:rPr>
                <w:sz w:val="26"/>
                <w:szCs w:val="26"/>
              </w:rPr>
              <w:t>мало</w:t>
            </w:r>
            <w:r>
              <w:rPr>
                <w:sz w:val="26"/>
                <w:szCs w:val="26"/>
              </w:rPr>
              <w:t>-</w:t>
            </w:r>
            <w:r w:rsidRPr="002B5B72">
              <w:rPr>
                <w:sz w:val="26"/>
                <w:szCs w:val="26"/>
              </w:rPr>
              <w:t>обеспеченными</w:t>
            </w:r>
            <w:proofErr w:type="spellEnd"/>
            <w:proofErr w:type="gramEnd"/>
            <w:r w:rsidRPr="002B5B72">
              <w:rPr>
                <w:sz w:val="26"/>
                <w:szCs w:val="26"/>
              </w:rPr>
              <w:t xml:space="preserve"> </w:t>
            </w:r>
            <w:proofErr w:type="spellStart"/>
            <w:r w:rsidRPr="002B5B72">
              <w:rPr>
                <w:sz w:val="26"/>
                <w:szCs w:val="26"/>
              </w:rPr>
              <w:t>гражда</w:t>
            </w:r>
            <w:r>
              <w:rPr>
                <w:sz w:val="26"/>
                <w:szCs w:val="26"/>
              </w:rPr>
              <w:t>на-</w:t>
            </w:r>
            <w:r w:rsidRPr="002B5B72">
              <w:rPr>
                <w:sz w:val="26"/>
                <w:szCs w:val="26"/>
              </w:rPr>
              <w:t>ми</w:t>
            </w:r>
            <w:proofErr w:type="spellEnd"/>
            <w:r w:rsidRPr="002B5B72">
              <w:rPr>
                <w:sz w:val="26"/>
                <w:szCs w:val="26"/>
              </w:rPr>
              <w:t xml:space="preserve">, получающими </w:t>
            </w:r>
            <w:proofErr w:type="spellStart"/>
            <w:r w:rsidRPr="002B5B72">
              <w:rPr>
                <w:sz w:val="26"/>
                <w:szCs w:val="26"/>
              </w:rPr>
              <w:t>денежую</w:t>
            </w:r>
            <w:proofErr w:type="spellEnd"/>
            <w:r w:rsidRPr="002B5B72">
              <w:rPr>
                <w:sz w:val="26"/>
                <w:szCs w:val="26"/>
              </w:rPr>
              <w:t xml:space="preserve"> выплату (человек)</w:t>
            </w:r>
            <w:r w:rsidR="00102D63">
              <w:rPr>
                <w:sz w:val="26"/>
                <w:szCs w:val="26"/>
              </w:rPr>
              <w:t>;</w:t>
            </w:r>
          </w:p>
        </w:tc>
        <w:tc>
          <w:tcPr>
            <w:tcW w:w="3317" w:type="dxa"/>
            <w:tcBorders>
              <w:top w:val="nil"/>
              <w:bottom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r>
      <w:tr w:rsidR="002B5B72" w:rsidTr="008D6CD2">
        <w:tc>
          <w:tcPr>
            <w:tcW w:w="567" w:type="dxa"/>
            <w:tcBorders>
              <w:top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c>
          <w:tcPr>
            <w:tcW w:w="3446" w:type="dxa"/>
            <w:tcBorders>
              <w:top w:val="nil"/>
            </w:tcBorders>
          </w:tcPr>
          <w:p w:rsidR="002B5B72" w:rsidRDefault="002B5B72" w:rsidP="00F34BB1">
            <w:pPr>
              <w:pStyle w:val="ConsPlusTitle"/>
              <w:spacing w:line="22" w:lineRule="atLeast"/>
              <w:jc w:val="center"/>
              <w:rPr>
                <w:rFonts w:ascii="Times New Roman" w:hAnsi="Times New Roman" w:cs="Times New Roman"/>
                <w:b w:val="0"/>
                <w:sz w:val="26"/>
                <w:szCs w:val="26"/>
              </w:rPr>
            </w:pPr>
          </w:p>
        </w:tc>
        <w:tc>
          <w:tcPr>
            <w:tcW w:w="3440" w:type="dxa"/>
            <w:tcBorders>
              <w:top w:val="nil"/>
            </w:tcBorders>
          </w:tcPr>
          <w:p w:rsidR="002B5B72" w:rsidRDefault="002B5B72" w:rsidP="00102D63">
            <w:pPr>
              <w:pStyle w:val="ConsPlusTitle"/>
              <w:spacing w:line="22" w:lineRule="atLeast"/>
              <w:rPr>
                <w:rFonts w:ascii="Times New Roman" w:hAnsi="Times New Roman" w:cs="Times New Roman"/>
                <w:b w:val="0"/>
                <w:sz w:val="26"/>
                <w:szCs w:val="26"/>
              </w:rPr>
            </w:pPr>
            <w:r w:rsidRPr="002B5B72">
              <w:rPr>
                <w:rFonts w:ascii="Times New Roman" w:hAnsi="Times New Roman" w:cs="Times New Roman"/>
                <w:b w:val="0"/>
                <w:sz w:val="26"/>
                <w:szCs w:val="26"/>
              </w:rPr>
              <w:t xml:space="preserve">количество детей в возрасте от </w:t>
            </w:r>
            <w:r w:rsidR="00102D63">
              <w:rPr>
                <w:rFonts w:ascii="Times New Roman" w:hAnsi="Times New Roman" w:cs="Times New Roman"/>
                <w:b w:val="0"/>
                <w:sz w:val="26"/>
                <w:szCs w:val="26"/>
              </w:rPr>
              <w:t xml:space="preserve">1,5 </w:t>
            </w:r>
            <w:r w:rsidRPr="002B5B72">
              <w:rPr>
                <w:rFonts w:ascii="Times New Roman" w:hAnsi="Times New Roman" w:cs="Times New Roman"/>
                <w:b w:val="0"/>
                <w:sz w:val="26"/>
                <w:szCs w:val="26"/>
              </w:rPr>
              <w:t xml:space="preserve">до </w:t>
            </w:r>
            <w:r w:rsidR="00102D63">
              <w:rPr>
                <w:rFonts w:ascii="Times New Roman" w:hAnsi="Times New Roman" w:cs="Times New Roman"/>
                <w:b w:val="0"/>
                <w:sz w:val="26"/>
                <w:szCs w:val="26"/>
              </w:rPr>
              <w:t>3</w:t>
            </w:r>
            <w:r w:rsidRPr="002B5B72">
              <w:rPr>
                <w:rFonts w:ascii="Times New Roman" w:hAnsi="Times New Roman" w:cs="Times New Roman"/>
                <w:b w:val="0"/>
                <w:sz w:val="26"/>
                <w:szCs w:val="26"/>
              </w:rPr>
              <w:t xml:space="preserve"> лет,  не </w:t>
            </w:r>
            <w:proofErr w:type="spellStart"/>
            <w:proofErr w:type="gramStart"/>
            <w:r w:rsidRPr="002B5B72">
              <w:rPr>
                <w:rFonts w:ascii="Times New Roman" w:hAnsi="Times New Roman" w:cs="Times New Roman"/>
                <w:b w:val="0"/>
                <w:sz w:val="26"/>
                <w:szCs w:val="26"/>
              </w:rPr>
              <w:t>получив</w:t>
            </w:r>
            <w:r w:rsidR="00102D63">
              <w:rPr>
                <w:rFonts w:ascii="Times New Roman" w:hAnsi="Times New Roman" w:cs="Times New Roman"/>
                <w:b w:val="0"/>
                <w:sz w:val="26"/>
                <w:szCs w:val="26"/>
              </w:rPr>
              <w:t>-</w:t>
            </w:r>
            <w:r w:rsidRPr="002B5B72">
              <w:rPr>
                <w:rFonts w:ascii="Times New Roman" w:hAnsi="Times New Roman" w:cs="Times New Roman"/>
                <w:b w:val="0"/>
                <w:sz w:val="26"/>
                <w:szCs w:val="26"/>
              </w:rPr>
              <w:t>ших</w:t>
            </w:r>
            <w:proofErr w:type="spellEnd"/>
            <w:proofErr w:type="gramEnd"/>
            <w:r w:rsidRPr="002B5B72">
              <w:rPr>
                <w:rFonts w:ascii="Times New Roman" w:hAnsi="Times New Roman" w:cs="Times New Roman"/>
                <w:b w:val="0"/>
                <w:sz w:val="26"/>
                <w:szCs w:val="26"/>
              </w:rPr>
              <w:t xml:space="preserve"> направление </w:t>
            </w:r>
            <w:proofErr w:type="spellStart"/>
            <w:r w:rsidRPr="002B5B72">
              <w:rPr>
                <w:rFonts w:ascii="Times New Roman" w:hAnsi="Times New Roman" w:cs="Times New Roman"/>
                <w:b w:val="0"/>
                <w:sz w:val="26"/>
                <w:szCs w:val="26"/>
              </w:rPr>
              <w:t>уполно</w:t>
            </w:r>
            <w:r w:rsidR="00102D63">
              <w:rPr>
                <w:rFonts w:ascii="Times New Roman" w:hAnsi="Times New Roman" w:cs="Times New Roman"/>
                <w:b w:val="0"/>
                <w:sz w:val="26"/>
                <w:szCs w:val="26"/>
              </w:rPr>
              <w:t>-</w:t>
            </w:r>
            <w:r w:rsidRPr="002B5B72">
              <w:rPr>
                <w:rFonts w:ascii="Times New Roman" w:hAnsi="Times New Roman" w:cs="Times New Roman"/>
                <w:b w:val="0"/>
                <w:sz w:val="26"/>
                <w:szCs w:val="26"/>
              </w:rPr>
              <w:t>моченного</w:t>
            </w:r>
            <w:proofErr w:type="spellEnd"/>
            <w:r w:rsidRPr="002B5B72">
              <w:rPr>
                <w:rFonts w:ascii="Times New Roman" w:hAnsi="Times New Roman" w:cs="Times New Roman"/>
                <w:b w:val="0"/>
                <w:sz w:val="26"/>
                <w:szCs w:val="26"/>
              </w:rPr>
              <w:t xml:space="preserve"> органа местного самоуправления на </w:t>
            </w:r>
            <w:proofErr w:type="spellStart"/>
            <w:r w:rsidRPr="002B5B72">
              <w:rPr>
                <w:rFonts w:ascii="Times New Roman" w:hAnsi="Times New Roman" w:cs="Times New Roman"/>
                <w:b w:val="0"/>
                <w:sz w:val="26"/>
                <w:szCs w:val="26"/>
              </w:rPr>
              <w:t>зачис</w:t>
            </w:r>
            <w:r w:rsidR="00102D63">
              <w:rPr>
                <w:rFonts w:ascii="Times New Roman" w:hAnsi="Times New Roman" w:cs="Times New Roman"/>
                <w:b w:val="0"/>
                <w:sz w:val="26"/>
                <w:szCs w:val="26"/>
              </w:rPr>
              <w:t>-</w:t>
            </w:r>
            <w:r w:rsidRPr="002B5B72">
              <w:rPr>
                <w:rFonts w:ascii="Times New Roman" w:hAnsi="Times New Roman" w:cs="Times New Roman"/>
                <w:b w:val="0"/>
                <w:sz w:val="26"/>
                <w:szCs w:val="26"/>
              </w:rPr>
              <w:t>ление</w:t>
            </w:r>
            <w:proofErr w:type="spellEnd"/>
            <w:r w:rsidRPr="002B5B72">
              <w:rPr>
                <w:rFonts w:ascii="Times New Roman" w:hAnsi="Times New Roman" w:cs="Times New Roman"/>
                <w:b w:val="0"/>
                <w:sz w:val="26"/>
                <w:szCs w:val="26"/>
              </w:rPr>
              <w:t xml:space="preserve"> в образовательное учреждение, реализующее основную </w:t>
            </w:r>
            <w:proofErr w:type="spellStart"/>
            <w:r w:rsidRPr="002B5B72">
              <w:rPr>
                <w:rFonts w:ascii="Times New Roman" w:hAnsi="Times New Roman" w:cs="Times New Roman"/>
                <w:b w:val="0"/>
                <w:sz w:val="26"/>
                <w:szCs w:val="26"/>
              </w:rPr>
              <w:t>общеобразова</w:t>
            </w:r>
            <w:r w:rsidR="00102D63">
              <w:rPr>
                <w:rFonts w:ascii="Times New Roman" w:hAnsi="Times New Roman" w:cs="Times New Roman"/>
                <w:b w:val="0"/>
                <w:sz w:val="26"/>
                <w:szCs w:val="26"/>
              </w:rPr>
              <w:t>-</w:t>
            </w:r>
            <w:r w:rsidRPr="002B5B72">
              <w:rPr>
                <w:rFonts w:ascii="Times New Roman" w:hAnsi="Times New Roman" w:cs="Times New Roman"/>
                <w:b w:val="0"/>
                <w:sz w:val="26"/>
                <w:szCs w:val="26"/>
              </w:rPr>
              <w:t>тельную</w:t>
            </w:r>
            <w:proofErr w:type="spellEnd"/>
            <w:r w:rsidRPr="002B5B72">
              <w:rPr>
                <w:rFonts w:ascii="Times New Roman" w:hAnsi="Times New Roman" w:cs="Times New Roman"/>
                <w:b w:val="0"/>
                <w:sz w:val="26"/>
                <w:szCs w:val="26"/>
              </w:rPr>
              <w:t xml:space="preserve"> программу дошкольного образования (человек)</w:t>
            </w:r>
          </w:p>
          <w:p w:rsidR="00102D63" w:rsidRPr="002B5B72" w:rsidRDefault="00102D63" w:rsidP="00102D63">
            <w:pPr>
              <w:pStyle w:val="ConsPlusTitle"/>
              <w:spacing w:line="22" w:lineRule="atLeast"/>
              <w:rPr>
                <w:rFonts w:ascii="Times New Roman" w:hAnsi="Times New Roman" w:cs="Times New Roman"/>
                <w:b w:val="0"/>
                <w:sz w:val="26"/>
                <w:szCs w:val="26"/>
              </w:rPr>
            </w:pPr>
          </w:p>
        </w:tc>
        <w:tc>
          <w:tcPr>
            <w:tcW w:w="3317" w:type="dxa"/>
            <w:tcBorders>
              <w:top w:val="nil"/>
            </w:tcBorders>
          </w:tcPr>
          <w:p w:rsidR="002B5B72" w:rsidRPr="002B5B72" w:rsidRDefault="002B5B72" w:rsidP="002B5B72">
            <w:pPr>
              <w:pStyle w:val="ConsPlusTitle"/>
              <w:spacing w:line="22" w:lineRule="atLeast"/>
              <w:rPr>
                <w:rFonts w:ascii="Times New Roman" w:hAnsi="Times New Roman" w:cs="Times New Roman"/>
                <w:b w:val="0"/>
                <w:sz w:val="26"/>
                <w:szCs w:val="26"/>
              </w:rPr>
            </w:pPr>
          </w:p>
        </w:tc>
      </w:tr>
      <w:tr w:rsidR="00163B43" w:rsidTr="00F34BB1">
        <w:tc>
          <w:tcPr>
            <w:tcW w:w="567" w:type="dxa"/>
          </w:tcPr>
          <w:p w:rsidR="00163B43" w:rsidRPr="000F233B" w:rsidRDefault="00163B43" w:rsidP="00F34BB1">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lastRenderedPageBreak/>
              <w:t>1</w:t>
            </w:r>
          </w:p>
        </w:tc>
        <w:tc>
          <w:tcPr>
            <w:tcW w:w="3446" w:type="dxa"/>
          </w:tcPr>
          <w:p w:rsidR="00163B43" w:rsidRPr="000F233B" w:rsidRDefault="00163B43" w:rsidP="00F34BB1">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163B43" w:rsidRPr="000F233B" w:rsidRDefault="00163B43" w:rsidP="00F34BB1">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163B43" w:rsidRPr="000F233B" w:rsidRDefault="00163B43" w:rsidP="00F34BB1">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163B43" w:rsidTr="00F34BB1">
        <w:tc>
          <w:tcPr>
            <w:tcW w:w="567" w:type="dxa"/>
          </w:tcPr>
          <w:p w:rsidR="00163B43" w:rsidRDefault="00163B43" w:rsidP="00F34BB1">
            <w:pPr>
              <w:pStyle w:val="ConsPlusTitle"/>
              <w:spacing w:line="22" w:lineRule="atLeast"/>
              <w:jc w:val="center"/>
              <w:rPr>
                <w:rFonts w:ascii="Times New Roman" w:hAnsi="Times New Roman" w:cs="Times New Roman"/>
                <w:b w:val="0"/>
                <w:sz w:val="26"/>
                <w:szCs w:val="26"/>
              </w:rPr>
            </w:pPr>
          </w:p>
        </w:tc>
        <w:tc>
          <w:tcPr>
            <w:tcW w:w="3446" w:type="dxa"/>
          </w:tcPr>
          <w:p w:rsidR="00163B43" w:rsidRDefault="00163B43" w:rsidP="00F34BB1">
            <w:pPr>
              <w:pStyle w:val="ConsPlusTitle"/>
              <w:spacing w:line="22" w:lineRule="atLeast"/>
              <w:jc w:val="center"/>
              <w:rPr>
                <w:rFonts w:ascii="Times New Roman" w:hAnsi="Times New Roman" w:cs="Times New Roman"/>
                <w:b w:val="0"/>
                <w:sz w:val="26"/>
                <w:szCs w:val="26"/>
              </w:rPr>
            </w:pPr>
          </w:p>
        </w:tc>
        <w:tc>
          <w:tcPr>
            <w:tcW w:w="3440" w:type="dxa"/>
          </w:tcPr>
          <w:p w:rsidR="00163B43" w:rsidRPr="00163B43" w:rsidRDefault="00163B43" w:rsidP="008D6CD2">
            <w:pPr>
              <w:pStyle w:val="ConsPlusTitle"/>
              <w:spacing w:line="22" w:lineRule="atLeast"/>
              <w:rPr>
                <w:rFonts w:ascii="Times New Roman" w:hAnsi="Times New Roman" w:cs="Times New Roman"/>
                <w:b w:val="0"/>
                <w:sz w:val="26"/>
                <w:szCs w:val="26"/>
              </w:rPr>
            </w:pPr>
            <w:r w:rsidRPr="00163B43">
              <w:rPr>
                <w:rFonts w:ascii="Times New Roman" w:hAnsi="Times New Roman" w:cs="Times New Roman"/>
                <w:b w:val="0"/>
                <w:sz w:val="26"/>
                <w:szCs w:val="26"/>
              </w:rPr>
              <w:t xml:space="preserve">количество воспитателей муниципальных </w:t>
            </w:r>
            <w:proofErr w:type="spellStart"/>
            <w:proofErr w:type="gramStart"/>
            <w:r w:rsidRPr="00163B43">
              <w:rPr>
                <w:rFonts w:ascii="Times New Roman" w:hAnsi="Times New Roman" w:cs="Times New Roman"/>
                <w:b w:val="0"/>
                <w:sz w:val="26"/>
                <w:szCs w:val="26"/>
              </w:rPr>
              <w:t>образова</w:t>
            </w:r>
            <w:r w:rsidR="008D6CD2">
              <w:rPr>
                <w:rFonts w:ascii="Times New Roman" w:hAnsi="Times New Roman" w:cs="Times New Roman"/>
                <w:b w:val="0"/>
                <w:sz w:val="26"/>
                <w:szCs w:val="26"/>
              </w:rPr>
              <w:t>-</w:t>
            </w:r>
            <w:r w:rsidRPr="00163B43">
              <w:rPr>
                <w:rFonts w:ascii="Times New Roman" w:hAnsi="Times New Roman" w:cs="Times New Roman"/>
                <w:b w:val="0"/>
                <w:sz w:val="26"/>
                <w:szCs w:val="26"/>
              </w:rPr>
              <w:t>тельных</w:t>
            </w:r>
            <w:proofErr w:type="spellEnd"/>
            <w:proofErr w:type="gramEnd"/>
            <w:r w:rsidRPr="00163B43">
              <w:rPr>
                <w:rFonts w:ascii="Times New Roman" w:hAnsi="Times New Roman" w:cs="Times New Roman"/>
                <w:b w:val="0"/>
                <w:sz w:val="26"/>
                <w:szCs w:val="26"/>
              </w:rPr>
              <w:t xml:space="preserve"> учреждений, </w:t>
            </w:r>
            <w:proofErr w:type="spellStart"/>
            <w:r w:rsidRPr="00163B43">
              <w:rPr>
                <w:rFonts w:ascii="Times New Roman" w:hAnsi="Times New Roman" w:cs="Times New Roman"/>
                <w:b w:val="0"/>
                <w:sz w:val="26"/>
                <w:szCs w:val="26"/>
              </w:rPr>
              <w:t>реали</w:t>
            </w:r>
            <w:r w:rsidR="008D6CD2">
              <w:rPr>
                <w:rFonts w:ascii="Times New Roman" w:hAnsi="Times New Roman" w:cs="Times New Roman"/>
                <w:b w:val="0"/>
                <w:sz w:val="26"/>
                <w:szCs w:val="26"/>
              </w:rPr>
              <w:t>-</w:t>
            </w:r>
            <w:r w:rsidRPr="00163B43">
              <w:rPr>
                <w:rFonts w:ascii="Times New Roman" w:hAnsi="Times New Roman" w:cs="Times New Roman"/>
                <w:b w:val="0"/>
                <w:sz w:val="26"/>
                <w:szCs w:val="26"/>
              </w:rPr>
              <w:t>зующих</w:t>
            </w:r>
            <w:proofErr w:type="spellEnd"/>
            <w:r w:rsidRPr="00163B43">
              <w:rPr>
                <w:rFonts w:ascii="Times New Roman" w:hAnsi="Times New Roman" w:cs="Times New Roman"/>
                <w:b w:val="0"/>
                <w:sz w:val="26"/>
                <w:szCs w:val="26"/>
              </w:rPr>
              <w:t xml:space="preserve"> основную </w:t>
            </w:r>
            <w:proofErr w:type="spellStart"/>
            <w:r w:rsidRPr="00163B43">
              <w:rPr>
                <w:rFonts w:ascii="Times New Roman" w:hAnsi="Times New Roman" w:cs="Times New Roman"/>
                <w:b w:val="0"/>
                <w:sz w:val="26"/>
                <w:szCs w:val="26"/>
              </w:rPr>
              <w:t>обще</w:t>
            </w:r>
            <w:r w:rsidR="008D6CD2">
              <w:rPr>
                <w:rFonts w:ascii="Times New Roman" w:hAnsi="Times New Roman" w:cs="Times New Roman"/>
                <w:b w:val="0"/>
                <w:sz w:val="26"/>
                <w:szCs w:val="26"/>
              </w:rPr>
              <w:t>-</w:t>
            </w:r>
            <w:r w:rsidRPr="00163B43">
              <w:rPr>
                <w:rFonts w:ascii="Times New Roman" w:hAnsi="Times New Roman" w:cs="Times New Roman"/>
                <w:b w:val="0"/>
                <w:sz w:val="26"/>
                <w:szCs w:val="26"/>
              </w:rPr>
              <w:t>образовательную</w:t>
            </w:r>
            <w:proofErr w:type="spellEnd"/>
            <w:r w:rsidRPr="00163B43">
              <w:rPr>
                <w:rFonts w:ascii="Times New Roman" w:hAnsi="Times New Roman" w:cs="Times New Roman"/>
                <w:b w:val="0"/>
                <w:sz w:val="26"/>
                <w:szCs w:val="26"/>
              </w:rPr>
              <w:t xml:space="preserve"> программу дошкольного образования, получающих денежную выплату (чел</w:t>
            </w:r>
            <w:r w:rsidR="008D6CD2">
              <w:rPr>
                <w:rFonts w:ascii="Times New Roman" w:hAnsi="Times New Roman" w:cs="Times New Roman"/>
                <w:b w:val="0"/>
                <w:sz w:val="26"/>
                <w:szCs w:val="26"/>
              </w:rPr>
              <w:t>овек</w:t>
            </w:r>
            <w:r w:rsidRPr="00163B43">
              <w:rPr>
                <w:rFonts w:ascii="Times New Roman" w:hAnsi="Times New Roman" w:cs="Times New Roman"/>
                <w:b w:val="0"/>
                <w:sz w:val="26"/>
                <w:szCs w:val="26"/>
              </w:rPr>
              <w:t>)</w:t>
            </w:r>
          </w:p>
        </w:tc>
        <w:tc>
          <w:tcPr>
            <w:tcW w:w="3317" w:type="dxa"/>
          </w:tcPr>
          <w:p w:rsidR="00163B43" w:rsidRPr="002B5B72" w:rsidRDefault="002B5B72" w:rsidP="002B5B72">
            <w:pPr>
              <w:pStyle w:val="ConsPlusTitle"/>
              <w:spacing w:line="22" w:lineRule="atLeast"/>
              <w:rPr>
                <w:rFonts w:ascii="Times New Roman" w:hAnsi="Times New Roman" w:cs="Times New Roman"/>
                <w:b w:val="0"/>
                <w:sz w:val="26"/>
                <w:szCs w:val="26"/>
              </w:rPr>
            </w:pPr>
            <w:r w:rsidRPr="002B5B72">
              <w:rPr>
                <w:rFonts w:ascii="Times New Roman" w:hAnsi="Times New Roman" w:cs="Times New Roman"/>
                <w:b w:val="0"/>
                <w:sz w:val="26"/>
                <w:szCs w:val="26"/>
              </w:rPr>
              <w:t xml:space="preserve">рост средней заработной платы воспитателей </w:t>
            </w:r>
            <w:proofErr w:type="spellStart"/>
            <w:r w:rsidRPr="002B5B72">
              <w:rPr>
                <w:rFonts w:ascii="Times New Roman" w:hAnsi="Times New Roman" w:cs="Times New Roman"/>
                <w:b w:val="0"/>
                <w:sz w:val="26"/>
                <w:szCs w:val="26"/>
              </w:rPr>
              <w:t>муни-ципальных</w:t>
            </w:r>
            <w:proofErr w:type="spellEnd"/>
            <w:r w:rsidRPr="002B5B72">
              <w:rPr>
                <w:rFonts w:ascii="Times New Roman" w:hAnsi="Times New Roman" w:cs="Times New Roman"/>
                <w:b w:val="0"/>
                <w:sz w:val="26"/>
                <w:szCs w:val="26"/>
              </w:rPr>
              <w:t xml:space="preserve"> </w:t>
            </w:r>
            <w:proofErr w:type="spellStart"/>
            <w:r w:rsidRPr="002B5B72">
              <w:rPr>
                <w:rFonts w:ascii="Times New Roman" w:hAnsi="Times New Roman" w:cs="Times New Roman"/>
                <w:b w:val="0"/>
                <w:sz w:val="26"/>
                <w:szCs w:val="26"/>
              </w:rPr>
              <w:t>образователь-ных</w:t>
            </w:r>
            <w:proofErr w:type="spellEnd"/>
            <w:r w:rsidRPr="002B5B72">
              <w:rPr>
                <w:rFonts w:ascii="Times New Roman" w:hAnsi="Times New Roman" w:cs="Times New Roman"/>
                <w:b w:val="0"/>
                <w:sz w:val="26"/>
                <w:szCs w:val="26"/>
              </w:rPr>
              <w:t xml:space="preserve"> учреждений, </w:t>
            </w:r>
            <w:proofErr w:type="spellStart"/>
            <w:r w:rsidRPr="002B5B72">
              <w:rPr>
                <w:rFonts w:ascii="Times New Roman" w:hAnsi="Times New Roman" w:cs="Times New Roman"/>
                <w:b w:val="0"/>
                <w:sz w:val="26"/>
                <w:szCs w:val="26"/>
              </w:rPr>
              <w:t>реали-зующих</w:t>
            </w:r>
            <w:proofErr w:type="spellEnd"/>
            <w:r w:rsidRPr="002B5B72">
              <w:rPr>
                <w:rFonts w:ascii="Times New Roman" w:hAnsi="Times New Roman" w:cs="Times New Roman"/>
                <w:b w:val="0"/>
                <w:sz w:val="26"/>
                <w:szCs w:val="26"/>
              </w:rPr>
              <w:t xml:space="preserve"> </w:t>
            </w:r>
            <w:proofErr w:type="gramStart"/>
            <w:r w:rsidRPr="002B5B72">
              <w:rPr>
                <w:rFonts w:ascii="Times New Roman" w:hAnsi="Times New Roman" w:cs="Times New Roman"/>
                <w:b w:val="0"/>
                <w:sz w:val="26"/>
                <w:szCs w:val="26"/>
              </w:rPr>
              <w:t>основную</w:t>
            </w:r>
            <w:proofErr w:type="gramEnd"/>
            <w:r w:rsidRPr="002B5B72">
              <w:rPr>
                <w:rFonts w:ascii="Times New Roman" w:hAnsi="Times New Roman" w:cs="Times New Roman"/>
                <w:b w:val="0"/>
                <w:sz w:val="26"/>
                <w:szCs w:val="26"/>
              </w:rPr>
              <w:t xml:space="preserve"> </w:t>
            </w:r>
            <w:proofErr w:type="spellStart"/>
            <w:r w:rsidRPr="002B5B72">
              <w:rPr>
                <w:rFonts w:ascii="Times New Roman" w:hAnsi="Times New Roman" w:cs="Times New Roman"/>
                <w:b w:val="0"/>
                <w:sz w:val="26"/>
                <w:szCs w:val="26"/>
              </w:rPr>
              <w:t>обще-образовательную</w:t>
            </w:r>
            <w:proofErr w:type="spellEnd"/>
            <w:r w:rsidRPr="002B5B72">
              <w:rPr>
                <w:rFonts w:ascii="Times New Roman" w:hAnsi="Times New Roman" w:cs="Times New Roman"/>
                <w:b w:val="0"/>
                <w:sz w:val="26"/>
                <w:szCs w:val="26"/>
              </w:rPr>
              <w:t xml:space="preserve"> </w:t>
            </w:r>
            <w:proofErr w:type="spellStart"/>
            <w:r w:rsidRPr="002B5B72">
              <w:rPr>
                <w:rFonts w:ascii="Times New Roman" w:hAnsi="Times New Roman" w:cs="Times New Roman"/>
                <w:b w:val="0"/>
                <w:sz w:val="26"/>
                <w:szCs w:val="26"/>
              </w:rPr>
              <w:t>програм-му</w:t>
            </w:r>
            <w:proofErr w:type="spellEnd"/>
            <w:r w:rsidRPr="002B5B72">
              <w:rPr>
                <w:rFonts w:ascii="Times New Roman" w:hAnsi="Times New Roman" w:cs="Times New Roman"/>
                <w:b w:val="0"/>
                <w:sz w:val="26"/>
                <w:szCs w:val="26"/>
              </w:rPr>
              <w:t xml:space="preserve"> дошкольного </w:t>
            </w:r>
            <w:proofErr w:type="spellStart"/>
            <w:r w:rsidRPr="002B5B72">
              <w:rPr>
                <w:rFonts w:ascii="Times New Roman" w:hAnsi="Times New Roman" w:cs="Times New Roman"/>
                <w:b w:val="0"/>
                <w:sz w:val="26"/>
                <w:szCs w:val="26"/>
              </w:rPr>
              <w:t>образова-ния</w:t>
            </w:r>
            <w:proofErr w:type="spellEnd"/>
            <w:r w:rsidRPr="002B5B72">
              <w:rPr>
                <w:rFonts w:ascii="Times New Roman" w:hAnsi="Times New Roman" w:cs="Times New Roman"/>
                <w:b w:val="0"/>
                <w:sz w:val="26"/>
                <w:szCs w:val="26"/>
              </w:rPr>
              <w:t xml:space="preserve"> к уровню роста </w:t>
            </w:r>
            <w:proofErr w:type="spellStart"/>
            <w:r w:rsidRPr="002B5B72">
              <w:rPr>
                <w:rFonts w:ascii="Times New Roman" w:hAnsi="Times New Roman" w:cs="Times New Roman"/>
                <w:b w:val="0"/>
                <w:sz w:val="26"/>
                <w:szCs w:val="26"/>
              </w:rPr>
              <w:t>сред-ней</w:t>
            </w:r>
            <w:proofErr w:type="spellEnd"/>
            <w:r w:rsidRPr="002B5B72">
              <w:rPr>
                <w:rFonts w:ascii="Times New Roman" w:hAnsi="Times New Roman" w:cs="Times New Roman"/>
                <w:b w:val="0"/>
                <w:sz w:val="26"/>
                <w:szCs w:val="26"/>
              </w:rPr>
              <w:t xml:space="preserve"> заработной платы прочего персонала </w:t>
            </w:r>
            <w:proofErr w:type="spellStart"/>
            <w:r w:rsidRPr="002B5B72">
              <w:rPr>
                <w:rFonts w:ascii="Times New Roman" w:hAnsi="Times New Roman" w:cs="Times New Roman"/>
                <w:b w:val="0"/>
                <w:sz w:val="26"/>
                <w:szCs w:val="26"/>
              </w:rPr>
              <w:t>учреж-дений</w:t>
            </w:r>
            <w:proofErr w:type="spellEnd"/>
            <w:r w:rsidRPr="002B5B72">
              <w:rPr>
                <w:rFonts w:ascii="Times New Roman" w:hAnsi="Times New Roman" w:cs="Times New Roman"/>
                <w:b w:val="0"/>
                <w:sz w:val="26"/>
                <w:szCs w:val="26"/>
              </w:rPr>
              <w:t xml:space="preserve"> за отчетный </w:t>
            </w:r>
            <w:proofErr w:type="spellStart"/>
            <w:r w:rsidRPr="002B5B72">
              <w:rPr>
                <w:rFonts w:ascii="Times New Roman" w:hAnsi="Times New Roman" w:cs="Times New Roman"/>
                <w:b w:val="0"/>
                <w:sz w:val="26"/>
                <w:szCs w:val="26"/>
              </w:rPr>
              <w:t>финан-совый</w:t>
            </w:r>
            <w:proofErr w:type="spellEnd"/>
            <w:r w:rsidRPr="002B5B72">
              <w:rPr>
                <w:rFonts w:ascii="Times New Roman" w:hAnsi="Times New Roman" w:cs="Times New Roman"/>
                <w:b w:val="0"/>
                <w:sz w:val="26"/>
                <w:szCs w:val="26"/>
              </w:rPr>
              <w:t xml:space="preserve"> год (процентов)</w:t>
            </w:r>
          </w:p>
        </w:tc>
      </w:tr>
      <w:tr w:rsidR="000F233B" w:rsidTr="00C505FC">
        <w:tc>
          <w:tcPr>
            <w:tcW w:w="567" w:type="dxa"/>
          </w:tcPr>
          <w:p w:rsidR="000F233B" w:rsidRPr="000F233B" w:rsidRDefault="000F233B" w:rsidP="000F233B">
            <w:pPr>
              <w:pStyle w:val="ConsPlusTitle"/>
              <w:numPr>
                <w:ilvl w:val="0"/>
                <w:numId w:val="10"/>
              </w:numPr>
              <w:spacing w:line="22" w:lineRule="atLeast"/>
              <w:ind w:left="34" w:firstLine="0"/>
              <w:rPr>
                <w:rFonts w:ascii="Times New Roman" w:hAnsi="Times New Roman" w:cs="Times New Roman"/>
                <w:sz w:val="26"/>
                <w:szCs w:val="26"/>
              </w:rPr>
            </w:pPr>
          </w:p>
        </w:tc>
        <w:tc>
          <w:tcPr>
            <w:tcW w:w="3446" w:type="dxa"/>
          </w:tcPr>
          <w:p w:rsidR="000F233B" w:rsidRPr="000F233B" w:rsidRDefault="000F233B" w:rsidP="000F233B">
            <w:pPr>
              <w:pStyle w:val="ConsPlusTitle"/>
              <w:spacing w:line="22" w:lineRule="atLeast"/>
              <w:ind w:left="34"/>
              <w:rPr>
                <w:rFonts w:ascii="Times New Roman" w:hAnsi="Times New Roman" w:cs="Times New Roman"/>
                <w:b w:val="0"/>
                <w:sz w:val="26"/>
                <w:szCs w:val="26"/>
              </w:rPr>
            </w:pPr>
            <w:r>
              <w:rPr>
                <w:rFonts w:ascii="Times New Roman" w:hAnsi="Times New Roman" w:cs="Times New Roman"/>
                <w:b w:val="0"/>
                <w:sz w:val="26"/>
                <w:szCs w:val="26"/>
              </w:rPr>
              <w:t>Т</w:t>
            </w:r>
            <w:r w:rsidRPr="000F233B">
              <w:rPr>
                <w:rFonts w:ascii="Times New Roman" w:hAnsi="Times New Roman" w:cs="Times New Roman"/>
                <w:b w:val="0"/>
                <w:sz w:val="26"/>
                <w:szCs w:val="26"/>
              </w:rPr>
              <w:t>ерриториальное планирование</w:t>
            </w:r>
          </w:p>
        </w:tc>
        <w:tc>
          <w:tcPr>
            <w:tcW w:w="3440" w:type="dxa"/>
          </w:tcPr>
          <w:p w:rsidR="000F233B" w:rsidRPr="008D6CD2" w:rsidRDefault="000F233B" w:rsidP="007272A3">
            <w:pPr>
              <w:autoSpaceDE w:val="0"/>
              <w:autoSpaceDN w:val="0"/>
              <w:adjustRightInd w:val="0"/>
              <w:ind w:left="34"/>
              <w:rPr>
                <w:sz w:val="26"/>
                <w:szCs w:val="26"/>
              </w:rPr>
            </w:pPr>
            <w:r w:rsidRPr="008D6CD2">
              <w:rPr>
                <w:sz w:val="26"/>
                <w:szCs w:val="26"/>
              </w:rPr>
              <w:t xml:space="preserve">наличие утвержденных </w:t>
            </w:r>
            <w:r w:rsidR="008D6CD2">
              <w:rPr>
                <w:sz w:val="26"/>
                <w:szCs w:val="26"/>
              </w:rPr>
              <w:t xml:space="preserve"> </w:t>
            </w:r>
            <w:r w:rsidRPr="008D6CD2">
              <w:rPr>
                <w:sz w:val="26"/>
                <w:szCs w:val="26"/>
              </w:rPr>
              <w:t xml:space="preserve">схем территориального планирования </w:t>
            </w:r>
            <w:proofErr w:type="spellStart"/>
            <w:proofErr w:type="gramStart"/>
            <w:r w:rsidRPr="008D6CD2">
              <w:rPr>
                <w:sz w:val="26"/>
                <w:szCs w:val="26"/>
              </w:rPr>
              <w:t>муниципаль</w:t>
            </w:r>
            <w:r w:rsidR="00C505FC" w:rsidRPr="008D6CD2">
              <w:rPr>
                <w:sz w:val="26"/>
                <w:szCs w:val="26"/>
              </w:rPr>
              <w:t>-</w:t>
            </w:r>
            <w:r w:rsidRPr="008D6CD2">
              <w:rPr>
                <w:sz w:val="26"/>
                <w:szCs w:val="26"/>
              </w:rPr>
              <w:t>ных</w:t>
            </w:r>
            <w:proofErr w:type="spellEnd"/>
            <w:proofErr w:type="gramEnd"/>
            <w:r w:rsidRPr="008D6CD2">
              <w:rPr>
                <w:sz w:val="26"/>
                <w:szCs w:val="26"/>
              </w:rPr>
              <w:t xml:space="preserve"> районов и (или)  </w:t>
            </w:r>
            <w:proofErr w:type="spellStart"/>
            <w:r w:rsidRPr="008D6CD2">
              <w:rPr>
                <w:sz w:val="26"/>
                <w:szCs w:val="26"/>
              </w:rPr>
              <w:t>гене</w:t>
            </w:r>
            <w:r w:rsidR="00C505FC" w:rsidRPr="008D6CD2">
              <w:rPr>
                <w:sz w:val="26"/>
                <w:szCs w:val="26"/>
              </w:rPr>
              <w:t>-</w:t>
            </w:r>
            <w:r w:rsidRPr="008D6CD2">
              <w:rPr>
                <w:sz w:val="26"/>
                <w:szCs w:val="26"/>
              </w:rPr>
              <w:t>ральных</w:t>
            </w:r>
            <w:proofErr w:type="spellEnd"/>
            <w:r w:rsidRPr="008D6CD2">
              <w:rPr>
                <w:sz w:val="26"/>
                <w:szCs w:val="26"/>
              </w:rPr>
              <w:t xml:space="preserve"> планов городских и сельских поселений, правил землепользования и застройки (да / нет)</w:t>
            </w:r>
          </w:p>
        </w:tc>
        <w:tc>
          <w:tcPr>
            <w:tcW w:w="3317" w:type="dxa"/>
          </w:tcPr>
          <w:p w:rsidR="000F233B" w:rsidRPr="008D6CD2" w:rsidRDefault="000F233B" w:rsidP="008D6CD2">
            <w:pPr>
              <w:autoSpaceDE w:val="0"/>
              <w:autoSpaceDN w:val="0"/>
              <w:adjustRightInd w:val="0"/>
              <w:ind w:left="34"/>
              <w:rPr>
                <w:b/>
                <w:sz w:val="26"/>
                <w:szCs w:val="26"/>
              </w:rPr>
            </w:pPr>
            <w:r w:rsidRPr="008D6CD2">
              <w:rPr>
                <w:sz w:val="26"/>
                <w:szCs w:val="26"/>
              </w:rPr>
              <w:t xml:space="preserve">рост объема инвестиций в </w:t>
            </w:r>
            <w:proofErr w:type="gramStart"/>
            <w:r w:rsidRPr="008D6CD2">
              <w:rPr>
                <w:sz w:val="26"/>
                <w:szCs w:val="26"/>
              </w:rPr>
              <w:t>муниципальном</w:t>
            </w:r>
            <w:proofErr w:type="gramEnd"/>
            <w:r w:rsidRPr="008D6CD2">
              <w:rPr>
                <w:sz w:val="26"/>
                <w:szCs w:val="26"/>
              </w:rPr>
              <w:t xml:space="preserve"> </w:t>
            </w:r>
            <w:proofErr w:type="spellStart"/>
            <w:r w:rsidRPr="008D6CD2">
              <w:rPr>
                <w:sz w:val="26"/>
                <w:szCs w:val="26"/>
              </w:rPr>
              <w:t>образо</w:t>
            </w:r>
            <w:r w:rsidR="008D6CD2">
              <w:rPr>
                <w:sz w:val="26"/>
                <w:szCs w:val="26"/>
              </w:rPr>
              <w:t>-</w:t>
            </w:r>
            <w:r w:rsidRPr="008D6CD2">
              <w:rPr>
                <w:sz w:val="26"/>
                <w:szCs w:val="26"/>
              </w:rPr>
              <w:t>вании</w:t>
            </w:r>
            <w:proofErr w:type="spellEnd"/>
            <w:r w:rsidRPr="008D6CD2">
              <w:rPr>
                <w:sz w:val="26"/>
                <w:szCs w:val="26"/>
              </w:rPr>
              <w:t xml:space="preserve"> за отчетный </w:t>
            </w:r>
            <w:proofErr w:type="spellStart"/>
            <w:r w:rsidRPr="008D6CD2">
              <w:rPr>
                <w:sz w:val="26"/>
                <w:szCs w:val="26"/>
              </w:rPr>
              <w:t>финан</w:t>
            </w:r>
            <w:r w:rsidR="008D6CD2">
              <w:rPr>
                <w:sz w:val="26"/>
                <w:szCs w:val="26"/>
              </w:rPr>
              <w:t>-</w:t>
            </w:r>
            <w:r w:rsidRPr="008D6CD2">
              <w:rPr>
                <w:sz w:val="26"/>
                <w:szCs w:val="26"/>
              </w:rPr>
              <w:t>совый</w:t>
            </w:r>
            <w:proofErr w:type="spellEnd"/>
            <w:r w:rsidRPr="008D6CD2">
              <w:rPr>
                <w:sz w:val="26"/>
                <w:szCs w:val="26"/>
              </w:rPr>
              <w:t xml:space="preserve"> год к уровню года, предшествующего отчетному (процент</w:t>
            </w:r>
            <w:r w:rsidR="008D6CD2">
              <w:rPr>
                <w:sz w:val="26"/>
                <w:szCs w:val="26"/>
              </w:rPr>
              <w:t>ов</w:t>
            </w:r>
            <w:r w:rsidRPr="008D6CD2">
              <w:rPr>
                <w:sz w:val="26"/>
                <w:szCs w:val="26"/>
              </w:rPr>
              <w:t>)</w:t>
            </w: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0F233B" w:rsidRDefault="00C505FC" w:rsidP="001A2538">
            <w:pPr>
              <w:pStyle w:val="ConsPlusTitle"/>
              <w:spacing w:after="120" w:line="22" w:lineRule="atLeast"/>
              <w:rPr>
                <w:rFonts w:ascii="Times New Roman" w:hAnsi="Times New Roman" w:cs="Times New Roman"/>
                <w:b w:val="0"/>
                <w:sz w:val="26"/>
                <w:szCs w:val="26"/>
              </w:rPr>
            </w:pPr>
            <w:r>
              <w:rPr>
                <w:rFonts w:ascii="Times New Roman" w:hAnsi="Times New Roman" w:cs="Times New Roman"/>
                <w:b w:val="0"/>
                <w:sz w:val="26"/>
                <w:szCs w:val="26"/>
              </w:rPr>
              <w:t>О</w:t>
            </w:r>
            <w:r w:rsidR="000F233B" w:rsidRPr="000F233B">
              <w:rPr>
                <w:rFonts w:ascii="Times New Roman" w:hAnsi="Times New Roman" w:cs="Times New Roman"/>
                <w:b w:val="0"/>
                <w:sz w:val="26"/>
                <w:szCs w:val="26"/>
              </w:rPr>
              <w:t xml:space="preserve">существление </w:t>
            </w:r>
            <w:proofErr w:type="spellStart"/>
            <w:proofErr w:type="gramStart"/>
            <w:r w:rsidR="000F233B" w:rsidRPr="000F233B">
              <w:rPr>
                <w:rFonts w:ascii="Times New Roman" w:hAnsi="Times New Roman" w:cs="Times New Roman"/>
                <w:b w:val="0"/>
                <w:sz w:val="26"/>
                <w:szCs w:val="26"/>
              </w:rPr>
              <w:t>первооче</w:t>
            </w:r>
            <w:r>
              <w:rPr>
                <w:rFonts w:ascii="Times New Roman" w:hAnsi="Times New Roman" w:cs="Times New Roman"/>
                <w:b w:val="0"/>
                <w:sz w:val="26"/>
                <w:szCs w:val="26"/>
              </w:rPr>
              <w:t>-</w:t>
            </w:r>
            <w:r w:rsidR="000F233B" w:rsidRPr="000F233B">
              <w:rPr>
                <w:rFonts w:ascii="Times New Roman" w:hAnsi="Times New Roman" w:cs="Times New Roman"/>
                <w:b w:val="0"/>
                <w:sz w:val="26"/>
                <w:szCs w:val="26"/>
              </w:rPr>
              <w:t>редных</w:t>
            </w:r>
            <w:proofErr w:type="spellEnd"/>
            <w:proofErr w:type="gramEnd"/>
            <w:r w:rsidR="000F233B" w:rsidRPr="000F233B">
              <w:rPr>
                <w:rFonts w:ascii="Times New Roman" w:hAnsi="Times New Roman" w:cs="Times New Roman"/>
                <w:b w:val="0"/>
                <w:sz w:val="26"/>
                <w:szCs w:val="26"/>
              </w:rPr>
              <w:t xml:space="preserve"> мероприятий по выполнению поступивших </w:t>
            </w:r>
            <w:r>
              <w:rPr>
                <w:rFonts w:ascii="Times New Roman" w:hAnsi="Times New Roman" w:cs="Times New Roman"/>
                <w:b w:val="0"/>
                <w:sz w:val="26"/>
                <w:szCs w:val="26"/>
              </w:rPr>
              <w:t xml:space="preserve"> </w:t>
            </w:r>
            <w:r w:rsidR="000F233B" w:rsidRPr="000F233B">
              <w:rPr>
                <w:rFonts w:ascii="Times New Roman" w:hAnsi="Times New Roman" w:cs="Times New Roman"/>
                <w:b w:val="0"/>
                <w:sz w:val="26"/>
                <w:szCs w:val="26"/>
              </w:rPr>
              <w:t>в период избирательной кампании наказов  избирателей</w:t>
            </w:r>
          </w:p>
        </w:tc>
        <w:tc>
          <w:tcPr>
            <w:tcW w:w="3440" w:type="dxa"/>
          </w:tcPr>
          <w:p w:rsidR="000F233B" w:rsidRPr="008D6CD2" w:rsidRDefault="000F233B" w:rsidP="008D6CD2">
            <w:pPr>
              <w:autoSpaceDE w:val="0"/>
              <w:autoSpaceDN w:val="0"/>
              <w:adjustRightInd w:val="0"/>
              <w:ind w:left="34"/>
              <w:rPr>
                <w:sz w:val="26"/>
                <w:szCs w:val="26"/>
              </w:rPr>
            </w:pPr>
            <w:r w:rsidRPr="008D6CD2">
              <w:rPr>
                <w:sz w:val="26"/>
                <w:szCs w:val="26"/>
              </w:rPr>
              <w:t xml:space="preserve">количественные </w:t>
            </w:r>
            <w:proofErr w:type="spellStart"/>
            <w:proofErr w:type="gramStart"/>
            <w:r w:rsidRPr="008D6CD2">
              <w:rPr>
                <w:sz w:val="26"/>
                <w:szCs w:val="26"/>
              </w:rPr>
              <w:t>характе</w:t>
            </w:r>
            <w:r w:rsidR="008D6CD2">
              <w:rPr>
                <w:sz w:val="26"/>
                <w:szCs w:val="26"/>
              </w:rPr>
              <w:t>-</w:t>
            </w:r>
            <w:r w:rsidRPr="008D6CD2">
              <w:rPr>
                <w:sz w:val="26"/>
                <w:szCs w:val="26"/>
              </w:rPr>
              <w:t>ристики</w:t>
            </w:r>
            <w:proofErr w:type="spellEnd"/>
            <w:proofErr w:type="gramEnd"/>
            <w:r w:rsidRPr="008D6CD2">
              <w:rPr>
                <w:sz w:val="26"/>
                <w:szCs w:val="26"/>
              </w:rPr>
              <w:t xml:space="preserve"> выполнения работ на конкретных объектах, отраженных в наказах избирателей (ед</w:t>
            </w:r>
            <w:r w:rsidR="008D6CD2" w:rsidRPr="008D6CD2">
              <w:rPr>
                <w:sz w:val="26"/>
                <w:szCs w:val="26"/>
              </w:rPr>
              <w:t>иниц</w:t>
            </w:r>
            <w:r w:rsidRPr="008D6CD2">
              <w:rPr>
                <w:sz w:val="26"/>
                <w:szCs w:val="26"/>
              </w:rPr>
              <w:t>)</w:t>
            </w:r>
          </w:p>
        </w:tc>
        <w:tc>
          <w:tcPr>
            <w:tcW w:w="3317" w:type="dxa"/>
          </w:tcPr>
          <w:p w:rsidR="000F233B" w:rsidRPr="008D6CD2" w:rsidRDefault="000F233B" w:rsidP="008D6CD2">
            <w:pPr>
              <w:autoSpaceDE w:val="0"/>
              <w:autoSpaceDN w:val="0"/>
              <w:adjustRightInd w:val="0"/>
              <w:ind w:left="34"/>
              <w:rPr>
                <w:sz w:val="26"/>
                <w:szCs w:val="26"/>
              </w:rPr>
            </w:pPr>
            <w:r w:rsidRPr="008D6CD2">
              <w:rPr>
                <w:sz w:val="26"/>
                <w:szCs w:val="26"/>
              </w:rPr>
              <w:t>показатели эффективности в соответствующей сфере деятельности (процент</w:t>
            </w:r>
            <w:r w:rsidR="008D6CD2" w:rsidRPr="008D6CD2">
              <w:rPr>
                <w:sz w:val="26"/>
                <w:szCs w:val="26"/>
              </w:rPr>
              <w:t>ов</w:t>
            </w:r>
            <w:r w:rsidRPr="008D6CD2">
              <w:rPr>
                <w:sz w:val="26"/>
                <w:szCs w:val="26"/>
              </w:rPr>
              <w:t>)</w:t>
            </w:r>
          </w:p>
        </w:tc>
      </w:tr>
      <w:tr w:rsidR="000F233B" w:rsidTr="00C505FC">
        <w:trPr>
          <w:trHeight w:val="981"/>
        </w:trPr>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0F233B" w:rsidRDefault="00C505FC" w:rsidP="00C505FC">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С</w:t>
            </w:r>
            <w:r w:rsidR="000F233B" w:rsidRPr="000F233B">
              <w:rPr>
                <w:rFonts w:ascii="Times New Roman" w:hAnsi="Times New Roman" w:cs="Times New Roman"/>
                <w:b w:val="0"/>
                <w:sz w:val="26"/>
                <w:szCs w:val="26"/>
              </w:rPr>
              <w:t>оциально-экономическое развитие территории</w:t>
            </w:r>
          </w:p>
        </w:tc>
        <w:tc>
          <w:tcPr>
            <w:tcW w:w="3440" w:type="dxa"/>
          </w:tcPr>
          <w:p w:rsidR="008D6CD2" w:rsidRPr="008D6CD2" w:rsidRDefault="000F233B" w:rsidP="007272A3">
            <w:pPr>
              <w:autoSpaceDE w:val="0"/>
              <w:autoSpaceDN w:val="0"/>
              <w:adjustRightInd w:val="0"/>
              <w:ind w:left="34"/>
              <w:rPr>
                <w:sz w:val="26"/>
                <w:szCs w:val="26"/>
              </w:rPr>
            </w:pPr>
            <w:r w:rsidRPr="008D6CD2">
              <w:rPr>
                <w:sz w:val="26"/>
                <w:szCs w:val="26"/>
              </w:rPr>
              <w:t xml:space="preserve">количественные </w:t>
            </w:r>
            <w:proofErr w:type="spellStart"/>
            <w:proofErr w:type="gramStart"/>
            <w:r w:rsidRPr="008D6CD2">
              <w:rPr>
                <w:sz w:val="26"/>
                <w:szCs w:val="26"/>
              </w:rPr>
              <w:t>характе</w:t>
            </w:r>
            <w:r w:rsidR="008D6CD2">
              <w:rPr>
                <w:sz w:val="26"/>
                <w:szCs w:val="26"/>
              </w:rPr>
              <w:t>-</w:t>
            </w:r>
            <w:r w:rsidRPr="008D6CD2">
              <w:rPr>
                <w:sz w:val="26"/>
                <w:szCs w:val="26"/>
              </w:rPr>
              <w:t>ристики</w:t>
            </w:r>
            <w:proofErr w:type="spellEnd"/>
            <w:proofErr w:type="gramEnd"/>
            <w:r w:rsidRPr="008D6CD2">
              <w:rPr>
                <w:sz w:val="26"/>
                <w:szCs w:val="26"/>
              </w:rPr>
              <w:t xml:space="preserve"> выполнения работ на конкретных показателях, отраженных в соглашении с органом местного </w:t>
            </w:r>
            <w:proofErr w:type="spellStart"/>
            <w:r w:rsidRPr="008D6CD2">
              <w:rPr>
                <w:sz w:val="26"/>
                <w:szCs w:val="26"/>
              </w:rPr>
              <w:t>само</w:t>
            </w:r>
            <w:r w:rsidR="008D6CD2">
              <w:rPr>
                <w:sz w:val="26"/>
                <w:szCs w:val="26"/>
              </w:rPr>
              <w:t>-</w:t>
            </w:r>
            <w:r w:rsidRPr="008D6CD2">
              <w:rPr>
                <w:sz w:val="26"/>
                <w:szCs w:val="26"/>
              </w:rPr>
              <w:t>управления</w:t>
            </w:r>
            <w:proofErr w:type="spellEnd"/>
            <w:r w:rsidRPr="008D6CD2">
              <w:rPr>
                <w:sz w:val="26"/>
                <w:szCs w:val="26"/>
              </w:rPr>
              <w:t xml:space="preserve"> (ед</w:t>
            </w:r>
            <w:r w:rsidR="008D6CD2" w:rsidRPr="008D6CD2">
              <w:rPr>
                <w:sz w:val="26"/>
                <w:szCs w:val="26"/>
              </w:rPr>
              <w:t>иниц</w:t>
            </w:r>
            <w:r w:rsidRPr="008D6CD2">
              <w:rPr>
                <w:sz w:val="26"/>
                <w:szCs w:val="26"/>
              </w:rPr>
              <w:t>)</w:t>
            </w:r>
          </w:p>
        </w:tc>
        <w:tc>
          <w:tcPr>
            <w:tcW w:w="3317" w:type="dxa"/>
          </w:tcPr>
          <w:p w:rsidR="000F233B" w:rsidRPr="008D6CD2" w:rsidRDefault="000F233B" w:rsidP="008D6CD2">
            <w:pPr>
              <w:autoSpaceDE w:val="0"/>
              <w:autoSpaceDN w:val="0"/>
              <w:adjustRightInd w:val="0"/>
              <w:rPr>
                <w:sz w:val="26"/>
                <w:szCs w:val="26"/>
              </w:rPr>
            </w:pPr>
            <w:r w:rsidRPr="008D6CD2">
              <w:rPr>
                <w:sz w:val="26"/>
                <w:szCs w:val="26"/>
              </w:rPr>
              <w:t>показатели эффективности в соответствующей сфере деятельности (процент</w:t>
            </w:r>
            <w:r w:rsidR="008D6CD2" w:rsidRPr="008D6CD2">
              <w:rPr>
                <w:sz w:val="26"/>
                <w:szCs w:val="26"/>
              </w:rPr>
              <w:t>ов</w:t>
            </w:r>
            <w:r w:rsidRPr="008D6CD2">
              <w:rPr>
                <w:sz w:val="26"/>
                <w:szCs w:val="26"/>
              </w:rPr>
              <w:t>)</w:t>
            </w:r>
          </w:p>
        </w:tc>
      </w:tr>
      <w:tr w:rsidR="000F233B" w:rsidTr="001A2538">
        <w:tc>
          <w:tcPr>
            <w:tcW w:w="567" w:type="dxa"/>
            <w:tcBorders>
              <w:bottom w:val="nil"/>
            </w:tcBorders>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Borders>
              <w:bottom w:val="nil"/>
            </w:tcBorders>
          </w:tcPr>
          <w:p w:rsidR="000F233B" w:rsidRPr="000F233B" w:rsidRDefault="00C505FC" w:rsidP="00C505FC">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Р</w:t>
            </w:r>
            <w:r w:rsidR="000F233B" w:rsidRPr="000F233B">
              <w:rPr>
                <w:rFonts w:ascii="Times New Roman" w:hAnsi="Times New Roman" w:cs="Times New Roman"/>
                <w:b w:val="0"/>
                <w:sz w:val="26"/>
                <w:szCs w:val="26"/>
              </w:rPr>
              <w:t xml:space="preserve">еализация программы «Развитие дорожного хозяйства Республики Карелия на период до </w:t>
            </w:r>
            <w:r w:rsidR="00E31792">
              <w:rPr>
                <w:rFonts w:ascii="Times New Roman" w:hAnsi="Times New Roman" w:cs="Times New Roman"/>
                <w:b w:val="0"/>
                <w:sz w:val="26"/>
                <w:szCs w:val="26"/>
              </w:rPr>
              <w:t xml:space="preserve">          </w:t>
            </w:r>
            <w:r w:rsidR="000F233B" w:rsidRPr="000F233B">
              <w:rPr>
                <w:rFonts w:ascii="Times New Roman" w:hAnsi="Times New Roman" w:cs="Times New Roman"/>
                <w:b w:val="0"/>
                <w:sz w:val="26"/>
                <w:szCs w:val="26"/>
              </w:rPr>
              <w:t>2015 года»</w:t>
            </w:r>
          </w:p>
        </w:tc>
        <w:tc>
          <w:tcPr>
            <w:tcW w:w="3440" w:type="dxa"/>
          </w:tcPr>
          <w:p w:rsidR="00B72E73" w:rsidRDefault="000F233B" w:rsidP="00B72E73">
            <w:pPr>
              <w:pStyle w:val="10"/>
              <w:spacing w:after="0" w:line="240" w:lineRule="auto"/>
              <w:ind w:left="34"/>
              <w:rPr>
                <w:rFonts w:ascii="Times New Roman" w:hAnsi="Times New Roman"/>
                <w:color w:val="000000"/>
                <w:sz w:val="26"/>
                <w:szCs w:val="26"/>
              </w:rPr>
            </w:pPr>
            <w:r w:rsidRPr="000F233B">
              <w:rPr>
                <w:rFonts w:ascii="Times New Roman" w:hAnsi="Times New Roman"/>
                <w:color w:val="000000"/>
                <w:sz w:val="26"/>
                <w:szCs w:val="26"/>
              </w:rPr>
              <w:t xml:space="preserve">протяженность </w:t>
            </w:r>
            <w:proofErr w:type="spellStart"/>
            <w:proofErr w:type="gramStart"/>
            <w:r w:rsidRPr="000F233B">
              <w:rPr>
                <w:rFonts w:ascii="Times New Roman" w:hAnsi="Times New Roman"/>
                <w:color w:val="000000"/>
                <w:sz w:val="26"/>
                <w:szCs w:val="26"/>
              </w:rPr>
              <w:t>отремонти</w:t>
            </w:r>
            <w:r w:rsidR="00B72E73">
              <w:rPr>
                <w:rFonts w:ascii="Times New Roman" w:hAnsi="Times New Roman"/>
                <w:color w:val="000000"/>
                <w:sz w:val="26"/>
                <w:szCs w:val="26"/>
              </w:rPr>
              <w:t>-</w:t>
            </w:r>
            <w:r w:rsidRPr="000F233B">
              <w:rPr>
                <w:rFonts w:ascii="Times New Roman" w:hAnsi="Times New Roman"/>
                <w:color w:val="000000"/>
                <w:sz w:val="26"/>
                <w:szCs w:val="26"/>
              </w:rPr>
              <w:t>рованных</w:t>
            </w:r>
            <w:proofErr w:type="spellEnd"/>
            <w:proofErr w:type="gramEnd"/>
            <w:r w:rsidRPr="000F233B">
              <w:rPr>
                <w:rFonts w:ascii="Times New Roman" w:hAnsi="Times New Roman"/>
                <w:color w:val="000000"/>
                <w:sz w:val="26"/>
                <w:szCs w:val="26"/>
              </w:rPr>
              <w:t xml:space="preserve"> дорог общего пользования местного значения (км)</w:t>
            </w:r>
          </w:p>
          <w:p w:rsidR="00B72E73" w:rsidRDefault="00B72E73" w:rsidP="00B72E73">
            <w:pPr>
              <w:pStyle w:val="10"/>
              <w:spacing w:after="0" w:line="240" w:lineRule="auto"/>
              <w:rPr>
                <w:rFonts w:ascii="Times New Roman" w:hAnsi="Times New Roman"/>
                <w:color w:val="000000"/>
                <w:sz w:val="26"/>
                <w:szCs w:val="26"/>
              </w:rPr>
            </w:pPr>
          </w:p>
          <w:p w:rsidR="00B72E73" w:rsidRDefault="00B72E73" w:rsidP="00B72E73">
            <w:pPr>
              <w:pStyle w:val="10"/>
              <w:spacing w:after="0" w:line="240" w:lineRule="auto"/>
              <w:rPr>
                <w:rFonts w:ascii="Times New Roman" w:hAnsi="Times New Roman"/>
                <w:color w:val="000000"/>
                <w:sz w:val="26"/>
                <w:szCs w:val="26"/>
              </w:rPr>
            </w:pPr>
          </w:p>
          <w:p w:rsidR="00B72E73" w:rsidRDefault="00B72E73" w:rsidP="00B72E73">
            <w:pPr>
              <w:pStyle w:val="10"/>
              <w:spacing w:after="0" w:line="240" w:lineRule="auto"/>
              <w:rPr>
                <w:rFonts w:ascii="Times New Roman" w:hAnsi="Times New Roman"/>
                <w:color w:val="000000"/>
                <w:sz w:val="26"/>
                <w:szCs w:val="26"/>
              </w:rPr>
            </w:pPr>
          </w:p>
          <w:p w:rsidR="00B72E73" w:rsidRPr="000F233B" w:rsidRDefault="00B72E73" w:rsidP="00B72E73">
            <w:pPr>
              <w:pStyle w:val="10"/>
              <w:spacing w:after="0" w:line="240" w:lineRule="auto"/>
              <w:rPr>
                <w:rFonts w:ascii="Times New Roman" w:hAnsi="Times New Roman"/>
                <w:color w:val="000000"/>
                <w:sz w:val="26"/>
                <w:szCs w:val="26"/>
              </w:rPr>
            </w:pPr>
          </w:p>
          <w:p w:rsidR="000F233B" w:rsidRPr="000F233B" w:rsidRDefault="000F233B" w:rsidP="00B72E73">
            <w:pPr>
              <w:pStyle w:val="10"/>
              <w:spacing w:after="0" w:line="240" w:lineRule="auto"/>
              <w:ind w:left="34"/>
              <w:rPr>
                <w:color w:val="000000"/>
                <w:sz w:val="26"/>
                <w:szCs w:val="26"/>
              </w:rPr>
            </w:pPr>
          </w:p>
        </w:tc>
        <w:tc>
          <w:tcPr>
            <w:tcW w:w="3317" w:type="dxa"/>
          </w:tcPr>
          <w:p w:rsidR="000F233B" w:rsidRPr="000F233B" w:rsidRDefault="000F233B" w:rsidP="007272A3">
            <w:pPr>
              <w:pStyle w:val="10"/>
              <w:spacing w:after="0" w:line="240" w:lineRule="auto"/>
              <w:ind w:left="0"/>
              <w:rPr>
                <w:rFonts w:ascii="Times New Roman" w:hAnsi="Times New Roman"/>
                <w:color w:val="000000"/>
                <w:sz w:val="26"/>
                <w:szCs w:val="26"/>
              </w:rPr>
            </w:pPr>
            <w:r w:rsidRPr="000F233B">
              <w:rPr>
                <w:rFonts w:ascii="Times New Roman" w:hAnsi="Times New Roman"/>
                <w:color w:val="000000"/>
                <w:sz w:val="26"/>
                <w:szCs w:val="26"/>
              </w:rPr>
              <w:t xml:space="preserve">рост доли  дорог,  </w:t>
            </w:r>
            <w:proofErr w:type="spellStart"/>
            <w:proofErr w:type="gramStart"/>
            <w:r w:rsidRPr="000F233B">
              <w:rPr>
                <w:rFonts w:ascii="Times New Roman" w:hAnsi="Times New Roman"/>
                <w:color w:val="000000"/>
                <w:sz w:val="26"/>
                <w:szCs w:val="26"/>
              </w:rPr>
              <w:t>соот</w:t>
            </w:r>
            <w:r w:rsidR="00B72E73">
              <w:rPr>
                <w:rFonts w:ascii="Times New Roman" w:hAnsi="Times New Roman"/>
                <w:color w:val="000000"/>
                <w:sz w:val="26"/>
                <w:szCs w:val="26"/>
              </w:rPr>
              <w:t>-</w:t>
            </w:r>
            <w:r w:rsidRPr="000F233B">
              <w:rPr>
                <w:rFonts w:ascii="Times New Roman" w:hAnsi="Times New Roman"/>
                <w:color w:val="000000"/>
                <w:sz w:val="26"/>
                <w:szCs w:val="26"/>
              </w:rPr>
              <w:t>ветствующих</w:t>
            </w:r>
            <w:proofErr w:type="spellEnd"/>
            <w:proofErr w:type="gramEnd"/>
            <w:r w:rsidRPr="000F233B">
              <w:rPr>
                <w:rFonts w:ascii="Times New Roman" w:hAnsi="Times New Roman"/>
                <w:color w:val="000000"/>
                <w:sz w:val="26"/>
                <w:szCs w:val="26"/>
              </w:rPr>
              <w:t xml:space="preserve"> </w:t>
            </w:r>
            <w:proofErr w:type="spellStart"/>
            <w:r w:rsidRPr="000F233B">
              <w:rPr>
                <w:rFonts w:ascii="Times New Roman" w:hAnsi="Times New Roman"/>
                <w:color w:val="000000"/>
                <w:sz w:val="26"/>
                <w:szCs w:val="26"/>
              </w:rPr>
              <w:t>норматив</w:t>
            </w:r>
            <w:r w:rsidR="00B72E73">
              <w:rPr>
                <w:rFonts w:ascii="Times New Roman" w:hAnsi="Times New Roman"/>
                <w:color w:val="000000"/>
                <w:sz w:val="26"/>
                <w:szCs w:val="26"/>
              </w:rPr>
              <w:t>-</w:t>
            </w:r>
            <w:r w:rsidRPr="000F233B">
              <w:rPr>
                <w:rFonts w:ascii="Times New Roman" w:hAnsi="Times New Roman"/>
                <w:color w:val="000000"/>
                <w:sz w:val="26"/>
                <w:szCs w:val="26"/>
              </w:rPr>
              <w:t>ным</w:t>
            </w:r>
            <w:proofErr w:type="spellEnd"/>
            <w:r w:rsidRPr="000F233B">
              <w:rPr>
                <w:rFonts w:ascii="Times New Roman" w:hAnsi="Times New Roman"/>
                <w:color w:val="000000"/>
                <w:sz w:val="26"/>
                <w:szCs w:val="26"/>
              </w:rPr>
              <w:t xml:space="preserve"> значениям, к общей протяженности автодорог общего пользования </w:t>
            </w:r>
            <w:proofErr w:type="spellStart"/>
            <w:r w:rsidRPr="000F233B">
              <w:rPr>
                <w:rFonts w:ascii="Times New Roman" w:hAnsi="Times New Roman"/>
                <w:color w:val="000000"/>
                <w:sz w:val="26"/>
                <w:szCs w:val="26"/>
              </w:rPr>
              <w:t>мест</w:t>
            </w:r>
            <w:r w:rsidR="00B72E73">
              <w:rPr>
                <w:rFonts w:ascii="Times New Roman" w:hAnsi="Times New Roman"/>
                <w:color w:val="000000"/>
                <w:sz w:val="26"/>
                <w:szCs w:val="26"/>
              </w:rPr>
              <w:t>-</w:t>
            </w:r>
            <w:r w:rsidRPr="000F233B">
              <w:rPr>
                <w:rFonts w:ascii="Times New Roman" w:hAnsi="Times New Roman"/>
                <w:color w:val="000000"/>
                <w:sz w:val="26"/>
                <w:szCs w:val="26"/>
              </w:rPr>
              <w:t>ного</w:t>
            </w:r>
            <w:proofErr w:type="spellEnd"/>
            <w:r w:rsidRPr="000F233B">
              <w:rPr>
                <w:rFonts w:ascii="Times New Roman" w:hAnsi="Times New Roman"/>
                <w:color w:val="000000"/>
                <w:sz w:val="26"/>
                <w:szCs w:val="26"/>
              </w:rPr>
              <w:t xml:space="preserve"> значения за отчетный финансовый год к уровню года, предшествующего отчетному (процент</w:t>
            </w:r>
            <w:r w:rsidR="00B72E73">
              <w:rPr>
                <w:rFonts w:ascii="Times New Roman" w:hAnsi="Times New Roman"/>
                <w:color w:val="000000"/>
                <w:sz w:val="26"/>
                <w:szCs w:val="26"/>
              </w:rPr>
              <w:t>ов</w:t>
            </w:r>
            <w:r w:rsidRPr="000F233B">
              <w:rPr>
                <w:rFonts w:ascii="Times New Roman" w:hAnsi="Times New Roman"/>
                <w:color w:val="000000"/>
                <w:sz w:val="26"/>
                <w:szCs w:val="26"/>
              </w:rPr>
              <w:t>)</w:t>
            </w:r>
          </w:p>
        </w:tc>
      </w:tr>
      <w:tr w:rsidR="00B72E73" w:rsidTr="001A2538">
        <w:tc>
          <w:tcPr>
            <w:tcW w:w="567" w:type="dxa"/>
            <w:tcBorders>
              <w:top w:val="nil"/>
              <w:bottom w:val="single" w:sz="4" w:space="0" w:color="auto"/>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6" w:type="dxa"/>
            <w:tcBorders>
              <w:top w:val="nil"/>
              <w:bottom w:val="single" w:sz="4" w:space="0" w:color="auto"/>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0" w:type="dxa"/>
          </w:tcPr>
          <w:p w:rsidR="00B72E73" w:rsidRPr="000F233B" w:rsidRDefault="00B72E73" w:rsidP="00B72E73">
            <w:pPr>
              <w:pStyle w:val="10"/>
              <w:spacing w:after="0" w:line="240" w:lineRule="auto"/>
              <w:ind w:left="34"/>
              <w:rPr>
                <w:rFonts w:ascii="Times New Roman" w:hAnsi="Times New Roman"/>
                <w:color w:val="000000"/>
                <w:sz w:val="26"/>
                <w:szCs w:val="26"/>
              </w:rPr>
            </w:pPr>
            <w:r w:rsidRPr="000F233B">
              <w:rPr>
                <w:rFonts w:ascii="Times New Roman" w:hAnsi="Times New Roman"/>
                <w:color w:val="000000"/>
                <w:sz w:val="26"/>
                <w:szCs w:val="26"/>
              </w:rPr>
              <w:t xml:space="preserve">количество </w:t>
            </w:r>
            <w:proofErr w:type="spellStart"/>
            <w:proofErr w:type="gramStart"/>
            <w:r w:rsidRPr="000F233B">
              <w:rPr>
                <w:rFonts w:ascii="Times New Roman" w:hAnsi="Times New Roman"/>
                <w:color w:val="000000"/>
                <w:sz w:val="26"/>
                <w:szCs w:val="26"/>
              </w:rPr>
              <w:t>отремонтиро</w:t>
            </w:r>
            <w:r>
              <w:rPr>
                <w:rFonts w:ascii="Times New Roman" w:hAnsi="Times New Roman"/>
                <w:color w:val="000000"/>
                <w:sz w:val="26"/>
                <w:szCs w:val="26"/>
              </w:rPr>
              <w:t>-</w:t>
            </w:r>
            <w:r w:rsidRPr="000F233B">
              <w:rPr>
                <w:rFonts w:ascii="Times New Roman" w:hAnsi="Times New Roman"/>
                <w:color w:val="000000"/>
                <w:sz w:val="26"/>
                <w:szCs w:val="26"/>
              </w:rPr>
              <w:t>ванных</w:t>
            </w:r>
            <w:proofErr w:type="spellEnd"/>
            <w:proofErr w:type="gramEnd"/>
            <w:r w:rsidRPr="000F233B">
              <w:rPr>
                <w:rFonts w:ascii="Times New Roman" w:hAnsi="Times New Roman"/>
                <w:color w:val="000000"/>
                <w:sz w:val="26"/>
                <w:szCs w:val="26"/>
              </w:rPr>
              <w:t xml:space="preserve"> мостов, </w:t>
            </w:r>
            <w:proofErr w:type="spellStart"/>
            <w:r w:rsidRPr="000F233B">
              <w:rPr>
                <w:rFonts w:ascii="Times New Roman" w:hAnsi="Times New Roman"/>
                <w:color w:val="000000"/>
                <w:sz w:val="26"/>
                <w:szCs w:val="26"/>
              </w:rPr>
              <w:t>находя</w:t>
            </w:r>
            <w:r>
              <w:rPr>
                <w:rFonts w:ascii="Times New Roman" w:hAnsi="Times New Roman"/>
                <w:color w:val="000000"/>
                <w:sz w:val="26"/>
                <w:szCs w:val="26"/>
              </w:rPr>
              <w:t>-</w:t>
            </w:r>
            <w:r w:rsidRPr="000F233B">
              <w:rPr>
                <w:rFonts w:ascii="Times New Roman" w:hAnsi="Times New Roman"/>
                <w:color w:val="000000"/>
                <w:sz w:val="26"/>
                <w:szCs w:val="26"/>
              </w:rPr>
              <w:t>щихся</w:t>
            </w:r>
            <w:proofErr w:type="spellEnd"/>
            <w:r w:rsidRPr="000F233B">
              <w:rPr>
                <w:rFonts w:ascii="Times New Roman" w:hAnsi="Times New Roman"/>
                <w:color w:val="000000"/>
                <w:sz w:val="26"/>
                <w:szCs w:val="26"/>
              </w:rPr>
              <w:t xml:space="preserve"> на автодорогах общего пользования местного значения (шт</w:t>
            </w:r>
            <w:r>
              <w:rPr>
                <w:rFonts w:ascii="Times New Roman" w:hAnsi="Times New Roman"/>
                <w:color w:val="000000"/>
                <w:sz w:val="26"/>
                <w:szCs w:val="26"/>
              </w:rPr>
              <w:t>ук</w:t>
            </w:r>
            <w:r w:rsidRPr="000F233B">
              <w:rPr>
                <w:rFonts w:ascii="Times New Roman" w:hAnsi="Times New Roman"/>
                <w:color w:val="000000"/>
                <w:sz w:val="26"/>
                <w:szCs w:val="26"/>
              </w:rPr>
              <w:t>)</w:t>
            </w:r>
          </w:p>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317" w:type="dxa"/>
          </w:tcPr>
          <w:p w:rsidR="00B72E73" w:rsidRPr="00B72E73" w:rsidRDefault="00B72E73" w:rsidP="001A2538">
            <w:pPr>
              <w:pStyle w:val="ConsPlusTitle"/>
              <w:spacing w:line="22" w:lineRule="atLeast"/>
              <w:rPr>
                <w:rFonts w:ascii="Times New Roman" w:hAnsi="Times New Roman" w:cs="Times New Roman"/>
                <w:b w:val="0"/>
                <w:sz w:val="26"/>
                <w:szCs w:val="26"/>
              </w:rPr>
            </w:pPr>
            <w:r w:rsidRPr="00B72E73">
              <w:rPr>
                <w:rFonts w:ascii="Times New Roman" w:hAnsi="Times New Roman"/>
                <w:b w:val="0"/>
                <w:color w:val="000000"/>
                <w:sz w:val="26"/>
                <w:szCs w:val="26"/>
              </w:rPr>
              <w:t xml:space="preserve">сокращение доли мостов, находящихся в </w:t>
            </w:r>
            <w:proofErr w:type="spellStart"/>
            <w:proofErr w:type="gramStart"/>
            <w:r w:rsidRPr="00B72E73">
              <w:rPr>
                <w:rFonts w:ascii="Times New Roman" w:hAnsi="Times New Roman"/>
                <w:b w:val="0"/>
                <w:color w:val="000000"/>
                <w:sz w:val="26"/>
                <w:szCs w:val="26"/>
              </w:rPr>
              <w:t>неудовлет</w:t>
            </w:r>
            <w:r>
              <w:rPr>
                <w:rFonts w:ascii="Times New Roman" w:hAnsi="Times New Roman"/>
                <w:b w:val="0"/>
                <w:color w:val="000000"/>
                <w:sz w:val="26"/>
                <w:szCs w:val="26"/>
              </w:rPr>
              <w:t>-</w:t>
            </w:r>
            <w:r w:rsidRPr="00B72E73">
              <w:rPr>
                <w:rFonts w:ascii="Times New Roman" w:hAnsi="Times New Roman"/>
                <w:b w:val="0"/>
                <w:color w:val="000000"/>
                <w:sz w:val="26"/>
                <w:szCs w:val="26"/>
              </w:rPr>
              <w:t>ворительном</w:t>
            </w:r>
            <w:proofErr w:type="spellEnd"/>
            <w:proofErr w:type="gramEnd"/>
            <w:r w:rsidRPr="00B72E73">
              <w:rPr>
                <w:rFonts w:ascii="Times New Roman" w:hAnsi="Times New Roman"/>
                <w:b w:val="0"/>
                <w:color w:val="000000"/>
                <w:sz w:val="26"/>
                <w:szCs w:val="26"/>
              </w:rPr>
              <w:t xml:space="preserve"> состоянии</w:t>
            </w:r>
            <w:r>
              <w:rPr>
                <w:rFonts w:ascii="Times New Roman" w:hAnsi="Times New Roman"/>
                <w:b w:val="0"/>
                <w:color w:val="000000"/>
                <w:sz w:val="26"/>
                <w:szCs w:val="26"/>
              </w:rPr>
              <w:t>,</w:t>
            </w:r>
            <w:r w:rsidRPr="00B72E73">
              <w:rPr>
                <w:rFonts w:ascii="Times New Roman" w:hAnsi="Times New Roman"/>
                <w:b w:val="0"/>
                <w:color w:val="000000"/>
                <w:sz w:val="26"/>
                <w:szCs w:val="26"/>
              </w:rPr>
              <w:t xml:space="preserve"> расположенных на </w:t>
            </w:r>
            <w:proofErr w:type="spellStart"/>
            <w:r w:rsidRPr="00B72E73">
              <w:rPr>
                <w:rFonts w:ascii="Times New Roman" w:hAnsi="Times New Roman"/>
                <w:b w:val="0"/>
                <w:color w:val="000000"/>
                <w:sz w:val="26"/>
                <w:szCs w:val="26"/>
              </w:rPr>
              <w:t>авто</w:t>
            </w:r>
            <w:r>
              <w:rPr>
                <w:rFonts w:ascii="Times New Roman" w:hAnsi="Times New Roman"/>
                <w:b w:val="0"/>
                <w:color w:val="000000"/>
                <w:sz w:val="26"/>
                <w:szCs w:val="26"/>
              </w:rPr>
              <w:t>-</w:t>
            </w:r>
            <w:r w:rsidRPr="00B72E73">
              <w:rPr>
                <w:rFonts w:ascii="Times New Roman" w:hAnsi="Times New Roman"/>
                <w:b w:val="0"/>
                <w:color w:val="000000"/>
                <w:sz w:val="26"/>
                <w:szCs w:val="26"/>
              </w:rPr>
              <w:t>дорогах</w:t>
            </w:r>
            <w:proofErr w:type="spellEnd"/>
            <w:r w:rsidRPr="00B72E73">
              <w:rPr>
                <w:rFonts w:ascii="Times New Roman" w:hAnsi="Times New Roman"/>
                <w:b w:val="0"/>
                <w:color w:val="000000"/>
                <w:sz w:val="26"/>
                <w:szCs w:val="26"/>
              </w:rPr>
              <w:t xml:space="preserve"> общего </w:t>
            </w:r>
            <w:proofErr w:type="spellStart"/>
            <w:r w:rsidRPr="00B72E73">
              <w:rPr>
                <w:rFonts w:ascii="Times New Roman" w:hAnsi="Times New Roman"/>
                <w:b w:val="0"/>
                <w:color w:val="000000"/>
                <w:sz w:val="26"/>
                <w:szCs w:val="26"/>
              </w:rPr>
              <w:t>пользова</w:t>
            </w:r>
            <w:r>
              <w:rPr>
                <w:rFonts w:ascii="Times New Roman" w:hAnsi="Times New Roman"/>
                <w:b w:val="0"/>
                <w:color w:val="000000"/>
                <w:sz w:val="26"/>
                <w:szCs w:val="26"/>
              </w:rPr>
              <w:t>-</w:t>
            </w:r>
            <w:r w:rsidRPr="00B72E73">
              <w:rPr>
                <w:rFonts w:ascii="Times New Roman" w:hAnsi="Times New Roman"/>
                <w:b w:val="0"/>
                <w:color w:val="000000"/>
                <w:sz w:val="26"/>
                <w:szCs w:val="26"/>
              </w:rPr>
              <w:t>ния</w:t>
            </w:r>
            <w:proofErr w:type="spellEnd"/>
            <w:r w:rsidRPr="00B72E73">
              <w:rPr>
                <w:rFonts w:ascii="Times New Roman" w:hAnsi="Times New Roman"/>
                <w:b w:val="0"/>
                <w:color w:val="000000"/>
                <w:sz w:val="26"/>
                <w:szCs w:val="26"/>
              </w:rPr>
              <w:t xml:space="preserve"> местного значения</w:t>
            </w:r>
            <w:r>
              <w:rPr>
                <w:rFonts w:ascii="Times New Roman" w:hAnsi="Times New Roman"/>
                <w:b w:val="0"/>
                <w:color w:val="000000"/>
                <w:sz w:val="26"/>
                <w:szCs w:val="26"/>
              </w:rPr>
              <w:t>,</w:t>
            </w:r>
            <w:r w:rsidRPr="00B72E73">
              <w:rPr>
                <w:rFonts w:ascii="Times New Roman" w:hAnsi="Times New Roman"/>
                <w:b w:val="0"/>
                <w:color w:val="000000"/>
                <w:sz w:val="26"/>
                <w:szCs w:val="26"/>
              </w:rPr>
              <w:t xml:space="preserve"> за </w:t>
            </w:r>
            <w:r w:rsidR="007272A3" w:rsidRPr="007272A3">
              <w:rPr>
                <w:rFonts w:ascii="Times New Roman" w:hAnsi="Times New Roman"/>
                <w:b w:val="0"/>
                <w:color w:val="000000"/>
                <w:sz w:val="26"/>
                <w:szCs w:val="26"/>
              </w:rPr>
              <w:t>отчетный финансовый год</w:t>
            </w:r>
          </w:p>
        </w:tc>
      </w:tr>
      <w:tr w:rsidR="001A2538" w:rsidTr="00560CFE">
        <w:tc>
          <w:tcPr>
            <w:tcW w:w="567" w:type="dxa"/>
          </w:tcPr>
          <w:p w:rsidR="001A2538" w:rsidRPr="000F233B" w:rsidRDefault="001A2538" w:rsidP="00560CFE">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lastRenderedPageBreak/>
              <w:t>1</w:t>
            </w:r>
          </w:p>
        </w:tc>
        <w:tc>
          <w:tcPr>
            <w:tcW w:w="3446" w:type="dxa"/>
          </w:tcPr>
          <w:p w:rsidR="001A2538" w:rsidRPr="000F233B" w:rsidRDefault="001A2538" w:rsidP="00560CFE">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1A2538" w:rsidRPr="000F233B" w:rsidRDefault="001A2538" w:rsidP="00560CFE">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1A2538" w:rsidRPr="000F233B" w:rsidRDefault="001A2538" w:rsidP="00560CFE">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1A2538" w:rsidTr="001A2538">
        <w:tc>
          <w:tcPr>
            <w:tcW w:w="567" w:type="dxa"/>
            <w:tcBorders>
              <w:top w:val="nil"/>
              <w:bottom w:val="nil"/>
            </w:tcBorders>
          </w:tcPr>
          <w:p w:rsidR="001A2538" w:rsidRDefault="001A2538" w:rsidP="00F34BB1">
            <w:pPr>
              <w:pStyle w:val="ConsPlusTitle"/>
              <w:spacing w:line="22" w:lineRule="atLeast"/>
              <w:jc w:val="center"/>
              <w:rPr>
                <w:rFonts w:ascii="Times New Roman" w:hAnsi="Times New Roman" w:cs="Times New Roman"/>
                <w:b w:val="0"/>
                <w:sz w:val="26"/>
                <w:szCs w:val="26"/>
              </w:rPr>
            </w:pPr>
          </w:p>
        </w:tc>
        <w:tc>
          <w:tcPr>
            <w:tcW w:w="3446" w:type="dxa"/>
            <w:tcBorders>
              <w:top w:val="nil"/>
              <w:bottom w:val="nil"/>
            </w:tcBorders>
          </w:tcPr>
          <w:p w:rsidR="001A2538" w:rsidRDefault="001A2538" w:rsidP="00F34BB1">
            <w:pPr>
              <w:pStyle w:val="ConsPlusTitle"/>
              <w:spacing w:line="22" w:lineRule="atLeast"/>
              <w:jc w:val="center"/>
              <w:rPr>
                <w:rFonts w:ascii="Times New Roman" w:hAnsi="Times New Roman" w:cs="Times New Roman"/>
                <w:b w:val="0"/>
                <w:sz w:val="26"/>
                <w:szCs w:val="26"/>
              </w:rPr>
            </w:pPr>
          </w:p>
        </w:tc>
        <w:tc>
          <w:tcPr>
            <w:tcW w:w="3440" w:type="dxa"/>
          </w:tcPr>
          <w:p w:rsidR="001A2538" w:rsidRPr="00B72E73" w:rsidRDefault="001A2538" w:rsidP="00B72E73">
            <w:pPr>
              <w:pStyle w:val="ConsPlusTitle"/>
              <w:spacing w:line="22" w:lineRule="atLeast"/>
              <w:rPr>
                <w:rFonts w:ascii="Times New Roman" w:hAnsi="Times New Roman"/>
                <w:b w:val="0"/>
                <w:color w:val="000000"/>
                <w:sz w:val="26"/>
                <w:szCs w:val="26"/>
              </w:rPr>
            </w:pPr>
          </w:p>
        </w:tc>
        <w:tc>
          <w:tcPr>
            <w:tcW w:w="3317" w:type="dxa"/>
          </w:tcPr>
          <w:p w:rsidR="001A2538" w:rsidRPr="001A2538" w:rsidRDefault="001A2538" w:rsidP="00B72E73">
            <w:pPr>
              <w:pStyle w:val="10"/>
              <w:spacing w:after="0" w:line="240" w:lineRule="auto"/>
              <w:ind w:left="0"/>
              <w:rPr>
                <w:rFonts w:ascii="Times New Roman" w:hAnsi="Times New Roman"/>
                <w:color w:val="000000"/>
                <w:sz w:val="26"/>
                <w:szCs w:val="26"/>
              </w:rPr>
            </w:pPr>
            <w:r w:rsidRPr="001A2538">
              <w:rPr>
                <w:rFonts w:ascii="Times New Roman" w:hAnsi="Times New Roman"/>
                <w:color w:val="000000"/>
                <w:sz w:val="26"/>
                <w:szCs w:val="26"/>
              </w:rPr>
              <w:t xml:space="preserve">к уровню года, </w:t>
            </w:r>
            <w:proofErr w:type="spellStart"/>
            <w:proofErr w:type="gramStart"/>
            <w:r w:rsidRPr="001A2538">
              <w:rPr>
                <w:rFonts w:ascii="Times New Roman" w:hAnsi="Times New Roman"/>
                <w:color w:val="000000"/>
                <w:sz w:val="26"/>
                <w:szCs w:val="26"/>
              </w:rPr>
              <w:t>предшест</w:t>
            </w:r>
            <w:r>
              <w:rPr>
                <w:rFonts w:ascii="Times New Roman" w:hAnsi="Times New Roman"/>
                <w:color w:val="000000"/>
                <w:sz w:val="26"/>
                <w:szCs w:val="26"/>
              </w:rPr>
              <w:t>-</w:t>
            </w:r>
            <w:r w:rsidRPr="001A2538">
              <w:rPr>
                <w:rFonts w:ascii="Times New Roman" w:hAnsi="Times New Roman"/>
                <w:color w:val="000000"/>
                <w:sz w:val="26"/>
                <w:szCs w:val="26"/>
              </w:rPr>
              <w:t>вующего</w:t>
            </w:r>
            <w:proofErr w:type="spellEnd"/>
            <w:proofErr w:type="gramEnd"/>
            <w:r w:rsidRPr="001A2538">
              <w:rPr>
                <w:rFonts w:ascii="Times New Roman" w:hAnsi="Times New Roman"/>
                <w:color w:val="000000"/>
                <w:sz w:val="26"/>
                <w:szCs w:val="26"/>
              </w:rPr>
              <w:t xml:space="preserve"> отчетному (процентов)  </w:t>
            </w:r>
          </w:p>
        </w:tc>
      </w:tr>
      <w:tr w:rsidR="00B72E73" w:rsidTr="001A2538">
        <w:tc>
          <w:tcPr>
            <w:tcW w:w="567" w:type="dxa"/>
            <w:tcBorders>
              <w:top w:val="nil"/>
              <w:bottom w:val="nil"/>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6" w:type="dxa"/>
            <w:tcBorders>
              <w:top w:val="nil"/>
              <w:bottom w:val="nil"/>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0" w:type="dxa"/>
          </w:tcPr>
          <w:p w:rsidR="00B72E73" w:rsidRPr="00B72E73" w:rsidRDefault="00B72E73" w:rsidP="00B72E73">
            <w:pPr>
              <w:pStyle w:val="ConsPlusTitle"/>
              <w:spacing w:line="22" w:lineRule="atLeast"/>
              <w:rPr>
                <w:rFonts w:ascii="Times New Roman" w:hAnsi="Times New Roman" w:cs="Times New Roman"/>
                <w:b w:val="0"/>
                <w:sz w:val="26"/>
                <w:szCs w:val="26"/>
              </w:rPr>
            </w:pPr>
            <w:r w:rsidRPr="00B72E73">
              <w:rPr>
                <w:rFonts w:ascii="Times New Roman" w:hAnsi="Times New Roman"/>
                <w:b w:val="0"/>
                <w:color w:val="000000"/>
                <w:sz w:val="26"/>
                <w:szCs w:val="26"/>
              </w:rPr>
              <w:t xml:space="preserve">протяженность построенных (реконструированных) </w:t>
            </w:r>
            <w:proofErr w:type="spellStart"/>
            <w:proofErr w:type="gramStart"/>
            <w:r w:rsidRPr="00B72E73">
              <w:rPr>
                <w:rFonts w:ascii="Times New Roman" w:hAnsi="Times New Roman"/>
                <w:b w:val="0"/>
                <w:color w:val="000000"/>
                <w:sz w:val="26"/>
                <w:szCs w:val="26"/>
              </w:rPr>
              <w:t>авто</w:t>
            </w:r>
            <w:r>
              <w:rPr>
                <w:rFonts w:ascii="Times New Roman" w:hAnsi="Times New Roman"/>
                <w:b w:val="0"/>
                <w:color w:val="000000"/>
                <w:sz w:val="26"/>
                <w:szCs w:val="26"/>
              </w:rPr>
              <w:t>-</w:t>
            </w:r>
            <w:r w:rsidRPr="00B72E73">
              <w:rPr>
                <w:rFonts w:ascii="Times New Roman" w:hAnsi="Times New Roman"/>
                <w:b w:val="0"/>
                <w:color w:val="000000"/>
                <w:sz w:val="26"/>
                <w:szCs w:val="26"/>
              </w:rPr>
              <w:t>мобильных</w:t>
            </w:r>
            <w:proofErr w:type="spellEnd"/>
            <w:proofErr w:type="gramEnd"/>
            <w:r w:rsidRPr="00B72E73">
              <w:rPr>
                <w:rFonts w:ascii="Times New Roman" w:hAnsi="Times New Roman"/>
                <w:b w:val="0"/>
                <w:color w:val="000000"/>
                <w:sz w:val="26"/>
                <w:szCs w:val="26"/>
              </w:rPr>
              <w:t xml:space="preserve"> дорог общего пользования местного значения с твердым покрытием до сельских населенных пунктов, не имеющих круглогодичной связи с сетью </w:t>
            </w:r>
            <w:proofErr w:type="spellStart"/>
            <w:r w:rsidRPr="00B72E73">
              <w:rPr>
                <w:rFonts w:ascii="Times New Roman" w:hAnsi="Times New Roman"/>
                <w:b w:val="0"/>
                <w:color w:val="000000"/>
                <w:sz w:val="26"/>
                <w:szCs w:val="26"/>
              </w:rPr>
              <w:t>автомобиль</w:t>
            </w:r>
            <w:r>
              <w:rPr>
                <w:rFonts w:ascii="Times New Roman" w:hAnsi="Times New Roman"/>
                <w:b w:val="0"/>
                <w:color w:val="000000"/>
                <w:sz w:val="26"/>
                <w:szCs w:val="26"/>
              </w:rPr>
              <w:t>-</w:t>
            </w:r>
            <w:r w:rsidRPr="00B72E73">
              <w:rPr>
                <w:rFonts w:ascii="Times New Roman" w:hAnsi="Times New Roman"/>
                <w:b w:val="0"/>
                <w:color w:val="000000"/>
                <w:sz w:val="26"/>
                <w:szCs w:val="26"/>
              </w:rPr>
              <w:t>ных</w:t>
            </w:r>
            <w:proofErr w:type="spellEnd"/>
            <w:r w:rsidRPr="00B72E73">
              <w:rPr>
                <w:rFonts w:ascii="Times New Roman" w:hAnsi="Times New Roman"/>
                <w:b w:val="0"/>
                <w:color w:val="000000"/>
                <w:sz w:val="26"/>
                <w:szCs w:val="26"/>
              </w:rPr>
              <w:t xml:space="preserve"> дорог общего </w:t>
            </w:r>
            <w:proofErr w:type="spellStart"/>
            <w:r w:rsidRPr="00B72E73">
              <w:rPr>
                <w:rFonts w:ascii="Times New Roman" w:hAnsi="Times New Roman"/>
                <w:b w:val="0"/>
                <w:color w:val="000000"/>
                <w:sz w:val="26"/>
                <w:szCs w:val="26"/>
              </w:rPr>
              <w:t>пользо</w:t>
            </w:r>
            <w:r>
              <w:rPr>
                <w:rFonts w:ascii="Times New Roman" w:hAnsi="Times New Roman"/>
                <w:b w:val="0"/>
                <w:color w:val="000000"/>
                <w:sz w:val="26"/>
                <w:szCs w:val="26"/>
              </w:rPr>
              <w:t>-</w:t>
            </w:r>
            <w:r w:rsidRPr="00B72E73">
              <w:rPr>
                <w:rFonts w:ascii="Times New Roman" w:hAnsi="Times New Roman"/>
                <w:b w:val="0"/>
                <w:color w:val="000000"/>
                <w:sz w:val="26"/>
                <w:szCs w:val="26"/>
              </w:rPr>
              <w:t>вания</w:t>
            </w:r>
            <w:proofErr w:type="spellEnd"/>
            <w:r w:rsidRPr="00B72E73">
              <w:rPr>
                <w:rFonts w:ascii="Times New Roman" w:hAnsi="Times New Roman"/>
                <w:b w:val="0"/>
                <w:color w:val="000000"/>
                <w:sz w:val="26"/>
                <w:szCs w:val="26"/>
              </w:rPr>
              <w:t xml:space="preserve"> (км)</w:t>
            </w:r>
          </w:p>
        </w:tc>
        <w:tc>
          <w:tcPr>
            <w:tcW w:w="3317" w:type="dxa"/>
          </w:tcPr>
          <w:p w:rsidR="00B72E73" w:rsidRPr="00F34BB1" w:rsidRDefault="00B72E73" w:rsidP="00B72E73">
            <w:pPr>
              <w:pStyle w:val="10"/>
              <w:spacing w:after="0" w:line="240" w:lineRule="auto"/>
              <w:ind w:left="0"/>
              <w:rPr>
                <w:rFonts w:ascii="Times New Roman" w:hAnsi="Times New Roman"/>
                <w:color w:val="000000"/>
                <w:sz w:val="26"/>
                <w:szCs w:val="26"/>
              </w:rPr>
            </w:pPr>
            <w:r w:rsidRPr="00F34BB1">
              <w:rPr>
                <w:rFonts w:ascii="Times New Roman" w:hAnsi="Times New Roman"/>
                <w:color w:val="000000"/>
                <w:sz w:val="26"/>
                <w:szCs w:val="26"/>
              </w:rPr>
              <w:t xml:space="preserve">сокращение доли </w:t>
            </w:r>
            <w:proofErr w:type="spellStart"/>
            <w:proofErr w:type="gramStart"/>
            <w:r w:rsidRPr="00F34BB1">
              <w:rPr>
                <w:rFonts w:ascii="Times New Roman" w:hAnsi="Times New Roman"/>
                <w:color w:val="000000"/>
                <w:sz w:val="26"/>
                <w:szCs w:val="26"/>
              </w:rPr>
              <w:t>насе</w:t>
            </w:r>
            <w:r>
              <w:rPr>
                <w:rFonts w:ascii="Times New Roman" w:hAnsi="Times New Roman"/>
                <w:color w:val="000000"/>
                <w:sz w:val="26"/>
                <w:szCs w:val="26"/>
              </w:rPr>
              <w:t>лен-</w:t>
            </w:r>
            <w:r w:rsidRPr="00F34BB1">
              <w:rPr>
                <w:rFonts w:ascii="Times New Roman" w:hAnsi="Times New Roman"/>
                <w:color w:val="000000"/>
                <w:sz w:val="26"/>
                <w:szCs w:val="26"/>
              </w:rPr>
              <w:t>ных</w:t>
            </w:r>
            <w:proofErr w:type="spellEnd"/>
            <w:proofErr w:type="gramEnd"/>
            <w:r w:rsidRPr="00F34BB1">
              <w:rPr>
                <w:rFonts w:ascii="Times New Roman" w:hAnsi="Times New Roman"/>
                <w:color w:val="000000"/>
                <w:sz w:val="26"/>
                <w:szCs w:val="26"/>
              </w:rPr>
              <w:t xml:space="preserve"> пунктов, не имеющих круглогодичной связи с сетью автомобильных дорог общего пользования</w:t>
            </w:r>
            <w:r>
              <w:rPr>
                <w:rFonts w:ascii="Times New Roman" w:hAnsi="Times New Roman"/>
                <w:color w:val="000000"/>
                <w:sz w:val="26"/>
                <w:szCs w:val="26"/>
              </w:rPr>
              <w:t>,</w:t>
            </w:r>
            <w:r w:rsidRPr="00F34BB1">
              <w:rPr>
                <w:rFonts w:ascii="Times New Roman" w:hAnsi="Times New Roman"/>
                <w:color w:val="000000"/>
                <w:sz w:val="26"/>
                <w:szCs w:val="26"/>
              </w:rPr>
              <w:t xml:space="preserve"> к уровню года, </w:t>
            </w:r>
            <w:proofErr w:type="spellStart"/>
            <w:r w:rsidRPr="00F34BB1">
              <w:rPr>
                <w:rFonts w:ascii="Times New Roman" w:hAnsi="Times New Roman"/>
                <w:color w:val="000000"/>
                <w:sz w:val="26"/>
                <w:szCs w:val="26"/>
              </w:rPr>
              <w:t>предшест</w:t>
            </w:r>
            <w:r>
              <w:rPr>
                <w:rFonts w:ascii="Times New Roman" w:hAnsi="Times New Roman"/>
                <w:color w:val="000000"/>
                <w:sz w:val="26"/>
                <w:szCs w:val="26"/>
              </w:rPr>
              <w:t>-</w:t>
            </w:r>
            <w:r w:rsidRPr="00F34BB1">
              <w:rPr>
                <w:rFonts w:ascii="Times New Roman" w:hAnsi="Times New Roman"/>
                <w:color w:val="000000"/>
                <w:sz w:val="26"/>
                <w:szCs w:val="26"/>
              </w:rPr>
              <w:t>вующего</w:t>
            </w:r>
            <w:proofErr w:type="spellEnd"/>
            <w:r w:rsidRPr="00F34BB1">
              <w:rPr>
                <w:rFonts w:ascii="Times New Roman" w:hAnsi="Times New Roman"/>
                <w:color w:val="000000"/>
                <w:sz w:val="26"/>
                <w:szCs w:val="26"/>
              </w:rPr>
              <w:t xml:space="preserve"> отчетному (процент</w:t>
            </w:r>
            <w:r>
              <w:rPr>
                <w:rFonts w:ascii="Times New Roman" w:hAnsi="Times New Roman"/>
                <w:color w:val="000000"/>
                <w:sz w:val="26"/>
                <w:szCs w:val="26"/>
              </w:rPr>
              <w:t>ов</w:t>
            </w:r>
            <w:r w:rsidRPr="00F34BB1">
              <w:rPr>
                <w:rFonts w:ascii="Times New Roman" w:hAnsi="Times New Roman"/>
                <w:color w:val="000000"/>
                <w:sz w:val="26"/>
                <w:szCs w:val="26"/>
              </w:rPr>
              <w:t>)</w:t>
            </w:r>
          </w:p>
          <w:p w:rsidR="00B72E73" w:rsidRPr="00B72E73" w:rsidRDefault="00B72E73" w:rsidP="00B72E73">
            <w:pPr>
              <w:pStyle w:val="ConsPlusTitle"/>
              <w:spacing w:line="22" w:lineRule="atLeast"/>
              <w:rPr>
                <w:rFonts w:ascii="Times New Roman" w:hAnsi="Times New Roman" w:cs="Times New Roman"/>
                <w:b w:val="0"/>
                <w:sz w:val="26"/>
                <w:szCs w:val="26"/>
              </w:rPr>
            </w:pPr>
          </w:p>
        </w:tc>
      </w:tr>
      <w:tr w:rsidR="00B72E73" w:rsidTr="001A2538">
        <w:tc>
          <w:tcPr>
            <w:tcW w:w="567" w:type="dxa"/>
            <w:tcBorders>
              <w:top w:val="nil"/>
              <w:bottom w:val="nil"/>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6" w:type="dxa"/>
            <w:tcBorders>
              <w:top w:val="nil"/>
              <w:bottom w:val="nil"/>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0" w:type="dxa"/>
          </w:tcPr>
          <w:p w:rsidR="00B72E73" w:rsidRPr="000F233B" w:rsidRDefault="00B72E73" w:rsidP="00B72E73">
            <w:pPr>
              <w:pStyle w:val="10"/>
              <w:spacing w:after="0" w:line="240" w:lineRule="auto"/>
              <w:ind w:left="0"/>
              <w:rPr>
                <w:rFonts w:ascii="Times New Roman" w:hAnsi="Times New Roman"/>
                <w:color w:val="000000"/>
                <w:sz w:val="26"/>
                <w:szCs w:val="26"/>
              </w:rPr>
            </w:pPr>
            <w:r w:rsidRPr="000F233B">
              <w:rPr>
                <w:rFonts w:ascii="Times New Roman" w:hAnsi="Times New Roman"/>
                <w:color w:val="000000"/>
                <w:sz w:val="26"/>
                <w:szCs w:val="26"/>
              </w:rPr>
              <w:t xml:space="preserve">количество </w:t>
            </w:r>
            <w:proofErr w:type="spellStart"/>
            <w:proofErr w:type="gramStart"/>
            <w:r w:rsidRPr="000F233B">
              <w:rPr>
                <w:rFonts w:ascii="Times New Roman" w:hAnsi="Times New Roman"/>
                <w:color w:val="000000"/>
                <w:sz w:val="26"/>
                <w:szCs w:val="26"/>
              </w:rPr>
              <w:t>отремонтиро</w:t>
            </w:r>
            <w:r>
              <w:rPr>
                <w:rFonts w:ascii="Times New Roman" w:hAnsi="Times New Roman"/>
                <w:color w:val="000000"/>
                <w:sz w:val="26"/>
                <w:szCs w:val="26"/>
              </w:rPr>
              <w:t>-</w:t>
            </w:r>
            <w:r w:rsidRPr="000F233B">
              <w:rPr>
                <w:rFonts w:ascii="Times New Roman" w:hAnsi="Times New Roman"/>
                <w:color w:val="000000"/>
                <w:sz w:val="26"/>
                <w:szCs w:val="26"/>
              </w:rPr>
              <w:t>ванных</w:t>
            </w:r>
            <w:proofErr w:type="spellEnd"/>
            <w:proofErr w:type="gramEnd"/>
            <w:r w:rsidRPr="000F233B">
              <w:rPr>
                <w:rFonts w:ascii="Times New Roman" w:hAnsi="Times New Roman"/>
                <w:color w:val="000000"/>
                <w:sz w:val="26"/>
                <w:szCs w:val="26"/>
              </w:rPr>
              <w:t xml:space="preserve"> </w:t>
            </w:r>
            <w:r w:rsidRPr="000F233B">
              <w:rPr>
                <w:rFonts w:ascii="Times New Roman" w:hAnsi="Times New Roman"/>
                <w:sz w:val="26"/>
                <w:szCs w:val="26"/>
              </w:rPr>
              <w:t xml:space="preserve">дворовых </w:t>
            </w:r>
            <w:proofErr w:type="spellStart"/>
            <w:r w:rsidRPr="000F233B">
              <w:rPr>
                <w:rFonts w:ascii="Times New Roman" w:hAnsi="Times New Roman"/>
                <w:sz w:val="26"/>
                <w:szCs w:val="26"/>
              </w:rPr>
              <w:t>терри</w:t>
            </w:r>
            <w:r>
              <w:rPr>
                <w:rFonts w:ascii="Times New Roman" w:hAnsi="Times New Roman"/>
                <w:sz w:val="26"/>
                <w:szCs w:val="26"/>
              </w:rPr>
              <w:t>-</w:t>
            </w:r>
            <w:r w:rsidRPr="000F233B">
              <w:rPr>
                <w:rFonts w:ascii="Times New Roman" w:hAnsi="Times New Roman"/>
                <w:sz w:val="26"/>
                <w:szCs w:val="26"/>
              </w:rPr>
              <w:t>торий</w:t>
            </w:r>
            <w:proofErr w:type="spellEnd"/>
            <w:r w:rsidRPr="000F233B">
              <w:rPr>
                <w:rFonts w:ascii="Times New Roman" w:hAnsi="Times New Roman"/>
                <w:sz w:val="26"/>
                <w:szCs w:val="26"/>
              </w:rPr>
              <w:t xml:space="preserve"> многоквартирных домов населенных пунктов (шт</w:t>
            </w:r>
            <w:r>
              <w:rPr>
                <w:rFonts w:ascii="Times New Roman" w:hAnsi="Times New Roman"/>
                <w:sz w:val="26"/>
                <w:szCs w:val="26"/>
              </w:rPr>
              <w:t>ук</w:t>
            </w:r>
            <w:r w:rsidRPr="000F233B">
              <w:rPr>
                <w:rFonts w:ascii="Times New Roman" w:hAnsi="Times New Roman"/>
                <w:sz w:val="26"/>
                <w:szCs w:val="26"/>
              </w:rPr>
              <w:t>)</w:t>
            </w:r>
          </w:p>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317" w:type="dxa"/>
          </w:tcPr>
          <w:p w:rsidR="00B72E73" w:rsidRDefault="00B72E73" w:rsidP="007272A3">
            <w:pPr>
              <w:pStyle w:val="10"/>
              <w:spacing w:after="0" w:line="240" w:lineRule="auto"/>
              <w:ind w:left="0"/>
              <w:rPr>
                <w:rFonts w:ascii="Times New Roman" w:hAnsi="Times New Roman"/>
                <w:b/>
                <w:sz w:val="26"/>
                <w:szCs w:val="26"/>
              </w:rPr>
            </w:pPr>
            <w:r w:rsidRPr="00F34BB1">
              <w:rPr>
                <w:rFonts w:ascii="Times New Roman" w:hAnsi="Times New Roman"/>
                <w:color w:val="000000"/>
                <w:sz w:val="26"/>
                <w:szCs w:val="26"/>
              </w:rPr>
              <w:t>сокращение доли дворовых территорий населенных пунктов, требующих выполнения ремонтных работ</w:t>
            </w:r>
            <w:r w:rsidR="0012036C">
              <w:rPr>
                <w:rFonts w:ascii="Times New Roman" w:hAnsi="Times New Roman"/>
                <w:color w:val="000000"/>
                <w:sz w:val="26"/>
                <w:szCs w:val="26"/>
              </w:rPr>
              <w:t>,</w:t>
            </w:r>
            <w:r w:rsidRPr="00F34BB1">
              <w:rPr>
                <w:rFonts w:ascii="Times New Roman" w:hAnsi="Times New Roman"/>
                <w:color w:val="000000"/>
                <w:sz w:val="26"/>
                <w:szCs w:val="26"/>
              </w:rPr>
              <w:t xml:space="preserve"> за отчетный </w:t>
            </w:r>
            <w:proofErr w:type="spellStart"/>
            <w:proofErr w:type="gramStart"/>
            <w:r w:rsidRPr="00F34BB1">
              <w:rPr>
                <w:rFonts w:ascii="Times New Roman" w:hAnsi="Times New Roman"/>
                <w:color w:val="000000"/>
                <w:sz w:val="26"/>
                <w:szCs w:val="26"/>
              </w:rPr>
              <w:t>финан</w:t>
            </w:r>
            <w:r>
              <w:rPr>
                <w:rFonts w:ascii="Times New Roman" w:hAnsi="Times New Roman"/>
                <w:color w:val="000000"/>
                <w:sz w:val="26"/>
                <w:szCs w:val="26"/>
              </w:rPr>
              <w:t>-</w:t>
            </w:r>
            <w:r w:rsidRPr="00F34BB1">
              <w:rPr>
                <w:rFonts w:ascii="Times New Roman" w:hAnsi="Times New Roman"/>
                <w:color w:val="000000"/>
                <w:sz w:val="26"/>
                <w:szCs w:val="26"/>
              </w:rPr>
              <w:t>совый</w:t>
            </w:r>
            <w:proofErr w:type="spellEnd"/>
            <w:proofErr w:type="gramEnd"/>
            <w:r w:rsidRPr="00F34BB1">
              <w:rPr>
                <w:rFonts w:ascii="Times New Roman" w:hAnsi="Times New Roman"/>
                <w:color w:val="000000"/>
                <w:sz w:val="26"/>
                <w:szCs w:val="26"/>
              </w:rPr>
              <w:t xml:space="preserve"> год к уровню года, предшествующего отчетному (процент</w:t>
            </w:r>
            <w:r>
              <w:rPr>
                <w:rFonts w:ascii="Times New Roman" w:hAnsi="Times New Roman"/>
                <w:color w:val="000000"/>
                <w:sz w:val="26"/>
                <w:szCs w:val="26"/>
              </w:rPr>
              <w:t>ов</w:t>
            </w:r>
            <w:r w:rsidRPr="00F34BB1">
              <w:rPr>
                <w:rFonts w:ascii="Times New Roman" w:hAnsi="Times New Roman"/>
                <w:color w:val="000000"/>
                <w:sz w:val="26"/>
                <w:szCs w:val="26"/>
              </w:rPr>
              <w:t>)</w:t>
            </w:r>
          </w:p>
        </w:tc>
      </w:tr>
      <w:tr w:rsidR="00B72E73" w:rsidTr="001A2538">
        <w:tc>
          <w:tcPr>
            <w:tcW w:w="567" w:type="dxa"/>
            <w:tcBorders>
              <w:top w:val="nil"/>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6" w:type="dxa"/>
            <w:tcBorders>
              <w:top w:val="nil"/>
            </w:tcBorders>
          </w:tcPr>
          <w:p w:rsidR="00B72E73" w:rsidRDefault="00B72E73" w:rsidP="00F34BB1">
            <w:pPr>
              <w:pStyle w:val="ConsPlusTitle"/>
              <w:spacing w:line="22" w:lineRule="atLeast"/>
              <w:jc w:val="center"/>
              <w:rPr>
                <w:rFonts w:ascii="Times New Roman" w:hAnsi="Times New Roman" w:cs="Times New Roman"/>
                <w:b w:val="0"/>
                <w:sz w:val="26"/>
                <w:szCs w:val="26"/>
              </w:rPr>
            </w:pPr>
          </w:p>
        </w:tc>
        <w:tc>
          <w:tcPr>
            <w:tcW w:w="3440" w:type="dxa"/>
          </w:tcPr>
          <w:p w:rsidR="00B72E73" w:rsidRPr="00B72E73" w:rsidRDefault="00B72E73" w:rsidP="007736DA">
            <w:pPr>
              <w:pStyle w:val="ConsPlusTitle"/>
              <w:spacing w:line="22" w:lineRule="atLeast"/>
              <w:rPr>
                <w:rFonts w:ascii="Times New Roman" w:hAnsi="Times New Roman" w:cs="Times New Roman"/>
                <w:b w:val="0"/>
                <w:sz w:val="26"/>
                <w:szCs w:val="26"/>
              </w:rPr>
            </w:pPr>
            <w:r w:rsidRPr="00B72E73">
              <w:rPr>
                <w:rFonts w:ascii="Times New Roman" w:hAnsi="Times New Roman"/>
                <w:b w:val="0"/>
                <w:sz w:val="26"/>
                <w:szCs w:val="26"/>
              </w:rPr>
              <w:t xml:space="preserve">количество </w:t>
            </w:r>
            <w:proofErr w:type="spellStart"/>
            <w:proofErr w:type="gramStart"/>
            <w:r w:rsidRPr="00B72E73">
              <w:rPr>
                <w:rFonts w:ascii="Times New Roman" w:hAnsi="Times New Roman"/>
                <w:b w:val="0"/>
                <w:sz w:val="26"/>
                <w:szCs w:val="26"/>
              </w:rPr>
              <w:t>отремонтиро</w:t>
            </w:r>
            <w:r>
              <w:rPr>
                <w:rFonts w:ascii="Times New Roman" w:hAnsi="Times New Roman"/>
                <w:b w:val="0"/>
                <w:sz w:val="26"/>
                <w:szCs w:val="26"/>
              </w:rPr>
              <w:t>-</w:t>
            </w:r>
            <w:r w:rsidRPr="00B72E73">
              <w:rPr>
                <w:rFonts w:ascii="Times New Roman" w:hAnsi="Times New Roman"/>
                <w:b w:val="0"/>
                <w:sz w:val="26"/>
                <w:szCs w:val="26"/>
              </w:rPr>
              <w:t>ванных</w:t>
            </w:r>
            <w:proofErr w:type="spellEnd"/>
            <w:proofErr w:type="gramEnd"/>
            <w:r w:rsidRPr="00B72E73">
              <w:rPr>
                <w:rFonts w:ascii="Times New Roman" w:hAnsi="Times New Roman"/>
                <w:b w:val="0"/>
                <w:sz w:val="26"/>
                <w:szCs w:val="26"/>
              </w:rPr>
              <w:t xml:space="preserve"> проездов к </w:t>
            </w:r>
            <w:proofErr w:type="spellStart"/>
            <w:r w:rsidRPr="00B72E73">
              <w:rPr>
                <w:rFonts w:ascii="Times New Roman" w:hAnsi="Times New Roman"/>
                <w:b w:val="0"/>
                <w:sz w:val="26"/>
                <w:szCs w:val="26"/>
              </w:rPr>
              <w:t>дворо</w:t>
            </w:r>
            <w:r>
              <w:rPr>
                <w:rFonts w:ascii="Times New Roman" w:hAnsi="Times New Roman"/>
                <w:b w:val="0"/>
                <w:sz w:val="26"/>
                <w:szCs w:val="26"/>
              </w:rPr>
              <w:t>-</w:t>
            </w:r>
            <w:r w:rsidRPr="00B72E73">
              <w:rPr>
                <w:rFonts w:ascii="Times New Roman" w:hAnsi="Times New Roman"/>
                <w:b w:val="0"/>
                <w:sz w:val="26"/>
                <w:szCs w:val="26"/>
              </w:rPr>
              <w:t>вым</w:t>
            </w:r>
            <w:proofErr w:type="spellEnd"/>
            <w:r w:rsidRPr="00B72E73">
              <w:rPr>
                <w:rFonts w:ascii="Times New Roman" w:hAnsi="Times New Roman"/>
                <w:b w:val="0"/>
                <w:sz w:val="26"/>
                <w:szCs w:val="26"/>
              </w:rPr>
              <w:t xml:space="preserve"> территориям </w:t>
            </w:r>
            <w:proofErr w:type="spellStart"/>
            <w:r w:rsidRPr="00B72E73">
              <w:rPr>
                <w:rFonts w:ascii="Times New Roman" w:hAnsi="Times New Roman"/>
                <w:b w:val="0"/>
                <w:sz w:val="26"/>
                <w:szCs w:val="26"/>
              </w:rPr>
              <w:t>много</w:t>
            </w:r>
            <w:r>
              <w:rPr>
                <w:rFonts w:ascii="Times New Roman" w:hAnsi="Times New Roman"/>
                <w:b w:val="0"/>
                <w:sz w:val="26"/>
                <w:szCs w:val="26"/>
              </w:rPr>
              <w:t>-</w:t>
            </w:r>
            <w:r w:rsidRPr="00B72E73">
              <w:rPr>
                <w:rFonts w:ascii="Times New Roman" w:hAnsi="Times New Roman"/>
                <w:b w:val="0"/>
                <w:sz w:val="26"/>
                <w:szCs w:val="26"/>
              </w:rPr>
              <w:t>квартирных</w:t>
            </w:r>
            <w:proofErr w:type="spellEnd"/>
            <w:r w:rsidRPr="00B72E73">
              <w:rPr>
                <w:rFonts w:ascii="Times New Roman" w:hAnsi="Times New Roman"/>
                <w:b w:val="0"/>
                <w:sz w:val="26"/>
                <w:szCs w:val="26"/>
              </w:rPr>
              <w:t xml:space="preserve"> домов </w:t>
            </w:r>
            <w:proofErr w:type="spellStart"/>
            <w:r w:rsidRPr="00B72E73">
              <w:rPr>
                <w:rFonts w:ascii="Times New Roman" w:hAnsi="Times New Roman"/>
                <w:b w:val="0"/>
                <w:sz w:val="26"/>
                <w:szCs w:val="26"/>
              </w:rPr>
              <w:t>насе</w:t>
            </w:r>
            <w:r>
              <w:rPr>
                <w:rFonts w:ascii="Times New Roman" w:hAnsi="Times New Roman"/>
                <w:b w:val="0"/>
                <w:sz w:val="26"/>
                <w:szCs w:val="26"/>
              </w:rPr>
              <w:t>-</w:t>
            </w:r>
            <w:r w:rsidRPr="00B72E73">
              <w:rPr>
                <w:rFonts w:ascii="Times New Roman" w:hAnsi="Times New Roman"/>
                <w:b w:val="0"/>
                <w:sz w:val="26"/>
                <w:szCs w:val="26"/>
              </w:rPr>
              <w:t>енных</w:t>
            </w:r>
            <w:proofErr w:type="spellEnd"/>
            <w:r w:rsidRPr="00B72E73">
              <w:rPr>
                <w:rFonts w:ascii="Times New Roman" w:hAnsi="Times New Roman"/>
                <w:b w:val="0"/>
                <w:sz w:val="26"/>
                <w:szCs w:val="26"/>
              </w:rPr>
              <w:t xml:space="preserve"> пунктов</w:t>
            </w:r>
            <w:r w:rsidRPr="00B72E73">
              <w:rPr>
                <w:rFonts w:ascii="Times New Roman" w:hAnsi="Times New Roman"/>
                <w:b w:val="0"/>
                <w:color w:val="000000"/>
                <w:sz w:val="26"/>
                <w:szCs w:val="26"/>
              </w:rPr>
              <w:t xml:space="preserve"> (шт</w:t>
            </w:r>
            <w:r>
              <w:rPr>
                <w:rFonts w:ascii="Times New Roman" w:hAnsi="Times New Roman"/>
                <w:b w:val="0"/>
                <w:color w:val="000000"/>
                <w:sz w:val="26"/>
                <w:szCs w:val="26"/>
              </w:rPr>
              <w:t>ук</w:t>
            </w:r>
            <w:r w:rsidRPr="00B72E73">
              <w:rPr>
                <w:rFonts w:ascii="Times New Roman" w:hAnsi="Times New Roman"/>
                <w:b w:val="0"/>
                <w:color w:val="000000"/>
                <w:sz w:val="26"/>
                <w:szCs w:val="26"/>
              </w:rPr>
              <w:t>)</w:t>
            </w:r>
          </w:p>
        </w:tc>
        <w:tc>
          <w:tcPr>
            <w:tcW w:w="3317" w:type="dxa"/>
          </w:tcPr>
          <w:p w:rsidR="00B72E73" w:rsidRDefault="00B72E73" w:rsidP="001A2538">
            <w:pPr>
              <w:pStyle w:val="ConsPlusTitle"/>
              <w:spacing w:line="22" w:lineRule="atLeast"/>
              <w:rPr>
                <w:rFonts w:ascii="Times New Roman" w:hAnsi="Times New Roman" w:cs="Times New Roman"/>
                <w:b w:val="0"/>
                <w:sz w:val="26"/>
                <w:szCs w:val="26"/>
              </w:rPr>
            </w:pPr>
            <w:r w:rsidRPr="00F34BB1">
              <w:rPr>
                <w:rFonts w:ascii="Times New Roman" w:hAnsi="Times New Roman"/>
                <w:b w:val="0"/>
                <w:color w:val="000000"/>
                <w:sz w:val="26"/>
                <w:szCs w:val="26"/>
              </w:rPr>
              <w:t>сокращение доли проездов к дворовым территориям населенных пунктов, требующих выполнения ремонтных работ</w:t>
            </w:r>
            <w:r w:rsidR="001A2538">
              <w:rPr>
                <w:rFonts w:ascii="Times New Roman" w:hAnsi="Times New Roman"/>
                <w:b w:val="0"/>
                <w:color w:val="000000"/>
                <w:sz w:val="26"/>
                <w:szCs w:val="26"/>
              </w:rPr>
              <w:t>,</w:t>
            </w:r>
            <w:r w:rsidRPr="00F34BB1">
              <w:rPr>
                <w:rFonts w:ascii="Times New Roman" w:hAnsi="Times New Roman"/>
                <w:b w:val="0"/>
                <w:color w:val="000000"/>
                <w:sz w:val="26"/>
                <w:szCs w:val="26"/>
              </w:rPr>
              <w:t xml:space="preserve"> за отчетный финансовый год к уровню года, </w:t>
            </w:r>
            <w:proofErr w:type="spellStart"/>
            <w:proofErr w:type="gramStart"/>
            <w:r w:rsidRPr="00F34BB1">
              <w:rPr>
                <w:rFonts w:ascii="Times New Roman" w:hAnsi="Times New Roman"/>
                <w:b w:val="0"/>
                <w:color w:val="000000"/>
                <w:sz w:val="26"/>
                <w:szCs w:val="26"/>
              </w:rPr>
              <w:t>предшест</w:t>
            </w:r>
            <w:r>
              <w:rPr>
                <w:rFonts w:ascii="Times New Roman" w:hAnsi="Times New Roman"/>
                <w:b w:val="0"/>
                <w:color w:val="000000"/>
                <w:sz w:val="26"/>
                <w:szCs w:val="26"/>
              </w:rPr>
              <w:t>-</w:t>
            </w:r>
            <w:r w:rsidRPr="00F34BB1">
              <w:rPr>
                <w:rFonts w:ascii="Times New Roman" w:hAnsi="Times New Roman"/>
                <w:b w:val="0"/>
                <w:color w:val="000000"/>
                <w:sz w:val="26"/>
                <w:szCs w:val="26"/>
              </w:rPr>
              <w:t>вующего</w:t>
            </w:r>
            <w:proofErr w:type="spellEnd"/>
            <w:proofErr w:type="gramEnd"/>
            <w:r w:rsidRPr="00F34BB1">
              <w:rPr>
                <w:rFonts w:ascii="Times New Roman" w:hAnsi="Times New Roman"/>
                <w:b w:val="0"/>
                <w:color w:val="000000"/>
                <w:sz w:val="26"/>
                <w:szCs w:val="26"/>
              </w:rPr>
              <w:t xml:space="preserve"> отчетному (процент</w:t>
            </w:r>
            <w:r w:rsidR="001A2538">
              <w:rPr>
                <w:rFonts w:ascii="Times New Roman" w:hAnsi="Times New Roman"/>
                <w:b w:val="0"/>
                <w:color w:val="000000"/>
                <w:sz w:val="26"/>
                <w:szCs w:val="26"/>
              </w:rPr>
              <w:t>ов</w:t>
            </w:r>
            <w:r w:rsidRPr="00F34BB1">
              <w:rPr>
                <w:rFonts w:ascii="Times New Roman" w:hAnsi="Times New Roman"/>
                <w:b w:val="0"/>
                <w:color w:val="000000"/>
                <w:sz w:val="26"/>
                <w:szCs w:val="26"/>
              </w:rPr>
              <w:t>)</w:t>
            </w: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C505FC" w:rsidRDefault="00C505FC" w:rsidP="000F233B">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Р</w:t>
            </w:r>
            <w:r w:rsidR="000F233B" w:rsidRPr="00C505FC">
              <w:rPr>
                <w:rFonts w:ascii="Times New Roman" w:hAnsi="Times New Roman" w:cs="Times New Roman"/>
                <w:b w:val="0"/>
                <w:sz w:val="26"/>
                <w:szCs w:val="26"/>
              </w:rPr>
              <w:t xml:space="preserve">еализация подпрограммы «Совершенствование </w:t>
            </w:r>
            <w:proofErr w:type="spellStart"/>
            <w:proofErr w:type="gramStart"/>
            <w:r w:rsidR="000F233B" w:rsidRPr="00C505FC">
              <w:rPr>
                <w:rFonts w:ascii="Times New Roman" w:hAnsi="Times New Roman" w:cs="Times New Roman"/>
                <w:b w:val="0"/>
                <w:sz w:val="26"/>
                <w:szCs w:val="26"/>
              </w:rPr>
              <w:t>кад</w:t>
            </w:r>
            <w:r w:rsidR="007272A3">
              <w:rPr>
                <w:rFonts w:ascii="Times New Roman" w:hAnsi="Times New Roman" w:cs="Times New Roman"/>
                <w:b w:val="0"/>
                <w:sz w:val="26"/>
                <w:szCs w:val="26"/>
              </w:rPr>
              <w:t>-</w:t>
            </w:r>
            <w:r w:rsidR="000F233B" w:rsidRPr="00C505FC">
              <w:rPr>
                <w:rFonts w:ascii="Times New Roman" w:hAnsi="Times New Roman" w:cs="Times New Roman"/>
                <w:b w:val="0"/>
                <w:sz w:val="26"/>
                <w:szCs w:val="26"/>
              </w:rPr>
              <w:t>рового</w:t>
            </w:r>
            <w:proofErr w:type="spellEnd"/>
            <w:proofErr w:type="gramEnd"/>
            <w:r w:rsidR="000F233B" w:rsidRPr="00C505FC">
              <w:rPr>
                <w:rFonts w:ascii="Times New Roman" w:hAnsi="Times New Roman" w:cs="Times New Roman"/>
                <w:b w:val="0"/>
                <w:sz w:val="26"/>
                <w:szCs w:val="26"/>
              </w:rPr>
              <w:t xml:space="preserve"> потенциала, </w:t>
            </w:r>
            <w:proofErr w:type="spellStart"/>
            <w:r w:rsidR="000F233B" w:rsidRPr="00C505FC">
              <w:rPr>
                <w:rFonts w:ascii="Times New Roman" w:hAnsi="Times New Roman" w:cs="Times New Roman"/>
                <w:b w:val="0"/>
                <w:sz w:val="26"/>
                <w:szCs w:val="26"/>
              </w:rPr>
              <w:t>устойчи</w:t>
            </w:r>
            <w:r w:rsidR="007272A3">
              <w:rPr>
                <w:rFonts w:ascii="Times New Roman" w:hAnsi="Times New Roman" w:cs="Times New Roman"/>
                <w:b w:val="0"/>
                <w:sz w:val="26"/>
                <w:szCs w:val="26"/>
              </w:rPr>
              <w:t>-</w:t>
            </w:r>
            <w:r w:rsidR="000F233B" w:rsidRPr="00C505FC">
              <w:rPr>
                <w:rFonts w:ascii="Times New Roman" w:hAnsi="Times New Roman" w:cs="Times New Roman"/>
                <w:b w:val="0"/>
                <w:sz w:val="26"/>
                <w:szCs w:val="26"/>
              </w:rPr>
              <w:t>вое</w:t>
            </w:r>
            <w:proofErr w:type="spellEnd"/>
            <w:r w:rsidR="000F233B" w:rsidRPr="00C505FC">
              <w:rPr>
                <w:rFonts w:ascii="Times New Roman" w:hAnsi="Times New Roman" w:cs="Times New Roman"/>
                <w:b w:val="0"/>
                <w:sz w:val="26"/>
                <w:szCs w:val="26"/>
              </w:rPr>
              <w:t xml:space="preserve"> развитие сельских территорий» программы «Развитие </w:t>
            </w:r>
            <w:proofErr w:type="spellStart"/>
            <w:r w:rsidR="000F233B" w:rsidRPr="00C505FC">
              <w:rPr>
                <w:rFonts w:ascii="Times New Roman" w:hAnsi="Times New Roman" w:cs="Times New Roman"/>
                <w:b w:val="0"/>
                <w:sz w:val="26"/>
                <w:szCs w:val="26"/>
              </w:rPr>
              <w:t>агропромышлен</w:t>
            </w:r>
            <w:r w:rsidR="007272A3">
              <w:rPr>
                <w:rFonts w:ascii="Times New Roman" w:hAnsi="Times New Roman" w:cs="Times New Roman"/>
                <w:b w:val="0"/>
                <w:sz w:val="26"/>
                <w:szCs w:val="26"/>
              </w:rPr>
              <w:t>-</w:t>
            </w:r>
            <w:r w:rsidR="000F233B" w:rsidRPr="00C505FC">
              <w:rPr>
                <w:rFonts w:ascii="Times New Roman" w:hAnsi="Times New Roman" w:cs="Times New Roman"/>
                <w:b w:val="0"/>
                <w:sz w:val="26"/>
                <w:szCs w:val="26"/>
              </w:rPr>
              <w:t>ного</w:t>
            </w:r>
            <w:proofErr w:type="spellEnd"/>
            <w:r w:rsidR="000F233B" w:rsidRPr="00C505FC">
              <w:rPr>
                <w:rFonts w:ascii="Times New Roman" w:hAnsi="Times New Roman" w:cs="Times New Roman"/>
                <w:b w:val="0"/>
                <w:sz w:val="26"/>
                <w:szCs w:val="26"/>
              </w:rPr>
              <w:t xml:space="preserve"> комплекса Республики Карелия на период до 2012 года» (обеспечение жильем молодых семей и молодых специалистов, </w:t>
            </w:r>
            <w:proofErr w:type="spellStart"/>
            <w:r w:rsidR="000F233B" w:rsidRPr="00C505FC">
              <w:rPr>
                <w:rFonts w:ascii="Times New Roman" w:hAnsi="Times New Roman" w:cs="Times New Roman"/>
                <w:b w:val="0"/>
                <w:sz w:val="26"/>
                <w:szCs w:val="26"/>
              </w:rPr>
              <w:t>проживаю</w:t>
            </w:r>
            <w:r w:rsidR="007272A3">
              <w:rPr>
                <w:rFonts w:ascii="Times New Roman" w:hAnsi="Times New Roman" w:cs="Times New Roman"/>
                <w:b w:val="0"/>
                <w:sz w:val="26"/>
                <w:szCs w:val="26"/>
              </w:rPr>
              <w:t>-</w:t>
            </w:r>
            <w:r w:rsidR="000F233B" w:rsidRPr="00C505FC">
              <w:rPr>
                <w:rFonts w:ascii="Times New Roman" w:hAnsi="Times New Roman" w:cs="Times New Roman"/>
                <w:b w:val="0"/>
                <w:sz w:val="26"/>
                <w:szCs w:val="26"/>
              </w:rPr>
              <w:t>щих</w:t>
            </w:r>
            <w:proofErr w:type="spellEnd"/>
            <w:r w:rsidR="000F233B" w:rsidRPr="00C505FC">
              <w:rPr>
                <w:rFonts w:ascii="Times New Roman" w:hAnsi="Times New Roman" w:cs="Times New Roman"/>
                <w:b w:val="0"/>
                <w:sz w:val="26"/>
                <w:szCs w:val="26"/>
              </w:rPr>
              <w:t xml:space="preserve"> и работающих в сельской местности либо изъявивших желание переехать на постоянное место жительства в сельскую местность и работать там)</w:t>
            </w:r>
          </w:p>
        </w:tc>
        <w:tc>
          <w:tcPr>
            <w:tcW w:w="3440" w:type="dxa"/>
          </w:tcPr>
          <w:p w:rsidR="00AC591B" w:rsidRDefault="000F233B" w:rsidP="008E6A5D">
            <w:pPr>
              <w:ind w:left="34"/>
              <w:rPr>
                <w:sz w:val="26"/>
                <w:szCs w:val="26"/>
              </w:rPr>
            </w:pPr>
            <w:r w:rsidRPr="008E6A5D">
              <w:rPr>
                <w:sz w:val="26"/>
                <w:szCs w:val="26"/>
              </w:rPr>
              <w:t xml:space="preserve">количество молодых семей и молодых специалистов, проживающих и </w:t>
            </w:r>
            <w:proofErr w:type="spellStart"/>
            <w:proofErr w:type="gramStart"/>
            <w:r w:rsidRPr="008E6A5D">
              <w:rPr>
                <w:sz w:val="26"/>
                <w:szCs w:val="26"/>
              </w:rPr>
              <w:t>работаю</w:t>
            </w:r>
            <w:r w:rsidR="008E6A5D">
              <w:rPr>
                <w:sz w:val="26"/>
                <w:szCs w:val="26"/>
              </w:rPr>
              <w:t>-</w:t>
            </w:r>
            <w:r w:rsidRPr="008E6A5D">
              <w:rPr>
                <w:sz w:val="26"/>
                <w:szCs w:val="26"/>
              </w:rPr>
              <w:t>щих</w:t>
            </w:r>
            <w:proofErr w:type="spellEnd"/>
            <w:proofErr w:type="gramEnd"/>
            <w:r w:rsidRPr="008E6A5D">
              <w:rPr>
                <w:sz w:val="26"/>
                <w:szCs w:val="26"/>
              </w:rPr>
              <w:t xml:space="preserve"> в сельской местности либо изъявивших желание переехать на постоянное место жительства сельскую местность и работать там, обеспеченных жильем за счет предоставления социальной выплаты (семей, чел</w:t>
            </w:r>
            <w:r w:rsidR="008E6A5D" w:rsidRPr="008E6A5D">
              <w:rPr>
                <w:sz w:val="26"/>
                <w:szCs w:val="26"/>
              </w:rPr>
              <w:t>овек</w:t>
            </w:r>
            <w:r w:rsidRPr="008E6A5D">
              <w:rPr>
                <w:sz w:val="26"/>
                <w:szCs w:val="26"/>
              </w:rPr>
              <w:t>)</w:t>
            </w:r>
          </w:p>
          <w:p w:rsidR="00AC591B" w:rsidRDefault="00AC591B" w:rsidP="008E6A5D">
            <w:pPr>
              <w:ind w:left="34"/>
              <w:rPr>
                <w:sz w:val="26"/>
                <w:szCs w:val="26"/>
              </w:rPr>
            </w:pPr>
          </w:p>
          <w:p w:rsidR="00AC591B" w:rsidRPr="008E6A5D" w:rsidRDefault="00AC591B" w:rsidP="008E6A5D">
            <w:pPr>
              <w:ind w:left="34"/>
              <w:rPr>
                <w:sz w:val="26"/>
                <w:szCs w:val="26"/>
              </w:rPr>
            </w:pPr>
          </w:p>
          <w:p w:rsidR="008E6A5D" w:rsidRPr="00AC591B" w:rsidRDefault="008E6A5D" w:rsidP="00AC591B">
            <w:pPr>
              <w:ind w:left="34"/>
              <w:rPr>
                <w:sz w:val="26"/>
                <w:szCs w:val="26"/>
              </w:rPr>
            </w:pPr>
          </w:p>
          <w:p w:rsidR="008E6A5D" w:rsidRPr="00AC591B" w:rsidRDefault="008E6A5D" w:rsidP="00AC591B">
            <w:pPr>
              <w:ind w:left="34"/>
              <w:rPr>
                <w:sz w:val="26"/>
                <w:szCs w:val="26"/>
              </w:rPr>
            </w:pPr>
          </w:p>
          <w:p w:rsidR="000F233B" w:rsidRPr="00AC591B" w:rsidRDefault="000F233B" w:rsidP="00AC591B">
            <w:pPr>
              <w:ind w:left="34"/>
              <w:rPr>
                <w:sz w:val="26"/>
                <w:szCs w:val="26"/>
              </w:rPr>
            </w:pPr>
          </w:p>
        </w:tc>
        <w:tc>
          <w:tcPr>
            <w:tcW w:w="3317" w:type="dxa"/>
          </w:tcPr>
          <w:p w:rsidR="008E6A5D" w:rsidRDefault="000F233B" w:rsidP="008E6A5D">
            <w:pPr>
              <w:pStyle w:val="ConsPlusNonformat"/>
              <w:rPr>
                <w:rFonts w:ascii="Times New Roman" w:hAnsi="Times New Roman" w:cs="Times New Roman"/>
                <w:sz w:val="26"/>
                <w:szCs w:val="26"/>
              </w:rPr>
            </w:pPr>
            <w:r w:rsidRPr="000F233B">
              <w:rPr>
                <w:rFonts w:ascii="Times New Roman" w:hAnsi="Times New Roman" w:cs="Times New Roman"/>
                <w:sz w:val="26"/>
                <w:szCs w:val="26"/>
              </w:rPr>
              <w:t xml:space="preserve">рост доли молодых семей, проживающих и </w:t>
            </w:r>
            <w:proofErr w:type="spellStart"/>
            <w:proofErr w:type="gramStart"/>
            <w:r w:rsidRPr="000F233B">
              <w:rPr>
                <w:rFonts w:ascii="Times New Roman" w:hAnsi="Times New Roman" w:cs="Times New Roman"/>
                <w:sz w:val="26"/>
                <w:szCs w:val="26"/>
              </w:rPr>
              <w:t>работаю</w:t>
            </w:r>
            <w:r w:rsidR="008E6A5D">
              <w:rPr>
                <w:rFonts w:ascii="Times New Roman" w:hAnsi="Times New Roman" w:cs="Times New Roman"/>
                <w:sz w:val="26"/>
                <w:szCs w:val="26"/>
              </w:rPr>
              <w:t>-</w:t>
            </w:r>
            <w:r w:rsidRPr="000F233B">
              <w:rPr>
                <w:rFonts w:ascii="Times New Roman" w:hAnsi="Times New Roman" w:cs="Times New Roman"/>
                <w:sz w:val="26"/>
                <w:szCs w:val="26"/>
              </w:rPr>
              <w:t>щих</w:t>
            </w:r>
            <w:proofErr w:type="spellEnd"/>
            <w:proofErr w:type="gramEnd"/>
            <w:r w:rsidRPr="000F233B">
              <w:rPr>
                <w:rFonts w:ascii="Times New Roman" w:hAnsi="Times New Roman" w:cs="Times New Roman"/>
                <w:sz w:val="26"/>
                <w:szCs w:val="26"/>
              </w:rPr>
              <w:t xml:space="preserve"> в сельской местности, обеспеченных жильем, в общем количестве </w:t>
            </w:r>
            <w:proofErr w:type="spellStart"/>
            <w:r w:rsidRPr="000F233B">
              <w:rPr>
                <w:rFonts w:ascii="Times New Roman" w:hAnsi="Times New Roman" w:cs="Times New Roman"/>
                <w:sz w:val="26"/>
                <w:szCs w:val="26"/>
              </w:rPr>
              <w:t>моло</w:t>
            </w:r>
            <w:r w:rsidR="008E6A5D">
              <w:rPr>
                <w:rFonts w:ascii="Times New Roman" w:hAnsi="Times New Roman" w:cs="Times New Roman"/>
                <w:sz w:val="26"/>
                <w:szCs w:val="26"/>
              </w:rPr>
              <w:t>-</w:t>
            </w:r>
            <w:r w:rsidRPr="000F233B">
              <w:rPr>
                <w:rFonts w:ascii="Times New Roman" w:hAnsi="Times New Roman" w:cs="Times New Roman"/>
                <w:sz w:val="26"/>
                <w:szCs w:val="26"/>
              </w:rPr>
              <w:t>дых</w:t>
            </w:r>
            <w:proofErr w:type="spellEnd"/>
            <w:r w:rsidRPr="000F233B">
              <w:rPr>
                <w:rFonts w:ascii="Times New Roman" w:hAnsi="Times New Roman" w:cs="Times New Roman"/>
                <w:sz w:val="26"/>
                <w:szCs w:val="26"/>
              </w:rPr>
              <w:t xml:space="preserve"> семей, нуждающихся </w:t>
            </w:r>
          </w:p>
          <w:p w:rsidR="008E6A5D" w:rsidRDefault="000F233B" w:rsidP="00AC591B">
            <w:pPr>
              <w:pStyle w:val="ConsPlusNonformat"/>
              <w:rPr>
                <w:rFonts w:ascii="Times New Roman" w:hAnsi="Times New Roman" w:cs="Times New Roman"/>
                <w:sz w:val="26"/>
                <w:szCs w:val="26"/>
              </w:rPr>
            </w:pPr>
            <w:r w:rsidRPr="000F233B">
              <w:rPr>
                <w:rFonts w:ascii="Times New Roman" w:hAnsi="Times New Roman" w:cs="Times New Roman"/>
                <w:sz w:val="26"/>
                <w:szCs w:val="26"/>
              </w:rPr>
              <w:t>в улучшении жилищных условий, за отчетный финансовый год к уровню года, предшествующего отчетному (процент</w:t>
            </w:r>
            <w:r w:rsidR="008E6A5D">
              <w:rPr>
                <w:rFonts w:ascii="Times New Roman" w:hAnsi="Times New Roman" w:cs="Times New Roman"/>
                <w:sz w:val="26"/>
                <w:szCs w:val="26"/>
              </w:rPr>
              <w:t>ов</w:t>
            </w:r>
            <w:r w:rsidRPr="000F233B">
              <w:rPr>
                <w:rFonts w:ascii="Times New Roman" w:hAnsi="Times New Roman" w:cs="Times New Roman"/>
                <w:sz w:val="26"/>
                <w:szCs w:val="26"/>
              </w:rPr>
              <w:t>)</w:t>
            </w:r>
          </w:p>
          <w:p w:rsidR="00AC591B" w:rsidRDefault="00AC591B" w:rsidP="00AC591B">
            <w:pPr>
              <w:pStyle w:val="ConsPlusNonformat"/>
              <w:rPr>
                <w:rFonts w:ascii="Times New Roman" w:hAnsi="Times New Roman" w:cs="Times New Roman"/>
                <w:sz w:val="26"/>
                <w:szCs w:val="26"/>
              </w:rPr>
            </w:pPr>
          </w:p>
          <w:p w:rsidR="00AC591B" w:rsidRDefault="00AC591B" w:rsidP="00AC591B">
            <w:pPr>
              <w:pStyle w:val="ConsPlusNonformat"/>
              <w:rPr>
                <w:rFonts w:ascii="Times New Roman" w:hAnsi="Times New Roman" w:cs="Times New Roman"/>
                <w:sz w:val="26"/>
                <w:szCs w:val="26"/>
              </w:rPr>
            </w:pPr>
          </w:p>
          <w:p w:rsidR="00AC591B" w:rsidRDefault="00AC591B" w:rsidP="00AC591B">
            <w:pPr>
              <w:pStyle w:val="ConsPlusNonformat"/>
              <w:rPr>
                <w:rFonts w:ascii="Times New Roman" w:hAnsi="Times New Roman" w:cs="Times New Roman"/>
                <w:sz w:val="26"/>
                <w:szCs w:val="26"/>
              </w:rPr>
            </w:pPr>
          </w:p>
          <w:p w:rsidR="00AC591B" w:rsidRDefault="00AC591B" w:rsidP="00AC591B">
            <w:pPr>
              <w:pStyle w:val="ConsPlusNonformat"/>
              <w:rPr>
                <w:rFonts w:ascii="Times New Roman" w:hAnsi="Times New Roman" w:cs="Times New Roman"/>
                <w:sz w:val="26"/>
                <w:szCs w:val="26"/>
              </w:rPr>
            </w:pPr>
          </w:p>
          <w:p w:rsidR="00AC591B" w:rsidRDefault="00AC591B" w:rsidP="00AC591B">
            <w:pPr>
              <w:pStyle w:val="ConsPlusNonformat"/>
              <w:rPr>
                <w:rFonts w:ascii="Times New Roman" w:hAnsi="Times New Roman" w:cs="Times New Roman"/>
                <w:sz w:val="26"/>
                <w:szCs w:val="26"/>
              </w:rPr>
            </w:pPr>
          </w:p>
          <w:p w:rsidR="00AC591B" w:rsidRPr="000F233B" w:rsidRDefault="00AC591B" w:rsidP="00AC591B">
            <w:pPr>
              <w:pStyle w:val="ConsPlusNonformat"/>
              <w:rPr>
                <w:rFonts w:ascii="Times New Roman" w:hAnsi="Times New Roman" w:cs="Times New Roman"/>
                <w:sz w:val="26"/>
                <w:szCs w:val="26"/>
              </w:rPr>
            </w:pPr>
          </w:p>
          <w:p w:rsidR="000F233B" w:rsidRPr="000F233B" w:rsidRDefault="000F233B" w:rsidP="00AC591B">
            <w:pPr>
              <w:pStyle w:val="ConsPlusNonformat"/>
              <w:ind w:left="141"/>
              <w:rPr>
                <w:b/>
                <w:sz w:val="26"/>
                <w:szCs w:val="26"/>
              </w:rPr>
            </w:pPr>
          </w:p>
        </w:tc>
      </w:tr>
      <w:tr w:rsidR="000B65AB" w:rsidTr="005260A9">
        <w:tc>
          <w:tcPr>
            <w:tcW w:w="567" w:type="dxa"/>
          </w:tcPr>
          <w:p w:rsidR="000B65AB" w:rsidRPr="000F233B" w:rsidRDefault="000B65AB"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lastRenderedPageBreak/>
              <w:t>1</w:t>
            </w:r>
          </w:p>
        </w:tc>
        <w:tc>
          <w:tcPr>
            <w:tcW w:w="3446" w:type="dxa"/>
          </w:tcPr>
          <w:p w:rsidR="000B65AB" w:rsidRPr="000F233B" w:rsidRDefault="000B65AB"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0B65AB" w:rsidRPr="000F233B" w:rsidRDefault="000B65AB"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0B65AB" w:rsidRPr="000F233B" w:rsidRDefault="000B65AB"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0B65AB" w:rsidTr="005260A9">
        <w:tc>
          <w:tcPr>
            <w:tcW w:w="567" w:type="dxa"/>
          </w:tcPr>
          <w:p w:rsidR="000B65AB" w:rsidRDefault="000B65AB" w:rsidP="005260A9">
            <w:pPr>
              <w:pStyle w:val="ConsPlusTitle"/>
              <w:spacing w:line="22" w:lineRule="atLeast"/>
              <w:jc w:val="center"/>
              <w:rPr>
                <w:rFonts w:ascii="Times New Roman" w:hAnsi="Times New Roman" w:cs="Times New Roman"/>
                <w:b w:val="0"/>
                <w:sz w:val="26"/>
                <w:szCs w:val="26"/>
              </w:rPr>
            </w:pPr>
          </w:p>
        </w:tc>
        <w:tc>
          <w:tcPr>
            <w:tcW w:w="3446" w:type="dxa"/>
          </w:tcPr>
          <w:p w:rsidR="000B65AB" w:rsidRDefault="000B65AB" w:rsidP="005260A9">
            <w:pPr>
              <w:pStyle w:val="ConsPlusTitle"/>
              <w:spacing w:line="22" w:lineRule="atLeast"/>
              <w:jc w:val="center"/>
              <w:rPr>
                <w:rFonts w:ascii="Times New Roman" w:hAnsi="Times New Roman" w:cs="Times New Roman"/>
                <w:b w:val="0"/>
                <w:sz w:val="26"/>
                <w:szCs w:val="26"/>
              </w:rPr>
            </w:pPr>
          </w:p>
        </w:tc>
        <w:tc>
          <w:tcPr>
            <w:tcW w:w="3440" w:type="dxa"/>
          </w:tcPr>
          <w:p w:rsidR="000B65AB" w:rsidRDefault="00AC591B" w:rsidP="00560CFE">
            <w:pPr>
              <w:rPr>
                <w:b/>
                <w:sz w:val="26"/>
                <w:szCs w:val="26"/>
              </w:rPr>
            </w:pPr>
            <w:r w:rsidRPr="000F233B">
              <w:rPr>
                <w:sz w:val="26"/>
                <w:szCs w:val="26"/>
              </w:rPr>
              <w:t xml:space="preserve">общая площадь </w:t>
            </w:r>
            <w:proofErr w:type="spellStart"/>
            <w:r w:rsidRPr="000F233B">
              <w:rPr>
                <w:sz w:val="26"/>
                <w:szCs w:val="26"/>
              </w:rPr>
              <w:t>приобре</w:t>
            </w:r>
            <w:r w:rsidR="00560CFE">
              <w:rPr>
                <w:sz w:val="26"/>
                <w:szCs w:val="26"/>
              </w:rPr>
              <w:t>-</w:t>
            </w:r>
            <w:r w:rsidRPr="000F233B">
              <w:rPr>
                <w:sz w:val="26"/>
                <w:szCs w:val="26"/>
              </w:rPr>
              <w:t>тенного</w:t>
            </w:r>
            <w:proofErr w:type="spellEnd"/>
            <w:r w:rsidRPr="000F233B">
              <w:rPr>
                <w:sz w:val="26"/>
                <w:szCs w:val="26"/>
              </w:rPr>
              <w:t xml:space="preserve"> или введенного в эксплуатацию жилья в сельской местности за счет предоставления социальной выплаты на обеспечение жильем молодых семей и молодых специалистов, проживающих и </w:t>
            </w:r>
            <w:proofErr w:type="spellStart"/>
            <w:r w:rsidRPr="000F233B">
              <w:rPr>
                <w:sz w:val="26"/>
                <w:szCs w:val="26"/>
              </w:rPr>
              <w:t>работаю</w:t>
            </w:r>
            <w:r w:rsidR="00560CFE">
              <w:rPr>
                <w:sz w:val="26"/>
                <w:szCs w:val="26"/>
              </w:rPr>
              <w:t>-</w:t>
            </w:r>
            <w:r w:rsidRPr="000F233B">
              <w:rPr>
                <w:sz w:val="26"/>
                <w:szCs w:val="26"/>
              </w:rPr>
              <w:t>щих</w:t>
            </w:r>
            <w:proofErr w:type="spellEnd"/>
            <w:r w:rsidRPr="000F233B">
              <w:rPr>
                <w:sz w:val="26"/>
                <w:szCs w:val="26"/>
              </w:rPr>
              <w:t xml:space="preserve"> в сельской местности либо </w:t>
            </w:r>
            <w:r w:rsidR="000B65AB" w:rsidRPr="000B65AB">
              <w:rPr>
                <w:sz w:val="26"/>
                <w:szCs w:val="26"/>
              </w:rPr>
              <w:t>изъявивших желание переехать на постоянное место жительства сельскую местность и работать там (кв</w:t>
            </w:r>
            <w:proofErr w:type="gramStart"/>
            <w:r w:rsidR="000B65AB" w:rsidRPr="000B65AB">
              <w:rPr>
                <w:sz w:val="26"/>
                <w:szCs w:val="26"/>
              </w:rPr>
              <w:t>.м</w:t>
            </w:r>
            <w:proofErr w:type="gramEnd"/>
            <w:r w:rsidR="000B65AB" w:rsidRPr="000B65AB">
              <w:rPr>
                <w:sz w:val="26"/>
                <w:szCs w:val="26"/>
              </w:rPr>
              <w:t>)</w:t>
            </w:r>
          </w:p>
        </w:tc>
        <w:tc>
          <w:tcPr>
            <w:tcW w:w="3317" w:type="dxa"/>
          </w:tcPr>
          <w:p w:rsidR="000B65AB" w:rsidRPr="000F233B" w:rsidRDefault="00AC591B" w:rsidP="000B65AB">
            <w:pPr>
              <w:pStyle w:val="ConsPlusNonformat"/>
              <w:ind w:left="-47"/>
              <w:rPr>
                <w:rFonts w:ascii="Times New Roman" w:hAnsi="Times New Roman" w:cs="Times New Roman"/>
                <w:sz w:val="26"/>
                <w:szCs w:val="26"/>
              </w:rPr>
            </w:pPr>
            <w:r w:rsidRPr="000F233B">
              <w:rPr>
                <w:rFonts w:ascii="Times New Roman" w:hAnsi="Times New Roman" w:cs="Times New Roman"/>
                <w:sz w:val="26"/>
                <w:szCs w:val="26"/>
              </w:rPr>
              <w:t xml:space="preserve">рост доли молодых </w:t>
            </w:r>
            <w:proofErr w:type="spellStart"/>
            <w:proofErr w:type="gramStart"/>
            <w:r w:rsidRPr="000F233B">
              <w:rPr>
                <w:rFonts w:ascii="Times New Roman" w:hAnsi="Times New Roman" w:cs="Times New Roman"/>
                <w:sz w:val="26"/>
                <w:szCs w:val="26"/>
              </w:rPr>
              <w:t>специа</w:t>
            </w:r>
            <w:r w:rsidR="00560CFE">
              <w:rPr>
                <w:rFonts w:ascii="Times New Roman" w:hAnsi="Times New Roman" w:cs="Times New Roman"/>
                <w:sz w:val="26"/>
                <w:szCs w:val="26"/>
              </w:rPr>
              <w:t>-</w:t>
            </w:r>
            <w:r w:rsidRPr="000F233B">
              <w:rPr>
                <w:rFonts w:ascii="Times New Roman" w:hAnsi="Times New Roman" w:cs="Times New Roman"/>
                <w:sz w:val="26"/>
                <w:szCs w:val="26"/>
              </w:rPr>
              <w:t>листов</w:t>
            </w:r>
            <w:proofErr w:type="spellEnd"/>
            <w:proofErr w:type="gramEnd"/>
            <w:r w:rsidRPr="000F233B">
              <w:rPr>
                <w:rFonts w:ascii="Times New Roman" w:hAnsi="Times New Roman" w:cs="Times New Roman"/>
                <w:sz w:val="26"/>
                <w:szCs w:val="26"/>
              </w:rPr>
              <w:t xml:space="preserve">, проживающих и работающих в сельской местности, обеспеченных жильем, в общем </w:t>
            </w:r>
            <w:proofErr w:type="spellStart"/>
            <w:r w:rsidRPr="000F233B">
              <w:rPr>
                <w:rFonts w:ascii="Times New Roman" w:hAnsi="Times New Roman" w:cs="Times New Roman"/>
                <w:sz w:val="26"/>
                <w:szCs w:val="26"/>
              </w:rPr>
              <w:t>количе</w:t>
            </w:r>
            <w:r w:rsidR="00560CFE">
              <w:rPr>
                <w:rFonts w:ascii="Times New Roman" w:hAnsi="Times New Roman" w:cs="Times New Roman"/>
                <w:sz w:val="26"/>
                <w:szCs w:val="26"/>
              </w:rPr>
              <w:t>-</w:t>
            </w:r>
            <w:r w:rsidRPr="000F233B">
              <w:rPr>
                <w:rFonts w:ascii="Times New Roman" w:hAnsi="Times New Roman" w:cs="Times New Roman"/>
                <w:sz w:val="26"/>
                <w:szCs w:val="26"/>
              </w:rPr>
              <w:t>стве</w:t>
            </w:r>
            <w:proofErr w:type="spellEnd"/>
            <w:r w:rsidRPr="000F233B">
              <w:rPr>
                <w:rFonts w:ascii="Times New Roman" w:hAnsi="Times New Roman" w:cs="Times New Roman"/>
                <w:sz w:val="26"/>
                <w:szCs w:val="26"/>
              </w:rPr>
              <w:t xml:space="preserve"> молодых </w:t>
            </w:r>
            <w:proofErr w:type="spellStart"/>
            <w:r w:rsidRPr="000F233B">
              <w:rPr>
                <w:rFonts w:ascii="Times New Roman" w:hAnsi="Times New Roman" w:cs="Times New Roman"/>
                <w:sz w:val="26"/>
                <w:szCs w:val="26"/>
              </w:rPr>
              <w:t>специалис</w:t>
            </w:r>
            <w:r w:rsidR="00560CFE">
              <w:rPr>
                <w:rFonts w:ascii="Times New Roman" w:hAnsi="Times New Roman" w:cs="Times New Roman"/>
                <w:sz w:val="26"/>
                <w:szCs w:val="26"/>
              </w:rPr>
              <w:t>-</w:t>
            </w:r>
            <w:r w:rsidRPr="000F233B">
              <w:rPr>
                <w:rFonts w:ascii="Times New Roman" w:hAnsi="Times New Roman" w:cs="Times New Roman"/>
                <w:sz w:val="26"/>
                <w:szCs w:val="26"/>
              </w:rPr>
              <w:t>тов</w:t>
            </w:r>
            <w:proofErr w:type="spellEnd"/>
            <w:r w:rsidRPr="000F233B">
              <w:rPr>
                <w:rFonts w:ascii="Times New Roman" w:hAnsi="Times New Roman" w:cs="Times New Roman"/>
                <w:sz w:val="26"/>
                <w:szCs w:val="26"/>
              </w:rPr>
              <w:t>, нуждающихся в улучшении жилищных условий, за отчетный финансовый год к уровню года, предшест</w:t>
            </w:r>
            <w:r w:rsidR="000B65AB" w:rsidRPr="000F233B">
              <w:rPr>
                <w:rFonts w:ascii="Times New Roman" w:hAnsi="Times New Roman" w:cs="Times New Roman"/>
                <w:sz w:val="26"/>
                <w:szCs w:val="26"/>
              </w:rPr>
              <w:t>вующего отчетному (процент</w:t>
            </w:r>
            <w:r w:rsidR="00560CFE">
              <w:rPr>
                <w:rFonts w:ascii="Times New Roman" w:hAnsi="Times New Roman" w:cs="Times New Roman"/>
                <w:sz w:val="26"/>
                <w:szCs w:val="26"/>
              </w:rPr>
              <w:t>ов</w:t>
            </w:r>
            <w:r w:rsidR="000B65AB" w:rsidRPr="000F233B">
              <w:rPr>
                <w:rFonts w:ascii="Times New Roman" w:hAnsi="Times New Roman" w:cs="Times New Roman"/>
                <w:sz w:val="26"/>
                <w:szCs w:val="26"/>
              </w:rPr>
              <w:t>)</w:t>
            </w:r>
          </w:p>
          <w:p w:rsidR="000B65AB" w:rsidRDefault="000B65AB" w:rsidP="00277C7A">
            <w:pPr>
              <w:pStyle w:val="ConsPlusTitle"/>
              <w:spacing w:line="22" w:lineRule="atLeast"/>
              <w:ind w:left="34"/>
              <w:jc w:val="center"/>
              <w:rPr>
                <w:rFonts w:ascii="Times New Roman" w:hAnsi="Times New Roman" w:cs="Times New Roman"/>
                <w:b w:val="0"/>
                <w:sz w:val="26"/>
                <w:szCs w:val="26"/>
              </w:rPr>
            </w:pP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C505FC" w:rsidRDefault="00C505FC" w:rsidP="000F233B">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К</w:t>
            </w:r>
            <w:r w:rsidR="000F233B" w:rsidRPr="00C505FC">
              <w:rPr>
                <w:rFonts w:ascii="Times New Roman" w:hAnsi="Times New Roman" w:cs="Times New Roman"/>
                <w:b w:val="0"/>
                <w:sz w:val="26"/>
                <w:szCs w:val="26"/>
              </w:rPr>
              <w:t>апитальное строительство объектов муниципальной собственности</w:t>
            </w:r>
          </w:p>
        </w:tc>
        <w:tc>
          <w:tcPr>
            <w:tcW w:w="3440" w:type="dxa"/>
          </w:tcPr>
          <w:p w:rsidR="000F233B" w:rsidRPr="00560CFE" w:rsidRDefault="000F233B" w:rsidP="00560CFE">
            <w:pPr>
              <w:autoSpaceDE w:val="0"/>
              <w:autoSpaceDN w:val="0"/>
              <w:adjustRightInd w:val="0"/>
              <w:ind w:left="34"/>
              <w:rPr>
                <w:sz w:val="26"/>
                <w:szCs w:val="26"/>
              </w:rPr>
            </w:pPr>
            <w:r w:rsidRPr="00560CFE">
              <w:rPr>
                <w:sz w:val="26"/>
                <w:szCs w:val="26"/>
              </w:rPr>
              <w:t>количество введенных объектов в эксплуатацию (ед</w:t>
            </w:r>
            <w:r w:rsidR="00560CFE">
              <w:rPr>
                <w:sz w:val="26"/>
                <w:szCs w:val="26"/>
              </w:rPr>
              <w:t>иниц</w:t>
            </w:r>
            <w:r w:rsidRPr="00560CFE">
              <w:rPr>
                <w:sz w:val="26"/>
                <w:szCs w:val="26"/>
              </w:rPr>
              <w:t>)</w:t>
            </w:r>
            <w:r w:rsidR="00560CFE">
              <w:rPr>
                <w:sz w:val="26"/>
                <w:szCs w:val="26"/>
              </w:rPr>
              <w:t>;</w:t>
            </w:r>
          </w:p>
          <w:p w:rsidR="000F233B" w:rsidRPr="00560CFE" w:rsidRDefault="000F233B" w:rsidP="00560CFE">
            <w:pPr>
              <w:autoSpaceDE w:val="0"/>
              <w:autoSpaceDN w:val="0"/>
              <w:adjustRightInd w:val="0"/>
              <w:ind w:left="34"/>
              <w:rPr>
                <w:sz w:val="26"/>
                <w:szCs w:val="26"/>
              </w:rPr>
            </w:pPr>
            <w:r w:rsidRPr="00560CFE">
              <w:rPr>
                <w:sz w:val="26"/>
                <w:szCs w:val="26"/>
              </w:rPr>
              <w:t>техническая готовность объектов за год (процент</w:t>
            </w:r>
            <w:r w:rsidR="00560CFE">
              <w:rPr>
                <w:sz w:val="26"/>
                <w:szCs w:val="26"/>
              </w:rPr>
              <w:t>ов</w:t>
            </w:r>
            <w:r w:rsidRPr="00560CFE">
              <w:rPr>
                <w:sz w:val="26"/>
                <w:szCs w:val="26"/>
              </w:rPr>
              <w:t>)</w:t>
            </w:r>
          </w:p>
        </w:tc>
        <w:tc>
          <w:tcPr>
            <w:tcW w:w="3317" w:type="dxa"/>
          </w:tcPr>
          <w:p w:rsidR="00277C7A" w:rsidRPr="00560CFE" w:rsidRDefault="000F233B" w:rsidP="00560CFE">
            <w:pPr>
              <w:autoSpaceDE w:val="0"/>
              <w:autoSpaceDN w:val="0"/>
              <w:adjustRightInd w:val="0"/>
              <w:ind w:left="34"/>
              <w:rPr>
                <w:sz w:val="26"/>
                <w:szCs w:val="26"/>
              </w:rPr>
            </w:pPr>
            <w:r w:rsidRPr="00560CFE">
              <w:rPr>
                <w:sz w:val="26"/>
                <w:szCs w:val="26"/>
              </w:rPr>
              <w:t xml:space="preserve">показатели, </w:t>
            </w:r>
            <w:proofErr w:type="spellStart"/>
            <w:proofErr w:type="gramStart"/>
            <w:r w:rsidRPr="00560CFE">
              <w:rPr>
                <w:sz w:val="26"/>
                <w:szCs w:val="26"/>
              </w:rPr>
              <w:t>характеризую</w:t>
            </w:r>
            <w:r w:rsidR="00560CFE">
              <w:rPr>
                <w:sz w:val="26"/>
                <w:szCs w:val="26"/>
              </w:rPr>
              <w:t>-</w:t>
            </w:r>
            <w:r w:rsidRPr="00560CFE">
              <w:rPr>
                <w:sz w:val="26"/>
                <w:szCs w:val="26"/>
              </w:rPr>
              <w:t>щие</w:t>
            </w:r>
            <w:proofErr w:type="spellEnd"/>
            <w:proofErr w:type="gramEnd"/>
            <w:r w:rsidRPr="00560CFE">
              <w:rPr>
                <w:sz w:val="26"/>
                <w:szCs w:val="26"/>
              </w:rPr>
              <w:t xml:space="preserve"> повышение качества и (или) объема </w:t>
            </w:r>
            <w:proofErr w:type="spellStart"/>
            <w:r w:rsidRPr="00560CFE">
              <w:rPr>
                <w:sz w:val="26"/>
                <w:szCs w:val="26"/>
              </w:rPr>
              <w:t>муниципаль</w:t>
            </w:r>
            <w:r w:rsidR="00560CFE">
              <w:rPr>
                <w:sz w:val="26"/>
                <w:szCs w:val="26"/>
              </w:rPr>
              <w:t>-</w:t>
            </w:r>
            <w:r w:rsidRPr="00560CFE">
              <w:rPr>
                <w:sz w:val="26"/>
                <w:szCs w:val="26"/>
              </w:rPr>
              <w:t>ных</w:t>
            </w:r>
            <w:proofErr w:type="spellEnd"/>
            <w:r w:rsidRPr="00560CFE">
              <w:rPr>
                <w:sz w:val="26"/>
                <w:szCs w:val="26"/>
              </w:rPr>
              <w:t xml:space="preserve"> услуг в </w:t>
            </w:r>
            <w:proofErr w:type="spellStart"/>
            <w:r w:rsidRPr="00560CFE">
              <w:rPr>
                <w:sz w:val="26"/>
                <w:szCs w:val="26"/>
              </w:rPr>
              <w:t>соответствую</w:t>
            </w:r>
            <w:r w:rsidR="00560CFE">
              <w:rPr>
                <w:sz w:val="26"/>
                <w:szCs w:val="26"/>
              </w:rPr>
              <w:t>-</w:t>
            </w:r>
            <w:r w:rsidRPr="00560CFE">
              <w:rPr>
                <w:sz w:val="26"/>
                <w:szCs w:val="26"/>
              </w:rPr>
              <w:t>щей</w:t>
            </w:r>
            <w:proofErr w:type="spellEnd"/>
            <w:r w:rsidRPr="00560CFE">
              <w:rPr>
                <w:sz w:val="26"/>
                <w:szCs w:val="26"/>
              </w:rPr>
              <w:t xml:space="preserve"> сфере в результате ввода объектов к уровню года, за отчетный </w:t>
            </w:r>
            <w:proofErr w:type="spellStart"/>
            <w:r w:rsidRPr="00560CFE">
              <w:rPr>
                <w:sz w:val="26"/>
                <w:szCs w:val="26"/>
              </w:rPr>
              <w:t>финан</w:t>
            </w:r>
            <w:r w:rsidR="00560CFE">
              <w:rPr>
                <w:sz w:val="26"/>
                <w:szCs w:val="26"/>
              </w:rPr>
              <w:t>-</w:t>
            </w:r>
            <w:r w:rsidRPr="00560CFE">
              <w:rPr>
                <w:sz w:val="26"/>
                <w:szCs w:val="26"/>
              </w:rPr>
              <w:t>совый</w:t>
            </w:r>
            <w:proofErr w:type="spellEnd"/>
            <w:r w:rsidRPr="00560CFE">
              <w:rPr>
                <w:sz w:val="26"/>
                <w:szCs w:val="26"/>
              </w:rPr>
              <w:t xml:space="preserve"> год </w:t>
            </w:r>
            <w:proofErr w:type="spellStart"/>
            <w:r w:rsidRPr="00560CFE">
              <w:rPr>
                <w:sz w:val="26"/>
                <w:szCs w:val="26"/>
              </w:rPr>
              <w:t>предшествую</w:t>
            </w:r>
            <w:r w:rsidR="00560CFE">
              <w:rPr>
                <w:sz w:val="26"/>
                <w:szCs w:val="26"/>
              </w:rPr>
              <w:t>-</w:t>
            </w:r>
            <w:r w:rsidRPr="00560CFE">
              <w:rPr>
                <w:sz w:val="26"/>
                <w:szCs w:val="26"/>
              </w:rPr>
              <w:t>щего</w:t>
            </w:r>
            <w:proofErr w:type="spellEnd"/>
            <w:r w:rsidRPr="00560CFE">
              <w:rPr>
                <w:sz w:val="26"/>
                <w:szCs w:val="26"/>
              </w:rPr>
              <w:t xml:space="preserve"> отчетному (</w:t>
            </w:r>
            <w:proofErr w:type="spellStart"/>
            <w:r w:rsidRPr="00560CFE">
              <w:rPr>
                <w:sz w:val="26"/>
                <w:szCs w:val="26"/>
              </w:rPr>
              <w:t>процен</w:t>
            </w:r>
            <w:r w:rsidR="00560CFE">
              <w:rPr>
                <w:sz w:val="26"/>
                <w:szCs w:val="26"/>
              </w:rPr>
              <w:t>-</w:t>
            </w:r>
            <w:r w:rsidRPr="00560CFE">
              <w:rPr>
                <w:sz w:val="26"/>
                <w:szCs w:val="26"/>
              </w:rPr>
              <w:t>т</w:t>
            </w:r>
            <w:r w:rsidR="00560CFE">
              <w:rPr>
                <w:sz w:val="26"/>
                <w:szCs w:val="26"/>
              </w:rPr>
              <w:t>ов</w:t>
            </w:r>
            <w:proofErr w:type="spellEnd"/>
            <w:r w:rsidRPr="00560CFE">
              <w:rPr>
                <w:sz w:val="26"/>
                <w:szCs w:val="26"/>
              </w:rPr>
              <w:t>)</w:t>
            </w: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C505FC" w:rsidRDefault="00C505FC" w:rsidP="00C505FC">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Р</w:t>
            </w:r>
            <w:r w:rsidR="000F233B" w:rsidRPr="00C505FC">
              <w:rPr>
                <w:rFonts w:ascii="Times New Roman" w:hAnsi="Times New Roman" w:cs="Times New Roman"/>
                <w:b w:val="0"/>
                <w:sz w:val="26"/>
                <w:szCs w:val="26"/>
              </w:rPr>
              <w:t>еализация программы «Развитие малого и среднего предпринимательства в Республике Карелия на период до 2014 года»</w:t>
            </w:r>
          </w:p>
        </w:tc>
        <w:tc>
          <w:tcPr>
            <w:tcW w:w="3440" w:type="dxa"/>
          </w:tcPr>
          <w:p w:rsidR="000F233B" w:rsidRPr="00560CFE" w:rsidRDefault="000F233B" w:rsidP="00560CFE">
            <w:pPr>
              <w:autoSpaceDE w:val="0"/>
              <w:autoSpaceDN w:val="0"/>
              <w:adjustRightInd w:val="0"/>
              <w:ind w:left="34"/>
              <w:rPr>
                <w:sz w:val="26"/>
                <w:szCs w:val="26"/>
              </w:rPr>
            </w:pPr>
            <w:r w:rsidRPr="00560CFE">
              <w:rPr>
                <w:sz w:val="26"/>
                <w:szCs w:val="26"/>
              </w:rPr>
              <w:t xml:space="preserve">количество субъектов малого и среднего </w:t>
            </w:r>
            <w:proofErr w:type="spellStart"/>
            <w:proofErr w:type="gramStart"/>
            <w:r w:rsidRPr="00560CFE">
              <w:rPr>
                <w:sz w:val="26"/>
                <w:szCs w:val="26"/>
              </w:rPr>
              <w:t>предпри</w:t>
            </w:r>
            <w:r w:rsidR="00C505FC" w:rsidRPr="00560CFE">
              <w:rPr>
                <w:sz w:val="26"/>
                <w:szCs w:val="26"/>
              </w:rPr>
              <w:t>-</w:t>
            </w:r>
            <w:r w:rsidRPr="00560CFE">
              <w:rPr>
                <w:sz w:val="26"/>
                <w:szCs w:val="26"/>
              </w:rPr>
              <w:t>нимательства</w:t>
            </w:r>
            <w:proofErr w:type="spellEnd"/>
            <w:proofErr w:type="gramEnd"/>
            <w:r w:rsidRPr="00560CFE">
              <w:rPr>
                <w:sz w:val="26"/>
                <w:szCs w:val="26"/>
              </w:rPr>
              <w:t>, получивших поддержку (ед</w:t>
            </w:r>
            <w:r w:rsidR="00560CFE">
              <w:rPr>
                <w:sz w:val="26"/>
                <w:szCs w:val="26"/>
              </w:rPr>
              <w:t>иниц</w:t>
            </w:r>
            <w:r w:rsidRPr="00560CFE">
              <w:rPr>
                <w:sz w:val="26"/>
                <w:szCs w:val="26"/>
              </w:rPr>
              <w:t>)</w:t>
            </w:r>
          </w:p>
        </w:tc>
        <w:tc>
          <w:tcPr>
            <w:tcW w:w="3317" w:type="dxa"/>
          </w:tcPr>
          <w:p w:rsidR="000F233B" w:rsidRPr="000F233B" w:rsidRDefault="000F233B" w:rsidP="00560CFE">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количества субъектов малого и среднего </w:t>
            </w:r>
            <w:proofErr w:type="spellStart"/>
            <w:proofErr w:type="gramStart"/>
            <w:r w:rsidRPr="000F233B">
              <w:rPr>
                <w:rFonts w:ascii="Times New Roman" w:hAnsi="Times New Roman" w:cs="Times New Roman"/>
                <w:b w:val="0"/>
                <w:sz w:val="26"/>
                <w:szCs w:val="26"/>
              </w:rPr>
              <w:t>пред</w:t>
            </w:r>
            <w:r w:rsidR="00560CFE">
              <w:rPr>
                <w:rFonts w:ascii="Times New Roman" w:hAnsi="Times New Roman" w:cs="Times New Roman"/>
                <w:b w:val="0"/>
                <w:sz w:val="26"/>
                <w:szCs w:val="26"/>
              </w:rPr>
              <w:t>-</w:t>
            </w:r>
            <w:r w:rsidRPr="000F233B">
              <w:rPr>
                <w:rFonts w:ascii="Times New Roman" w:hAnsi="Times New Roman" w:cs="Times New Roman"/>
                <w:b w:val="0"/>
                <w:sz w:val="26"/>
                <w:szCs w:val="26"/>
              </w:rPr>
              <w:t>принимательства</w:t>
            </w:r>
            <w:proofErr w:type="spellEnd"/>
            <w:proofErr w:type="gramEnd"/>
            <w:r w:rsidRPr="000F233B">
              <w:rPr>
                <w:rFonts w:ascii="Times New Roman" w:hAnsi="Times New Roman" w:cs="Times New Roman"/>
                <w:b w:val="0"/>
                <w:sz w:val="26"/>
                <w:szCs w:val="26"/>
              </w:rPr>
              <w:t xml:space="preserve"> в общем количестве хозяйствующих субъектов за отчетный финансовый год к уровню года, предшествующего отчетному (процент</w:t>
            </w:r>
            <w:r w:rsidR="00560CFE">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0F233B" w:rsidTr="007E4FB1">
        <w:tc>
          <w:tcPr>
            <w:tcW w:w="567" w:type="dxa"/>
            <w:tcBorders>
              <w:bottom w:val="nil"/>
            </w:tcBorders>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Borders>
              <w:bottom w:val="nil"/>
            </w:tcBorders>
          </w:tcPr>
          <w:p w:rsidR="000F233B" w:rsidRPr="00C505FC" w:rsidRDefault="00C505FC" w:rsidP="00C505FC">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Р</w:t>
            </w:r>
            <w:r w:rsidR="000F233B" w:rsidRPr="00C505FC">
              <w:rPr>
                <w:rFonts w:ascii="Times New Roman" w:hAnsi="Times New Roman" w:cs="Times New Roman"/>
                <w:b w:val="0"/>
                <w:sz w:val="26"/>
                <w:szCs w:val="26"/>
              </w:rPr>
              <w:t>еализация программы «Развитие сферы культуры в Республике Карелия на период до 2012 года»</w:t>
            </w:r>
          </w:p>
        </w:tc>
        <w:tc>
          <w:tcPr>
            <w:tcW w:w="3440" w:type="dxa"/>
          </w:tcPr>
          <w:p w:rsidR="000F233B" w:rsidRDefault="000F233B" w:rsidP="00805BD4">
            <w:pPr>
              <w:autoSpaceDE w:val="0"/>
              <w:autoSpaceDN w:val="0"/>
              <w:adjustRightInd w:val="0"/>
              <w:rPr>
                <w:sz w:val="26"/>
                <w:szCs w:val="26"/>
              </w:rPr>
            </w:pPr>
            <w:r w:rsidRPr="00805BD4">
              <w:rPr>
                <w:sz w:val="26"/>
                <w:szCs w:val="26"/>
              </w:rPr>
              <w:t>количество проведенных мероприятий в рамках программы (ед</w:t>
            </w:r>
            <w:r w:rsidR="00560CFE" w:rsidRPr="00805BD4">
              <w:rPr>
                <w:sz w:val="26"/>
                <w:szCs w:val="26"/>
              </w:rPr>
              <w:t>иниц</w:t>
            </w:r>
            <w:r w:rsidRPr="00805BD4">
              <w:rPr>
                <w:sz w:val="26"/>
                <w:szCs w:val="26"/>
              </w:rPr>
              <w:t>)</w:t>
            </w:r>
          </w:p>
          <w:p w:rsidR="00805BD4" w:rsidRPr="00805BD4" w:rsidRDefault="00805BD4" w:rsidP="00805BD4">
            <w:pPr>
              <w:autoSpaceDE w:val="0"/>
              <w:autoSpaceDN w:val="0"/>
              <w:adjustRightInd w:val="0"/>
              <w:rPr>
                <w:sz w:val="26"/>
                <w:szCs w:val="26"/>
              </w:rPr>
            </w:pPr>
          </w:p>
          <w:p w:rsidR="000F233B" w:rsidRPr="00805BD4" w:rsidRDefault="000F233B" w:rsidP="00805BD4">
            <w:pPr>
              <w:autoSpaceDE w:val="0"/>
              <w:autoSpaceDN w:val="0"/>
              <w:adjustRightInd w:val="0"/>
              <w:rPr>
                <w:sz w:val="26"/>
                <w:szCs w:val="26"/>
              </w:rPr>
            </w:pPr>
          </w:p>
        </w:tc>
        <w:tc>
          <w:tcPr>
            <w:tcW w:w="3317" w:type="dxa"/>
          </w:tcPr>
          <w:p w:rsidR="00277C7A" w:rsidRPr="000F233B" w:rsidRDefault="000F233B" w:rsidP="007E4FB1">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населения, участвующего в </w:t>
            </w:r>
            <w:proofErr w:type="spellStart"/>
            <w:r w:rsidRPr="000F233B">
              <w:rPr>
                <w:rFonts w:ascii="Times New Roman" w:hAnsi="Times New Roman" w:cs="Times New Roman"/>
                <w:b w:val="0"/>
                <w:sz w:val="26"/>
                <w:szCs w:val="26"/>
              </w:rPr>
              <w:t>культурно-досуговых</w:t>
            </w:r>
            <w:proofErr w:type="spellEnd"/>
            <w:r w:rsidRPr="000F233B">
              <w:rPr>
                <w:rFonts w:ascii="Times New Roman" w:hAnsi="Times New Roman" w:cs="Times New Roman"/>
                <w:b w:val="0"/>
                <w:sz w:val="26"/>
                <w:szCs w:val="26"/>
              </w:rPr>
              <w:t xml:space="preserve"> и музейных мероприятиях и в работе любительских </w:t>
            </w:r>
            <w:proofErr w:type="spellStart"/>
            <w:proofErr w:type="gramStart"/>
            <w:r w:rsidRPr="000F233B">
              <w:rPr>
                <w:rFonts w:ascii="Times New Roman" w:hAnsi="Times New Roman" w:cs="Times New Roman"/>
                <w:b w:val="0"/>
                <w:sz w:val="26"/>
                <w:szCs w:val="26"/>
              </w:rPr>
              <w:t>объедине</w:t>
            </w:r>
            <w:r w:rsidR="00C505FC">
              <w:rPr>
                <w:rFonts w:ascii="Times New Roman" w:hAnsi="Times New Roman" w:cs="Times New Roman"/>
                <w:b w:val="0"/>
                <w:sz w:val="26"/>
                <w:szCs w:val="26"/>
              </w:rPr>
              <w:t>-</w:t>
            </w:r>
            <w:r w:rsidRPr="000F233B">
              <w:rPr>
                <w:rFonts w:ascii="Times New Roman" w:hAnsi="Times New Roman" w:cs="Times New Roman"/>
                <w:b w:val="0"/>
                <w:sz w:val="26"/>
                <w:szCs w:val="26"/>
              </w:rPr>
              <w:t>ний</w:t>
            </w:r>
            <w:proofErr w:type="spellEnd"/>
            <w:proofErr w:type="gramEnd"/>
            <w:r w:rsidRPr="000F233B">
              <w:rPr>
                <w:rFonts w:ascii="Times New Roman" w:hAnsi="Times New Roman" w:cs="Times New Roman"/>
                <w:b w:val="0"/>
                <w:sz w:val="26"/>
                <w:szCs w:val="26"/>
              </w:rPr>
              <w:t>, в общем количестве жителей муниципального образования за отчетный финансовый год к уровню года, предшествующего отчетному (процент</w:t>
            </w:r>
            <w:r w:rsidR="00805BD4">
              <w:rPr>
                <w:rFonts w:ascii="Times New Roman" w:hAnsi="Times New Roman" w:cs="Times New Roman"/>
                <w:b w:val="0"/>
                <w:sz w:val="26"/>
                <w:szCs w:val="26"/>
              </w:rPr>
              <w:t>ов)</w:t>
            </w:r>
          </w:p>
        </w:tc>
      </w:tr>
      <w:tr w:rsidR="00805BD4" w:rsidTr="007E4FB1">
        <w:tc>
          <w:tcPr>
            <w:tcW w:w="567" w:type="dxa"/>
            <w:tcBorders>
              <w:top w:val="nil"/>
            </w:tcBorders>
          </w:tcPr>
          <w:p w:rsidR="00805BD4" w:rsidRDefault="00805BD4" w:rsidP="005260A9">
            <w:pPr>
              <w:pStyle w:val="ConsPlusTitle"/>
              <w:spacing w:line="22" w:lineRule="atLeast"/>
              <w:jc w:val="center"/>
              <w:rPr>
                <w:rFonts w:ascii="Times New Roman" w:hAnsi="Times New Roman" w:cs="Times New Roman"/>
                <w:b w:val="0"/>
                <w:sz w:val="26"/>
                <w:szCs w:val="26"/>
              </w:rPr>
            </w:pPr>
          </w:p>
        </w:tc>
        <w:tc>
          <w:tcPr>
            <w:tcW w:w="3446" w:type="dxa"/>
            <w:tcBorders>
              <w:top w:val="nil"/>
            </w:tcBorders>
          </w:tcPr>
          <w:p w:rsidR="00805BD4" w:rsidRDefault="00805BD4" w:rsidP="005260A9">
            <w:pPr>
              <w:pStyle w:val="ConsPlusTitle"/>
              <w:spacing w:line="22" w:lineRule="atLeast"/>
              <w:jc w:val="center"/>
              <w:rPr>
                <w:rFonts w:ascii="Times New Roman" w:hAnsi="Times New Roman" w:cs="Times New Roman"/>
                <w:b w:val="0"/>
                <w:sz w:val="26"/>
                <w:szCs w:val="26"/>
              </w:rPr>
            </w:pPr>
          </w:p>
        </w:tc>
        <w:tc>
          <w:tcPr>
            <w:tcW w:w="3440" w:type="dxa"/>
          </w:tcPr>
          <w:p w:rsidR="00805BD4" w:rsidRPr="00805BD4" w:rsidRDefault="00805BD4" w:rsidP="00805BD4">
            <w:pPr>
              <w:pStyle w:val="ConsPlusTitle"/>
              <w:spacing w:line="22" w:lineRule="atLeast"/>
              <w:rPr>
                <w:rFonts w:ascii="Times New Roman" w:hAnsi="Times New Roman" w:cs="Times New Roman"/>
                <w:b w:val="0"/>
                <w:sz w:val="26"/>
                <w:szCs w:val="26"/>
              </w:rPr>
            </w:pPr>
            <w:r w:rsidRPr="00805BD4">
              <w:rPr>
                <w:rFonts w:ascii="Times New Roman" w:hAnsi="Times New Roman" w:cs="Times New Roman"/>
                <w:b w:val="0"/>
                <w:sz w:val="26"/>
                <w:szCs w:val="26"/>
              </w:rPr>
              <w:t xml:space="preserve">количество закупленных книг </w:t>
            </w:r>
            <w:r w:rsidRPr="00805BD4">
              <w:rPr>
                <w:rFonts w:ascii="Times New Roman" w:hAnsi="Times New Roman" w:cs="Times New Roman"/>
                <w:b w:val="0"/>
                <w:sz w:val="26"/>
                <w:szCs w:val="26"/>
                <w:lang w:val="en-US"/>
              </w:rPr>
              <w:t>(</w:t>
            </w:r>
            <w:r w:rsidRPr="00805BD4">
              <w:rPr>
                <w:rFonts w:ascii="Times New Roman" w:hAnsi="Times New Roman" w:cs="Times New Roman"/>
                <w:b w:val="0"/>
                <w:sz w:val="26"/>
                <w:szCs w:val="26"/>
              </w:rPr>
              <w:t>экземпляров</w:t>
            </w:r>
            <w:r w:rsidRPr="00805BD4">
              <w:rPr>
                <w:rFonts w:ascii="Times New Roman" w:hAnsi="Times New Roman" w:cs="Times New Roman"/>
                <w:b w:val="0"/>
                <w:sz w:val="26"/>
                <w:szCs w:val="26"/>
                <w:lang w:val="en-US"/>
              </w:rPr>
              <w:t>)</w:t>
            </w:r>
          </w:p>
        </w:tc>
        <w:tc>
          <w:tcPr>
            <w:tcW w:w="3317" w:type="dxa"/>
          </w:tcPr>
          <w:p w:rsidR="00805BD4" w:rsidRDefault="00805BD4" w:rsidP="007E4FB1">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населения, участвующего  в </w:t>
            </w:r>
            <w:proofErr w:type="spellStart"/>
            <w:proofErr w:type="gramStart"/>
            <w:r w:rsidRPr="000F233B">
              <w:rPr>
                <w:rFonts w:ascii="Times New Roman" w:hAnsi="Times New Roman" w:cs="Times New Roman"/>
                <w:b w:val="0"/>
                <w:sz w:val="26"/>
                <w:szCs w:val="26"/>
              </w:rPr>
              <w:t>библио</w:t>
            </w:r>
            <w:r>
              <w:rPr>
                <w:rFonts w:ascii="Times New Roman" w:hAnsi="Times New Roman" w:cs="Times New Roman"/>
                <w:b w:val="0"/>
                <w:sz w:val="26"/>
                <w:szCs w:val="26"/>
              </w:rPr>
              <w:t>-</w:t>
            </w:r>
            <w:r w:rsidRPr="000F233B">
              <w:rPr>
                <w:rFonts w:ascii="Times New Roman" w:hAnsi="Times New Roman" w:cs="Times New Roman"/>
                <w:b w:val="0"/>
                <w:sz w:val="26"/>
                <w:szCs w:val="26"/>
              </w:rPr>
              <w:t>течных</w:t>
            </w:r>
            <w:proofErr w:type="spellEnd"/>
            <w:proofErr w:type="gramEnd"/>
            <w:r w:rsidRPr="000F233B">
              <w:rPr>
                <w:rFonts w:ascii="Times New Roman" w:hAnsi="Times New Roman" w:cs="Times New Roman"/>
                <w:b w:val="0"/>
                <w:sz w:val="26"/>
                <w:szCs w:val="26"/>
              </w:rPr>
              <w:t xml:space="preserve"> мероприятиях</w:t>
            </w:r>
            <w:r w:rsidR="0012036C">
              <w:rPr>
                <w:rFonts w:ascii="Times New Roman" w:hAnsi="Times New Roman" w:cs="Times New Roman"/>
                <w:b w:val="0"/>
                <w:sz w:val="26"/>
                <w:szCs w:val="26"/>
              </w:rPr>
              <w:t>,</w:t>
            </w:r>
            <w:r w:rsidRPr="000F233B">
              <w:rPr>
                <w:rFonts w:ascii="Times New Roman" w:hAnsi="Times New Roman" w:cs="Times New Roman"/>
                <w:b w:val="0"/>
                <w:sz w:val="26"/>
                <w:szCs w:val="26"/>
              </w:rPr>
              <w:t xml:space="preserve"> к общему количеству жителей муниципального </w:t>
            </w:r>
          </w:p>
        </w:tc>
      </w:tr>
      <w:tr w:rsidR="007E4FB1" w:rsidTr="00207066">
        <w:tc>
          <w:tcPr>
            <w:tcW w:w="567" w:type="dxa"/>
          </w:tcPr>
          <w:p w:rsidR="007E4FB1" w:rsidRPr="000F233B" w:rsidRDefault="007E4FB1" w:rsidP="00207066">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lastRenderedPageBreak/>
              <w:t>1</w:t>
            </w:r>
          </w:p>
        </w:tc>
        <w:tc>
          <w:tcPr>
            <w:tcW w:w="3446" w:type="dxa"/>
          </w:tcPr>
          <w:p w:rsidR="007E4FB1" w:rsidRPr="000F233B" w:rsidRDefault="007E4FB1" w:rsidP="00207066">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7E4FB1" w:rsidRPr="000F233B" w:rsidRDefault="007E4FB1" w:rsidP="00207066">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7E4FB1" w:rsidRPr="000F233B" w:rsidRDefault="007E4FB1" w:rsidP="00207066">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7E4FB1" w:rsidTr="005260A9">
        <w:tc>
          <w:tcPr>
            <w:tcW w:w="567" w:type="dxa"/>
          </w:tcPr>
          <w:p w:rsidR="007E4FB1" w:rsidRDefault="007E4FB1" w:rsidP="005260A9">
            <w:pPr>
              <w:pStyle w:val="ConsPlusTitle"/>
              <w:spacing w:line="22" w:lineRule="atLeast"/>
              <w:jc w:val="center"/>
              <w:rPr>
                <w:rFonts w:ascii="Times New Roman" w:hAnsi="Times New Roman" w:cs="Times New Roman"/>
                <w:b w:val="0"/>
                <w:sz w:val="26"/>
                <w:szCs w:val="26"/>
              </w:rPr>
            </w:pPr>
          </w:p>
        </w:tc>
        <w:tc>
          <w:tcPr>
            <w:tcW w:w="3446" w:type="dxa"/>
          </w:tcPr>
          <w:p w:rsidR="007E4FB1" w:rsidRDefault="007E4FB1" w:rsidP="005260A9">
            <w:pPr>
              <w:pStyle w:val="ConsPlusTitle"/>
              <w:spacing w:line="22" w:lineRule="atLeast"/>
              <w:jc w:val="center"/>
              <w:rPr>
                <w:rFonts w:ascii="Times New Roman" w:hAnsi="Times New Roman" w:cs="Times New Roman"/>
                <w:b w:val="0"/>
                <w:sz w:val="26"/>
                <w:szCs w:val="26"/>
              </w:rPr>
            </w:pPr>
          </w:p>
        </w:tc>
        <w:tc>
          <w:tcPr>
            <w:tcW w:w="3440" w:type="dxa"/>
          </w:tcPr>
          <w:p w:rsidR="007E4FB1" w:rsidRDefault="007E4FB1" w:rsidP="005260A9">
            <w:pPr>
              <w:pStyle w:val="ConsPlusTitle"/>
              <w:spacing w:line="22" w:lineRule="atLeast"/>
              <w:jc w:val="center"/>
              <w:rPr>
                <w:rFonts w:ascii="Times New Roman" w:hAnsi="Times New Roman" w:cs="Times New Roman"/>
                <w:b w:val="0"/>
                <w:sz w:val="26"/>
                <w:szCs w:val="26"/>
              </w:rPr>
            </w:pPr>
          </w:p>
        </w:tc>
        <w:tc>
          <w:tcPr>
            <w:tcW w:w="3317" w:type="dxa"/>
          </w:tcPr>
          <w:p w:rsidR="007E4FB1" w:rsidRDefault="007E4FB1" w:rsidP="007E4FB1">
            <w:pPr>
              <w:pStyle w:val="ConsPlusTitle"/>
              <w:spacing w:line="22" w:lineRule="atLeast"/>
              <w:rPr>
                <w:rFonts w:ascii="Times New Roman" w:hAnsi="Times New Roman" w:cs="Times New Roman"/>
                <w:b w:val="0"/>
                <w:sz w:val="26"/>
                <w:szCs w:val="26"/>
              </w:rPr>
            </w:pPr>
            <w:r w:rsidRPr="000F233B">
              <w:rPr>
                <w:rFonts w:ascii="Times New Roman" w:hAnsi="Times New Roman" w:cs="Times New Roman"/>
                <w:b w:val="0"/>
                <w:sz w:val="26"/>
                <w:szCs w:val="26"/>
              </w:rPr>
              <w:t>образования за отчетный финансовый год к уровню года, предшествующего отчетному (процент</w:t>
            </w:r>
            <w:r>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0F233B" w:rsidTr="00120C6C">
        <w:tc>
          <w:tcPr>
            <w:tcW w:w="567" w:type="dxa"/>
            <w:tcBorders>
              <w:bottom w:val="nil"/>
            </w:tcBorders>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Borders>
              <w:bottom w:val="nil"/>
            </w:tcBorders>
          </w:tcPr>
          <w:p w:rsidR="000F233B" w:rsidRPr="00C505FC" w:rsidRDefault="00C505FC" w:rsidP="00C505FC">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О</w:t>
            </w:r>
            <w:r w:rsidR="000F233B" w:rsidRPr="00C505FC">
              <w:rPr>
                <w:rFonts w:ascii="Times New Roman" w:hAnsi="Times New Roman" w:cs="Times New Roman"/>
                <w:b w:val="0"/>
                <w:sz w:val="26"/>
                <w:szCs w:val="26"/>
              </w:rPr>
              <w:t>беспечение мероприятий по капитальному ремонту многоквартирных домов</w:t>
            </w:r>
          </w:p>
        </w:tc>
        <w:tc>
          <w:tcPr>
            <w:tcW w:w="3440" w:type="dxa"/>
          </w:tcPr>
          <w:p w:rsidR="000F233B" w:rsidRPr="00120C6C" w:rsidRDefault="000F233B" w:rsidP="00120C6C">
            <w:pPr>
              <w:ind w:left="34"/>
              <w:rPr>
                <w:sz w:val="26"/>
                <w:szCs w:val="26"/>
              </w:rPr>
            </w:pPr>
            <w:r w:rsidRPr="00120C6C">
              <w:rPr>
                <w:sz w:val="26"/>
                <w:szCs w:val="26"/>
              </w:rPr>
              <w:t>количество  капитально отремонтированных многоквартирных домов (ед</w:t>
            </w:r>
            <w:r w:rsidR="00120C6C">
              <w:rPr>
                <w:sz w:val="26"/>
                <w:szCs w:val="26"/>
              </w:rPr>
              <w:t>иниц</w:t>
            </w:r>
            <w:r w:rsidRPr="00120C6C">
              <w:rPr>
                <w:sz w:val="26"/>
                <w:szCs w:val="26"/>
              </w:rPr>
              <w:t>)</w:t>
            </w:r>
            <w:r w:rsidR="00120C6C">
              <w:rPr>
                <w:sz w:val="26"/>
                <w:szCs w:val="26"/>
              </w:rPr>
              <w:t>;</w:t>
            </w:r>
          </w:p>
          <w:p w:rsidR="000F233B" w:rsidRPr="000F233B" w:rsidRDefault="000F233B" w:rsidP="00120C6C">
            <w:pPr>
              <w:ind w:left="34"/>
              <w:rPr>
                <w:b/>
                <w:sz w:val="26"/>
                <w:szCs w:val="26"/>
              </w:rPr>
            </w:pPr>
            <w:r w:rsidRPr="00120C6C">
              <w:rPr>
                <w:sz w:val="26"/>
                <w:szCs w:val="26"/>
              </w:rPr>
              <w:t xml:space="preserve">площадь капитально </w:t>
            </w:r>
            <w:proofErr w:type="spellStart"/>
            <w:r w:rsidRPr="00120C6C">
              <w:rPr>
                <w:sz w:val="26"/>
                <w:szCs w:val="26"/>
              </w:rPr>
              <w:t>отре</w:t>
            </w:r>
            <w:r w:rsidR="00120C6C">
              <w:rPr>
                <w:sz w:val="26"/>
                <w:szCs w:val="26"/>
              </w:rPr>
              <w:t>-</w:t>
            </w:r>
            <w:r w:rsidRPr="00120C6C">
              <w:rPr>
                <w:sz w:val="26"/>
                <w:szCs w:val="26"/>
              </w:rPr>
              <w:t>монтированных</w:t>
            </w:r>
            <w:proofErr w:type="spellEnd"/>
            <w:r w:rsidRPr="00120C6C">
              <w:rPr>
                <w:sz w:val="26"/>
                <w:szCs w:val="26"/>
              </w:rPr>
              <w:t xml:space="preserve"> </w:t>
            </w:r>
            <w:proofErr w:type="spellStart"/>
            <w:r w:rsidRPr="00120C6C">
              <w:rPr>
                <w:sz w:val="26"/>
                <w:szCs w:val="26"/>
              </w:rPr>
              <w:t>многоквар</w:t>
            </w:r>
            <w:r w:rsidR="00120C6C">
              <w:rPr>
                <w:sz w:val="26"/>
                <w:szCs w:val="26"/>
              </w:rPr>
              <w:t>-</w:t>
            </w:r>
            <w:r w:rsidRPr="00120C6C">
              <w:rPr>
                <w:sz w:val="26"/>
                <w:szCs w:val="26"/>
              </w:rPr>
              <w:t>тирных</w:t>
            </w:r>
            <w:proofErr w:type="spellEnd"/>
            <w:r w:rsidRPr="00120C6C">
              <w:rPr>
                <w:sz w:val="26"/>
                <w:szCs w:val="26"/>
              </w:rPr>
              <w:t xml:space="preserve"> домов (кв</w:t>
            </w:r>
            <w:proofErr w:type="gramStart"/>
            <w:r w:rsidRPr="00120C6C">
              <w:rPr>
                <w:sz w:val="26"/>
                <w:szCs w:val="26"/>
              </w:rPr>
              <w:t>.м</w:t>
            </w:r>
            <w:proofErr w:type="gramEnd"/>
            <w:r w:rsidRPr="00120C6C">
              <w:rPr>
                <w:sz w:val="26"/>
                <w:szCs w:val="26"/>
              </w:rPr>
              <w:t>)</w:t>
            </w:r>
          </w:p>
        </w:tc>
        <w:tc>
          <w:tcPr>
            <w:tcW w:w="3317" w:type="dxa"/>
          </w:tcPr>
          <w:p w:rsidR="00277C7A" w:rsidRPr="000F233B" w:rsidRDefault="000F233B" w:rsidP="00120C6C">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жилищного фонда, в котором проведен капитальный ремонт, в общем количестве </w:t>
            </w:r>
            <w:proofErr w:type="spellStart"/>
            <w:proofErr w:type="gramStart"/>
            <w:r w:rsidRPr="000F233B">
              <w:rPr>
                <w:rFonts w:ascii="Times New Roman" w:hAnsi="Times New Roman" w:cs="Times New Roman"/>
                <w:b w:val="0"/>
                <w:sz w:val="26"/>
                <w:szCs w:val="26"/>
              </w:rPr>
              <w:t>жилищ</w:t>
            </w:r>
            <w:r w:rsidR="00120C6C">
              <w:rPr>
                <w:rFonts w:ascii="Times New Roman" w:hAnsi="Times New Roman" w:cs="Times New Roman"/>
                <w:b w:val="0"/>
                <w:sz w:val="26"/>
                <w:szCs w:val="26"/>
              </w:rPr>
              <w:t>-</w:t>
            </w:r>
            <w:r w:rsidRPr="000F233B">
              <w:rPr>
                <w:rFonts w:ascii="Times New Roman" w:hAnsi="Times New Roman" w:cs="Times New Roman"/>
                <w:b w:val="0"/>
                <w:sz w:val="26"/>
                <w:szCs w:val="26"/>
              </w:rPr>
              <w:t>ного</w:t>
            </w:r>
            <w:proofErr w:type="spellEnd"/>
            <w:proofErr w:type="gramEnd"/>
            <w:r w:rsidRPr="000F233B">
              <w:rPr>
                <w:rFonts w:ascii="Times New Roman" w:hAnsi="Times New Roman" w:cs="Times New Roman"/>
                <w:b w:val="0"/>
                <w:sz w:val="26"/>
                <w:szCs w:val="26"/>
              </w:rPr>
              <w:t xml:space="preserve"> фонда, подлежащего капитальному ремонту (процент</w:t>
            </w:r>
            <w:r w:rsidR="00120C6C">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120C6C" w:rsidTr="00120C6C">
        <w:tc>
          <w:tcPr>
            <w:tcW w:w="567" w:type="dxa"/>
            <w:tcBorders>
              <w:top w:val="nil"/>
            </w:tcBorders>
          </w:tcPr>
          <w:p w:rsidR="00120C6C" w:rsidRDefault="00120C6C" w:rsidP="00207066">
            <w:pPr>
              <w:pStyle w:val="ConsPlusTitle"/>
              <w:spacing w:line="22" w:lineRule="atLeast"/>
              <w:jc w:val="center"/>
              <w:rPr>
                <w:rFonts w:ascii="Times New Roman" w:hAnsi="Times New Roman" w:cs="Times New Roman"/>
                <w:b w:val="0"/>
                <w:sz w:val="26"/>
                <w:szCs w:val="26"/>
              </w:rPr>
            </w:pPr>
          </w:p>
        </w:tc>
        <w:tc>
          <w:tcPr>
            <w:tcW w:w="3446" w:type="dxa"/>
            <w:tcBorders>
              <w:top w:val="nil"/>
            </w:tcBorders>
          </w:tcPr>
          <w:p w:rsidR="00120C6C" w:rsidRDefault="00120C6C" w:rsidP="00207066">
            <w:pPr>
              <w:pStyle w:val="ConsPlusTitle"/>
              <w:spacing w:line="22" w:lineRule="atLeast"/>
              <w:jc w:val="center"/>
              <w:rPr>
                <w:rFonts w:ascii="Times New Roman" w:hAnsi="Times New Roman" w:cs="Times New Roman"/>
                <w:b w:val="0"/>
                <w:sz w:val="26"/>
                <w:szCs w:val="26"/>
              </w:rPr>
            </w:pPr>
          </w:p>
        </w:tc>
        <w:tc>
          <w:tcPr>
            <w:tcW w:w="3440" w:type="dxa"/>
          </w:tcPr>
          <w:p w:rsidR="00120C6C" w:rsidRPr="000F233B" w:rsidRDefault="00120C6C" w:rsidP="00120C6C">
            <w:pPr>
              <w:ind w:left="34"/>
              <w:rPr>
                <w:sz w:val="26"/>
                <w:szCs w:val="26"/>
              </w:rPr>
            </w:pPr>
            <w:r w:rsidRPr="000F233B">
              <w:rPr>
                <w:sz w:val="26"/>
                <w:szCs w:val="26"/>
              </w:rPr>
              <w:t xml:space="preserve">число граждан, </w:t>
            </w:r>
            <w:proofErr w:type="spellStart"/>
            <w:proofErr w:type="gramStart"/>
            <w:r w:rsidRPr="000F233B">
              <w:rPr>
                <w:sz w:val="26"/>
                <w:szCs w:val="26"/>
              </w:rPr>
              <w:t>улучшив</w:t>
            </w:r>
            <w:r>
              <w:rPr>
                <w:sz w:val="26"/>
                <w:szCs w:val="26"/>
              </w:rPr>
              <w:t>-</w:t>
            </w:r>
            <w:r w:rsidRPr="000F233B">
              <w:rPr>
                <w:sz w:val="26"/>
                <w:szCs w:val="26"/>
              </w:rPr>
              <w:t>ших</w:t>
            </w:r>
            <w:proofErr w:type="spellEnd"/>
            <w:proofErr w:type="gramEnd"/>
            <w:r w:rsidRPr="000F233B">
              <w:rPr>
                <w:sz w:val="26"/>
                <w:szCs w:val="26"/>
              </w:rPr>
              <w:t xml:space="preserve"> жилищные условия (чел</w:t>
            </w:r>
            <w:r>
              <w:rPr>
                <w:sz w:val="26"/>
                <w:szCs w:val="26"/>
              </w:rPr>
              <w:t>овек</w:t>
            </w:r>
            <w:r w:rsidRPr="000F233B">
              <w:rPr>
                <w:sz w:val="26"/>
                <w:szCs w:val="26"/>
              </w:rPr>
              <w:t>)</w:t>
            </w:r>
          </w:p>
          <w:p w:rsidR="00120C6C" w:rsidRDefault="00120C6C" w:rsidP="00207066">
            <w:pPr>
              <w:pStyle w:val="ConsPlusTitle"/>
              <w:spacing w:line="22" w:lineRule="atLeast"/>
              <w:jc w:val="center"/>
              <w:rPr>
                <w:rFonts w:ascii="Times New Roman" w:hAnsi="Times New Roman" w:cs="Times New Roman"/>
                <w:b w:val="0"/>
                <w:sz w:val="26"/>
                <w:szCs w:val="26"/>
              </w:rPr>
            </w:pPr>
          </w:p>
        </w:tc>
        <w:tc>
          <w:tcPr>
            <w:tcW w:w="3317" w:type="dxa"/>
          </w:tcPr>
          <w:p w:rsidR="00120C6C" w:rsidRDefault="00120C6C" w:rsidP="00120C6C">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численности граждан, улучшивших жилищные условия, в общем количестве граждан, проживающих на </w:t>
            </w:r>
            <w:proofErr w:type="spellStart"/>
            <w:proofErr w:type="gramStart"/>
            <w:r w:rsidRPr="000F233B">
              <w:rPr>
                <w:rFonts w:ascii="Times New Roman" w:hAnsi="Times New Roman" w:cs="Times New Roman"/>
                <w:b w:val="0"/>
                <w:sz w:val="26"/>
                <w:szCs w:val="26"/>
              </w:rPr>
              <w:t>терри</w:t>
            </w:r>
            <w:r>
              <w:rPr>
                <w:rFonts w:ascii="Times New Roman" w:hAnsi="Times New Roman" w:cs="Times New Roman"/>
                <w:b w:val="0"/>
                <w:sz w:val="26"/>
                <w:szCs w:val="26"/>
              </w:rPr>
              <w:t>-</w:t>
            </w:r>
            <w:r w:rsidRPr="000F233B">
              <w:rPr>
                <w:rFonts w:ascii="Times New Roman" w:hAnsi="Times New Roman" w:cs="Times New Roman"/>
                <w:b w:val="0"/>
                <w:sz w:val="26"/>
                <w:szCs w:val="26"/>
              </w:rPr>
              <w:t>тории</w:t>
            </w:r>
            <w:proofErr w:type="spellEnd"/>
            <w:proofErr w:type="gramEnd"/>
            <w:r w:rsidRPr="000F233B">
              <w:rPr>
                <w:rFonts w:ascii="Times New Roman" w:hAnsi="Times New Roman" w:cs="Times New Roman"/>
                <w:b w:val="0"/>
                <w:sz w:val="26"/>
                <w:szCs w:val="26"/>
              </w:rPr>
              <w:t xml:space="preserve"> муниципального образования  (процент</w:t>
            </w:r>
            <w:r>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C505FC" w:rsidRDefault="00C505FC" w:rsidP="000F233B">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В</w:t>
            </w:r>
            <w:r w:rsidR="000F233B" w:rsidRPr="00C505FC">
              <w:rPr>
                <w:rFonts w:ascii="Times New Roman" w:hAnsi="Times New Roman" w:cs="Times New Roman"/>
                <w:b w:val="0"/>
                <w:sz w:val="26"/>
                <w:szCs w:val="26"/>
              </w:rPr>
              <w:t xml:space="preserve">ыравнивание </w:t>
            </w:r>
            <w:proofErr w:type="spellStart"/>
            <w:proofErr w:type="gramStart"/>
            <w:r w:rsidR="000F233B" w:rsidRPr="00C505FC">
              <w:rPr>
                <w:rFonts w:ascii="Times New Roman" w:hAnsi="Times New Roman" w:cs="Times New Roman"/>
                <w:b w:val="0"/>
                <w:sz w:val="26"/>
                <w:szCs w:val="26"/>
              </w:rPr>
              <w:t>обеспечен</w:t>
            </w:r>
            <w:r>
              <w:rPr>
                <w:rFonts w:ascii="Times New Roman" w:hAnsi="Times New Roman" w:cs="Times New Roman"/>
                <w:b w:val="0"/>
                <w:sz w:val="26"/>
                <w:szCs w:val="26"/>
              </w:rPr>
              <w:t>-</w:t>
            </w:r>
            <w:r w:rsidR="000F233B" w:rsidRPr="00C505FC">
              <w:rPr>
                <w:rFonts w:ascii="Times New Roman" w:hAnsi="Times New Roman" w:cs="Times New Roman"/>
                <w:b w:val="0"/>
                <w:sz w:val="26"/>
                <w:szCs w:val="26"/>
              </w:rPr>
              <w:t>ности</w:t>
            </w:r>
            <w:proofErr w:type="spellEnd"/>
            <w:proofErr w:type="gramEnd"/>
            <w:r w:rsidR="000F233B" w:rsidRPr="00C505FC">
              <w:rPr>
                <w:rFonts w:ascii="Times New Roman" w:hAnsi="Times New Roman" w:cs="Times New Roman"/>
                <w:b w:val="0"/>
                <w:sz w:val="26"/>
                <w:szCs w:val="26"/>
              </w:rPr>
              <w:t xml:space="preserve"> муниципальных образований по реализации расходных обязательств, связанных с реализацией муниципальных услуг</w:t>
            </w:r>
          </w:p>
        </w:tc>
        <w:tc>
          <w:tcPr>
            <w:tcW w:w="3440" w:type="dxa"/>
          </w:tcPr>
          <w:p w:rsidR="000F233B" w:rsidRPr="00120C6C" w:rsidRDefault="000F233B" w:rsidP="00120C6C">
            <w:pPr>
              <w:ind w:left="-1"/>
              <w:rPr>
                <w:sz w:val="26"/>
                <w:szCs w:val="26"/>
              </w:rPr>
            </w:pPr>
            <w:r w:rsidRPr="00120C6C">
              <w:rPr>
                <w:sz w:val="26"/>
                <w:szCs w:val="26"/>
              </w:rPr>
              <w:t xml:space="preserve">отсутствие </w:t>
            </w:r>
            <w:proofErr w:type="gramStart"/>
            <w:r w:rsidRPr="00120C6C">
              <w:rPr>
                <w:sz w:val="26"/>
                <w:szCs w:val="26"/>
              </w:rPr>
              <w:t>просроченной</w:t>
            </w:r>
            <w:proofErr w:type="gramEnd"/>
            <w:r w:rsidRPr="00120C6C">
              <w:rPr>
                <w:sz w:val="26"/>
                <w:szCs w:val="26"/>
              </w:rPr>
              <w:t xml:space="preserve"> кредиторской </w:t>
            </w:r>
            <w:proofErr w:type="spellStart"/>
            <w:r w:rsidRPr="00120C6C">
              <w:rPr>
                <w:sz w:val="26"/>
                <w:szCs w:val="26"/>
              </w:rPr>
              <w:t>задолжен</w:t>
            </w:r>
            <w:r w:rsidR="00120C6C">
              <w:rPr>
                <w:sz w:val="26"/>
                <w:szCs w:val="26"/>
              </w:rPr>
              <w:t>-</w:t>
            </w:r>
            <w:r w:rsidRPr="00120C6C">
              <w:rPr>
                <w:sz w:val="26"/>
                <w:szCs w:val="26"/>
              </w:rPr>
              <w:t>ности</w:t>
            </w:r>
            <w:proofErr w:type="spellEnd"/>
            <w:r w:rsidRPr="00120C6C">
              <w:rPr>
                <w:sz w:val="26"/>
                <w:szCs w:val="26"/>
              </w:rPr>
              <w:t xml:space="preserve"> по:</w:t>
            </w:r>
          </w:p>
          <w:p w:rsidR="000F233B" w:rsidRPr="000F233B" w:rsidRDefault="000F233B" w:rsidP="000F233B">
            <w:pPr>
              <w:pStyle w:val="ab"/>
              <w:ind w:left="0"/>
              <w:rPr>
                <w:sz w:val="26"/>
                <w:szCs w:val="26"/>
              </w:rPr>
            </w:pPr>
            <w:r w:rsidRPr="000F233B">
              <w:rPr>
                <w:sz w:val="26"/>
                <w:szCs w:val="26"/>
              </w:rPr>
              <w:t>заработной плате</w:t>
            </w:r>
            <w:r w:rsidR="00120C6C">
              <w:rPr>
                <w:sz w:val="26"/>
                <w:szCs w:val="26"/>
              </w:rPr>
              <w:t>,</w:t>
            </w:r>
          </w:p>
          <w:p w:rsidR="000F233B" w:rsidRPr="000F233B" w:rsidRDefault="00120C6C" w:rsidP="000F233B">
            <w:pPr>
              <w:pStyle w:val="ab"/>
              <w:ind w:left="0"/>
              <w:rPr>
                <w:sz w:val="26"/>
                <w:szCs w:val="26"/>
              </w:rPr>
            </w:pPr>
            <w:r>
              <w:rPr>
                <w:sz w:val="26"/>
                <w:szCs w:val="26"/>
              </w:rPr>
              <w:t>начислениям на оплату труда,</w:t>
            </w:r>
          </w:p>
          <w:p w:rsidR="000F233B" w:rsidRPr="000F233B" w:rsidRDefault="000F233B" w:rsidP="000F233B">
            <w:pPr>
              <w:pStyle w:val="ab"/>
              <w:ind w:left="0"/>
              <w:rPr>
                <w:sz w:val="26"/>
                <w:szCs w:val="26"/>
              </w:rPr>
            </w:pPr>
            <w:r w:rsidRPr="000F233B">
              <w:rPr>
                <w:sz w:val="26"/>
                <w:szCs w:val="26"/>
              </w:rPr>
              <w:t>коммунальным услугам муниципальных учреждений (да/нет)</w:t>
            </w:r>
          </w:p>
          <w:p w:rsidR="000F233B" w:rsidRPr="000F233B" w:rsidRDefault="000F233B" w:rsidP="000F233B">
            <w:pPr>
              <w:pStyle w:val="ConsPlusTitle"/>
              <w:spacing w:line="22" w:lineRule="atLeast"/>
              <w:rPr>
                <w:rFonts w:ascii="Times New Roman" w:hAnsi="Times New Roman" w:cs="Times New Roman"/>
                <w:b w:val="0"/>
                <w:sz w:val="26"/>
                <w:szCs w:val="26"/>
              </w:rPr>
            </w:pPr>
          </w:p>
        </w:tc>
        <w:tc>
          <w:tcPr>
            <w:tcW w:w="3317" w:type="dxa"/>
          </w:tcPr>
          <w:p w:rsidR="000F233B" w:rsidRPr="000F233B" w:rsidRDefault="000F233B" w:rsidP="00120C6C">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снижение </w:t>
            </w:r>
            <w:proofErr w:type="gramStart"/>
            <w:r w:rsidRPr="000F233B">
              <w:rPr>
                <w:rFonts w:ascii="Times New Roman" w:hAnsi="Times New Roman" w:cs="Times New Roman"/>
                <w:b w:val="0"/>
                <w:sz w:val="26"/>
                <w:szCs w:val="26"/>
              </w:rPr>
              <w:t>просроченной</w:t>
            </w:r>
            <w:proofErr w:type="gramEnd"/>
            <w:r w:rsidRPr="000F233B">
              <w:rPr>
                <w:rFonts w:ascii="Times New Roman" w:hAnsi="Times New Roman" w:cs="Times New Roman"/>
                <w:b w:val="0"/>
                <w:sz w:val="26"/>
                <w:szCs w:val="26"/>
              </w:rPr>
              <w:t xml:space="preserve"> кредиторской </w:t>
            </w:r>
            <w:proofErr w:type="spellStart"/>
            <w:r w:rsidRPr="000F233B">
              <w:rPr>
                <w:rFonts w:ascii="Times New Roman" w:hAnsi="Times New Roman" w:cs="Times New Roman"/>
                <w:b w:val="0"/>
                <w:sz w:val="26"/>
                <w:szCs w:val="26"/>
              </w:rPr>
              <w:t>задолжен</w:t>
            </w:r>
            <w:r w:rsidR="00120C6C">
              <w:rPr>
                <w:rFonts w:ascii="Times New Roman" w:hAnsi="Times New Roman" w:cs="Times New Roman"/>
                <w:b w:val="0"/>
                <w:sz w:val="26"/>
                <w:szCs w:val="26"/>
              </w:rPr>
              <w:t>-</w:t>
            </w:r>
            <w:r w:rsidRPr="000F233B">
              <w:rPr>
                <w:rFonts w:ascii="Times New Roman" w:hAnsi="Times New Roman" w:cs="Times New Roman"/>
                <w:b w:val="0"/>
                <w:sz w:val="26"/>
                <w:szCs w:val="26"/>
              </w:rPr>
              <w:t>ности</w:t>
            </w:r>
            <w:proofErr w:type="spellEnd"/>
            <w:r w:rsidRPr="000F233B">
              <w:rPr>
                <w:rFonts w:ascii="Times New Roman" w:hAnsi="Times New Roman" w:cs="Times New Roman"/>
                <w:b w:val="0"/>
                <w:sz w:val="26"/>
                <w:szCs w:val="26"/>
              </w:rPr>
              <w:t xml:space="preserve"> муниципальных учреждений за отчетный финансовый год к уровню года, предшествующего отчетному (процент</w:t>
            </w:r>
            <w:r w:rsidR="00120C6C">
              <w:rPr>
                <w:rFonts w:ascii="Times New Roman" w:hAnsi="Times New Roman" w:cs="Times New Roman"/>
                <w:b w:val="0"/>
                <w:sz w:val="26"/>
                <w:szCs w:val="26"/>
              </w:rPr>
              <w:t>ов</w:t>
            </w:r>
            <w:r w:rsidRPr="000F233B">
              <w:rPr>
                <w:rFonts w:ascii="Times New Roman" w:hAnsi="Times New Roman" w:cs="Times New Roman"/>
                <w:b w:val="0"/>
                <w:sz w:val="26"/>
                <w:szCs w:val="26"/>
              </w:rPr>
              <w:t>)</w:t>
            </w:r>
            <w:r w:rsidR="00120C6C">
              <w:rPr>
                <w:rFonts w:ascii="Times New Roman" w:hAnsi="Times New Roman" w:cs="Times New Roman"/>
                <w:b w:val="0"/>
                <w:sz w:val="26"/>
                <w:szCs w:val="26"/>
              </w:rPr>
              <w:t>;</w:t>
            </w:r>
          </w:p>
          <w:p w:rsidR="00277C7A" w:rsidRPr="000F233B" w:rsidRDefault="000F233B" w:rsidP="00207066">
            <w:pPr>
              <w:pStyle w:val="ConsPlusTitle"/>
              <w:spacing w:line="22" w:lineRule="atLeast"/>
              <w:ind w:left="-1"/>
              <w:rPr>
                <w:rFonts w:ascii="Times New Roman" w:hAnsi="Times New Roman" w:cs="Times New Roman"/>
                <w:b w:val="0"/>
                <w:sz w:val="26"/>
                <w:szCs w:val="26"/>
              </w:rPr>
            </w:pPr>
            <w:r w:rsidRPr="000F233B">
              <w:rPr>
                <w:rFonts w:ascii="Times New Roman" w:hAnsi="Times New Roman" w:cs="Times New Roman"/>
                <w:b w:val="0"/>
                <w:sz w:val="26"/>
                <w:szCs w:val="26"/>
              </w:rPr>
              <w:t xml:space="preserve">рост доли муниципальных учреждений, в </w:t>
            </w:r>
            <w:proofErr w:type="gramStart"/>
            <w:r w:rsidRPr="000F233B">
              <w:rPr>
                <w:rFonts w:ascii="Times New Roman" w:hAnsi="Times New Roman" w:cs="Times New Roman"/>
                <w:b w:val="0"/>
                <w:sz w:val="26"/>
                <w:szCs w:val="26"/>
              </w:rPr>
              <w:t>контрактах</w:t>
            </w:r>
            <w:proofErr w:type="gramEnd"/>
            <w:r w:rsidRPr="000F233B">
              <w:rPr>
                <w:rFonts w:ascii="Times New Roman" w:hAnsi="Times New Roman" w:cs="Times New Roman"/>
                <w:b w:val="0"/>
                <w:sz w:val="26"/>
                <w:szCs w:val="26"/>
              </w:rPr>
              <w:t xml:space="preserve"> </w:t>
            </w:r>
            <w:r w:rsidR="00207066">
              <w:rPr>
                <w:rFonts w:ascii="Times New Roman" w:hAnsi="Times New Roman" w:cs="Times New Roman"/>
                <w:b w:val="0"/>
                <w:sz w:val="26"/>
                <w:szCs w:val="26"/>
              </w:rPr>
              <w:t xml:space="preserve"> </w:t>
            </w:r>
            <w:r w:rsidRPr="000F233B">
              <w:rPr>
                <w:rFonts w:ascii="Times New Roman" w:hAnsi="Times New Roman" w:cs="Times New Roman"/>
                <w:b w:val="0"/>
                <w:sz w:val="26"/>
                <w:szCs w:val="26"/>
              </w:rPr>
              <w:t xml:space="preserve">с руководителями которых предусмотрены критерии оценки и целевые </w:t>
            </w:r>
            <w:proofErr w:type="spellStart"/>
            <w:r w:rsidRPr="000F233B">
              <w:rPr>
                <w:rFonts w:ascii="Times New Roman" w:hAnsi="Times New Roman" w:cs="Times New Roman"/>
                <w:b w:val="0"/>
                <w:sz w:val="26"/>
                <w:szCs w:val="26"/>
              </w:rPr>
              <w:t>показа</w:t>
            </w:r>
            <w:r w:rsidR="00207066">
              <w:rPr>
                <w:rFonts w:ascii="Times New Roman" w:hAnsi="Times New Roman" w:cs="Times New Roman"/>
                <w:b w:val="0"/>
                <w:sz w:val="26"/>
                <w:szCs w:val="26"/>
              </w:rPr>
              <w:t>-</w:t>
            </w:r>
            <w:r w:rsidRPr="000F233B">
              <w:rPr>
                <w:rFonts w:ascii="Times New Roman" w:hAnsi="Times New Roman" w:cs="Times New Roman"/>
                <w:b w:val="0"/>
                <w:sz w:val="26"/>
                <w:szCs w:val="26"/>
              </w:rPr>
              <w:t>тели</w:t>
            </w:r>
            <w:proofErr w:type="spellEnd"/>
            <w:r w:rsidRPr="000F233B">
              <w:rPr>
                <w:rFonts w:ascii="Times New Roman" w:hAnsi="Times New Roman" w:cs="Times New Roman"/>
                <w:b w:val="0"/>
                <w:sz w:val="26"/>
                <w:szCs w:val="26"/>
              </w:rPr>
              <w:t xml:space="preserve"> эффективности работы, учитываемые при установлении премий и стимулирующих выплат, </w:t>
            </w:r>
            <w:r w:rsidR="00207066">
              <w:rPr>
                <w:rFonts w:ascii="Times New Roman" w:hAnsi="Times New Roman" w:cs="Times New Roman"/>
                <w:b w:val="0"/>
                <w:sz w:val="26"/>
                <w:szCs w:val="26"/>
              </w:rPr>
              <w:t xml:space="preserve">       </w:t>
            </w:r>
            <w:r w:rsidRPr="000F233B">
              <w:rPr>
                <w:rFonts w:ascii="Times New Roman" w:hAnsi="Times New Roman" w:cs="Times New Roman"/>
                <w:b w:val="0"/>
                <w:sz w:val="26"/>
                <w:szCs w:val="26"/>
              </w:rPr>
              <w:t xml:space="preserve">в общем количестве </w:t>
            </w:r>
            <w:proofErr w:type="spellStart"/>
            <w:r w:rsidRPr="000F233B">
              <w:rPr>
                <w:rFonts w:ascii="Times New Roman" w:hAnsi="Times New Roman" w:cs="Times New Roman"/>
                <w:b w:val="0"/>
                <w:sz w:val="26"/>
                <w:szCs w:val="26"/>
              </w:rPr>
              <w:t>муни</w:t>
            </w:r>
            <w:r w:rsidR="00207066">
              <w:rPr>
                <w:rFonts w:ascii="Times New Roman" w:hAnsi="Times New Roman" w:cs="Times New Roman"/>
                <w:b w:val="0"/>
                <w:sz w:val="26"/>
                <w:szCs w:val="26"/>
              </w:rPr>
              <w:t>-</w:t>
            </w:r>
            <w:r w:rsidRPr="000F233B">
              <w:rPr>
                <w:rFonts w:ascii="Times New Roman" w:hAnsi="Times New Roman" w:cs="Times New Roman"/>
                <w:b w:val="0"/>
                <w:sz w:val="26"/>
                <w:szCs w:val="26"/>
              </w:rPr>
              <w:t>ципальных</w:t>
            </w:r>
            <w:proofErr w:type="spellEnd"/>
            <w:r w:rsidRPr="000F233B">
              <w:rPr>
                <w:rFonts w:ascii="Times New Roman" w:hAnsi="Times New Roman" w:cs="Times New Roman"/>
                <w:b w:val="0"/>
                <w:sz w:val="26"/>
                <w:szCs w:val="26"/>
              </w:rPr>
              <w:t xml:space="preserve"> учреждений за отчетный финансовый год к уровню года, </w:t>
            </w:r>
            <w:proofErr w:type="spellStart"/>
            <w:r w:rsidRPr="000F233B">
              <w:rPr>
                <w:rFonts w:ascii="Times New Roman" w:hAnsi="Times New Roman" w:cs="Times New Roman"/>
                <w:b w:val="0"/>
                <w:sz w:val="26"/>
                <w:szCs w:val="26"/>
              </w:rPr>
              <w:t>предшест</w:t>
            </w:r>
            <w:r w:rsidR="00207066">
              <w:rPr>
                <w:rFonts w:ascii="Times New Roman" w:hAnsi="Times New Roman" w:cs="Times New Roman"/>
                <w:b w:val="0"/>
                <w:sz w:val="26"/>
                <w:szCs w:val="26"/>
              </w:rPr>
              <w:t>-</w:t>
            </w:r>
            <w:r w:rsidRPr="000F233B">
              <w:rPr>
                <w:rFonts w:ascii="Times New Roman" w:hAnsi="Times New Roman" w:cs="Times New Roman"/>
                <w:b w:val="0"/>
                <w:sz w:val="26"/>
                <w:szCs w:val="26"/>
              </w:rPr>
              <w:t>вующего</w:t>
            </w:r>
            <w:proofErr w:type="spellEnd"/>
            <w:r w:rsidRPr="000F233B">
              <w:rPr>
                <w:rFonts w:ascii="Times New Roman" w:hAnsi="Times New Roman" w:cs="Times New Roman"/>
                <w:b w:val="0"/>
                <w:sz w:val="26"/>
                <w:szCs w:val="26"/>
              </w:rPr>
              <w:t xml:space="preserve"> отчетному (процент</w:t>
            </w:r>
            <w:r w:rsidR="00207066">
              <w:rPr>
                <w:rFonts w:ascii="Times New Roman" w:hAnsi="Times New Roman" w:cs="Times New Roman"/>
                <w:b w:val="0"/>
                <w:sz w:val="26"/>
                <w:szCs w:val="26"/>
              </w:rPr>
              <w:t>ов</w:t>
            </w:r>
            <w:r w:rsidRPr="000F233B">
              <w:rPr>
                <w:rFonts w:ascii="Times New Roman" w:hAnsi="Times New Roman" w:cs="Times New Roman"/>
                <w:b w:val="0"/>
                <w:sz w:val="26"/>
                <w:szCs w:val="26"/>
              </w:rPr>
              <w:t>)</w:t>
            </w:r>
          </w:p>
        </w:tc>
      </w:tr>
      <w:tr w:rsidR="000F233B" w:rsidTr="00C505FC">
        <w:tc>
          <w:tcPr>
            <w:tcW w:w="567" w:type="dxa"/>
          </w:tcPr>
          <w:p w:rsidR="000F233B" w:rsidRPr="000F233B" w:rsidRDefault="000F233B" w:rsidP="000F233B">
            <w:pPr>
              <w:pStyle w:val="ConsPlusTitle"/>
              <w:numPr>
                <w:ilvl w:val="0"/>
                <w:numId w:val="10"/>
              </w:numPr>
              <w:spacing w:line="22" w:lineRule="atLeast"/>
              <w:ind w:left="34" w:hanging="34"/>
              <w:rPr>
                <w:rFonts w:ascii="Times New Roman" w:hAnsi="Times New Roman" w:cs="Times New Roman"/>
                <w:sz w:val="26"/>
                <w:szCs w:val="26"/>
              </w:rPr>
            </w:pPr>
          </w:p>
        </w:tc>
        <w:tc>
          <w:tcPr>
            <w:tcW w:w="3446" w:type="dxa"/>
          </w:tcPr>
          <w:p w:rsidR="000F233B" w:rsidRPr="00C505FC" w:rsidRDefault="00C505FC" w:rsidP="00C505FC">
            <w:pPr>
              <w:pStyle w:val="ConsPlusTitle"/>
              <w:spacing w:line="22" w:lineRule="atLeast"/>
              <w:rPr>
                <w:rFonts w:ascii="Times New Roman" w:hAnsi="Times New Roman" w:cs="Times New Roman"/>
                <w:b w:val="0"/>
                <w:sz w:val="26"/>
                <w:szCs w:val="26"/>
              </w:rPr>
            </w:pPr>
            <w:r>
              <w:rPr>
                <w:rFonts w:ascii="Times New Roman" w:hAnsi="Times New Roman" w:cs="Times New Roman"/>
                <w:b w:val="0"/>
                <w:sz w:val="26"/>
                <w:szCs w:val="26"/>
              </w:rPr>
              <w:t>О</w:t>
            </w:r>
            <w:r w:rsidR="000F233B" w:rsidRPr="00C505FC">
              <w:rPr>
                <w:rFonts w:ascii="Times New Roman" w:hAnsi="Times New Roman" w:cs="Times New Roman"/>
                <w:b w:val="0"/>
                <w:sz w:val="26"/>
                <w:szCs w:val="26"/>
              </w:rPr>
              <w:t>беспечение мероприятий по переселению граждан из аварийного жилищного фонда</w:t>
            </w:r>
          </w:p>
        </w:tc>
        <w:tc>
          <w:tcPr>
            <w:tcW w:w="3440" w:type="dxa"/>
          </w:tcPr>
          <w:p w:rsidR="000F233B" w:rsidRDefault="000F233B" w:rsidP="00207066">
            <w:pPr>
              <w:rPr>
                <w:sz w:val="26"/>
                <w:szCs w:val="26"/>
              </w:rPr>
            </w:pPr>
            <w:r w:rsidRPr="00207066">
              <w:rPr>
                <w:sz w:val="26"/>
                <w:szCs w:val="26"/>
              </w:rPr>
              <w:t>общая площадь расселенных жилых помещений в аварийных домах (кв</w:t>
            </w:r>
            <w:proofErr w:type="gramStart"/>
            <w:r w:rsidRPr="00207066">
              <w:rPr>
                <w:sz w:val="26"/>
                <w:szCs w:val="26"/>
              </w:rPr>
              <w:t>.м</w:t>
            </w:r>
            <w:proofErr w:type="gramEnd"/>
            <w:r w:rsidRPr="00207066">
              <w:rPr>
                <w:sz w:val="26"/>
                <w:szCs w:val="26"/>
              </w:rPr>
              <w:t>)</w:t>
            </w:r>
          </w:p>
          <w:p w:rsidR="00207066" w:rsidRPr="00207066" w:rsidRDefault="00207066" w:rsidP="00207066">
            <w:pPr>
              <w:rPr>
                <w:sz w:val="26"/>
                <w:szCs w:val="26"/>
              </w:rPr>
            </w:pPr>
          </w:p>
          <w:p w:rsidR="000F233B" w:rsidRPr="00207066" w:rsidRDefault="000F233B" w:rsidP="00207066">
            <w:pPr>
              <w:rPr>
                <w:sz w:val="26"/>
                <w:szCs w:val="26"/>
              </w:rPr>
            </w:pPr>
          </w:p>
        </w:tc>
        <w:tc>
          <w:tcPr>
            <w:tcW w:w="3317" w:type="dxa"/>
          </w:tcPr>
          <w:p w:rsidR="000F233B" w:rsidRPr="00207066" w:rsidRDefault="000F233B" w:rsidP="00207066">
            <w:pPr>
              <w:rPr>
                <w:sz w:val="26"/>
                <w:szCs w:val="26"/>
              </w:rPr>
            </w:pPr>
            <w:r w:rsidRPr="00207066">
              <w:rPr>
                <w:sz w:val="26"/>
                <w:szCs w:val="26"/>
              </w:rPr>
              <w:t xml:space="preserve">уменьшение  площади жилых помещений в  многоквартирных жилых домах, признанных в установленном порядке аварийными, в общей площади жилых </w:t>
            </w:r>
            <w:proofErr w:type="spellStart"/>
            <w:proofErr w:type="gramStart"/>
            <w:r w:rsidRPr="00207066">
              <w:rPr>
                <w:sz w:val="26"/>
                <w:szCs w:val="26"/>
              </w:rPr>
              <w:t>помеще</w:t>
            </w:r>
            <w:r w:rsidR="00C505FC" w:rsidRPr="00207066">
              <w:rPr>
                <w:sz w:val="26"/>
                <w:szCs w:val="26"/>
              </w:rPr>
              <w:t>-</w:t>
            </w:r>
            <w:r w:rsidRPr="00207066">
              <w:rPr>
                <w:sz w:val="26"/>
                <w:szCs w:val="26"/>
              </w:rPr>
              <w:t>ний</w:t>
            </w:r>
            <w:proofErr w:type="spellEnd"/>
            <w:proofErr w:type="gramEnd"/>
            <w:r w:rsidRPr="00207066">
              <w:rPr>
                <w:sz w:val="26"/>
                <w:szCs w:val="26"/>
              </w:rPr>
              <w:t xml:space="preserve"> в многоквартирных домах (процент</w:t>
            </w:r>
            <w:r w:rsidR="00207066">
              <w:rPr>
                <w:sz w:val="26"/>
                <w:szCs w:val="26"/>
              </w:rPr>
              <w:t>ов</w:t>
            </w:r>
            <w:r w:rsidRPr="00207066">
              <w:rPr>
                <w:sz w:val="26"/>
                <w:szCs w:val="26"/>
              </w:rPr>
              <w:t>)</w:t>
            </w:r>
          </w:p>
        </w:tc>
      </w:tr>
      <w:tr w:rsidR="00277C7A" w:rsidTr="005260A9">
        <w:tc>
          <w:tcPr>
            <w:tcW w:w="567" w:type="dxa"/>
          </w:tcPr>
          <w:p w:rsidR="00277C7A" w:rsidRPr="000F233B" w:rsidRDefault="00277C7A"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lastRenderedPageBreak/>
              <w:t>1</w:t>
            </w:r>
          </w:p>
        </w:tc>
        <w:tc>
          <w:tcPr>
            <w:tcW w:w="3446" w:type="dxa"/>
          </w:tcPr>
          <w:p w:rsidR="00277C7A" w:rsidRPr="000F233B" w:rsidRDefault="00277C7A"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3440" w:type="dxa"/>
          </w:tcPr>
          <w:p w:rsidR="00277C7A" w:rsidRPr="000F233B" w:rsidRDefault="00277C7A"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3</w:t>
            </w:r>
          </w:p>
        </w:tc>
        <w:tc>
          <w:tcPr>
            <w:tcW w:w="3317" w:type="dxa"/>
          </w:tcPr>
          <w:p w:rsidR="00277C7A" w:rsidRPr="000F233B" w:rsidRDefault="00277C7A" w:rsidP="005260A9">
            <w:pPr>
              <w:pStyle w:val="ConsPlusTitle"/>
              <w:spacing w:line="22" w:lineRule="atLeast"/>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277C7A" w:rsidTr="005260A9">
        <w:tc>
          <w:tcPr>
            <w:tcW w:w="567" w:type="dxa"/>
          </w:tcPr>
          <w:p w:rsidR="00277C7A" w:rsidRDefault="00277C7A" w:rsidP="005260A9">
            <w:pPr>
              <w:pStyle w:val="ConsPlusTitle"/>
              <w:spacing w:line="22" w:lineRule="atLeast"/>
              <w:jc w:val="center"/>
              <w:rPr>
                <w:rFonts w:ascii="Times New Roman" w:hAnsi="Times New Roman" w:cs="Times New Roman"/>
                <w:b w:val="0"/>
                <w:sz w:val="26"/>
                <w:szCs w:val="26"/>
              </w:rPr>
            </w:pPr>
          </w:p>
        </w:tc>
        <w:tc>
          <w:tcPr>
            <w:tcW w:w="3446" w:type="dxa"/>
          </w:tcPr>
          <w:p w:rsidR="00277C7A" w:rsidRDefault="00277C7A" w:rsidP="005260A9">
            <w:pPr>
              <w:pStyle w:val="ConsPlusTitle"/>
              <w:spacing w:line="22" w:lineRule="atLeast"/>
              <w:jc w:val="center"/>
              <w:rPr>
                <w:rFonts w:ascii="Times New Roman" w:hAnsi="Times New Roman" w:cs="Times New Roman"/>
                <w:b w:val="0"/>
                <w:sz w:val="26"/>
                <w:szCs w:val="26"/>
              </w:rPr>
            </w:pPr>
          </w:p>
        </w:tc>
        <w:tc>
          <w:tcPr>
            <w:tcW w:w="3440" w:type="dxa"/>
          </w:tcPr>
          <w:p w:rsidR="00277C7A" w:rsidRPr="00207066" w:rsidRDefault="00207066" w:rsidP="00207066">
            <w:pPr>
              <w:pStyle w:val="ConsPlusTitle"/>
              <w:spacing w:line="22" w:lineRule="atLeast"/>
              <w:rPr>
                <w:rFonts w:ascii="Times New Roman" w:hAnsi="Times New Roman" w:cs="Times New Roman"/>
                <w:b w:val="0"/>
                <w:sz w:val="26"/>
                <w:szCs w:val="26"/>
              </w:rPr>
            </w:pPr>
            <w:r w:rsidRPr="00207066">
              <w:rPr>
                <w:rFonts w:ascii="Times New Roman" w:hAnsi="Times New Roman" w:cs="Times New Roman"/>
                <w:b w:val="0"/>
                <w:sz w:val="26"/>
                <w:szCs w:val="26"/>
              </w:rPr>
              <w:t>количество переселенных граждан, проживающих в аварийных домах (чел</w:t>
            </w:r>
            <w:r>
              <w:rPr>
                <w:rFonts w:ascii="Times New Roman" w:hAnsi="Times New Roman" w:cs="Times New Roman"/>
                <w:b w:val="0"/>
                <w:sz w:val="26"/>
                <w:szCs w:val="26"/>
              </w:rPr>
              <w:t>овек</w:t>
            </w:r>
            <w:r w:rsidRPr="00207066">
              <w:rPr>
                <w:rFonts w:ascii="Times New Roman" w:hAnsi="Times New Roman" w:cs="Times New Roman"/>
                <w:b w:val="0"/>
                <w:sz w:val="26"/>
                <w:szCs w:val="26"/>
              </w:rPr>
              <w:t>)</w:t>
            </w:r>
          </w:p>
        </w:tc>
        <w:tc>
          <w:tcPr>
            <w:tcW w:w="3317" w:type="dxa"/>
          </w:tcPr>
          <w:p w:rsidR="00277C7A" w:rsidRPr="00277C7A" w:rsidRDefault="00277C7A" w:rsidP="00277C7A">
            <w:pPr>
              <w:pStyle w:val="ConsPlusTitle"/>
              <w:spacing w:line="22" w:lineRule="atLeast"/>
              <w:rPr>
                <w:rFonts w:ascii="Times New Roman" w:hAnsi="Times New Roman" w:cs="Times New Roman"/>
                <w:b w:val="0"/>
                <w:sz w:val="26"/>
                <w:szCs w:val="26"/>
              </w:rPr>
            </w:pPr>
            <w:r w:rsidRPr="00277C7A">
              <w:rPr>
                <w:rFonts w:ascii="Times New Roman" w:hAnsi="Times New Roman" w:cs="Times New Roman"/>
                <w:b w:val="0"/>
                <w:sz w:val="26"/>
                <w:szCs w:val="26"/>
              </w:rPr>
              <w:t>уменьшение количества граждан, проживающих в аварийных жилых домах, от общего количества граждан, проживающих в многоквартирных жилых домах (процент</w:t>
            </w:r>
            <w:r w:rsidR="00207066">
              <w:rPr>
                <w:rFonts w:ascii="Times New Roman" w:hAnsi="Times New Roman" w:cs="Times New Roman"/>
                <w:b w:val="0"/>
                <w:sz w:val="26"/>
                <w:szCs w:val="26"/>
              </w:rPr>
              <w:t>ов</w:t>
            </w:r>
            <w:r w:rsidRPr="00277C7A">
              <w:rPr>
                <w:rFonts w:ascii="Times New Roman" w:hAnsi="Times New Roman" w:cs="Times New Roman"/>
                <w:b w:val="0"/>
                <w:sz w:val="26"/>
                <w:szCs w:val="26"/>
              </w:rPr>
              <w:t>)</w:t>
            </w:r>
          </w:p>
        </w:tc>
      </w:tr>
    </w:tbl>
    <w:p w:rsidR="000F233B" w:rsidRPr="00432BDF" w:rsidRDefault="000F233B" w:rsidP="000F233B">
      <w:pPr>
        <w:pStyle w:val="ConsPlusTitle"/>
        <w:spacing w:line="22" w:lineRule="atLeast"/>
        <w:jc w:val="center"/>
        <w:rPr>
          <w:rFonts w:ascii="Times New Roman" w:hAnsi="Times New Roman" w:cs="Times New Roman"/>
          <w:sz w:val="28"/>
          <w:szCs w:val="28"/>
        </w:rPr>
      </w:pPr>
    </w:p>
    <w:p w:rsidR="000F233B" w:rsidRDefault="000F233B" w:rsidP="000F233B">
      <w:pPr>
        <w:rPr>
          <w:szCs w:val="28"/>
        </w:rPr>
      </w:pPr>
    </w:p>
    <w:p w:rsidR="005260A9" w:rsidRDefault="005260A9" w:rsidP="000F233B">
      <w:pPr>
        <w:autoSpaceDE w:val="0"/>
        <w:autoSpaceDN w:val="0"/>
        <w:adjustRightInd w:val="0"/>
        <w:spacing w:line="22" w:lineRule="atLeast"/>
        <w:jc w:val="right"/>
        <w:outlineLvl w:val="0"/>
        <w:rPr>
          <w:szCs w:val="28"/>
        </w:rPr>
        <w:sectPr w:rsidR="005260A9" w:rsidSect="000F233B">
          <w:pgSz w:w="11906" w:h="16838"/>
          <w:pgMar w:top="709" w:right="850" w:bottom="426" w:left="1701" w:header="708" w:footer="708" w:gutter="0"/>
          <w:pgNumType w:start="1"/>
          <w:cols w:space="708"/>
          <w:titlePg/>
          <w:docGrid w:linePitch="381"/>
        </w:sectPr>
      </w:pPr>
    </w:p>
    <w:p w:rsidR="000F233B" w:rsidRPr="00432BDF" w:rsidRDefault="000F233B" w:rsidP="000F233B">
      <w:pPr>
        <w:autoSpaceDE w:val="0"/>
        <w:autoSpaceDN w:val="0"/>
        <w:adjustRightInd w:val="0"/>
        <w:spacing w:line="22" w:lineRule="atLeast"/>
        <w:ind w:firstLine="540"/>
        <w:jc w:val="both"/>
        <w:rPr>
          <w:szCs w:val="28"/>
        </w:rPr>
      </w:pPr>
    </w:p>
    <w:p w:rsidR="000F233B" w:rsidRPr="00432BDF" w:rsidRDefault="000F233B" w:rsidP="005260A9">
      <w:pPr>
        <w:autoSpaceDE w:val="0"/>
        <w:autoSpaceDN w:val="0"/>
        <w:adjustRightInd w:val="0"/>
        <w:spacing w:line="22" w:lineRule="atLeast"/>
        <w:ind w:firstLine="4536"/>
        <w:outlineLvl w:val="0"/>
        <w:rPr>
          <w:szCs w:val="28"/>
        </w:rPr>
      </w:pPr>
      <w:r w:rsidRPr="00432BDF">
        <w:rPr>
          <w:szCs w:val="28"/>
        </w:rPr>
        <w:t xml:space="preserve">Приложение </w:t>
      </w:r>
      <w:r>
        <w:rPr>
          <w:szCs w:val="28"/>
        </w:rPr>
        <w:t>№</w:t>
      </w:r>
      <w:r w:rsidRPr="00432BDF">
        <w:rPr>
          <w:szCs w:val="28"/>
        </w:rPr>
        <w:t xml:space="preserve"> </w:t>
      </w:r>
      <w:r w:rsidR="00207066">
        <w:rPr>
          <w:szCs w:val="28"/>
        </w:rPr>
        <w:t>2</w:t>
      </w:r>
      <w:r w:rsidR="005260A9">
        <w:rPr>
          <w:szCs w:val="28"/>
        </w:rPr>
        <w:t xml:space="preserve"> </w:t>
      </w:r>
      <w:r>
        <w:rPr>
          <w:szCs w:val="28"/>
        </w:rPr>
        <w:t>к п</w:t>
      </w:r>
      <w:r w:rsidRPr="00432BDF">
        <w:rPr>
          <w:szCs w:val="28"/>
        </w:rPr>
        <w:t>остановлению</w:t>
      </w:r>
    </w:p>
    <w:p w:rsidR="000F233B" w:rsidRPr="00432BDF" w:rsidRDefault="000F233B" w:rsidP="005260A9">
      <w:pPr>
        <w:autoSpaceDE w:val="0"/>
        <w:autoSpaceDN w:val="0"/>
        <w:adjustRightInd w:val="0"/>
        <w:spacing w:line="22" w:lineRule="atLeast"/>
        <w:ind w:firstLine="4536"/>
        <w:rPr>
          <w:szCs w:val="28"/>
        </w:rPr>
      </w:pPr>
      <w:r w:rsidRPr="00432BDF">
        <w:rPr>
          <w:szCs w:val="28"/>
        </w:rPr>
        <w:t>Правительства Республики Карелия</w:t>
      </w:r>
    </w:p>
    <w:p w:rsidR="000F233B" w:rsidRPr="00432BDF" w:rsidRDefault="000F233B" w:rsidP="005260A9">
      <w:pPr>
        <w:autoSpaceDE w:val="0"/>
        <w:autoSpaceDN w:val="0"/>
        <w:adjustRightInd w:val="0"/>
        <w:spacing w:line="22" w:lineRule="atLeast"/>
        <w:ind w:firstLine="4536"/>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5260A9" w:rsidRDefault="005260A9" w:rsidP="000F233B">
      <w:pPr>
        <w:pStyle w:val="ConsPlusTitle"/>
        <w:spacing w:line="22" w:lineRule="atLeast"/>
        <w:jc w:val="center"/>
        <w:rPr>
          <w:rFonts w:ascii="Times New Roman" w:hAnsi="Times New Roman" w:cs="Times New Roman"/>
          <w:sz w:val="28"/>
          <w:szCs w:val="28"/>
        </w:rPr>
      </w:pPr>
    </w:p>
    <w:p w:rsidR="005260A9" w:rsidRDefault="005260A9" w:rsidP="000F233B">
      <w:pPr>
        <w:pStyle w:val="ConsPlusTitle"/>
        <w:spacing w:line="22" w:lineRule="atLeast"/>
        <w:jc w:val="center"/>
        <w:rPr>
          <w:rFonts w:ascii="Times New Roman" w:hAnsi="Times New Roman" w:cs="Times New Roman"/>
          <w:sz w:val="28"/>
          <w:szCs w:val="28"/>
        </w:rPr>
      </w:pPr>
    </w:p>
    <w:p w:rsidR="000F233B" w:rsidRPr="00432BDF" w:rsidRDefault="000F233B" w:rsidP="000F233B">
      <w:pPr>
        <w:pStyle w:val="ConsPlusTitle"/>
        <w:spacing w:line="22" w:lineRule="atLeast"/>
        <w:jc w:val="center"/>
        <w:rPr>
          <w:rFonts w:ascii="Times New Roman" w:hAnsi="Times New Roman" w:cs="Times New Roman"/>
          <w:sz w:val="28"/>
          <w:szCs w:val="28"/>
        </w:rPr>
      </w:pPr>
      <w:r w:rsidRPr="00432BDF">
        <w:rPr>
          <w:rFonts w:ascii="Times New Roman" w:hAnsi="Times New Roman" w:cs="Times New Roman"/>
          <w:sz w:val="28"/>
          <w:szCs w:val="28"/>
        </w:rPr>
        <w:t>К</w:t>
      </w:r>
      <w:r w:rsidR="00207066">
        <w:rPr>
          <w:rFonts w:ascii="Times New Roman" w:hAnsi="Times New Roman" w:cs="Times New Roman"/>
          <w:sz w:val="28"/>
          <w:szCs w:val="28"/>
        </w:rPr>
        <w:t>ритерии</w:t>
      </w:r>
    </w:p>
    <w:p w:rsidR="000F233B" w:rsidRPr="00432BDF" w:rsidRDefault="000F233B" w:rsidP="000F233B">
      <w:pPr>
        <w:pStyle w:val="ConsPlusTitle"/>
        <w:spacing w:line="22" w:lineRule="atLeast"/>
        <w:jc w:val="center"/>
        <w:rPr>
          <w:rFonts w:ascii="Times New Roman" w:hAnsi="Times New Roman" w:cs="Times New Roman"/>
          <w:sz w:val="28"/>
          <w:szCs w:val="28"/>
        </w:rPr>
      </w:pPr>
      <w:r w:rsidRPr="00432BDF">
        <w:rPr>
          <w:rFonts w:ascii="Times New Roman" w:hAnsi="Times New Roman" w:cs="Times New Roman"/>
          <w:sz w:val="28"/>
          <w:szCs w:val="28"/>
        </w:rPr>
        <w:t>отбора муниципальных образований для предоставления</w:t>
      </w:r>
    </w:p>
    <w:p w:rsidR="000F233B" w:rsidRPr="00432BDF" w:rsidRDefault="000F233B" w:rsidP="000F233B">
      <w:pPr>
        <w:pStyle w:val="ConsPlusTitle"/>
        <w:spacing w:line="22" w:lineRule="atLeast"/>
        <w:jc w:val="center"/>
        <w:rPr>
          <w:rFonts w:ascii="Times New Roman" w:hAnsi="Times New Roman" w:cs="Times New Roman"/>
          <w:sz w:val="28"/>
          <w:szCs w:val="28"/>
        </w:rPr>
      </w:pPr>
      <w:r w:rsidRPr="00432BDF">
        <w:rPr>
          <w:rFonts w:ascii="Times New Roman" w:hAnsi="Times New Roman" w:cs="Times New Roman"/>
          <w:sz w:val="28"/>
          <w:szCs w:val="28"/>
        </w:rPr>
        <w:t>субсидий местным бюджетам из бюджета Республики Карелия</w:t>
      </w:r>
    </w:p>
    <w:p w:rsidR="000F233B" w:rsidRPr="00432BDF" w:rsidRDefault="000F233B" w:rsidP="000F233B">
      <w:pPr>
        <w:autoSpaceDE w:val="0"/>
        <w:autoSpaceDN w:val="0"/>
        <w:adjustRightInd w:val="0"/>
        <w:spacing w:line="22" w:lineRule="atLeast"/>
        <w:jc w:val="center"/>
        <w:rPr>
          <w:szCs w:val="28"/>
        </w:rPr>
      </w:pPr>
    </w:p>
    <w:p w:rsidR="000F233B" w:rsidRDefault="000F233B" w:rsidP="000F233B">
      <w:pPr>
        <w:autoSpaceDE w:val="0"/>
        <w:autoSpaceDN w:val="0"/>
        <w:adjustRightInd w:val="0"/>
        <w:spacing w:line="22" w:lineRule="atLeast"/>
        <w:ind w:firstLine="540"/>
        <w:jc w:val="both"/>
        <w:rPr>
          <w:szCs w:val="28"/>
        </w:rPr>
      </w:pPr>
      <w:r w:rsidRPr="00432BDF">
        <w:rPr>
          <w:szCs w:val="28"/>
        </w:rPr>
        <w:t>1. Субсидии местным бюджетам из бюджета Ре</w:t>
      </w:r>
      <w:r>
        <w:rPr>
          <w:szCs w:val="28"/>
        </w:rPr>
        <w:t>спублики Карелия распределяются</w:t>
      </w:r>
      <w:r w:rsidRPr="00432BDF">
        <w:rPr>
          <w:szCs w:val="28"/>
        </w:rPr>
        <w:t xml:space="preserve"> </w:t>
      </w:r>
      <w:r>
        <w:rPr>
          <w:szCs w:val="28"/>
        </w:rPr>
        <w:t xml:space="preserve">нормативными правовыми актами Правительства Республики Карелия </w:t>
      </w:r>
      <w:r w:rsidRPr="00432BDF">
        <w:rPr>
          <w:szCs w:val="28"/>
        </w:rPr>
        <w:t xml:space="preserve">для </w:t>
      </w:r>
      <w:proofErr w:type="spellStart"/>
      <w:r w:rsidRPr="00432BDF">
        <w:rPr>
          <w:szCs w:val="28"/>
        </w:rPr>
        <w:t>софинансирования</w:t>
      </w:r>
      <w:proofErr w:type="spellEnd"/>
      <w:r w:rsidRPr="00432BDF">
        <w:rPr>
          <w:szCs w:val="28"/>
        </w:rPr>
        <w:t xml:space="preserve"> расходных обязательств, возникающих при выполнении полномочий органов местного самоуправления по вопросам местного значения, на цели, утвержденные законом Республики Карелия о бюджете Республики Карелия на очередной финансовый год</w:t>
      </w:r>
      <w:r>
        <w:rPr>
          <w:szCs w:val="28"/>
        </w:rPr>
        <w:t xml:space="preserve"> и плановый период.</w:t>
      </w:r>
      <w:r w:rsidRPr="00432BDF">
        <w:rPr>
          <w:szCs w:val="28"/>
        </w:rPr>
        <w:t xml:space="preserve"> </w:t>
      </w:r>
    </w:p>
    <w:p w:rsidR="000F233B" w:rsidRPr="00BF04DB" w:rsidRDefault="000F233B" w:rsidP="000F233B">
      <w:pPr>
        <w:autoSpaceDE w:val="0"/>
        <w:autoSpaceDN w:val="0"/>
        <w:adjustRightInd w:val="0"/>
        <w:spacing w:line="22" w:lineRule="atLeast"/>
        <w:ind w:firstLine="540"/>
        <w:jc w:val="both"/>
        <w:rPr>
          <w:szCs w:val="28"/>
        </w:rPr>
      </w:pPr>
      <w:r>
        <w:rPr>
          <w:szCs w:val="28"/>
        </w:rPr>
        <w:t>2</w:t>
      </w:r>
      <w:r w:rsidRPr="00432BDF">
        <w:rPr>
          <w:szCs w:val="28"/>
        </w:rPr>
        <w:t xml:space="preserve">. Субсидии местным бюджетам, в </w:t>
      </w:r>
      <w:proofErr w:type="gramStart"/>
      <w:r w:rsidRPr="00432BDF">
        <w:rPr>
          <w:szCs w:val="28"/>
        </w:rPr>
        <w:t>методик</w:t>
      </w:r>
      <w:r>
        <w:rPr>
          <w:szCs w:val="28"/>
        </w:rPr>
        <w:t>ах</w:t>
      </w:r>
      <w:proofErr w:type="gramEnd"/>
      <w:r w:rsidRPr="00432BDF">
        <w:rPr>
          <w:szCs w:val="28"/>
        </w:rPr>
        <w:t xml:space="preserve"> распределения которых используются показатели численности физических лиц, предоставляются в размере, рассчитанном исходя из фактической численности фи</w:t>
      </w:r>
      <w:r>
        <w:rPr>
          <w:szCs w:val="28"/>
        </w:rPr>
        <w:t xml:space="preserve">зических лиц за </w:t>
      </w:r>
      <w:r w:rsidRPr="00BF04DB">
        <w:rPr>
          <w:szCs w:val="28"/>
        </w:rPr>
        <w:t>отчетный период текущего финансового года.</w:t>
      </w:r>
    </w:p>
    <w:p w:rsidR="000F233B" w:rsidRPr="00BF04DB" w:rsidRDefault="000F233B" w:rsidP="000F233B">
      <w:pPr>
        <w:autoSpaceDE w:val="0"/>
        <w:autoSpaceDN w:val="0"/>
        <w:adjustRightInd w:val="0"/>
        <w:spacing w:line="22" w:lineRule="atLeast"/>
        <w:ind w:firstLine="540"/>
        <w:jc w:val="both"/>
        <w:rPr>
          <w:szCs w:val="28"/>
        </w:rPr>
      </w:pPr>
      <w:r w:rsidRPr="00BF04DB">
        <w:rPr>
          <w:szCs w:val="28"/>
        </w:rPr>
        <w:t xml:space="preserve">3. </w:t>
      </w:r>
      <w:proofErr w:type="gramStart"/>
      <w:r w:rsidRPr="00BF04DB">
        <w:rPr>
          <w:szCs w:val="28"/>
        </w:rPr>
        <w:t xml:space="preserve">Исполнительным органом государственной власти Республики Карелия, уполномоченным в соответствующей сфере, являющимся </w:t>
      </w:r>
      <w:r>
        <w:rPr>
          <w:szCs w:val="28"/>
        </w:rPr>
        <w:t>получател</w:t>
      </w:r>
      <w:r w:rsidR="0012036C">
        <w:rPr>
          <w:szCs w:val="28"/>
        </w:rPr>
        <w:t>ем</w:t>
      </w:r>
      <w:r>
        <w:rPr>
          <w:szCs w:val="28"/>
        </w:rPr>
        <w:t xml:space="preserve"> бюджетных средств на предоставление</w:t>
      </w:r>
      <w:r w:rsidRPr="00432BDF">
        <w:rPr>
          <w:szCs w:val="28"/>
        </w:rPr>
        <w:t xml:space="preserve"> субсидий</w:t>
      </w:r>
      <w:r w:rsidRPr="00BF04DB">
        <w:rPr>
          <w:szCs w:val="28"/>
        </w:rPr>
        <w:t xml:space="preserve">, при принятии решения о предоставлении субсидий из бюджета Республики Карелия, если иное не установлено приложениями № </w:t>
      </w:r>
      <w:r w:rsidR="00207066">
        <w:rPr>
          <w:szCs w:val="28"/>
        </w:rPr>
        <w:t>3</w:t>
      </w:r>
      <w:r w:rsidRPr="00BF04DB">
        <w:rPr>
          <w:szCs w:val="28"/>
        </w:rPr>
        <w:t>-1</w:t>
      </w:r>
      <w:r w:rsidR="00207066">
        <w:rPr>
          <w:szCs w:val="28"/>
        </w:rPr>
        <w:t>6</w:t>
      </w:r>
      <w:r w:rsidRPr="00BF04DB">
        <w:rPr>
          <w:szCs w:val="28"/>
        </w:rPr>
        <w:t xml:space="preserve"> </w:t>
      </w:r>
      <w:r>
        <w:rPr>
          <w:szCs w:val="28"/>
        </w:rPr>
        <w:t>к настоящему</w:t>
      </w:r>
      <w:r w:rsidRPr="00BF04DB">
        <w:rPr>
          <w:szCs w:val="28"/>
        </w:rPr>
        <w:t xml:space="preserve"> Постановлени</w:t>
      </w:r>
      <w:r>
        <w:rPr>
          <w:szCs w:val="28"/>
        </w:rPr>
        <w:t>ю</w:t>
      </w:r>
      <w:r w:rsidRPr="00BF04DB">
        <w:rPr>
          <w:szCs w:val="28"/>
        </w:rPr>
        <w:t xml:space="preserve">, учитывается доля средств местного бюджета, направляемая на финансовое обеспечение расходного обязательства </w:t>
      </w:r>
      <w:r>
        <w:rPr>
          <w:szCs w:val="28"/>
        </w:rPr>
        <w:t xml:space="preserve">по решению </w:t>
      </w:r>
      <w:r w:rsidRPr="00BF04DB">
        <w:rPr>
          <w:szCs w:val="28"/>
        </w:rPr>
        <w:t>соответствующего вопроса местного значения, составляющая не менее:</w:t>
      </w:r>
      <w:proofErr w:type="gramEnd"/>
    </w:p>
    <w:p w:rsidR="000F233B" w:rsidRPr="00BF04DB" w:rsidRDefault="000F233B" w:rsidP="00207066">
      <w:pPr>
        <w:pStyle w:val="ConsPlusNonformat"/>
        <w:ind w:firstLine="567"/>
        <w:jc w:val="both"/>
        <w:rPr>
          <w:rFonts w:ascii="Times New Roman" w:hAnsi="Times New Roman" w:cs="Times New Roman"/>
          <w:sz w:val="28"/>
          <w:szCs w:val="28"/>
        </w:rPr>
      </w:pPr>
      <w:proofErr w:type="gramStart"/>
      <w:r w:rsidRPr="00BF04DB">
        <w:rPr>
          <w:rFonts w:ascii="Times New Roman" w:hAnsi="Times New Roman" w:cs="Times New Roman"/>
          <w:sz w:val="28"/>
          <w:szCs w:val="28"/>
        </w:rPr>
        <w:t xml:space="preserve">50 процентов, если отношение уровня </w:t>
      </w:r>
      <w:r w:rsidRPr="00BF04DB">
        <w:rPr>
          <w:rFonts w:ascii="Times New Roman" w:hAnsi="Times New Roman"/>
          <w:sz w:val="28"/>
          <w:szCs w:val="28"/>
        </w:rPr>
        <w:t xml:space="preserve">расчетной бюджетной обеспеченности </w:t>
      </w:r>
      <w:r w:rsidRPr="00BF04DB">
        <w:rPr>
          <w:rFonts w:ascii="Times New Roman" w:hAnsi="Times New Roman" w:cs="Times New Roman"/>
          <w:sz w:val="28"/>
          <w:szCs w:val="28"/>
        </w:rPr>
        <w:t xml:space="preserve">муниципального района (городского округа) </w:t>
      </w:r>
      <w:r w:rsidRPr="00BF04DB">
        <w:rPr>
          <w:rFonts w:ascii="Times New Roman" w:hAnsi="Times New Roman"/>
          <w:sz w:val="28"/>
          <w:szCs w:val="28"/>
        </w:rPr>
        <w:t xml:space="preserve">до распределения дотаций на выравнивание бюджетной обеспеченности муниципальных районов (городских округов) на очередной финансовый год, рассчитанного в соответствии со статьей 5 Закона Республики Карелия «О межбюджетных отношениях в Республики Карелия» (далее – </w:t>
      </w:r>
      <w:r w:rsidRPr="00BF04DB">
        <w:rPr>
          <w:rFonts w:ascii="Times New Roman" w:hAnsi="Times New Roman" w:cs="Times New Roman"/>
          <w:sz w:val="28"/>
          <w:szCs w:val="28"/>
        </w:rPr>
        <w:t xml:space="preserve">уровень </w:t>
      </w:r>
      <w:r w:rsidRPr="00BF04DB">
        <w:rPr>
          <w:rFonts w:ascii="Times New Roman" w:hAnsi="Times New Roman"/>
          <w:sz w:val="28"/>
          <w:szCs w:val="28"/>
        </w:rPr>
        <w:t xml:space="preserve">расчетной бюджетной обеспеченности </w:t>
      </w:r>
      <w:r w:rsidRPr="00BF04DB">
        <w:rPr>
          <w:rFonts w:ascii="Times New Roman" w:hAnsi="Times New Roman" w:cs="Times New Roman"/>
          <w:sz w:val="28"/>
          <w:szCs w:val="28"/>
        </w:rPr>
        <w:t>муниципального района (городского округа</w:t>
      </w:r>
      <w:r>
        <w:rPr>
          <w:rFonts w:ascii="Times New Roman" w:hAnsi="Times New Roman" w:cs="Times New Roman"/>
          <w:sz w:val="28"/>
          <w:szCs w:val="28"/>
        </w:rPr>
        <w:t>)</w:t>
      </w:r>
      <w:r w:rsidRPr="00BF04DB">
        <w:rPr>
          <w:rFonts w:ascii="Times New Roman" w:hAnsi="Times New Roman"/>
          <w:sz w:val="28"/>
          <w:szCs w:val="28"/>
        </w:rPr>
        <w:t xml:space="preserve"> к среднему </w:t>
      </w:r>
      <w:r w:rsidRPr="00BF04DB">
        <w:rPr>
          <w:rFonts w:ascii="Times New Roman" w:hAnsi="Times New Roman" w:cs="Times New Roman"/>
          <w:sz w:val="28"/>
          <w:szCs w:val="28"/>
        </w:rPr>
        <w:t xml:space="preserve">уровню </w:t>
      </w:r>
      <w:r w:rsidRPr="00BF04DB">
        <w:rPr>
          <w:rFonts w:ascii="Times New Roman" w:hAnsi="Times New Roman"/>
          <w:sz w:val="28"/>
          <w:szCs w:val="28"/>
        </w:rPr>
        <w:t>расчетной бюджетной обеспеченности по городским округам</w:t>
      </w:r>
      <w:proofErr w:type="gramEnd"/>
      <w:r w:rsidRPr="00BF04DB">
        <w:rPr>
          <w:rFonts w:ascii="Times New Roman" w:hAnsi="Times New Roman"/>
          <w:sz w:val="28"/>
          <w:szCs w:val="28"/>
        </w:rPr>
        <w:t xml:space="preserve"> и муниципальным районам </w:t>
      </w:r>
      <w:r w:rsidR="0012036C" w:rsidRPr="00BF04DB">
        <w:rPr>
          <w:rFonts w:ascii="Times New Roman" w:hAnsi="Times New Roman"/>
          <w:sz w:val="28"/>
          <w:szCs w:val="28"/>
        </w:rPr>
        <w:t>–</w:t>
      </w:r>
      <w:r w:rsidR="0012036C">
        <w:rPr>
          <w:rFonts w:ascii="Times New Roman" w:hAnsi="Times New Roman"/>
          <w:sz w:val="28"/>
          <w:szCs w:val="28"/>
        </w:rPr>
        <w:t xml:space="preserve"> </w:t>
      </w:r>
      <w:r w:rsidRPr="00BF04DB">
        <w:rPr>
          <w:rFonts w:ascii="Times New Roman" w:hAnsi="Times New Roman"/>
          <w:sz w:val="28"/>
          <w:szCs w:val="28"/>
        </w:rPr>
        <w:t>более 1,5</w:t>
      </w:r>
      <w:r w:rsidRPr="00BF04DB">
        <w:rPr>
          <w:rFonts w:ascii="Times New Roman" w:hAnsi="Times New Roman" w:cs="Times New Roman"/>
          <w:sz w:val="28"/>
          <w:szCs w:val="28"/>
        </w:rPr>
        <w:t>;</w:t>
      </w:r>
    </w:p>
    <w:p w:rsidR="000F233B" w:rsidRPr="00BF04DB" w:rsidRDefault="000F233B" w:rsidP="00207066">
      <w:pPr>
        <w:pStyle w:val="ConsPlusNonformat"/>
        <w:ind w:firstLine="567"/>
        <w:jc w:val="both"/>
        <w:rPr>
          <w:rFonts w:ascii="Times New Roman" w:hAnsi="Times New Roman" w:cs="Times New Roman"/>
          <w:sz w:val="28"/>
          <w:szCs w:val="28"/>
        </w:rPr>
      </w:pPr>
      <w:r w:rsidRPr="00BF04DB">
        <w:rPr>
          <w:rFonts w:ascii="Times New Roman" w:hAnsi="Times New Roman" w:cs="Times New Roman"/>
          <w:sz w:val="28"/>
          <w:szCs w:val="28"/>
        </w:rPr>
        <w:t xml:space="preserve">30 процентов, если отношение уровня </w:t>
      </w:r>
      <w:r w:rsidRPr="00BF04DB">
        <w:rPr>
          <w:rFonts w:ascii="Times New Roman" w:hAnsi="Times New Roman"/>
          <w:sz w:val="28"/>
          <w:szCs w:val="28"/>
        </w:rPr>
        <w:t xml:space="preserve">расчетной бюджетной обеспеченности </w:t>
      </w:r>
      <w:r w:rsidRPr="00BF04DB">
        <w:rPr>
          <w:rFonts w:ascii="Times New Roman" w:hAnsi="Times New Roman" w:cs="Times New Roman"/>
          <w:sz w:val="28"/>
          <w:szCs w:val="28"/>
        </w:rPr>
        <w:t>муниципального района (городского округа)</w:t>
      </w:r>
      <w:r w:rsidRPr="00BF04DB">
        <w:rPr>
          <w:rFonts w:ascii="Times New Roman" w:hAnsi="Times New Roman"/>
          <w:sz w:val="28"/>
          <w:szCs w:val="28"/>
        </w:rPr>
        <w:t xml:space="preserve"> к среднему </w:t>
      </w:r>
      <w:r w:rsidRPr="00BF04DB">
        <w:rPr>
          <w:rFonts w:ascii="Times New Roman" w:hAnsi="Times New Roman" w:cs="Times New Roman"/>
          <w:sz w:val="28"/>
          <w:szCs w:val="28"/>
        </w:rPr>
        <w:t xml:space="preserve">уровню </w:t>
      </w:r>
      <w:r w:rsidRPr="00BF04DB">
        <w:rPr>
          <w:rFonts w:ascii="Times New Roman" w:hAnsi="Times New Roman"/>
          <w:sz w:val="28"/>
          <w:szCs w:val="28"/>
        </w:rPr>
        <w:t xml:space="preserve">расчетной бюджетной обеспеченности по городским округам и муниципальным районам </w:t>
      </w:r>
      <w:r w:rsidR="0012036C" w:rsidRPr="00BF04DB">
        <w:rPr>
          <w:rFonts w:ascii="Times New Roman" w:hAnsi="Times New Roman"/>
          <w:sz w:val="28"/>
          <w:szCs w:val="28"/>
        </w:rPr>
        <w:t>–</w:t>
      </w:r>
      <w:r w:rsidR="0012036C">
        <w:rPr>
          <w:rFonts w:ascii="Times New Roman" w:hAnsi="Times New Roman"/>
          <w:sz w:val="28"/>
          <w:szCs w:val="28"/>
        </w:rPr>
        <w:t xml:space="preserve"> </w:t>
      </w:r>
      <w:r w:rsidRPr="00BF04DB">
        <w:rPr>
          <w:rFonts w:ascii="Times New Roman" w:hAnsi="Times New Roman"/>
          <w:sz w:val="28"/>
          <w:szCs w:val="28"/>
        </w:rPr>
        <w:t>более 1</w:t>
      </w:r>
      <w:r w:rsidRPr="00BF04DB">
        <w:rPr>
          <w:rFonts w:ascii="Times New Roman" w:hAnsi="Times New Roman" w:cs="Times New Roman"/>
          <w:sz w:val="28"/>
          <w:szCs w:val="28"/>
        </w:rPr>
        <w:t>;</w:t>
      </w:r>
    </w:p>
    <w:p w:rsidR="000F233B" w:rsidRPr="00BF04DB" w:rsidRDefault="000F233B" w:rsidP="00207066">
      <w:pPr>
        <w:pStyle w:val="ConsPlusNonformat"/>
        <w:ind w:firstLine="567"/>
        <w:jc w:val="both"/>
        <w:rPr>
          <w:rFonts w:ascii="Times New Roman" w:hAnsi="Times New Roman" w:cs="Times New Roman"/>
          <w:sz w:val="28"/>
          <w:szCs w:val="28"/>
        </w:rPr>
      </w:pPr>
      <w:r w:rsidRPr="00BF04DB">
        <w:rPr>
          <w:rFonts w:ascii="Times New Roman" w:hAnsi="Times New Roman" w:cs="Times New Roman"/>
          <w:sz w:val="28"/>
          <w:szCs w:val="28"/>
        </w:rPr>
        <w:t xml:space="preserve">20 процентов </w:t>
      </w:r>
      <w:r w:rsidR="00207066" w:rsidRPr="00BF04DB">
        <w:rPr>
          <w:rFonts w:ascii="Times New Roman" w:hAnsi="Times New Roman"/>
          <w:sz w:val="28"/>
          <w:szCs w:val="28"/>
        </w:rPr>
        <w:t>–</w:t>
      </w:r>
      <w:r>
        <w:rPr>
          <w:rFonts w:ascii="Times New Roman" w:hAnsi="Times New Roman" w:cs="Times New Roman"/>
          <w:sz w:val="28"/>
          <w:szCs w:val="28"/>
        </w:rPr>
        <w:t xml:space="preserve"> </w:t>
      </w:r>
      <w:r w:rsidRPr="00BF04DB">
        <w:rPr>
          <w:rFonts w:ascii="Times New Roman" w:hAnsi="Times New Roman" w:cs="Times New Roman"/>
          <w:sz w:val="28"/>
          <w:szCs w:val="28"/>
        </w:rPr>
        <w:t>по бюджетам городских поселений;</w:t>
      </w:r>
    </w:p>
    <w:p w:rsidR="000F233B" w:rsidRPr="00BF04DB" w:rsidRDefault="000F233B" w:rsidP="00207066">
      <w:pPr>
        <w:pStyle w:val="ConsPlusNonformat"/>
        <w:ind w:firstLine="567"/>
        <w:jc w:val="both"/>
        <w:rPr>
          <w:rFonts w:ascii="Times New Roman" w:hAnsi="Times New Roman" w:cs="Times New Roman"/>
          <w:sz w:val="28"/>
          <w:szCs w:val="28"/>
        </w:rPr>
      </w:pPr>
      <w:r w:rsidRPr="00BF04DB">
        <w:rPr>
          <w:rFonts w:ascii="Times New Roman" w:hAnsi="Times New Roman" w:cs="Times New Roman"/>
          <w:sz w:val="28"/>
          <w:szCs w:val="28"/>
        </w:rPr>
        <w:t xml:space="preserve">10 процентов, если отношение уровня </w:t>
      </w:r>
      <w:r w:rsidRPr="00BF04DB">
        <w:rPr>
          <w:rFonts w:ascii="Times New Roman" w:hAnsi="Times New Roman"/>
          <w:sz w:val="28"/>
          <w:szCs w:val="28"/>
        </w:rPr>
        <w:t xml:space="preserve">расчетной бюджетной </w:t>
      </w:r>
      <w:r>
        <w:rPr>
          <w:rFonts w:ascii="Times New Roman" w:hAnsi="Times New Roman"/>
          <w:sz w:val="28"/>
          <w:szCs w:val="28"/>
        </w:rPr>
        <w:t>обеспеченности</w:t>
      </w:r>
      <w:r w:rsidRPr="00E602AD">
        <w:rPr>
          <w:rFonts w:ascii="Times New Roman" w:hAnsi="Times New Roman" w:cs="Times New Roman"/>
          <w:sz w:val="28"/>
          <w:szCs w:val="28"/>
        </w:rPr>
        <w:t xml:space="preserve"> </w:t>
      </w:r>
      <w:r w:rsidRPr="00BF04DB">
        <w:rPr>
          <w:rFonts w:ascii="Times New Roman" w:hAnsi="Times New Roman" w:cs="Times New Roman"/>
          <w:sz w:val="28"/>
          <w:szCs w:val="28"/>
        </w:rPr>
        <w:t>муниципального района (городского округа)</w:t>
      </w:r>
      <w:r w:rsidRPr="00BF04DB">
        <w:rPr>
          <w:rFonts w:ascii="Times New Roman" w:hAnsi="Times New Roman"/>
          <w:sz w:val="28"/>
          <w:szCs w:val="28"/>
        </w:rPr>
        <w:t xml:space="preserve"> к среднему </w:t>
      </w:r>
      <w:r w:rsidRPr="00BF04DB">
        <w:rPr>
          <w:rFonts w:ascii="Times New Roman" w:hAnsi="Times New Roman" w:cs="Times New Roman"/>
          <w:sz w:val="28"/>
          <w:szCs w:val="28"/>
        </w:rPr>
        <w:t xml:space="preserve">уровню </w:t>
      </w:r>
      <w:r w:rsidRPr="00BF04DB">
        <w:rPr>
          <w:rFonts w:ascii="Times New Roman" w:hAnsi="Times New Roman"/>
          <w:sz w:val="28"/>
          <w:szCs w:val="28"/>
        </w:rPr>
        <w:t xml:space="preserve">расчетной бюджетной обеспеченности по городским округам и муниципальным районам </w:t>
      </w:r>
      <w:r w:rsidR="0012036C" w:rsidRPr="00BF04DB">
        <w:rPr>
          <w:rFonts w:ascii="Times New Roman" w:hAnsi="Times New Roman"/>
          <w:sz w:val="28"/>
          <w:szCs w:val="28"/>
        </w:rPr>
        <w:t>–</w:t>
      </w:r>
      <w:r w:rsidR="0012036C">
        <w:rPr>
          <w:rFonts w:ascii="Times New Roman" w:hAnsi="Times New Roman"/>
          <w:sz w:val="28"/>
          <w:szCs w:val="28"/>
        </w:rPr>
        <w:t xml:space="preserve"> </w:t>
      </w:r>
      <w:r w:rsidRPr="00BF04DB">
        <w:rPr>
          <w:rFonts w:ascii="Times New Roman" w:hAnsi="Times New Roman"/>
          <w:sz w:val="28"/>
          <w:szCs w:val="28"/>
        </w:rPr>
        <w:t>менее 0,5, а также по бюджетам сельских поселений</w:t>
      </w:r>
      <w:r w:rsidRPr="00BF04DB">
        <w:rPr>
          <w:rFonts w:ascii="Times New Roman" w:hAnsi="Times New Roman" w:cs="Times New Roman"/>
          <w:sz w:val="28"/>
          <w:szCs w:val="28"/>
        </w:rPr>
        <w:t>;</w:t>
      </w:r>
    </w:p>
    <w:p w:rsidR="000F233B" w:rsidRPr="00BF04DB" w:rsidRDefault="000F233B" w:rsidP="00207066">
      <w:pPr>
        <w:pStyle w:val="ConsPlusNonformat"/>
        <w:ind w:firstLine="567"/>
        <w:jc w:val="both"/>
        <w:rPr>
          <w:rFonts w:ascii="Times New Roman" w:hAnsi="Times New Roman" w:cs="Times New Roman"/>
          <w:sz w:val="28"/>
          <w:szCs w:val="28"/>
        </w:rPr>
      </w:pPr>
      <w:r w:rsidRPr="00BF04DB">
        <w:rPr>
          <w:rFonts w:ascii="Times New Roman" w:hAnsi="Times New Roman" w:cs="Times New Roman"/>
          <w:sz w:val="28"/>
          <w:szCs w:val="28"/>
        </w:rPr>
        <w:lastRenderedPageBreak/>
        <w:t xml:space="preserve">5 процентов, если отношение уровня </w:t>
      </w:r>
      <w:r w:rsidRPr="00BF04DB">
        <w:rPr>
          <w:rFonts w:ascii="Times New Roman" w:hAnsi="Times New Roman"/>
          <w:sz w:val="28"/>
          <w:szCs w:val="28"/>
        </w:rPr>
        <w:t xml:space="preserve">расчетной бюджетной обеспеченности </w:t>
      </w:r>
      <w:r w:rsidRPr="00BF04DB">
        <w:rPr>
          <w:rFonts w:ascii="Times New Roman" w:hAnsi="Times New Roman" w:cs="Times New Roman"/>
          <w:sz w:val="28"/>
          <w:szCs w:val="28"/>
        </w:rPr>
        <w:t>муниципального района (городского округа)</w:t>
      </w:r>
      <w:r w:rsidRPr="00BF04DB">
        <w:rPr>
          <w:rFonts w:ascii="Times New Roman" w:hAnsi="Times New Roman"/>
          <w:sz w:val="28"/>
          <w:szCs w:val="28"/>
        </w:rPr>
        <w:t xml:space="preserve"> к среднему </w:t>
      </w:r>
      <w:r w:rsidRPr="00BF04DB">
        <w:rPr>
          <w:rFonts w:ascii="Times New Roman" w:hAnsi="Times New Roman" w:cs="Times New Roman"/>
          <w:sz w:val="28"/>
          <w:szCs w:val="28"/>
        </w:rPr>
        <w:t xml:space="preserve">уровню </w:t>
      </w:r>
      <w:r w:rsidRPr="00BF04DB">
        <w:rPr>
          <w:rFonts w:ascii="Times New Roman" w:hAnsi="Times New Roman"/>
          <w:sz w:val="28"/>
          <w:szCs w:val="28"/>
        </w:rPr>
        <w:t xml:space="preserve">расчетной бюджетной обеспеченности по городским округам и муниципальным районам </w:t>
      </w:r>
      <w:r w:rsidR="0012036C" w:rsidRPr="00BF04DB">
        <w:rPr>
          <w:rFonts w:ascii="Times New Roman" w:hAnsi="Times New Roman"/>
          <w:sz w:val="28"/>
          <w:szCs w:val="28"/>
        </w:rPr>
        <w:t>–</w:t>
      </w:r>
      <w:r w:rsidR="0012036C">
        <w:rPr>
          <w:rFonts w:ascii="Times New Roman" w:hAnsi="Times New Roman"/>
          <w:sz w:val="28"/>
          <w:szCs w:val="28"/>
        </w:rPr>
        <w:t xml:space="preserve"> </w:t>
      </w:r>
      <w:r w:rsidRPr="00BF04DB">
        <w:rPr>
          <w:rFonts w:ascii="Times New Roman" w:hAnsi="Times New Roman"/>
          <w:sz w:val="28"/>
          <w:szCs w:val="28"/>
        </w:rPr>
        <w:t>менее 0,5.</w:t>
      </w:r>
    </w:p>
    <w:p w:rsidR="000F233B" w:rsidRDefault="000F233B" w:rsidP="00207066">
      <w:pPr>
        <w:pStyle w:val="ConsPlusNonformat"/>
        <w:ind w:firstLine="567"/>
        <w:jc w:val="both"/>
        <w:rPr>
          <w:rFonts w:ascii="Times New Roman" w:hAnsi="Times New Roman" w:cs="Times New Roman"/>
          <w:sz w:val="28"/>
          <w:szCs w:val="28"/>
        </w:rPr>
      </w:pPr>
      <w:r w:rsidRPr="00BF04DB">
        <w:rPr>
          <w:rFonts w:ascii="Times New Roman" w:hAnsi="Times New Roman"/>
          <w:sz w:val="28"/>
          <w:szCs w:val="28"/>
        </w:rPr>
        <w:t xml:space="preserve">4. </w:t>
      </w:r>
      <w:r w:rsidRPr="00BF04DB">
        <w:rPr>
          <w:rFonts w:ascii="Times New Roman" w:hAnsi="Times New Roman" w:cs="Times New Roman"/>
          <w:sz w:val="28"/>
          <w:szCs w:val="28"/>
        </w:rPr>
        <w:t>Субсидии на реализацию мероприятий Региональной программы «Развитие малого и среднего предпринимательства в Республике Карелия на период до 2014 года» распределяются по итогам конкурсного отбора, проводимого исполнительным органом государственной власти Республики Карелия, уполномоченным в сфере малого и среднего предпринимательства.</w:t>
      </w:r>
    </w:p>
    <w:p w:rsidR="005260A9" w:rsidRDefault="000F233B" w:rsidP="00207066">
      <w:pPr>
        <w:pStyle w:val="ConsPlusNonformat"/>
        <w:ind w:firstLine="567"/>
        <w:jc w:val="both"/>
        <w:rPr>
          <w:rFonts w:ascii="Times New Roman" w:hAnsi="Times New Roman" w:cs="Times New Roman"/>
          <w:sz w:val="28"/>
          <w:szCs w:val="28"/>
        </w:rPr>
      </w:pPr>
      <w:r w:rsidRPr="006B08E7">
        <w:rPr>
          <w:rFonts w:ascii="Times New Roman" w:hAnsi="Times New Roman" w:cs="Times New Roman"/>
          <w:sz w:val="28"/>
          <w:szCs w:val="28"/>
        </w:rPr>
        <w:t>5. В случае предоставления субсидий, источником финансового обеспечения которых являются субсидии из федерального бюджета и средства государственной корпорации – Фонд содействия реформированию жилищно-коммунального хозяйства, доля средств бюджета Республики Карелия и местных бюджетов определяется в соответствии с законодательством Российской Федерации и Республики Карелия.</w:t>
      </w:r>
    </w:p>
    <w:p w:rsidR="00207066" w:rsidRDefault="00207066" w:rsidP="00482A12">
      <w:pPr>
        <w:pStyle w:val="ConsPlusNonformat"/>
        <w:jc w:val="center"/>
        <w:rPr>
          <w:rFonts w:ascii="Times New Roman" w:hAnsi="Times New Roman" w:cs="Times New Roman"/>
          <w:sz w:val="28"/>
          <w:szCs w:val="28"/>
        </w:rPr>
        <w:sectPr w:rsidR="00207066" w:rsidSect="000F233B">
          <w:pgSz w:w="11906" w:h="16838"/>
          <w:pgMar w:top="709" w:right="850" w:bottom="426" w:left="1701" w:header="708" w:footer="708" w:gutter="0"/>
          <w:pgNumType w:start="1"/>
          <w:cols w:space="708"/>
          <w:titlePg/>
          <w:docGrid w:linePitch="381"/>
        </w:sectPr>
      </w:pPr>
      <w:r>
        <w:rPr>
          <w:rFonts w:ascii="Times New Roman" w:hAnsi="Times New Roman" w:cs="Times New Roman"/>
          <w:sz w:val="28"/>
          <w:szCs w:val="28"/>
        </w:rPr>
        <w:t>_____________</w:t>
      </w:r>
    </w:p>
    <w:p w:rsidR="000F233B" w:rsidRDefault="000F233B" w:rsidP="000F233B">
      <w:pPr>
        <w:rPr>
          <w:szCs w:val="28"/>
        </w:rPr>
      </w:pPr>
    </w:p>
    <w:p w:rsidR="000F233B" w:rsidRPr="00007F06" w:rsidRDefault="000F233B" w:rsidP="000F233B">
      <w:pPr>
        <w:autoSpaceDE w:val="0"/>
        <w:autoSpaceDN w:val="0"/>
        <w:adjustRightInd w:val="0"/>
        <w:spacing w:line="22" w:lineRule="atLeast"/>
        <w:jc w:val="right"/>
        <w:outlineLvl w:val="0"/>
        <w:rPr>
          <w:szCs w:val="28"/>
        </w:rPr>
      </w:pPr>
    </w:p>
    <w:p w:rsidR="000F233B" w:rsidRPr="00432BDF" w:rsidRDefault="000F233B" w:rsidP="005260A9">
      <w:pPr>
        <w:autoSpaceDE w:val="0"/>
        <w:autoSpaceDN w:val="0"/>
        <w:adjustRightInd w:val="0"/>
        <w:spacing w:line="22" w:lineRule="atLeast"/>
        <w:ind w:firstLine="4678"/>
        <w:outlineLvl w:val="0"/>
        <w:rPr>
          <w:szCs w:val="28"/>
        </w:rPr>
      </w:pPr>
      <w:r w:rsidRPr="00432BDF">
        <w:rPr>
          <w:szCs w:val="28"/>
        </w:rPr>
        <w:t xml:space="preserve">Приложение </w:t>
      </w:r>
      <w:r>
        <w:rPr>
          <w:szCs w:val="28"/>
        </w:rPr>
        <w:t>№</w:t>
      </w:r>
      <w:r w:rsidRPr="00432BDF">
        <w:rPr>
          <w:szCs w:val="28"/>
        </w:rPr>
        <w:t xml:space="preserve"> </w:t>
      </w:r>
      <w:r w:rsidR="00B32DF8">
        <w:rPr>
          <w:szCs w:val="28"/>
        </w:rPr>
        <w:t>3</w:t>
      </w:r>
      <w:r w:rsidR="005260A9">
        <w:rPr>
          <w:szCs w:val="28"/>
        </w:rPr>
        <w:t xml:space="preserve"> </w:t>
      </w:r>
      <w:r>
        <w:rPr>
          <w:szCs w:val="28"/>
        </w:rPr>
        <w:t>к п</w:t>
      </w:r>
      <w:r w:rsidRPr="00432BDF">
        <w:rPr>
          <w:szCs w:val="28"/>
        </w:rPr>
        <w:t>остановлению</w:t>
      </w:r>
    </w:p>
    <w:p w:rsidR="000F233B" w:rsidRPr="00432BDF" w:rsidRDefault="000F233B" w:rsidP="005260A9">
      <w:pPr>
        <w:autoSpaceDE w:val="0"/>
        <w:autoSpaceDN w:val="0"/>
        <w:adjustRightInd w:val="0"/>
        <w:spacing w:line="22" w:lineRule="atLeast"/>
        <w:ind w:firstLine="4678"/>
        <w:rPr>
          <w:szCs w:val="28"/>
        </w:rPr>
      </w:pPr>
      <w:r w:rsidRPr="00432BDF">
        <w:rPr>
          <w:szCs w:val="28"/>
        </w:rPr>
        <w:t>Правительства Республики Карелия</w:t>
      </w:r>
    </w:p>
    <w:p w:rsidR="000F233B" w:rsidRPr="00432BDF" w:rsidRDefault="000F233B" w:rsidP="005260A9">
      <w:pPr>
        <w:autoSpaceDE w:val="0"/>
        <w:autoSpaceDN w:val="0"/>
        <w:adjustRightInd w:val="0"/>
        <w:spacing w:line="22" w:lineRule="atLeast"/>
        <w:ind w:firstLine="4678"/>
        <w:rPr>
          <w:szCs w:val="28"/>
        </w:rPr>
      </w:pPr>
      <w:r w:rsidRPr="00432BDF">
        <w:rPr>
          <w:szCs w:val="28"/>
        </w:rPr>
        <w:t xml:space="preserve">от </w:t>
      </w:r>
      <w:r w:rsidR="00B115F5">
        <w:t>30 декабря 2011 года № 388-П</w:t>
      </w:r>
    </w:p>
    <w:p w:rsidR="005260A9" w:rsidRDefault="005260A9" w:rsidP="005260A9">
      <w:pPr>
        <w:autoSpaceDE w:val="0"/>
        <w:autoSpaceDN w:val="0"/>
        <w:adjustRightInd w:val="0"/>
        <w:spacing w:line="22" w:lineRule="atLeast"/>
        <w:ind w:firstLine="4678"/>
        <w:rPr>
          <w:szCs w:val="28"/>
        </w:rPr>
      </w:pPr>
    </w:p>
    <w:p w:rsidR="00B32DF8" w:rsidRPr="00432BDF" w:rsidRDefault="00B32DF8" w:rsidP="005260A9">
      <w:pPr>
        <w:autoSpaceDE w:val="0"/>
        <w:autoSpaceDN w:val="0"/>
        <w:adjustRightInd w:val="0"/>
        <w:spacing w:line="22" w:lineRule="atLeast"/>
        <w:ind w:firstLine="4678"/>
        <w:rPr>
          <w:szCs w:val="28"/>
        </w:rPr>
      </w:pPr>
    </w:p>
    <w:p w:rsidR="000F233B" w:rsidRDefault="000F233B" w:rsidP="000F233B">
      <w:pPr>
        <w:pStyle w:val="ConsPlusTitle"/>
        <w:spacing w:line="22" w:lineRule="atLeast"/>
        <w:jc w:val="center"/>
        <w:rPr>
          <w:rFonts w:ascii="Times New Roman" w:hAnsi="Times New Roman" w:cs="Times New Roman"/>
          <w:sz w:val="28"/>
          <w:szCs w:val="28"/>
        </w:rPr>
      </w:pPr>
      <w:r>
        <w:rPr>
          <w:rFonts w:ascii="Times New Roman" w:hAnsi="Times New Roman" w:cs="Times New Roman"/>
          <w:sz w:val="28"/>
          <w:szCs w:val="28"/>
        </w:rPr>
        <w:t>М</w:t>
      </w:r>
      <w:r w:rsidR="00B32DF8">
        <w:rPr>
          <w:rFonts w:ascii="Times New Roman" w:hAnsi="Times New Roman" w:cs="Times New Roman"/>
          <w:sz w:val="28"/>
          <w:szCs w:val="28"/>
        </w:rPr>
        <w:t>етодика</w:t>
      </w:r>
    </w:p>
    <w:p w:rsidR="005260A9" w:rsidRDefault="000F233B" w:rsidP="000F233B">
      <w:pPr>
        <w:pStyle w:val="ConsPlusTitle"/>
        <w:spacing w:line="22" w:lineRule="atLeast"/>
        <w:jc w:val="center"/>
        <w:rPr>
          <w:rFonts w:ascii="Times New Roman" w:hAnsi="Times New Roman" w:cs="Times New Roman"/>
          <w:sz w:val="28"/>
          <w:szCs w:val="28"/>
        </w:rPr>
      </w:pPr>
      <w:r w:rsidRPr="00D532CC">
        <w:rPr>
          <w:rFonts w:ascii="Times New Roman" w:hAnsi="Times New Roman" w:cs="Times New Roman"/>
          <w:sz w:val="28"/>
          <w:szCs w:val="28"/>
        </w:rPr>
        <w:t xml:space="preserve">распределения субсидий </w:t>
      </w:r>
      <w:r>
        <w:rPr>
          <w:rFonts w:ascii="Times New Roman" w:hAnsi="Times New Roman" w:cs="Times New Roman"/>
          <w:sz w:val="28"/>
          <w:szCs w:val="28"/>
        </w:rPr>
        <w:t xml:space="preserve">местным бюджетам </w:t>
      </w:r>
      <w:r w:rsidR="00B32DF8">
        <w:rPr>
          <w:rFonts w:ascii="Times New Roman" w:hAnsi="Times New Roman" w:cs="Times New Roman"/>
          <w:sz w:val="28"/>
          <w:szCs w:val="28"/>
        </w:rPr>
        <w:t xml:space="preserve">из бюджета Республики Карелия между муниципальными образованиями </w:t>
      </w:r>
      <w:r w:rsidRPr="00D532CC">
        <w:rPr>
          <w:rFonts w:ascii="Times New Roman" w:hAnsi="Times New Roman" w:cs="Times New Roman"/>
          <w:sz w:val="28"/>
          <w:szCs w:val="28"/>
        </w:rPr>
        <w:t xml:space="preserve">на реализацию </w:t>
      </w:r>
    </w:p>
    <w:p w:rsidR="000F233B" w:rsidRDefault="000F233B" w:rsidP="000F233B">
      <w:pPr>
        <w:pStyle w:val="ConsPlusTitle"/>
        <w:spacing w:line="22" w:lineRule="atLeast"/>
        <w:jc w:val="center"/>
        <w:rPr>
          <w:rFonts w:ascii="Times New Roman" w:hAnsi="Times New Roman" w:cs="Times New Roman"/>
          <w:sz w:val="28"/>
          <w:szCs w:val="28"/>
        </w:rPr>
      </w:pPr>
      <w:r>
        <w:rPr>
          <w:rFonts w:ascii="Times New Roman" w:hAnsi="Times New Roman" w:cs="Times New Roman"/>
          <w:sz w:val="28"/>
          <w:szCs w:val="28"/>
        </w:rPr>
        <w:t>программы</w:t>
      </w:r>
      <w:r w:rsidRPr="00D532CC">
        <w:rPr>
          <w:rFonts w:ascii="Times New Roman" w:hAnsi="Times New Roman" w:cs="Times New Roman"/>
          <w:sz w:val="28"/>
          <w:szCs w:val="28"/>
        </w:rPr>
        <w:t xml:space="preserve"> «Адресная социальная помощь»</w:t>
      </w:r>
    </w:p>
    <w:p w:rsidR="005260A9" w:rsidRPr="00D532CC" w:rsidRDefault="005260A9" w:rsidP="000F233B">
      <w:pPr>
        <w:pStyle w:val="ConsPlusTitle"/>
        <w:spacing w:line="22" w:lineRule="atLeast"/>
        <w:jc w:val="center"/>
        <w:rPr>
          <w:rFonts w:ascii="Times New Roman" w:hAnsi="Times New Roman" w:cs="Times New Roman"/>
          <w:sz w:val="28"/>
          <w:szCs w:val="28"/>
        </w:rPr>
      </w:pPr>
    </w:p>
    <w:p w:rsidR="000F233B" w:rsidRPr="00EB7E13" w:rsidRDefault="000F233B" w:rsidP="000F233B">
      <w:pPr>
        <w:autoSpaceDE w:val="0"/>
        <w:autoSpaceDN w:val="0"/>
        <w:adjustRightInd w:val="0"/>
        <w:spacing w:line="22" w:lineRule="atLeast"/>
        <w:ind w:firstLine="567"/>
        <w:jc w:val="both"/>
        <w:rPr>
          <w:color w:val="000000" w:themeColor="text1"/>
          <w:szCs w:val="28"/>
        </w:rPr>
      </w:pPr>
      <w:r w:rsidRPr="00EB7E13">
        <w:rPr>
          <w:color w:val="000000" w:themeColor="text1"/>
          <w:szCs w:val="28"/>
        </w:rPr>
        <w:t xml:space="preserve">1. </w:t>
      </w:r>
      <w:proofErr w:type="gramStart"/>
      <w:r w:rsidRPr="00EB7E13">
        <w:rPr>
          <w:color w:val="000000" w:themeColor="text1"/>
          <w:szCs w:val="28"/>
        </w:rPr>
        <w:t xml:space="preserve">Субсидии на </w:t>
      </w:r>
      <w:r w:rsidRPr="00EB7E13">
        <w:rPr>
          <w:szCs w:val="28"/>
        </w:rPr>
        <w:t>реализацию программы «Адресная социальная помощь»</w:t>
      </w:r>
      <w:r w:rsidRPr="00EB7E13">
        <w:rPr>
          <w:color w:val="000000" w:themeColor="text1"/>
          <w:szCs w:val="28"/>
        </w:rPr>
        <w:t xml:space="preserve"> (далее в настоящей Методике - субсидии) предоставляются бюджетам муниципальных районов и городских округов в целях  обеспечения питание</w:t>
      </w:r>
      <w:r>
        <w:rPr>
          <w:color w:val="000000" w:themeColor="text1"/>
          <w:szCs w:val="28"/>
        </w:rPr>
        <w:t>м</w:t>
      </w:r>
      <w:r w:rsidRPr="00EB7E13">
        <w:rPr>
          <w:color w:val="000000" w:themeColor="text1"/>
          <w:szCs w:val="28"/>
        </w:rPr>
        <w:t xml:space="preserve"> обучающихся в муниципальных общеобразовательных учреждениях из малоимущих семей, включенных в списки детей в возрасте от 6 до 18 лет  по выплате  ежемесячных пособий гражданам, имеющим детей,  или  являющихся  детьми-инвалидами.</w:t>
      </w:r>
      <w:proofErr w:type="gramEnd"/>
    </w:p>
    <w:p w:rsidR="000F233B" w:rsidRPr="00EB7E13" w:rsidRDefault="000F233B" w:rsidP="000F233B">
      <w:pPr>
        <w:pStyle w:val="ab"/>
        <w:autoSpaceDE w:val="0"/>
        <w:autoSpaceDN w:val="0"/>
        <w:adjustRightInd w:val="0"/>
        <w:spacing w:line="22" w:lineRule="atLeast"/>
        <w:ind w:left="0" w:firstLine="567"/>
        <w:jc w:val="both"/>
        <w:rPr>
          <w:color w:val="000000" w:themeColor="text1"/>
          <w:szCs w:val="28"/>
        </w:rPr>
      </w:pPr>
      <w:r w:rsidRPr="00EB7E13">
        <w:rPr>
          <w:color w:val="000000" w:themeColor="text1"/>
          <w:szCs w:val="28"/>
        </w:rPr>
        <w:t xml:space="preserve">2. Распределение субсидии между </w:t>
      </w:r>
      <w:r>
        <w:rPr>
          <w:color w:val="000000" w:themeColor="text1"/>
          <w:szCs w:val="28"/>
        </w:rPr>
        <w:t>бюджетами соответствующих муниципальных районов (городских округов</w:t>
      </w:r>
      <w:r w:rsidRPr="00EB7E13">
        <w:rPr>
          <w:color w:val="000000" w:themeColor="text1"/>
          <w:szCs w:val="28"/>
        </w:rPr>
        <w:t xml:space="preserve">) осуществляется по следующей методике: </w:t>
      </w:r>
    </w:p>
    <w:p w:rsidR="000F233B"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
    <w:p w:rsidR="000F233B" w:rsidRPr="00EB7E13" w:rsidRDefault="000F233B" w:rsidP="00B32DF8">
      <w:pPr>
        <w:pStyle w:val="ConsPlusNonformat"/>
        <w:widowControl/>
        <w:spacing w:line="22" w:lineRule="atLeast"/>
        <w:ind w:firstLine="567"/>
        <w:jc w:val="center"/>
        <w:rPr>
          <w:rFonts w:ascii="Times New Roman" w:hAnsi="Times New Roman" w:cs="Times New Roman"/>
          <w:color w:val="000000" w:themeColor="text1"/>
          <w:sz w:val="28"/>
          <w:szCs w:val="28"/>
        </w:rPr>
      </w:pPr>
      <w:proofErr w:type="spellStart"/>
      <w:r w:rsidRPr="00EB7E13">
        <w:rPr>
          <w:rFonts w:ascii="Times New Roman" w:hAnsi="Times New Roman" w:cs="Times New Roman"/>
          <w:color w:val="000000" w:themeColor="text1"/>
          <w:sz w:val="28"/>
          <w:szCs w:val="28"/>
        </w:rPr>
        <w:t>Суч</w:t>
      </w:r>
      <w:r w:rsidRPr="00EB7E13">
        <w:rPr>
          <w:rFonts w:ascii="Times New Roman" w:hAnsi="Times New Roman" w:cs="Times New Roman"/>
          <w:color w:val="000000" w:themeColor="text1"/>
          <w:sz w:val="28"/>
          <w:szCs w:val="28"/>
          <w:vertAlign w:val="subscript"/>
        </w:rPr>
        <w:t>i</w:t>
      </w:r>
      <w:proofErr w:type="spellEnd"/>
      <w:r w:rsidRPr="00EB7E13">
        <w:rPr>
          <w:rFonts w:ascii="Times New Roman" w:hAnsi="Times New Roman" w:cs="Times New Roman"/>
          <w:color w:val="000000" w:themeColor="text1"/>
          <w:sz w:val="28"/>
          <w:szCs w:val="28"/>
          <w:vertAlign w:val="subscript"/>
        </w:rPr>
        <w:t xml:space="preserve">   </w:t>
      </w:r>
      <w:r w:rsidRPr="00EB7E13">
        <w:rPr>
          <w:rFonts w:ascii="Times New Roman" w:hAnsi="Times New Roman" w:cs="Times New Roman"/>
          <w:color w:val="000000" w:themeColor="text1"/>
          <w:sz w:val="28"/>
          <w:szCs w:val="28"/>
        </w:rPr>
        <w:t xml:space="preserve">=  </w:t>
      </w:r>
      <w:proofErr w:type="spellStart"/>
      <w:r w:rsidRPr="00EB7E13">
        <w:rPr>
          <w:rFonts w:ascii="Times New Roman" w:hAnsi="Times New Roman" w:cs="Times New Roman"/>
          <w:color w:val="000000" w:themeColor="text1"/>
          <w:sz w:val="28"/>
          <w:szCs w:val="28"/>
        </w:rPr>
        <w:t>Суч</w:t>
      </w:r>
      <w:proofErr w:type="spellEnd"/>
      <w:r w:rsidRPr="00EB7E13">
        <w:rPr>
          <w:rFonts w:ascii="Times New Roman" w:hAnsi="Times New Roman" w:cs="Times New Roman"/>
          <w:color w:val="000000" w:themeColor="text1"/>
          <w:sz w:val="28"/>
          <w:szCs w:val="28"/>
        </w:rPr>
        <w:t xml:space="preserve">  </w:t>
      </w:r>
      <w:proofErr w:type="spellStart"/>
      <w:r w:rsidRPr="00EB7E13">
        <w:rPr>
          <w:rFonts w:ascii="Times New Roman" w:hAnsi="Times New Roman" w:cs="Times New Roman"/>
          <w:color w:val="000000" w:themeColor="text1"/>
          <w:sz w:val="28"/>
          <w:szCs w:val="28"/>
        </w:rPr>
        <w:t>х</w:t>
      </w:r>
      <w:proofErr w:type="spellEnd"/>
      <w:r w:rsidRPr="00EB7E13">
        <w:rPr>
          <w:rFonts w:ascii="Times New Roman" w:hAnsi="Times New Roman" w:cs="Times New Roman"/>
          <w:color w:val="000000" w:themeColor="text1"/>
          <w:sz w:val="28"/>
          <w:szCs w:val="28"/>
        </w:rPr>
        <w:t xml:space="preserve">  </w:t>
      </w:r>
      <w:proofErr w:type="spellStart"/>
      <w:proofErr w:type="gramStart"/>
      <w:r w:rsidRPr="00EB7E13">
        <w:rPr>
          <w:rFonts w:ascii="Times New Roman" w:hAnsi="Times New Roman" w:cs="Times New Roman"/>
          <w:color w:val="000000" w:themeColor="text1"/>
          <w:sz w:val="28"/>
          <w:szCs w:val="28"/>
        </w:rPr>
        <w:t>Чу</w:t>
      </w:r>
      <w:r w:rsidRPr="00EB7E13">
        <w:rPr>
          <w:rFonts w:ascii="Times New Roman" w:hAnsi="Times New Roman" w:cs="Times New Roman"/>
          <w:color w:val="000000" w:themeColor="text1"/>
          <w:sz w:val="28"/>
          <w:szCs w:val="28"/>
          <w:vertAlign w:val="subscript"/>
        </w:rPr>
        <w:t>i</w:t>
      </w:r>
      <w:proofErr w:type="spellEnd"/>
      <w:proofErr w:type="gramEnd"/>
      <w:r w:rsidRPr="00EB7E13">
        <w:rPr>
          <w:rFonts w:ascii="Times New Roman" w:hAnsi="Times New Roman" w:cs="Times New Roman"/>
          <w:color w:val="000000" w:themeColor="text1"/>
          <w:sz w:val="28"/>
          <w:szCs w:val="28"/>
          <w:vertAlign w:val="subscript"/>
        </w:rPr>
        <w:t xml:space="preserve"> </w:t>
      </w:r>
      <w:r w:rsidRPr="00EB7E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Чу</w:t>
      </w:r>
      <w:r w:rsidRPr="00EB7E13">
        <w:rPr>
          <w:rFonts w:ascii="Times New Roman" w:hAnsi="Times New Roman" w:cs="Times New Roman"/>
          <w:color w:val="000000" w:themeColor="text1"/>
          <w:sz w:val="28"/>
          <w:szCs w:val="28"/>
        </w:rPr>
        <w:t>, где</w:t>
      </w:r>
      <w:r w:rsidR="00B32DF8">
        <w:rPr>
          <w:rFonts w:ascii="Times New Roman" w:hAnsi="Times New Roman" w:cs="Times New Roman"/>
          <w:color w:val="000000" w:themeColor="text1"/>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
    <w:p w:rsidR="000F233B" w:rsidRPr="00EB7E13"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roofErr w:type="spellStart"/>
      <w:r w:rsidRPr="00EB7E13">
        <w:rPr>
          <w:rFonts w:ascii="Times New Roman" w:hAnsi="Times New Roman" w:cs="Times New Roman"/>
          <w:color w:val="000000" w:themeColor="text1"/>
          <w:sz w:val="28"/>
          <w:szCs w:val="28"/>
        </w:rPr>
        <w:t>Суч</w:t>
      </w:r>
      <w:proofErr w:type="gramStart"/>
      <w:r w:rsidRPr="00EB7E13">
        <w:rPr>
          <w:rFonts w:ascii="Times New Roman" w:hAnsi="Times New Roman" w:cs="Times New Roman"/>
          <w:color w:val="000000" w:themeColor="text1"/>
          <w:sz w:val="28"/>
          <w:szCs w:val="28"/>
          <w:vertAlign w:val="subscript"/>
        </w:rPr>
        <w:t>i</w:t>
      </w:r>
      <w:proofErr w:type="spellEnd"/>
      <w:proofErr w:type="gramEnd"/>
      <w:r w:rsidRPr="00EB7E13">
        <w:rPr>
          <w:rFonts w:ascii="Times New Roman" w:hAnsi="Times New Roman" w:cs="Times New Roman"/>
          <w:color w:val="000000" w:themeColor="text1"/>
          <w:sz w:val="28"/>
          <w:szCs w:val="28"/>
          <w:vertAlign w:val="subscript"/>
        </w:rPr>
        <w:t xml:space="preserve"> </w:t>
      </w:r>
      <w:r w:rsidRPr="00EB7E13">
        <w:rPr>
          <w:rFonts w:ascii="Times New Roman" w:hAnsi="Times New Roman" w:cs="Times New Roman"/>
          <w:color w:val="000000" w:themeColor="text1"/>
          <w:sz w:val="28"/>
          <w:szCs w:val="28"/>
        </w:rPr>
        <w:t xml:space="preserve">– объем субсидии </w:t>
      </w:r>
      <w:r>
        <w:rPr>
          <w:rFonts w:ascii="Times New Roman" w:hAnsi="Times New Roman" w:cs="Times New Roman"/>
          <w:color w:val="000000" w:themeColor="text1"/>
          <w:sz w:val="28"/>
          <w:szCs w:val="28"/>
        </w:rPr>
        <w:t>бюджету соответствующего (</w:t>
      </w:r>
      <w:proofErr w:type="spellStart"/>
      <w:r>
        <w:rPr>
          <w:rFonts w:ascii="Times New Roman" w:hAnsi="Times New Roman" w:cs="Times New Roman"/>
          <w:color w:val="000000" w:themeColor="text1"/>
          <w:sz w:val="28"/>
          <w:szCs w:val="28"/>
        </w:rPr>
        <w:t>i</w:t>
      </w:r>
      <w:proofErr w:type="spellEnd"/>
      <w:r>
        <w:rPr>
          <w:rFonts w:ascii="Times New Roman" w:hAnsi="Times New Roman" w:cs="Times New Roman"/>
          <w:color w:val="000000" w:themeColor="text1"/>
          <w:sz w:val="28"/>
          <w:szCs w:val="28"/>
        </w:rPr>
        <w:t>) муниципального района (городского округа</w:t>
      </w:r>
      <w:r w:rsidRPr="00EB7E13">
        <w:rPr>
          <w:rFonts w:ascii="Times New Roman" w:hAnsi="Times New Roman" w:cs="Times New Roman"/>
          <w:color w:val="000000" w:themeColor="text1"/>
          <w:sz w:val="28"/>
          <w:szCs w:val="28"/>
        </w:rPr>
        <w:t>);</w:t>
      </w:r>
    </w:p>
    <w:p w:rsidR="000F233B" w:rsidRPr="001063F3"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EB7E13">
        <w:rPr>
          <w:rFonts w:ascii="Times New Roman" w:hAnsi="Times New Roman" w:cs="Times New Roman"/>
          <w:color w:val="000000" w:themeColor="text1"/>
          <w:sz w:val="28"/>
          <w:szCs w:val="28"/>
        </w:rPr>
        <w:t>Суч</w:t>
      </w:r>
      <w:proofErr w:type="spellEnd"/>
      <w:r w:rsidRPr="00EB7E13">
        <w:rPr>
          <w:rFonts w:ascii="Times New Roman" w:hAnsi="Times New Roman" w:cs="Times New Roman"/>
          <w:color w:val="000000" w:themeColor="text1"/>
          <w:sz w:val="28"/>
          <w:szCs w:val="28"/>
        </w:rPr>
        <w:t xml:space="preserve"> – </w:t>
      </w:r>
      <w:r>
        <w:rPr>
          <w:rFonts w:ascii="Times New Roman" w:hAnsi="Times New Roman" w:cs="Times New Roman"/>
          <w:sz w:val="28"/>
          <w:szCs w:val="28"/>
        </w:rPr>
        <w:t xml:space="preserve">общий </w:t>
      </w:r>
      <w:r w:rsidRPr="00556492">
        <w:rPr>
          <w:rFonts w:ascii="Times New Roman" w:hAnsi="Times New Roman" w:cs="Times New Roman"/>
          <w:sz w:val="28"/>
          <w:szCs w:val="28"/>
        </w:rPr>
        <w:t xml:space="preserve">объем субсидий бюджетам муниципальных </w:t>
      </w:r>
      <w:r>
        <w:rPr>
          <w:rFonts w:ascii="Times New Roman" w:hAnsi="Times New Roman" w:cs="Times New Roman"/>
          <w:sz w:val="28"/>
          <w:szCs w:val="28"/>
        </w:rPr>
        <w:t>районов (городских округов)</w:t>
      </w:r>
      <w:r w:rsidRPr="00556492">
        <w:rPr>
          <w:rFonts w:ascii="Times New Roman" w:hAnsi="Times New Roman" w:cs="Times New Roman"/>
          <w:sz w:val="28"/>
          <w:szCs w:val="28"/>
        </w:rPr>
        <w:t xml:space="preserve"> из бюджета Республики Карелия, утвержденный законом Республики Карелия о</w:t>
      </w:r>
      <w:r>
        <w:rPr>
          <w:rFonts w:ascii="Times New Roman" w:hAnsi="Times New Roman" w:cs="Times New Roman"/>
          <w:sz w:val="28"/>
          <w:szCs w:val="28"/>
        </w:rPr>
        <w:t xml:space="preserve"> </w:t>
      </w:r>
      <w:r w:rsidRPr="00556492">
        <w:rPr>
          <w:rFonts w:ascii="Times New Roman" w:hAnsi="Times New Roman" w:cs="Times New Roman"/>
          <w:sz w:val="28"/>
          <w:szCs w:val="28"/>
        </w:rPr>
        <w:t>бюджете Республики Карелия на очередной финансовый год и плановый период;</w:t>
      </w:r>
    </w:p>
    <w:p w:rsidR="000F233B" w:rsidRPr="00EB7E13"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roofErr w:type="spellStart"/>
      <w:r w:rsidRPr="00EB7E13">
        <w:rPr>
          <w:rFonts w:ascii="Times New Roman" w:hAnsi="Times New Roman" w:cs="Times New Roman"/>
          <w:color w:val="000000" w:themeColor="text1"/>
          <w:sz w:val="28"/>
          <w:szCs w:val="28"/>
        </w:rPr>
        <w:t>Чу</w:t>
      </w:r>
      <w:r w:rsidRPr="00EB7E13">
        <w:rPr>
          <w:rFonts w:ascii="Times New Roman" w:hAnsi="Times New Roman" w:cs="Times New Roman"/>
          <w:color w:val="000000" w:themeColor="text1"/>
          <w:sz w:val="28"/>
          <w:szCs w:val="28"/>
          <w:vertAlign w:val="subscript"/>
        </w:rPr>
        <w:t>i</w:t>
      </w:r>
      <w:proofErr w:type="spellEnd"/>
      <w:r w:rsidRPr="00EB7E13">
        <w:rPr>
          <w:rFonts w:ascii="Times New Roman" w:hAnsi="Times New Roman" w:cs="Times New Roman"/>
          <w:color w:val="000000" w:themeColor="text1"/>
          <w:sz w:val="28"/>
          <w:szCs w:val="28"/>
          <w:vertAlign w:val="subscript"/>
        </w:rPr>
        <w:t xml:space="preserve"> </w:t>
      </w:r>
      <w:r w:rsidR="00B32DF8" w:rsidRPr="00EB7E13">
        <w:rPr>
          <w:rFonts w:ascii="Times New Roman" w:hAnsi="Times New Roman" w:cs="Times New Roman"/>
          <w:color w:val="000000" w:themeColor="text1"/>
          <w:sz w:val="28"/>
          <w:szCs w:val="28"/>
        </w:rPr>
        <w:t>–</w:t>
      </w:r>
      <w:r w:rsidR="00B32DF8">
        <w:rPr>
          <w:rFonts w:ascii="Times New Roman" w:hAnsi="Times New Roman" w:cs="Times New Roman"/>
          <w:color w:val="000000" w:themeColor="text1"/>
          <w:sz w:val="28"/>
          <w:szCs w:val="28"/>
        </w:rPr>
        <w:t xml:space="preserve"> </w:t>
      </w:r>
      <w:r w:rsidRPr="00EB7E13">
        <w:rPr>
          <w:rFonts w:ascii="Times New Roman" w:hAnsi="Times New Roman" w:cs="Times New Roman"/>
          <w:color w:val="000000" w:themeColor="text1"/>
          <w:sz w:val="28"/>
          <w:szCs w:val="28"/>
        </w:rPr>
        <w:t xml:space="preserve">численность обучающихся </w:t>
      </w:r>
      <w:r w:rsidRPr="00EB7E13">
        <w:rPr>
          <w:rFonts w:ascii="Times New Roman" w:eastAsia="Times New Roman" w:hAnsi="Times New Roman" w:cs="Times New Roman"/>
          <w:color w:val="000000" w:themeColor="text1"/>
          <w:sz w:val="28"/>
          <w:szCs w:val="28"/>
        </w:rPr>
        <w:t xml:space="preserve">в муниципальных </w:t>
      </w:r>
      <w:proofErr w:type="spellStart"/>
      <w:proofErr w:type="gramStart"/>
      <w:r w:rsidRPr="00EB7E13">
        <w:rPr>
          <w:rFonts w:ascii="Times New Roman" w:eastAsia="Times New Roman" w:hAnsi="Times New Roman" w:cs="Times New Roman"/>
          <w:color w:val="000000" w:themeColor="text1"/>
          <w:sz w:val="28"/>
          <w:szCs w:val="28"/>
        </w:rPr>
        <w:t>общеобразователь</w:t>
      </w:r>
      <w:r w:rsidR="00B32DF8">
        <w:rPr>
          <w:rFonts w:ascii="Times New Roman" w:eastAsia="Times New Roman" w:hAnsi="Times New Roman" w:cs="Times New Roman"/>
          <w:color w:val="000000" w:themeColor="text1"/>
          <w:sz w:val="28"/>
          <w:szCs w:val="28"/>
        </w:rPr>
        <w:t>-</w:t>
      </w:r>
      <w:r w:rsidRPr="00EB7E13">
        <w:rPr>
          <w:rFonts w:ascii="Times New Roman" w:eastAsia="Times New Roman" w:hAnsi="Times New Roman" w:cs="Times New Roman"/>
          <w:color w:val="000000" w:themeColor="text1"/>
          <w:sz w:val="28"/>
          <w:szCs w:val="28"/>
        </w:rPr>
        <w:t>ных</w:t>
      </w:r>
      <w:proofErr w:type="spellEnd"/>
      <w:proofErr w:type="gramEnd"/>
      <w:r w:rsidRPr="00EB7E13">
        <w:rPr>
          <w:rFonts w:ascii="Times New Roman" w:eastAsia="Times New Roman" w:hAnsi="Times New Roman" w:cs="Times New Roman"/>
          <w:color w:val="000000" w:themeColor="text1"/>
          <w:sz w:val="28"/>
          <w:szCs w:val="28"/>
        </w:rPr>
        <w:t xml:space="preserve"> учреждениях </w:t>
      </w:r>
      <w:r w:rsidRPr="00EB7E13">
        <w:rPr>
          <w:rFonts w:ascii="Times New Roman" w:hAnsi="Times New Roman" w:cs="Times New Roman"/>
          <w:color w:val="000000" w:themeColor="text1"/>
          <w:sz w:val="28"/>
          <w:szCs w:val="28"/>
        </w:rPr>
        <w:t>соответствующего (</w:t>
      </w:r>
      <w:proofErr w:type="spellStart"/>
      <w:r w:rsidRPr="00EB7E13">
        <w:rPr>
          <w:rFonts w:ascii="Times New Roman" w:hAnsi="Times New Roman" w:cs="Times New Roman"/>
          <w:color w:val="000000" w:themeColor="text1"/>
          <w:sz w:val="28"/>
          <w:szCs w:val="28"/>
        </w:rPr>
        <w:t>i</w:t>
      </w:r>
      <w:proofErr w:type="spellEnd"/>
      <w:r w:rsidRPr="00EB7E13">
        <w:rPr>
          <w:rFonts w:ascii="Times New Roman" w:hAnsi="Times New Roman" w:cs="Times New Roman"/>
          <w:color w:val="000000" w:themeColor="text1"/>
          <w:sz w:val="28"/>
          <w:szCs w:val="28"/>
        </w:rPr>
        <w:t>) муниципального района (городского округа</w:t>
      </w:r>
      <w:r>
        <w:rPr>
          <w:rFonts w:ascii="Times New Roman" w:hAnsi="Times New Roman" w:cs="Times New Roman"/>
          <w:color w:val="000000" w:themeColor="text1"/>
          <w:sz w:val="28"/>
          <w:szCs w:val="28"/>
        </w:rPr>
        <w:t>)</w:t>
      </w:r>
      <w:r w:rsidRPr="00EB7E13">
        <w:rPr>
          <w:rFonts w:ascii="Times New Roman" w:eastAsia="Times New Roman" w:hAnsi="Times New Roman" w:cs="Times New Roman"/>
          <w:color w:val="000000" w:themeColor="text1"/>
          <w:sz w:val="28"/>
          <w:szCs w:val="28"/>
        </w:rPr>
        <w:t xml:space="preserve"> из малоимущих семей, включенных в списки детей в возрасте от 6 до 18 лет  по выплате  ежемесячных пособий гражданам, имеющим детей,  или  являющихся  детьми-инвалидами</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основании данных исполнительного органа государственной власти Республики Карелия, уполномоченного в сфере образования</w:t>
      </w:r>
      <w:r>
        <w:rPr>
          <w:rFonts w:ascii="Times New Roman" w:eastAsia="Times New Roman" w:hAnsi="Times New Roman" w:cs="Times New Roman"/>
          <w:color w:val="000000" w:themeColor="text1"/>
          <w:sz w:val="28"/>
          <w:szCs w:val="28"/>
        </w:rPr>
        <w:t>;</w:t>
      </w:r>
    </w:p>
    <w:p w:rsidR="005260A9"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r w:rsidRPr="00EB7E13">
        <w:rPr>
          <w:rFonts w:ascii="Times New Roman" w:hAnsi="Times New Roman" w:cs="Times New Roman"/>
          <w:color w:val="000000" w:themeColor="text1"/>
          <w:sz w:val="28"/>
          <w:szCs w:val="28"/>
        </w:rPr>
        <w:t>Чу</w:t>
      </w:r>
      <w:r w:rsidRPr="00EB7E13">
        <w:rPr>
          <w:rFonts w:ascii="Times New Roman" w:hAnsi="Times New Roman" w:cs="Times New Roman"/>
          <w:color w:val="000000" w:themeColor="text1"/>
          <w:sz w:val="28"/>
          <w:szCs w:val="28"/>
          <w:vertAlign w:val="subscript"/>
        </w:rPr>
        <w:t xml:space="preserve"> </w:t>
      </w:r>
      <w:r w:rsidR="00B32DF8" w:rsidRPr="00EB7E13">
        <w:rPr>
          <w:rFonts w:ascii="Times New Roman" w:hAnsi="Times New Roman" w:cs="Times New Roman"/>
          <w:color w:val="000000" w:themeColor="text1"/>
          <w:sz w:val="28"/>
          <w:szCs w:val="28"/>
        </w:rPr>
        <w:t>–</w:t>
      </w:r>
      <w:r w:rsidR="00B32DF8">
        <w:rPr>
          <w:rFonts w:ascii="Times New Roman" w:hAnsi="Times New Roman" w:cs="Times New Roman"/>
          <w:color w:val="000000" w:themeColor="text1"/>
          <w:sz w:val="28"/>
          <w:szCs w:val="28"/>
        </w:rPr>
        <w:t xml:space="preserve"> </w:t>
      </w:r>
      <w:r w:rsidRPr="00EB7E13">
        <w:rPr>
          <w:rFonts w:ascii="Times New Roman" w:hAnsi="Times New Roman" w:cs="Times New Roman"/>
          <w:color w:val="000000" w:themeColor="text1"/>
          <w:sz w:val="28"/>
          <w:szCs w:val="28"/>
        </w:rPr>
        <w:t xml:space="preserve">численность обучающихся </w:t>
      </w:r>
      <w:r w:rsidRPr="00EB7E13">
        <w:rPr>
          <w:rFonts w:ascii="Times New Roman" w:eastAsia="Times New Roman" w:hAnsi="Times New Roman" w:cs="Times New Roman"/>
          <w:color w:val="000000" w:themeColor="text1"/>
          <w:sz w:val="28"/>
          <w:szCs w:val="28"/>
        </w:rPr>
        <w:t>в муниципальных общеобразовательных учреждениях</w:t>
      </w:r>
      <w:r w:rsidRPr="00EB7E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Республике</w:t>
      </w:r>
      <w:r w:rsidRPr="00EB7E13">
        <w:rPr>
          <w:rFonts w:ascii="Times New Roman" w:hAnsi="Times New Roman" w:cs="Times New Roman"/>
          <w:color w:val="000000" w:themeColor="text1"/>
          <w:sz w:val="28"/>
          <w:szCs w:val="28"/>
        </w:rPr>
        <w:t xml:space="preserve"> Карелия</w:t>
      </w:r>
      <w:r w:rsidRPr="00EB7E13">
        <w:rPr>
          <w:rFonts w:ascii="Times New Roman" w:eastAsia="Times New Roman" w:hAnsi="Times New Roman" w:cs="Times New Roman"/>
          <w:color w:val="000000" w:themeColor="text1"/>
          <w:sz w:val="28"/>
          <w:szCs w:val="28"/>
        </w:rPr>
        <w:t xml:space="preserve"> из малоимущих семей, включенных в списки детей в возрасте от 6 до 18 лет  по выплате  ежемесячных пособий гражданам, имеющим детей,  или  являющихся  детьми-инвалидами</w:t>
      </w:r>
      <w:r>
        <w:rPr>
          <w:rFonts w:ascii="Times New Roman" w:eastAsia="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основании данных исполнительного органа государственной власти Республики Карелия, уполномоченного в сфере образования.</w:t>
      </w:r>
    </w:p>
    <w:p w:rsidR="00B32DF8" w:rsidRDefault="00B32DF8" w:rsidP="00B32DF8">
      <w:pPr>
        <w:pStyle w:val="ConsPlusNonformat"/>
        <w:widowControl/>
        <w:spacing w:line="22" w:lineRule="atLeas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w:t>
      </w:r>
    </w:p>
    <w:p w:rsidR="005260A9" w:rsidRDefault="005260A9" w:rsidP="000F233B">
      <w:pPr>
        <w:pStyle w:val="ConsPlusNonformat"/>
        <w:widowControl/>
        <w:spacing w:line="22" w:lineRule="atLeast"/>
        <w:ind w:firstLine="567"/>
        <w:jc w:val="both"/>
        <w:rPr>
          <w:rFonts w:ascii="Times New Roman" w:hAnsi="Times New Roman" w:cs="Times New Roman"/>
          <w:color w:val="000000" w:themeColor="text1"/>
          <w:sz w:val="28"/>
          <w:szCs w:val="28"/>
        </w:rPr>
      </w:pPr>
    </w:p>
    <w:p w:rsidR="005260A9" w:rsidRDefault="005260A9" w:rsidP="000F233B">
      <w:pPr>
        <w:pStyle w:val="ConsPlusNonformat"/>
        <w:widowControl/>
        <w:spacing w:line="22" w:lineRule="atLeast"/>
        <w:ind w:firstLine="567"/>
        <w:jc w:val="both"/>
        <w:rPr>
          <w:rFonts w:ascii="Times New Roman" w:hAnsi="Times New Roman" w:cs="Times New Roman"/>
          <w:color w:val="000000" w:themeColor="text1"/>
          <w:sz w:val="28"/>
          <w:szCs w:val="28"/>
        </w:rPr>
        <w:sectPr w:rsidR="005260A9" w:rsidSect="000F233B">
          <w:pgSz w:w="11906" w:h="16838"/>
          <w:pgMar w:top="709" w:right="850" w:bottom="426" w:left="1701" w:header="708" w:footer="708" w:gutter="0"/>
          <w:pgNumType w:start="1"/>
          <w:cols w:space="708"/>
          <w:titlePg/>
          <w:docGrid w:linePitch="381"/>
        </w:sectPr>
      </w:pPr>
    </w:p>
    <w:p w:rsidR="000F233B" w:rsidRPr="00432BDF" w:rsidRDefault="000F233B" w:rsidP="005260A9">
      <w:pPr>
        <w:autoSpaceDE w:val="0"/>
        <w:autoSpaceDN w:val="0"/>
        <w:adjustRightInd w:val="0"/>
        <w:spacing w:line="22" w:lineRule="atLeast"/>
        <w:ind w:firstLine="4678"/>
        <w:outlineLvl w:val="0"/>
        <w:rPr>
          <w:szCs w:val="28"/>
        </w:rPr>
      </w:pPr>
      <w:r w:rsidRPr="00432BDF">
        <w:rPr>
          <w:szCs w:val="28"/>
        </w:rPr>
        <w:lastRenderedPageBreak/>
        <w:t xml:space="preserve">Приложение </w:t>
      </w:r>
      <w:r>
        <w:rPr>
          <w:szCs w:val="28"/>
        </w:rPr>
        <w:t>№</w:t>
      </w:r>
      <w:r w:rsidRPr="00432BDF">
        <w:rPr>
          <w:szCs w:val="28"/>
        </w:rPr>
        <w:t xml:space="preserve"> </w:t>
      </w:r>
      <w:r w:rsidR="00263060">
        <w:rPr>
          <w:szCs w:val="28"/>
        </w:rPr>
        <w:t>4</w:t>
      </w:r>
      <w:r w:rsidR="005260A9">
        <w:rPr>
          <w:szCs w:val="28"/>
        </w:rPr>
        <w:t xml:space="preserve"> </w:t>
      </w:r>
      <w:r>
        <w:rPr>
          <w:szCs w:val="28"/>
        </w:rPr>
        <w:t>к п</w:t>
      </w:r>
      <w:r w:rsidRPr="00432BDF">
        <w:rPr>
          <w:szCs w:val="28"/>
        </w:rPr>
        <w:t>остановлению</w:t>
      </w:r>
    </w:p>
    <w:p w:rsidR="000F233B" w:rsidRPr="00432BDF" w:rsidRDefault="000F233B" w:rsidP="005260A9">
      <w:pPr>
        <w:autoSpaceDE w:val="0"/>
        <w:autoSpaceDN w:val="0"/>
        <w:adjustRightInd w:val="0"/>
        <w:spacing w:line="22" w:lineRule="atLeast"/>
        <w:ind w:firstLine="4678"/>
        <w:rPr>
          <w:szCs w:val="28"/>
        </w:rPr>
      </w:pPr>
      <w:r w:rsidRPr="00432BDF">
        <w:rPr>
          <w:szCs w:val="28"/>
        </w:rPr>
        <w:t>Правительства Республики Карелия</w:t>
      </w:r>
    </w:p>
    <w:p w:rsidR="000F233B" w:rsidRPr="0094387F" w:rsidRDefault="000F233B" w:rsidP="005260A9">
      <w:pPr>
        <w:autoSpaceDE w:val="0"/>
        <w:autoSpaceDN w:val="0"/>
        <w:adjustRightInd w:val="0"/>
        <w:spacing w:line="22" w:lineRule="atLeast"/>
        <w:ind w:firstLine="4678"/>
        <w:rPr>
          <w:szCs w:val="28"/>
        </w:rPr>
      </w:pPr>
      <w:r w:rsidRPr="00432BDF">
        <w:rPr>
          <w:szCs w:val="28"/>
        </w:rPr>
        <w:t>от</w:t>
      </w:r>
      <w:r w:rsidR="00B115F5">
        <w:rPr>
          <w:szCs w:val="28"/>
        </w:rPr>
        <w:t xml:space="preserve"> </w:t>
      </w:r>
      <w:r w:rsidR="00B115F5">
        <w:t>30 декабря 2011 года № 388-П</w:t>
      </w:r>
      <w:r w:rsidR="00B115F5">
        <w:rPr>
          <w:szCs w:val="28"/>
        </w:rPr>
        <w:t xml:space="preserve"> </w:t>
      </w:r>
      <w:r w:rsidRPr="00432BDF">
        <w:rPr>
          <w:szCs w:val="28"/>
        </w:rPr>
        <w:t xml:space="preserve"> </w:t>
      </w:r>
    </w:p>
    <w:p w:rsidR="005260A9" w:rsidRDefault="005260A9" w:rsidP="005260A9">
      <w:pPr>
        <w:autoSpaceDE w:val="0"/>
        <w:autoSpaceDN w:val="0"/>
        <w:adjustRightInd w:val="0"/>
        <w:spacing w:line="22" w:lineRule="atLeast"/>
        <w:ind w:firstLine="4678"/>
        <w:outlineLvl w:val="1"/>
        <w:rPr>
          <w:b/>
          <w:szCs w:val="28"/>
        </w:rPr>
      </w:pPr>
    </w:p>
    <w:p w:rsidR="005260A9" w:rsidRDefault="005260A9" w:rsidP="000F233B">
      <w:pPr>
        <w:autoSpaceDE w:val="0"/>
        <w:autoSpaceDN w:val="0"/>
        <w:adjustRightInd w:val="0"/>
        <w:spacing w:line="22" w:lineRule="atLeast"/>
        <w:ind w:firstLine="540"/>
        <w:jc w:val="center"/>
        <w:outlineLvl w:val="1"/>
        <w:rPr>
          <w:b/>
          <w:szCs w:val="28"/>
        </w:rPr>
      </w:pPr>
    </w:p>
    <w:p w:rsidR="005260A9" w:rsidRDefault="005260A9" w:rsidP="000F233B">
      <w:pPr>
        <w:autoSpaceDE w:val="0"/>
        <w:autoSpaceDN w:val="0"/>
        <w:adjustRightInd w:val="0"/>
        <w:spacing w:line="22" w:lineRule="atLeast"/>
        <w:ind w:firstLine="540"/>
        <w:jc w:val="center"/>
        <w:outlineLvl w:val="1"/>
        <w:rPr>
          <w:b/>
          <w:szCs w:val="28"/>
        </w:rPr>
      </w:pPr>
    </w:p>
    <w:p w:rsidR="000F233B" w:rsidRPr="0094387F" w:rsidRDefault="000F233B" w:rsidP="00256608">
      <w:pPr>
        <w:autoSpaceDE w:val="0"/>
        <w:autoSpaceDN w:val="0"/>
        <w:adjustRightInd w:val="0"/>
        <w:spacing w:line="22" w:lineRule="atLeast"/>
        <w:jc w:val="center"/>
        <w:outlineLvl w:val="1"/>
        <w:rPr>
          <w:b/>
          <w:szCs w:val="28"/>
        </w:rPr>
      </w:pPr>
      <w:r w:rsidRPr="0094387F">
        <w:rPr>
          <w:b/>
          <w:szCs w:val="28"/>
        </w:rPr>
        <w:t>М</w:t>
      </w:r>
      <w:r w:rsidR="00263060">
        <w:rPr>
          <w:b/>
          <w:szCs w:val="28"/>
        </w:rPr>
        <w:t>етодика</w:t>
      </w:r>
    </w:p>
    <w:p w:rsidR="00BD14C5" w:rsidRDefault="000F233B" w:rsidP="00256608">
      <w:pPr>
        <w:autoSpaceDE w:val="0"/>
        <w:autoSpaceDN w:val="0"/>
        <w:adjustRightInd w:val="0"/>
        <w:spacing w:line="22" w:lineRule="atLeast"/>
        <w:jc w:val="center"/>
        <w:outlineLvl w:val="1"/>
        <w:rPr>
          <w:b/>
          <w:szCs w:val="28"/>
        </w:rPr>
      </w:pPr>
      <w:r w:rsidRPr="00C7460D">
        <w:rPr>
          <w:b/>
          <w:szCs w:val="28"/>
        </w:rPr>
        <w:t xml:space="preserve">распределения субсидий </w:t>
      </w:r>
      <w:r>
        <w:rPr>
          <w:b/>
          <w:szCs w:val="28"/>
        </w:rPr>
        <w:t>местным бюджетам</w:t>
      </w:r>
      <w:r w:rsidRPr="00C7460D">
        <w:rPr>
          <w:b/>
          <w:szCs w:val="28"/>
        </w:rPr>
        <w:t xml:space="preserve"> </w:t>
      </w:r>
      <w:r w:rsidR="00263060">
        <w:rPr>
          <w:b/>
          <w:szCs w:val="28"/>
        </w:rPr>
        <w:t xml:space="preserve">из бюджета </w:t>
      </w:r>
    </w:p>
    <w:p w:rsidR="00BD14C5" w:rsidRDefault="00263060" w:rsidP="00256608">
      <w:pPr>
        <w:autoSpaceDE w:val="0"/>
        <w:autoSpaceDN w:val="0"/>
        <w:adjustRightInd w:val="0"/>
        <w:spacing w:line="22" w:lineRule="atLeast"/>
        <w:jc w:val="center"/>
        <w:outlineLvl w:val="1"/>
        <w:rPr>
          <w:b/>
          <w:szCs w:val="28"/>
        </w:rPr>
      </w:pPr>
      <w:r>
        <w:rPr>
          <w:b/>
          <w:szCs w:val="28"/>
        </w:rPr>
        <w:t xml:space="preserve">Республики Карелия между муниципальными образованиями </w:t>
      </w:r>
    </w:p>
    <w:p w:rsidR="00BD14C5" w:rsidRDefault="000F233B" w:rsidP="00256608">
      <w:pPr>
        <w:autoSpaceDE w:val="0"/>
        <w:autoSpaceDN w:val="0"/>
        <w:adjustRightInd w:val="0"/>
        <w:spacing w:line="22" w:lineRule="atLeast"/>
        <w:jc w:val="center"/>
        <w:outlineLvl w:val="1"/>
        <w:rPr>
          <w:b/>
          <w:szCs w:val="28"/>
        </w:rPr>
      </w:pPr>
      <w:r w:rsidRPr="00C7460D">
        <w:rPr>
          <w:b/>
          <w:szCs w:val="28"/>
        </w:rPr>
        <w:t xml:space="preserve">на обеспечение молоком (заменяющими его продуктами) </w:t>
      </w:r>
    </w:p>
    <w:p w:rsidR="00BD14C5" w:rsidRDefault="000F233B" w:rsidP="00256608">
      <w:pPr>
        <w:autoSpaceDE w:val="0"/>
        <w:autoSpaceDN w:val="0"/>
        <w:adjustRightInd w:val="0"/>
        <w:spacing w:line="22" w:lineRule="atLeast"/>
        <w:jc w:val="center"/>
        <w:outlineLvl w:val="1"/>
        <w:rPr>
          <w:b/>
          <w:szCs w:val="28"/>
        </w:rPr>
      </w:pPr>
      <w:proofErr w:type="gramStart"/>
      <w:r w:rsidRPr="00C7460D">
        <w:rPr>
          <w:b/>
          <w:szCs w:val="28"/>
        </w:rPr>
        <w:t>обучающихся</w:t>
      </w:r>
      <w:proofErr w:type="gramEnd"/>
      <w:r w:rsidRPr="00C7460D">
        <w:rPr>
          <w:b/>
          <w:szCs w:val="28"/>
        </w:rPr>
        <w:t xml:space="preserve"> на ступени начального общего образования </w:t>
      </w:r>
    </w:p>
    <w:p w:rsidR="000F233B" w:rsidRDefault="000F233B" w:rsidP="00256608">
      <w:pPr>
        <w:autoSpaceDE w:val="0"/>
        <w:autoSpaceDN w:val="0"/>
        <w:adjustRightInd w:val="0"/>
        <w:spacing w:line="22" w:lineRule="atLeast"/>
        <w:jc w:val="center"/>
        <w:outlineLvl w:val="1"/>
        <w:rPr>
          <w:b/>
          <w:szCs w:val="28"/>
        </w:rPr>
      </w:pPr>
      <w:r w:rsidRPr="00C7460D">
        <w:rPr>
          <w:b/>
          <w:szCs w:val="28"/>
        </w:rPr>
        <w:t>в муниципальных общеобразовательных учреждениях</w:t>
      </w:r>
    </w:p>
    <w:p w:rsidR="005260A9" w:rsidRPr="00C7460D" w:rsidRDefault="005260A9" w:rsidP="000F233B">
      <w:pPr>
        <w:autoSpaceDE w:val="0"/>
        <w:autoSpaceDN w:val="0"/>
        <w:adjustRightInd w:val="0"/>
        <w:spacing w:line="22" w:lineRule="atLeast"/>
        <w:ind w:firstLine="540"/>
        <w:jc w:val="center"/>
        <w:outlineLvl w:val="1"/>
        <w:rPr>
          <w:b/>
          <w:szCs w:val="28"/>
        </w:rPr>
      </w:pPr>
    </w:p>
    <w:p w:rsidR="000F233B" w:rsidRDefault="000F233B" w:rsidP="000F233B">
      <w:pPr>
        <w:autoSpaceDE w:val="0"/>
        <w:autoSpaceDN w:val="0"/>
        <w:adjustRightInd w:val="0"/>
        <w:spacing w:line="22" w:lineRule="atLeast"/>
        <w:ind w:firstLine="540"/>
        <w:jc w:val="both"/>
        <w:rPr>
          <w:szCs w:val="28"/>
        </w:rPr>
      </w:pPr>
      <w:proofErr w:type="gramStart"/>
      <w:r w:rsidRPr="00432BDF">
        <w:rPr>
          <w:szCs w:val="28"/>
        </w:rPr>
        <w:t xml:space="preserve">Субсидии на </w:t>
      </w:r>
      <w:r>
        <w:rPr>
          <w:szCs w:val="28"/>
        </w:rPr>
        <w:t>обеспечение молоком (заменяющими его продуктами) обучающихся на ступени начального общего образования в муниципальных общеобразовательных учреждениях</w:t>
      </w:r>
      <w:r w:rsidRPr="00432BDF">
        <w:rPr>
          <w:szCs w:val="28"/>
        </w:rPr>
        <w:t xml:space="preserve"> (далее в настоящей Методике </w:t>
      </w:r>
      <w:r w:rsidR="00263060" w:rsidRPr="00EB7E13">
        <w:rPr>
          <w:color w:val="000000" w:themeColor="text1"/>
          <w:szCs w:val="28"/>
        </w:rPr>
        <w:t>–</w:t>
      </w:r>
      <w:r w:rsidRPr="00432BDF">
        <w:rPr>
          <w:szCs w:val="28"/>
        </w:rPr>
        <w:t xml:space="preserve"> субсидии) распределяются между бюджетами муниципаль</w:t>
      </w:r>
      <w:r>
        <w:rPr>
          <w:szCs w:val="28"/>
        </w:rPr>
        <w:t>ных районов и городских округов по следующей методике:</w:t>
      </w:r>
      <w:proofErr w:type="gramEnd"/>
    </w:p>
    <w:p w:rsidR="000F233B" w:rsidRPr="006F308B" w:rsidRDefault="000F233B" w:rsidP="000F233B">
      <w:pPr>
        <w:autoSpaceDE w:val="0"/>
        <w:autoSpaceDN w:val="0"/>
        <w:adjustRightInd w:val="0"/>
        <w:spacing w:line="22" w:lineRule="atLeast"/>
        <w:ind w:firstLine="540"/>
        <w:jc w:val="both"/>
        <w:rPr>
          <w:szCs w:val="28"/>
        </w:rPr>
      </w:pPr>
    </w:p>
    <w:p w:rsidR="000F233B" w:rsidRDefault="000F233B" w:rsidP="00263060">
      <w:pPr>
        <w:autoSpaceDE w:val="0"/>
        <w:autoSpaceDN w:val="0"/>
        <w:adjustRightInd w:val="0"/>
        <w:spacing w:line="22" w:lineRule="atLeast"/>
        <w:ind w:firstLine="567"/>
        <w:jc w:val="center"/>
        <w:rPr>
          <w:szCs w:val="28"/>
        </w:rPr>
      </w:pPr>
      <w:proofErr w:type="spellStart"/>
      <w:r w:rsidRPr="006F308B">
        <w:rPr>
          <w:szCs w:val="28"/>
        </w:rPr>
        <w:t>Смол</w:t>
      </w:r>
      <w:proofErr w:type="gramStart"/>
      <w:r w:rsidRPr="006F308B">
        <w:rPr>
          <w:szCs w:val="28"/>
          <w:vertAlign w:val="subscript"/>
        </w:rPr>
        <w:t>i</w:t>
      </w:r>
      <w:proofErr w:type="spellEnd"/>
      <w:proofErr w:type="gramEnd"/>
      <w:r>
        <w:rPr>
          <w:szCs w:val="28"/>
          <w:vertAlign w:val="subscript"/>
        </w:rPr>
        <w:t xml:space="preserve"> </w:t>
      </w:r>
      <w:r w:rsidRPr="006F308B">
        <w:rPr>
          <w:szCs w:val="28"/>
          <w:vertAlign w:val="subscript"/>
        </w:rPr>
        <w:t xml:space="preserve"> </w:t>
      </w:r>
      <w:r w:rsidRPr="006F308B">
        <w:rPr>
          <w:szCs w:val="28"/>
        </w:rPr>
        <w:t xml:space="preserve">= </w:t>
      </w:r>
      <w:r>
        <w:rPr>
          <w:szCs w:val="28"/>
        </w:rPr>
        <w:t xml:space="preserve"> </w:t>
      </w:r>
      <w:r w:rsidRPr="006F308B">
        <w:rPr>
          <w:szCs w:val="28"/>
        </w:rPr>
        <w:t>Смол</w:t>
      </w:r>
      <w:r>
        <w:rPr>
          <w:szCs w:val="28"/>
        </w:rPr>
        <w:t xml:space="preserve"> </w:t>
      </w:r>
      <w:r w:rsidRPr="006F308B">
        <w:rPr>
          <w:szCs w:val="28"/>
        </w:rPr>
        <w:t xml:space="preserve"> </w:t>
      </w:r>
      <w:proofErr w:type="spellStart"/>
      <w:r w:rsidRPr="006F308B">
        <w:rPr>
          <w:szCs w:val="28"/>
        </w:rPr>
        <w:t>х</w:t>
      </w:r>
      <w:proofErr w:type="spellEnd"/>
      <w:r>
        <w:rPr>
          <w:szCs w:val="28"/>
        </w:rPr>
        <w:t xml:space="preserve"> </w:t>
      </w:r>
      <w:r w:rsidRPr="006F308B">
        <w:rPr>
          <w:szCs w:val="28"/>
        </w:rPr>
        <w:t xml:space="preserve"> </w:t>
      </w:r>
      <w:proofErr w:type="spellStart"/>
      <w:r w:rsidRPr="006F308B">
        <w:rPr>
          <w:szCs w:val="28"/>
        </w:rPr>
        <w:t>Ч</w:t>
      </w:r>
      <w:r w:rsidRPr="0060438C">
        <w:rPr>
          <w:szCs w:val="28"/>
          <w:vertAlign w:val="subscript"/>
        </w:rPr>
        <w:t>i</w:t>
      </w:r>
      <w:proofErr w:type="spellEnd"/>
      <w:r>
        <w:rPr>
          <w:szCs w:val="28"/>
        </w:rPr>
        <w:t xml:space="preserve">  / </w:t>
      </w:r>
      <w:r w:rsidRPr="006F308B">
        <w:rPr>
          <w:szCs w:val="28"/>
        </w:rPr>
        <w:t xml:space="preserve"> Ч</w:t>
      </w:r>
      <w:r w:rsidRPr="005E3549">
        <w:rPr>
          <w:szCs w:val="28"/>
        </w:rPr>
        <w:t>,</w:t>
      </w:r>
      <w:r w:rsidRPr="006F308B">
        <w:rPr>
          <w:szCs w:val="28"/>
        </w:rPr>
        <w:t xml:space="preserve"> где</w:t>
      </w:r>
      <w:r w:rsidR="00263060">
        <w:rPr>
          <w:szCs w:val="28"/>
        </w:rPr>
        <w:t>:</w:t>
      </w:r>
    </w:p>
    <w:p w:rsidR="000F233B" w:rsidRDefault="000F233B" w:rsidP="000F233B">
      <w:pPr>
        <w:autoSpaceDE w:val="0"/>
        <w:autoSpaceDN w:val="0"/>
        <w:adjustRightInd w:val="0"/>
        <w:spacing w:line="22" w:lineRule="atLeast"/>
        <w:ind w:firstLine="540"/>
        <w:jc w:val="both"/>
        <w:rPr>
          <w:szCs w:val="28"/>
        </w:rPr>
      </w:pPr>
    </w:p>
    <w:p w:rsidR="000F233B" w:rsidRPr="006F308B" w:rsidRDefault="000F233B" w:rsidP="000F233B">
      <w:pPr>
        <w:autoSpaceDE w:val="0"/>
        <w:autoSpaceDN w:val="0"/>
        <w:adjustRightInd w:val="0"/>
        <w:spacing w:line="22" w:lineRule="atLeast"/>
        <w:ind w:firstLine="540"/>
        <w:jc w:val="both"/>
        <w:rPr>
          <w:szCs w:val="28"/>
        </w:rPr>
      </w:pPr>
      <w:proofErr w:type="spellStart"/>
      <w:r w:rsidRPr="006F308B">
        <w:rPr>
          <w:szCs w:val="28"/>
        </w:rPr>
        <w:t>Смол</w:t>
      </w:r>
      <w:proofErr w:type="gramStart"/>
      <w:r w:rsidRPr="0060438C">
        <w:rPr>
          <w:szCs w:val="28"/>
          <w:vertAlign w:val="subscript"/>
        </w:rPr>
        <w:t>i</w:t>
      </w:r>
      <w:proofErr w:type="spellEnd"/>
      <w:proofErr w:type="gramEnd"/>
      <w:r w:rsidRPr="0060438C">
        <w:rPr>
          <w:szCs w:val="28"/>
          <w:vertAlign w:val="subscript"/>
        </w:rPr>
        <w:t xml:space="preserve"> </w:t>
      </w:r>
      <w:r w:rsidR="00263060" w:rsidRPr="00EB7E13">
        <w:rPr>
          <w:color w:val="000000" w:themeColor="text1"/>
          <w:szCs w:val="28"/>
        </w:rPr>
        <w:t>–</w:t>
      </w:r>
      <w:r w:rsidRPr="006F308B">
        <w:rPr>
          <w:szCs w:val="28"/>
        </w:rPr>
        <w:t xml:space="preserve"> </w:t>
      </w:r>
      <w:r w:rsidRPr="00EB7E13">
        <w:rPr>
          <w:color w:val="000000" w:themeColor="text1"/>
          <w:szCs w:val="28"/>
        </w:rPr>
        <w:t xml:space="preserve">объем субсидии </w:t>
      </w:r>
      <w:r>
        <w:rPr>
          <w:color w:val="000000" w:themeColor="text1"/>
          <w:szCs w:val="28"/>
        </w:rPr>
        <w:t>бюджету соответствующего (</w:t>
      </w:r>
      <w:proofErr w:type="spellStart"/>
      <w:r>
        <w:rPr>
          <w:color w:val="000000" w:themeColor="text1"/>
          <w:szCs w:val="28"/>
        </w:rPr>
        <w:t>i</w:t>
      </w:r>
      <w:proofErr w:type="spellEnd"/>
      <w:r>
        <w:rPr>
          <w:color w:val="000000" w:themeColor="text1"/>
          <w:szCs w:val="28"/>
        </w:rPr>
        <w:t>) муниципального района (городского округа</w:t>
      </w:r>
      <w:r w:rsidRPr="00EB7E13">
        <w:rPr>
          <w:color w:val="000000" w:themeColor="text1"/>
          <w:szCs w:val="28"/>
        </w:rPr>
        <w:t>)</w:t>
      </w:r>
      <w:r>
        <w:rPr>
          <w:color w:val="000000" w:themeColor="text1"/>
          <w:szCs w:val="28"/>
        </w:rPr>
        <w:t>;</w:t>
      </w:r>
    </w:p>
    <w:p w:rsidR="000F233B" w:rsidRPr="006F308B" w:rsidRDefault="000F233B" w:rsidP="000F233B">
      <w:pPr>
        <w:pStyle w:val="ConsPlusNonformat"/>
        <w:widowControl/>
        <w:spacing w:line="22" w:lineRule="atLeast"/>
        <w:ind w:firstLine="567"/>
        <w:jc w:val="both"/>
        <w:rPr>
          <w:rFonts w:ascii="Times New Roman" w:hAnsi="Times New Roman" w:cs="Times New Roman"/>
          <w:sz w:val="28"/>
          <w:szCs w:val="28"/>
        </w:rPr>
      </w:pPr>
      <w:r w:rsidRPr="006F308B">
        <w:rPr>
          <w:rFonts w:ascii="Times New Roman" w:hAnsi="Times New Roman" w:cs="Times New Roman"/>
          <w:sz w:val="28"/>
          <w:szCs w:val="28"/>
        </w:rPr>
        <w:t xml:space="preserve">Смол </w:t>
      </w:r>
      <w:r w:rsidR="00263060" w:rsidRPr="00EB7E13">
        <w:rPr>
          <w:rFonts w:ascii="Times New Roman" w:hAnsi="Times New Roman" w:cs="Times New Roman"/>
          <w:color w:val="000000" w:themeColor="text1"/>
          <w:sz w:val="28"/>
          <w:szCs w:val="28"/>
        </w:rPr>
        <w:t>–</w:t>
      </w:r>
      <w:r w:rsidRPr="006F308B">
        <w:rPr>
          <w:rFonts w:ascii="Times New Roman" w:hAnsi="Times New Roman" w:cs="Times New Roman"/>
          <w:sz w:val="28"/>
          <w:szCs w:val="28"/>
        </w:rPr>
        <w:t xml:space="preserve"> </w:t>
      </w:r>
      <w:r>
        <w:rPr>
          <w:rFonts w:ascii="Times New Roman" w:hAnsi="Times New Roman" w:cs="Times New Roman"/>
          <w:sz w:val="28"/>
          <w:szCs w:val="28"/>
        </w:rPr>
        <w:t xml:space="preserve">общий </w:t>
      </w:r>
      <w:r w:rsidRPr="00556492">
        <w:rPr>
          <w:rFonts w:ascii="Times New Roman" w:hAnsi="Times New Roman" w:cs="Times New Roman"/>
          <w:sz w:val="28"/>
          <w:szCs w:val="28"/>
        </w:rPr>
        <w:t xml:space="preserve">объем субсидий бюджетам муниципальных </w:t>
      </w:r>
      <w:r>
        <w:rPr>
          <w:rFonts w:ascii="Times New Roman" w:hAnsi="Times New Roman" w:cs="Times New Roman"/>
          <w:sz w:val="28"/>
          <w:szCs w:val="28"/>
        </w:rPr>
        <w:t>районов (городских округов)</w:t>
      </w:r>
      <w:r w:rsidRPr="00556492">
        <w:rPr>
          <w:rFonts w:ascii="Times New Roman" w:hAnsi="Times New Roman" w:cs="Times New Roman"/>
          <w:sz w:val="28"/>
          <w:szCs w:val="28"/>
        </w:rPr>
        <w:t xml:space="preserve"> из бюджета Республики Карелия, утвержденный законом Республики Карелия о</w:t>
      </w:r>
      <w:r>
        <w:rPr>
          <w:rFonts w:ascii="Times New Roman" w:hAnsi="Times New Roman" w:cs="Times New Roman"/>
          <w:sz w:val="28"/>
          <w:szCs w:val="28"/>
        </w:rPr>
        <w:t xml:space="preserve"> </w:t>
      </w:r>
      <w:r w:rsidRPr="00556492">
        <w:rPr>
          <w:rFonts w:ascii="Times New Roman" w:hAnsi="Times New Roman" w:cs="Times New Roman"/>
          <w:sz w:val="28"/>
          <w:szCs w:val="28"/>
        </w:rPr>
        <w:t>бюджете Республики Карелия на очередной финансовый год и плановый период;</w:t>
      </w:r>
    </w:p>
    <w:p w:rsidR="000F233B" w:rsidRDefault="000F233B" w:rsidP="000F233B">
      <w:pPr>
        <w:autoSpaceDE w:val="0"/>
        <w:autoSpaceDN w:val="0"/>
        <w:adjustRightInd w:val="0"/>
        <w:spacing w:line="22" w:lineRule="atLeast"/>
        <w:ind w:firstLine="540"/>
        <w:jc w:val="both"/>
        <w:rPr>
          <w:szCs w:val="28"/>
        </w:rPr>
      </w:pPr>
      <w:proofErr w:type="spellStart"/>
      <w:r w:rsidRPr="006F308B">
        <w:rPr>
          <w:szCs w:val="28"/>
        </w:rPr>
        <w:t>Ч</w:t>
      </w:r>
      <w:proofErr w:type="gramStart"/>
      <w:r w:rsidRPr="0060438C">
        <w:rPr>
          <w:szCs w:val="28"/>
          <w:vertAlign w:val="subscript"/>
        </w:rPr>
        <w:t>i</w:t>
      </w:r>
      <w:proofErr w:type="spellEnd"/>
      <w:proofErr w:type="gramEnd"/>
      <w:r w:rsidRPr="0060438C">
        <w:rPr>
          <w:szCs w:val="28"/>
          <w:vertAlign w:val="subscript"/>
        </w:rPr>
        <w:t xml:space="preserve"> </w:t>
      </w:r>
      <w:r w:rsidR="00263060" w:rsidRPr="00EB7E13">
        <w:rPr>
          <w:color w:val="000000" w:themeColor="text1"/>
          <w:szCs w:val="28"/>
        </w:rPr>
        <w:t>–</w:t>
      </w:r>
      <w:r w:rsidRPr="006F308B">
        <w:rPr>
          <w:szCs w:val="28"/>
        </w:rPr>
        <w:t xml:space="preserve"> численность обучающихся на ступени начального общего образования в муниципальных общеобразовательных учреждениях соответствующего (</w:t>
      </w:r>
      <w:proofErr w:type="spellStart"/>
      <w:r w:rsidRPr="006F308B">
        <w:rPr>
          <w:szCs w:val="28"/>
        </w:rPr>
        <w:t>i</w:t>
      </w:r>
      <w:proofErr w:type="spellEnd"/>
      <w:r w:rsidRPr="006F308B">
        <w:rPr>
          <w:szCs w:val="28"/>
        </w:rPr>
        <w:t>) муниципального района (городского округа) на основании данных исполнительного органа государственной власти Республики Карелия</w:t>
      </w:r>
      <w:r>
        <w:rPr>
          <w:szCs w:val="28"/>
        </w:rPr>
        <w:t>, уполномоченного</w:t>
      </w:r>
      <w:r w:rsidRPr="006F308B">
        <w:rPr>
          <w:szCs w:val="28"/>
        </w:rPr>
        <w:t xml:space="preserve"> в сфере образования;</w:t>
      </w:r>
    </w:p>
    <w:p w:rsidR="000F233B" w:rsidRDefault="000F233B" w:rsidP="000F233B">
      <w:pPr>
        <w:autoSpaceDE w:val="0"/>
        <w:autoSpaceDN w:val="0"/>
        <w:adjustRightInd w:val="0"/>
        <w:spacing w:line="22" w:lineRule="atLeast"/>
        <w:ind w:firstLine="540"/>
        <w:jc w:val="both"/>
        <w:rPr>
          <w:szCs w:val="28"/>
        </w:rPr>
      </w:pPr>
      <w:r w:rsidRPr="006F308B">
        <w:rPr>
          <w:szCs w:val="28"/>
        </w:rPr>
        <w:t xml:space="preserve">Ч </w:t>
      </w:r>
      <w:r w:rsidR="00263060" w:rsidRPr="00EB7E13">
        <w:rPr>
          <w:color w:val="000000" w:themeColor="text1"/>
          <w:szCs w:val="28"/>
        </w:rPr>
        <w:t>–</w:t>
      </w:r>
      <w:r w:rsidRPr="006F308B">
        <w:rPr>
          <w:szCs w:val="28"/>
        </w:rPr>
        <w:t xml:space="preserve"> численность обучающихся на ступени начального общего образования в муниципальных общеобразовательных учреждениях</w:t>
      </w:r>
      <w:r w:rsidR="0012036C">
        <w:rPr>
          <w:szCs w:val="28"/>
        </w:rPr>
        <w:t>,</w:t>
      </w:r>
      <w:r>
        <w:rPr>
          <w:szCs w:val="28"/>
        </w:rPr>
        <w:t xml:space="preserve"> в Республике Карелия</w:t>
      </w:r>
      <w:r w:rsidRPr="006F308B">
        <w:rPr>
          <w:szCs w:val="28"/>
        </w:rPr>
        <w:t xml:space="preserve"> на основании данных исполнительного органа государственной власти Республ</w:t>
      </w:r>
      <w:r>
        <w:rPr>
          <w:szCs w:val="28"/>
        </w:rPr>
        <w:t>ики Карелия, уполномоченного в сфере образования.</w:t>
      </w:r>
    </w:p>
    <w:p w:rsidR="00263060" w:rsidRDefault="00263060" w:rsidP="00263060">
      <w:pPr>
        <w:autoSpaceDE w:val="0"/>
        <w:autoSpaceDN w:val="0"/>
        <w:adjustRightInd w:val="0"/>
        <w:spacing w:line="22" w:lineRule="atLeast"/>
        <w:jc w:val="center"/>
        <w:rPr>
          <w:szCs w:val="28"/>
        </w:rPr>
      </w:pPr>
      <w:r>
        <w:rPr>
          <w:szCs w:val="28"/>
        </w:rPr>
        <w:t>_____________</w:t>
      </w:r>
    </w:p>
    <w:p w:rsidR="005260A9" w:rsidRDefault="000F233B" w:rsidP="000F233B">
      <w:pPr>
        <w:autoSpaceDE w:val="0"/>
        <w:autoSpaceDN w:val="0"/>
        <w:adjustRightInd w:val="0"/>
        <w:spacing w:line="22" w:lineRule="atLeast"/>
        <w:ind w:firstLine="540"/>
        <w:jc w:val="both"/>
        <w:rPr>
          <w:szCs w:val="28"/>
        </w:rPr>
        <w:sectPr w:rsidR="005260A9" w:rsidSect="000F233B">
          <w:pgSz w:w="11906" w:h="16838"/>
          <w:pgMar w:top="709" w:right="850" w:bottom="426" w:left="1701" w:header="708" w:footer="708" w:gutter="0"/>
          <w:pgNumType w:start="1"/>
          <w:cols w:space="708"/>
          <w:titlePg/>
          <w:docGrid w:linePitch="381"/>
        </w:sectPr>
      </w:pPr>
      <w:r>
        <w:rPr>
          <w:szCs w:val="28"/>
        </w:rPr>
        <w:br w:type="page"/>
      </w:r>
    </w:p>
    <w:p w:rsidR="000F233B" w:rsidRDefault="000F233B" w:rsidP="000F233B">
      <w:pPr>
        <w:autoSpaceDE w:val="0"/>
        <w:autoSpaceDN w:val="0"/>
        <w:adjustRightInd w:val="0"/>
        <w:spacing w:line="22" w:lineRule="atLeast"/>
        <w:ind w:firstLine="540"/>
        <w:jc w:val="both"/>
        <w:rPr>
          <w:szCs w:val="28"/>
        </w:rPr>
      </w:pPr>
    </w:p>
    <w:p w:rsidR="000F233B" w:rsidRPr="00432BDF" w:rsidRDefault="000F233B" w:rsidP="005260A9">
      <w:pPr>
        <w:autoSpaceDE w:val="0"/>
        <w:autoSpaceDN w:val="0"/>
        <w:adjustRightInd w:val="0"/>
        <w:spacing w:line="22" w:lineRule="atLeast"/>
        <w:ind w:firstLine="4395"/>
        <w:outlineLvl w:val="0"/>
        <w:rPr>
          <w:szCs w:val="28"/>
        </w:rPr>
      </w:pPr>
      <w:r w:rsidRPr="00432BDF">
        <w:rPr>
          <w:szCs w:val="28"/>
        </w:rPr>
        <w:t xml:space="preserve">Приложение </w:t>
      </w:r>
      <w:r>
        <w:rPr>
          <w:szCs w:val="28"/>
        </w:rPr>
        <w:t>№</w:t>
      </w:r>
      <w:r w:rsidRPr="00432BDF">
        <w:rPr>
          <w:szCs w:val="28"/>
        </w:rPr>
        <w:t xml:space="preserve"> </w:t>
      </w:r>
      <w:r w:rsidR="00341D98">
        <w:rPr>
          <w:szCs w:val="28"/>
        </w:rPr>
        <w:t>5</w:t>
      </w:r>
      <w:r w:rsidR="005260A9">
        <w:rPr>
          <w:szCs w:val="28"/>
        </w:rPr>
        <w:t xml:space="preserve"> </w:t>
      </w:r>
      <w:r w:rsidRPr="00432BDF">
        <w:rPr>
          <w:szCs w:val="28"/>
        </w:rPr>
        <w:t xml:space="preserve">к </w:t>
      </w:r>
      <w:r w:rsidR="005260A9">
        <w:rPr>
          <w:szCs w:val="28"/>
        </w:rPr>
        <w:t>п</w:t>
      </w:r>
      <w:r w:rsidRPr="00432BDF">
        <w:rPr>
          <w:szCs w:val="28"/>
        </w:rPr>
        <w:t>остановлению</w:t>
      </w:r>
    </w:p>
    <w:p w:rsidR="000F233B" w:rsidRPr="00432BDF" w:rsidRDefault="000F233B" w:rsidP="005260A9">
      <w:pPr>
        <w:autoSpaceDE w:val="0"/>
        <w:autoSpaceDN w:val="0"/>
        <w:adjustRightInd w:val="0"/>
        <w:spacing w:line="22" w:lineRule="atLeast"/>
        <w:ind w:firstLine="4395"/>
        <w:rPr>
          <w:szCs w:val="28"/>
        </w:rPr>
      </w:pPr>
      <w:r w:rsidRPr="00432BDF">
        <w:rPr>
          <w:szCs w:val="28"/>
        </w:rPr>
        <w:t>Правительства Республики Карелия</w:t>
      </w:r>
    </w:p>
    <w:p w:rsidR="000F233B" w:rsidRPr="00BC7023" w:rsidRDefault="000F233B" w:rsidP="005260A9">
      <w:pPr>
        <w:autoSpaceDE w:val="0"/>
        <w:autoSpaceDN w:val="0"/>
        <w:adjustRightInd w:val="0"/>
        <w:spacing w:line="22" w:lineRule="atLeast"/>
        <w:ind w:firstLine="4395"/>
        <w:rPr>
          <w:szCs w:val="28"/>
        </w:rPr>
      </w:pPr>
      <w:r w:rsidRPr="00432BDF">
        <w:rPr>
          <w:szCs w:val="28"/>
        </w:rPr>
        <w:t xml:space="preserve">от </w:t>
      </w:r>
      <w:r w:rsidR="00B115F5">
        <w:t>30 декабря 2011 года № 388-П</w:t>
      </w:r>
    </w:p>
    <w:p w:rsidR="005260A9" w:rsidRDefault="005260A9" w:rsidP="000F233B">
      <w:pPr>
        <w:autoSpaceDE w:val="0"/>
        <w:autoSpaceDN w:val="0"/>
        <w:adjustRightInd w:val="0"/>
        <w:spacing w:line="22" w:lineRule="atLeast"/>
        <w:ind w:firstLine="540"/>
        <w:jc w:val="center"/>
        <w:outlineLvl w:val="1"/>
        <w:rPr>
          <w:b/>
          <w:szCs w:val="28"/>
        </w:rPr>
      </w:pPr>
    </w:p>
    <w:p w:rsidR="005260A9" w:rsidRDefault="005260A9" w:rsidP="000F233B">
      <w:pPr>
        <w:autoSpaceDE w:val="0"/>
        <w:autoSpaceDN w:val="0"/>
        <w:adjustRightInd w:val="0"/>
        <w:spacing w:line="22" w:lineRule="atLeast"/>
        <w:ind w:firstLine="540"/>
        <w:jc w:val="center"/>
        <w:outlineLvl w:val="1"/>
        <w:rPr>
          <w:b/>
          <w:szCs w:val="28"/>
        </w:rPr>
      </w:pPr>
    </w:p>
    <w:p w:rsidR="000F233B" w:rsidRPr="00A8268F" w:rsidRDefault="000F233B" w:rsidP="00341D98">
      <w:pPr>
        <w:autoSpaceDE w:val="0"/>
        <w:autoSpaceDN w:val="0"/>
        <w:adjustRightInd w:val="0"/>
        <w:spacing w:line="22" w:lineRule="atLeast"/>
        <w:jc w:val="center"/>
        <w:outlineLvl w:val="1"/>
        <w:rPr>
          <w:b/>
          <w:szCs w:val="28"/>
        </w:rPr>
      </w:pPr>
      <w:r w:rsidRPr="0094387F">
        <w:rPr>
          <w:b/>
          <w:szCs w:val="28"/>
        </w:rPr>
        <w:t>М</w:t>
      </w:r>
      <w:r w:rsidR="00341D98">
        <w:rPr>
          <w:b/>
          <w:szCs w:val="28"/>
        </w:rPr>
        <w:t>етодика</w:t>
      </w:r>
    </w:p>
    <w:p w:rsidR="000F233B" w:rsidRDefault="000F233B" w:rsidP="00341D98">
      <w:pPr>
        <w:autoSpaceDE w:val="0"/>
        <w:autoSpaceDN w:val="0"/>
        <w:adjustRightInd w:val="0"/>
        <w:spacing w:line="22" w:lineRule="atLeast"/>
        <w:jc w:val="center"/>
        <w:outlineLvl w:val="1"/>
        <w:rPr>
          <w:b/>
          <w:szCs w:val="28"/>
        </w:rPr>
      </w:pPr>
      <w:r w:rsidRPr="00C7460D">
        <w:rPr>
          <w:b/>
          <w:szCs w:val="28"/>
        </w:rPr>
        <w:t xml:space="preserve">распределения субсидий </w:t>
      </w:r>
      <w:r>
        <w:rPr>
          <w:b/>
          <w:szCs w:val="28"/>
        </w:rPr>
        <w:t xml:space="preserve">местным бюджетам </w:t>
      </w:r>
      <w:r w:rsidR="00341D98">
        <w:rPr>
          <w:b/>
          <w:szCs w:val="28"/>
        </w:rPr>
        <w:t xml:space="preserve">из бюджета Республики Карелия между муниципальными образованиями </w:t>
      </w:r>
      <w:r w:rsidRPr="00C7460D">
        <w:rPr>
          <w:b/>
          <w:szCs w:val="28"/>
        </w:rPr>
        <w:t>на организацию отдыха детей</w:t>
      </w:r>
      <w:r w:rsidRPr="00A8268F">
        <w:rPr>
          <w:b/>
          <w:szCs w:val="28"/>
        </w:rPr>
        <w:t xml:space="preserve"> </w:t>
      </w:r>
      <w:r>
        <w:rPr>
          <w:b/>
          <w:szCs w:val="28"/>
        </w:rPr>
        <w:t>в каникулярное время</w:t>
      </w:r>
    </w:p>
    <w:p w:rsidR="005260A9" w:rsidRPr="00A8268F" w:rsidRDefault="005260A9" w:rsidP="00341D98">
      <w:pPr>
        <w:autoSpaceDE w:val="0"/>
        <w:autoSpaceDN w:val="0"/>
        <w:adjustRightInd w:val="0"/>
        <w:spacing w:line="22" w:lineRule="atLeast"/>
        <w:jc w:val="center"/>
        <w:outlineLvl w:val="1"/>
        <w:rPr>
          <w:b/>
          <w:szCs w:val="28"/>
        </w:rPr>
      </w:pPr>
    </w:p>
    <w:p w:rsidR="000F233B" w:rsidRPr="00F07A50" w:rsidRDefault="00341D98" w:rsidP="00341D98">
      <w:pPr>
        <w:pStyle w:val="ConsPlusNonformat"/>
        <w:widowControl/>
        <w:spacing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0F233B" w:rsidRPr="0060438C">
        <w:rPr>
          <w:rFonts w:ascii="Times New Roman" w:hAnsi="Times New Roman" w:cs="Times New Roman"/>
          <w:sz w:val="28"/>
          <w:szCs w:val="28"/>
        </w:rPr>
        <w:t xml:space="preserve">Субсидии на организацию отдыха детей в каникулярное время </w:t>
      </w:r>
      <w:r w:rsidR="000F233B">
        <w:rPr>
          <w:rFonts w:ascii="Times New Roman" w:hAnsi="Times New Roman" w:cs="Times New Roman"/>
          <w:sz w:val="28"/>
          <w:szCs w:val="28"/>
        </w:rPr>
        <w:t>(</w:t>
      </w:r>
      <w:r w:rsidR="000F233B" w:rsidRPr="00432BDF">
        <w:rPr>
          <w:rFonts w:ascii="Times New Roman" w:hAnsi="Times New Roman" w:cs="Times New Roman"/>
          <w:sz w:val="28"/>
          <w:szCs w:val="28"/>
        </w:rPr>
        <w:t xml:space="preserve">далее в настоящей Методике </w:t>
      </w:r>
      <w:r w:rsidRPr="00EB7E13">
        <w:rPr>
          <w:rFonts w:ascii="Times New Roman" w:hAnsi="Times New Roman" w:cs="Times New Roman"/>
          <w:color w:val="000000" w:themeColor="text1"/>
          <w:sz w:val="28"/>
          <w:szCs w:val="28"/>
        </w:rPr>
        <w:t>–</w:t>
      </w:r>
      <w:r w:rsidR="000F233B" w:rsidRPr="00432BDF">
        <w:rPr>
          <w:rFonts w:ascii="Times New Roman" w:hAnsi="Times New Roman" w:cs="Times New Roman"/>
          <w:sz w:val="28"/>
          <w:szCs w:val="28"/>
        </w:rPr>
        <w:t xml:space="preserve"> субсидии</w:t>
      </w:r>
      <w:r w:rsidR="000F233B">
        <w:rPr>
          <w:rFonts w:ascii="Times New Roman" w:hAnsi="Times New Roman" w:cs="Times New Roman"/>
          <w:sz w:val="28"/>
          <w:szCs w:val="28"/>
        </w:rPr>
        <w:t>) предоставляются бюджетам</w:t>
      </w:r>
      <w:r w:rsidR="000F233B" w:rsidRPr="0060438C">
        <w:rPr>
          <w:rFonts w:ascii="Times New Roman" w:hAnsi="Times New Roman" w:cs="Times New Roman"/>
          <w:sz w:val="28"/>
          <w:szCs w:val="28"/>
        </w:rPr>
        <w:t xml:space="preserve"> муниципальных районов и городских округов в целях </w:t>
      </w:r>
      <w:proofErr w:type="spellStart"/>
      <w:r w:rsidR="000F233B" w:rsidRPr="0060438C">
        <w:rPr>
          <w:rFonts w:ascii="Times New Roman" w:hAnsi="Times New Roman" w:cs="Times New Roman"/>
          <w:sz w:val="28"/>
          <w:szCs w:val="28"/>
        </w:rPr>
        <w:t>софинансирования</w:t>
      </w:r>
      <w:proofErr w:type="spellEnd"/>
      <w:r w:rsidR="000F233B" w:rsidRPr="0060438C">
        <w:rPr>
          <w:rFonts w:ascii="Times New Roman" w:hAnsi="Times New Roman" w:cs="Times New Roman"/>
          <w:sz w:val="28"/>
          <w:szCs w:val="28"/>
        </w:rPr>
        <w:t xml:space="preserve"> расходов органов местного самоуправления, связанных с организацией </w:t>
      </w:r>
      <w:r w:rsidR="000F233B" w:rsidRPr="00F07A50">
        <w:rPr>
          <w:rFonts w:ascii="Times New Roman" w:hAnsi="Times New Roman" w:cs="Times New Roman"/>
          <w:sz w:val="28"/>
          <w:szCs w:val="28"/>
        </w:rPr>
        <w:t>отдыха детей, обучающихся в муниципальных образовательных учреждениях в возрасте от 6,5 до 18 лет,  в каникулярный период  в лагерях дневного пребывания и в специализированных (профильных) лагерях</w:t>
      </w:r>
      <w:r w:rsidR="000F233B">
        <w:rPr>
          <w:rFonts w:ascii="Times New Roman" w:hAnsi="Times New Roman" w:cs="Times New Roman"/>
          <w:sz w:val="28"/>
          <w:szCs w:val="28"/>
        </w:rPr>
        <w:t xml:space="preserve"> (далее в настоящей Методике</w:t>
      </w:r>
      <w:proofErr w:type="gramEnd"/>
      <w:r w:rsidR="000F233B">
        <w:rPr>
          <w:rFonts w:ascii="Times New Roman" w:hAnsi="Times New Roman" w:cs="Times New Roman"/>
          <w:sz w:val="28"/>
          <w:szCs w:val="28"/>
        </w:rPr>
        <w:t xml:space="preserve"> – на организацию отдыха детей в муниципальных образовательных учреждениях)</w:t>
      </w:r>
      <w:r w:rsidR="000F233B" w:rsidRPr="00F07A50">
        <w:rPr>
          <w:rFonts w:ascii="Times New Roman" w:hAnsi="Times New Roman" w:cs="Times New Roman"/>
          <w:sz w:val="28"/>
          <w:szCs w:val="28"/>
        </w:rPr>
        <w:t xml:space="preserve">, а также </w:t>
      </w:r>
      <w:r w:rsidR="000F233B">
        <w:rPr>
          <w:rFonts w:ascii="Times New Roman" w:hAnsi="Times New Roman" w:cs="Times New Roman"/>
          <w:sz w:val="28"/>
          <w:szCs w:val="28"/>
        </w:rPr>
        <w:t>проведением текущего и капитального ремонтов</w:t>
      </w:r>
      <w:r w:rsidR="000F233B" w:rsidRPr="00F07A50">
        <w:rPr>
          <w:rFonts w:ascii="Times New Roman" w:hAnsi="Times New Roman" w:cs="Times New Roman"/>
          <w:sz w:val="28"/>
          <w:szCs w:val="28"/>
        </w:rPr>
        <w:t xml:space="preserve"> специализированных (профильных)</w:t>
      </w:r>
      <w:r w:rsidR="000F233B">
        <w:rPr>
          <w:rFonts w:ascii="Times New Roman" w:hAnsi="Times New Roman" w:cs="Times New Roman"/>
          <w:sz w:val="28"/>
          <w:szCs w:val="28"/>
        </w:rPr>
        <w:t xml:space="preserve"> </w:t>
      </w:r>
      <w:r w:rsidR="000F233B" w:rsidRPr="00F07A50">
        <w:rPr>
          <w:rFonts w:ascii="Times New Roman" w:hAnsi="Times New Roman" w:cs="Times New Roman"/>
          <w:sz w:val="28"/>
          <w:szCs w:val="28"/>
        </w:rPr>
        <w:t>лагерей.</w:t>
      </w:r>
    </w:p>
    <w:p w:rsidR="000F233B" w:rsidRPr="00F07A50" w:rsidRDefault="000F233B" w:rsidP="000F233B">
      <w:pPr>
        <w:pStyle w:val="ConsPlusNonformat"/>
        <w:widowControl/>
        <w:spacing w:line="22" w:lineRule="atLeast"/>
        <w:ind w:firstLine="567"/>
        <w:jc w:val="both"/>
        <w:rPr>
          <w:rFonts w:ascii="Times New Roman" w:hAnsi="Times New Roman" w:cs="Times New Roman"/>
          <w:sz w:val="28"/>
          <w:szCs w:val="28"/>
        </w:rPr>
      </w:pPr>
      <w:r w:rsidRPr="00F07A50">
        <w:rPr>
          <w:rFonts w:ascii="Times New Roman" w:hAnsi="Times New Roman" w:cs="Times New Roman"/>
          <w:color w:val="000000" w:themeColor="text1"/>
          <w:sz w:val="28"/>
          <w:szCs w:val="28"/>
        </w:rPr>
        <w:t>2. Распределение субсидии между соответствующими муниципальными районами (городскими округами) осуществляется по следующей методике:</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Default="000F233B" w:rsidP="002E7BB8">
      <w:pPr>
        <w:pStyle w:val="ConsPlusNonformat"/>
        <w:widowControl/>
        <w:spacing w:line="22" w:lineRule="atLeast"/>
        <w:jc w:val="center"/>
        <w:rPr>
          <w:rFonts w:ascii="Times New Roman" w:hAnsi="Times New Roman" w:cs="Times New Roman"/>
          <w:sz w:val="28"/>
          <w:szCs w:val="28"/>
        </w:rPr>
      </w:pPr>
      <w:proofErr w:type="spellStart"/>
      <w:proofErr w:type="gramStart"/>
      <w:r w:rsidRPr="00F07A50">
        <w:rPr>
          <w:rFonts w:ascii="Times New Roman" w:hAnsi="Times New Roman" w:cs="Times New Roman"/>
          <w:sz w:val="28"/>
          <w:szCs w:val="28"/>
        </w:rPr>
        <w:t>C</w:t>
      </w:r>
      <w:proofErr w:type="gramEnd"/>
      <w:r w:rsidRPr="00F07A50">
        <w:rPr>
          <w:rFonts w:ascii="Times New Roman" w:hAnsi="Times New Roman" w:cs="Times New Roman"/>
          <w:sz w:val="28"/>
          <w:szCs w:val="28"/>
        </w:rPr>
        <w:t>отд</w:t>
      </w:r>
      <w:r w:rsidRPr="00F07A50">
        <w:rPr>
          <w:rFonts w:ascii="Times New Roman" w:hAnsi="Times New Roman" w:cs="Times New Roman"/>
          <w:sz w:val="28"/>
          <w:szCs w:val="28"/>
          <w:vertAlign w:val="subscript"/>
        </w:rPr>
        <w:t>i</w:t>
      </w:r>
      <w:proofErr w:type="spellEnd"/>
      <w:r w:rsidRPr="00F07A50">
        <w:rPr>
          <w:rFonts w:ascii="Times New Roman" w:hAnsi="Times New Roman" w:cs="Times New Roman"/>
          <w:sz w:val="28"/>
          <w:szCs w:val="28"/>
          <w:vertAlign w:val="subscript"/>
        </w:rPr>
        <w:t xml:space="preserve"> </w:t>
      </w:r>
      <w:r w:rsidRPr="00F07A50">
        <w:rPr>
          <w:rFonts w:ascii="Times New Roman" w:hAnsi="Times New Roman" w:cs="Times New Roman"/>
          <w:sz w:val="28"/>
          <w:szCs w:val="28"/>
        </w:rPr>
        <w:t xml:space="preserve">= </w:t>
      </w:r>
      <w:proofErr w:type="spellStart"/>
      <w:r w:rsidRPr="00F07A50">
        <w:rPr>
          <w:rFonts w:ascii="Times New Roman" w:hAnsi="Times New Roman" w:cs="Times New Roman"/>
          <w:sz w:val="28"/>
          <w:szCs w:val="28"/>
        </w:rPr>
        <w:t>Cок</w:t>
      </w:r>
      <w:r w:rsidRPr="00F07A50">
        <w:rPr>
          <w:rFonts w:ascii="Times New Roman" w:hAnsi="Times New Roman" w:cs="Times New Roman"/>
          <w:sz w:val="28"/>
          <w:szCs w:val="28"/>
          <w:vertAlign w:val="subscript"/>
        </w:rPr>
        <w:t>i</w:t>
      </w:r>
      <w:proofErr w:type="spellEnd"/>
      <w:r w:rsidRPr="00F07A50">
        <w:rPr>
          <w:rFonts w:ascii="Times New Roman" w:hAnsi="Times New Roman" w:cs="Times New Roman"/>
          <w:sz w:val="28"/>
          <w:szCs w:val="28"/>
          <w:vertAlign w:val="subscript"/>
        </w:rPr>
        <w:t xml:space="preserve"> </w:t>
      </w:r>
      <w:r w:rsidRPr="00F07A50">
        <w:rPr>
          <w:rFonts w:ascii="Times New Roman" w:hAnsi="Times New Roman" w:cs="Times New Roman"/>
          <w:sz w:val="28"/>
          <w:szCs w:val="28"/>
        </w:rPr>
        <w:t xml:space="preserve">+ </w:t>
      </w:r>
      <w:proofErr w:type="spellStart"/>
      <w:r w:rsidRPr="00F07A50">
        <w:rPr>
          <w:rFonts w:ascii="Times New Roman" w:hAnsi="Times New Roman" w:cs="Times New Roman"/>
          <w:sz w:val="28"/>
          <w:szCs w:val="28"/>
        </w:rPr>
        <w:t>Срем</w:t>
      </w:r>
      <w:r w:rsidRPr="00F07A50">
        <w:rPr>
          <w:rFonts w:ascii="Times New Roman" w:hAnsi="Times New Roman" w:cs="Times New Roman"/>
          <w:sz w:val="28"/>
          <w:szCs w:val="28"/>
          <w:vertAlign w:val="subscript"/>
        </w:rPr>
        <w:t>i</w:t>
      </w:r>
      <w:proofErr w:type="spellEnd"/>
      <w:r w:rsidRPr="00F07A50">
        <w:rPr>
          <w:rFonts w:ascii="Times New Roman" w:hAnsi="Times New Roman" w:cs="Times New Roman"/>
          <w:sz w:val="28"/>
          <w:szCs w:val="28"/>
        </w:rPr>
        <w:t>, где</w:t>
      </w:r>
      <w:r w:rsidR="00341D98">
        <w:rPr>
          <w:rFonts w:ascii="Times New Roman" w:hAnsi="Times New Roman" w:cs="Times New Roman"/>
          <w:sz w:val="28"/>
          <w:szCs w:val="28"/>
        </w:rPr>
        <w:t>:</w:t>
      </w:r>
    </w:p>
    <w:p w:rsidR="0006197F" w:rsidRPr="0060438C" w:rsidRDefault="0006197F" w:rsidP="0006197F">
      <w:pPr>
        <w:pStyle w:val="ConsPlusNonformat"/>
        <w:widowControl/>
        <w:spacing w:line="22" w:lineRule="atLeast"/>
        <w:ind w:firstLine="567"/>
        <w:jc w:val="both"/>
        <w:rPr>
          <w:rFonts w:ascii="Times New Roman" w:hAnsi="Times New Roman" w:cs="Times New Roman"/>
          <w:sz w:val="28"/>
          <w:szCs w:val="28"/>
        </w:rPr>
      </w:pPr>
    </w:p>
    <w:p w:rsidR="000F233B" w:rsidRDefault="0006197F" w:rsidP="000F233B">
      <w:pPr>
        <w:pStyle w:val="ConsPlusNonformat"/>
        <w:widowControl/>
        <w:spacing w:line="22" w:lineRule="atLeast"/>
        <w:ind w:firstLine="567"/>
        <w:jc w:val="both"/>
        <w:rPr>
          <w:rFonts w:ascii="Times New Roman" w:hAnsi="Times New Roman" w:cs="Times New Roman"/>
          <w:sz w:val="28"/>
          <w:szCs w:val="28"/>
        </w:rPr>
      </w:pPr>
      <w:proofErr w:type="spellStart"/>
      <w:proofErr w:type="gramStart"/>
      <w:r w:rsidRPr="00F07A50">
        <w:rPr>
          <w:rFonts w:ascii="Times New Roman" w:hAnsi="Times New Roman" w:cs="Times New Roman"/>
          <w:sz w:val="28"/>
          <w:szCs w:val="28"/>
        </w:rPr>
        <w:t>C</w:t>
      </w:r>
      <w:proofErr w:type="gramEnd"/>
      <w:r w:rsidRPr="00F07A50">
        <w:rPr>
          <w:rFonts w:ascii="Times New Roman" w:hAnsi="Times New Roman" w:cs="Times New Roman"/>
          <w:sz w:val="28"/>
          <w:szCs w:val="28"/>
        </w:rPr>
        <w:t>отд</w:t>
      </w:r>
      <w:r w:rsidRPr="00F07A50">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объем субсидии бюджету соответствующему</w:t>
      </w:r>
      <w:r w:rsidR="00082947">
        <w:rPr>
          <w:rFonts w:ascii="Times New Roman" w:hAnsi="Times New Roman" w:cs="Times New Roman"/>
          <w:sz w:val="28"/>
          <w:szCs w:val="28"/>
        </w:rPr>
        <w:t xml:space="preserve">                                (</w:t>
      </w:r>
      <w:proofErr w:type="spellStart"/>
      <w:r w:rsidR="00082947">
        <w:rPr>
          <w:rFonts w:ascii="Times New Roman" w:hAnsi="Times New Roman" w:cs="Times New Roman"/>
          <w:sz w:val="28"/>
          <w:szCs w:val="28"/>
          <w:lang w:val="en-US"/>
        </w:rPr>
        <w:t>i</w:t>
      </w:r>
      <w:proofErr w:type="spellEnd"/>
      <w:r w:rsidR="00082947">
        <w:rPr>
          <w:rFonts w:ascii="Times New Roman" w:hAnsi="Times New Roman" w:cs="Times New Roman"/>
          <w:sz w:val="28"/>
          <w:szCs w:val="28"/>
        </w:rPr>
        <w:t>)</w:t>
      </w:r>
      <w:r>
        <w:rPr>
          <w:rFonts w:ascii="Times New Roman" w:hAnsi="Times New Roman" w:cs="Times New Roman"/>
          <w:sz w:val="28"/>
          <w:szCs w:val="28"/>
        </w:rPr>
        <w:t xml:space="preserve"> муниципальному району (городскому округу);</w:t>
      </w:r>
    </w:p>
    <w:p w:rsidR="000F233B" w:rsidRPr="0060438C"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proofErr w:type="gramStart"/>
      <w:r w:rsidRPr="0060438C">
        <w:rPr>
          <w:rFonts w:ascii="Times New Roman" w:hAnsi="Times New Roman" w:cs="Times New Roman"/>
          <w:sz w:val="28"/>
          <w:szCs w:val="28"/>
        </w:rPr>
        <w:t>C</w:t>
      </w:r>
      <w:proofErr w:type="gramEnd"/>
      <w:r w:rsidRPr="0060438C">
        <w:rPr>
          <w:rFonts w:ascii="Times New Roman" w:hAnsi="Times New Roman" w:cs="Times New Roman"/>
          <w:sz w:val="28"/>
          <w:szCs w:val="28"/>
        </w:rPr>
        <w:t>ок</w:t>
      </w:r>
      <w:r w:rsidRPr="00CC1DD9">
        <w:rPr>
          <w:rFonts w:ascii="Times New Roman" w:hAnsi="Times New Roman" w:cs="Times New Roman"/>
          <w:sz w:val="28"/>
          <w:szCs w:val="28"/>
          <w:vertAlign w:val="subscript"/>
        </w:rPr>
        <w:t>i</w:t>
      </w:r>
      <w:proofErr w:type="spellEnd"/>
      <w:r w:rsidRPr="00CC1DD9">
        <w:rPr>
          <w:rFonts w:ascii="Times New Roman" w:hAnsi="Times New Roman" w:cs="Times New Roman"/>
          <w:sz w:val="28"/>
          <w:szCs w:val="28"/>
          <w:vertAlign w:val="subscript"/>
        </w:rPr>
        <w:t xml:space="preserve">  </w:t>
      </w:r>
      <w:r w:rsidR="0006197F">
        <w:rPr>
          <w:rFonts w:ascii="Times New Roman" w:hAnsi="Times New Roman" w:cs="Times New Roman"/>
          <w:sz w:val="28"/>
          <w:szCs w:val="28"/>
        </w:rPr>
        <w:t>–</w:t>
      </w:r>
      <w:r w:rsidRPr="0060438C">
        <w:rPr>
          <w:rFonts w:ascii="Times New Roman" w:hAnsi="Times New Roman" w:cs="Times New Roman"/>
          <w:sz w:val="28"/>
          <w:szCs w:val="28"/>
        </w:rPr>
        <w:t xml:space="preserve">  объем средств на организацию отдыха детей</w:t>
      </w:r>
      <w:r>
        <w:rPr>
          <w:rFonts w:ascii="Times New Roman" w:hAnsi="Times New Roman" w:cs="Times New Roman"/>
          <w:sz w:val="28"/>
          <w:szCs w:val="28"/>
        </w:rPr>
        <w:t xml:space="preserve"> в муниципальных образовательных учреждениях соответствующего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r w:rsidRPr="0097693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(городского округа)</w:t>
      </w:r>
      <w:r w:rsidRPr="0060438C">
        <w:rPr>
          <w:rFonts w:ascii="Times New Roman" w:hAnsi="Times New Roman" w:cs="Times New Roman"/>
          <w:sz w:val="28"/>
          <w:szCs w:val="28"/>
        </w:rPr>
        <w:t>;</w:t>
      </w:r>
    </w:p>
    <w:p w:rsidR="000F233B" w:rsidRPr="00976937"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60438C">
        <w:rPr>
          <w:rFonts w:ascii="Times New Roman" w:hAnsi="Times New Roman" w:cs="Times New Roman"/>
          <w:sz w:val="28"/>
          <w:szCs w:val="28"/>
        </w:rPr>
        <w:t>С</w:t>
      </w:r>
      <w:r>
        <w:rPr>
          <w:rFonts w:ascii="Times New Roman" w:hAnsi="Times New Roman" w:cs="Times New Roman"/>
          <w:sz w:val="28"/>
          <w:szCs w:val="28"/>
        </w:rPr>
        <w:t>рем</w:t>
      </w:r>
      <w:proofErr w:type="gramStart"/>
      <w:r w:rsidRPr="00CC1DD9">
        <w:rPr>
          <w:rFonts w:ascii="Times New Roman" w:hAnsi="Times New Roman" w:cs="Times New Roman"/>
          <w:sz w:val="28"/>
          <w:szCs w:val="28"/>
          <w:vertAlign w:val="subscript"/>
        </w:rPr>
        <w:t>i</w:t>
      </w:r>
      <w:proofErr w:type="spellEnd"/>
      <w:proofErr w:type="gramEnd"/>
      <w:r w:rsidRPr="00CC1DD9">
        <w:rPr>
          <w:rFonts w:ascii="Times New Roman" w:hAnsi="Times New Roman" w:cs="Times New Roman"/>
          <w:sz w:val="28"/>
          <w:szCs w:val="28"/>
          <w:vertAlign w:val="subscript"/>
        </w:rPr>
        <w:t xml:space="preserve"> </w:t>
      </w:r>
      <w:r w:rsidR="0006197F">
        <w:rPr>
          <w:rFonts w:ascii="Times New Roman" w:hAnsi="Times New Roman" w:cs="Times New Roman"/>
          <w:sz w:val="28"/>
          <w:szCs w:val="28"/>
        </w:rPr>
        <w:t>–</w:t>
      </w:r>
      <w:r w:rsidRPr="0060438C">
        <w:rPr>
          <w:rFonts w:ascii="Times New Roman" w:hAnsi="Times New Roman" w:cs="Times New Roman"/>
          <w:sz w:val="28"/>
          <w:szCs w:val="28"/>
        </w:rPr>
        <w:t xml:space="preserve">  объем средств на </w:t>
      </w:r>
      <w:r>
        <w:rPr>
          <w:rFonts w:ascii="Times New Roman" w:hAnsi="Times New Roman" w:cs="Times New Roman"/>
          <w:sz w:val="28"/>
          <w:szCs w:val="28"/>
        </w:rPr>
        <w:t xml:space="preserve">проведение текущего и капитального ремонтов </w:t>
      </w:r>
      <w:r w:rsidRPr="00F07A50">
        <w:rPr>
          <w:rFonts w:ascii="Times New Roman" w:hAnsi="Times New Roman" w:cs="Times New Roman"/>
          <w:sz w:val="28"/>
          <w:szCs w:val="28"/>
        </w:rPr>
        <w:t>специализированных (профильных)</w:t>
      </w:r>
      <w:r>
        <w:rPr>
          <w:rFonts w:ascii="Times New Roman" w:hAnsi="Times New Roman" w:cs="Times New Roman"/>
          <w:sz w:val="28"/>
          <w:szCs w:val="28"/>
        </w:rPr>
        <w:t xml:space="preserve"> лагерей в соответствующем </w:t>
      </w:r>
      <w:r w:rsidRPr="00976937">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976937">
        <w:rPr>
          <w:rFonts w:ascii="Times New Roman" w:hAnsi="Times New Roman" w:cs="Times New Roman"/>
          <w:sz w:val="28"/>
          <w:szCs w:val="28"/>
        </w:rPr>
        <w:t xml:space="preserve">) </w:t>
      </w:r>
      <w:r>
        <w:rPr>
          <w:rFonts w:ascii="Times New Roman" w:hAnsi="Times New Roman" w:cs="Times New Roman"/>
          <w:sz w:val="28"/>
          <w:szCs w:val="28"/>
        </w:rPr>
        <w:t>муниципальном районе (городском округе).</w:t>
      </w:r>
    </w:p>
    <w:p w:rsidR="000F233B" w:rsidRPr="0060438C" w:rsidRDefault="000F233B" w:rsidP="000F233B">
      <w:pPr>
        <w:pStyle w:val="ConsPlusNonformat"/>
        <w:widowControl/>
        <w:spacing w:line="22" w:lineRule="atLeast"/>
        <w:ind w:firstLine="567"/>
        <w:jc w:val="both"/>
        <w:rPr>
          <w:rFonts w:ascii="Times New Roman" w:hAnsi="Times New Roman" w:cs="Times New Roman"/>
          <w:sz w:val="28"/>
          <w:szCs w:val="28"/>
        </w:rPr>
      </w:pPr>
      <w:r>
        <w:rPr>
          <w:rFonts w:ascii="Times New Roman" w:hAnsi="Times New Roman" w:cs="Times New Roman"/>
          <w:sz w:val="28"/>
          <w:szCs w:val="28"/>
        </w:rPr>
        <w:t>3</w:t>
      </w:r>
      <w:r w:rsidRPr="0060438C">
        <w:rPr>
          <w:rFonts w:ascii="Times New Roman" w:hAnsi="Times New Roman" w:cs="Times New Roman"/>
          <w:sz w:val="28"/>
          <w:szCs w:val="28"/>
        </w:rPr>
        <w:t>. Объем средств на организацию отдыха детей в муниципальных обр</w:t>
      </w:r>
      <w:r>
        <w:rPr>
          <w:rFonts w:ascii="Times New Roman" w:hAnsi="Times New Roman" w:cs="Times New Roman"/>
          <w:sz w:val="28"/>
          <w:szCs w:val="28"/>
        </w:rPr>
        <w:t>азовательных учреждениях соответствующего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муниципального района</w:t>
      </w:r>
      <w:r w:rsidRPr="0060438C">
        <w:rPr>
          <w:rFonts w:ascii="Times New Roman" w:hAnsi="Times New Roman" w:cs="Times New Roman"/>
          <w:sz w:val="28"/>
          <w:szCs w:val="28"/>
        </w:rPr>
        <w:t xml:space="preserve"> (городс</w:t>
      </w:r>
      <w:r>
        <w:rPr>
          <w:rFonts w:ascii="Times New Roman" w:hAnsi="Times New Roman" w:cs="Times New Roman"/>
          <w:sz w:val="28"/>
          <w:szCs w:val="28"/>
        </w:rPr>
        <w:t>кого округа</w:t>
      </w:r>
      <w:r w:rsidRPr="0060438C">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Start"/>
      <w:r w:rsidRPr="0060438C">
        <w:rPr>
          <w:rFonts w:ascii="Times New Roman" w:hAnsi="Times New Roman" w:cs="Times New Roman"/>
          <w:sz w:val="28"/>
          <w:szCs w:val="28"/>
        </w:rPr>
        <w:t>C</w:t>
      </w:r>
      <w:proofErr w:type="gramEnd"/>
      <w:r w:rsidRPr="0060438C">
        <w:rPr>
          <w:rFonts w:ascii="Times New Roman" w:hAnsi="Times New Roman" w:cs="Times New Roman"/>
          <w:sz w:val="28"/>
          <w:szCs w:val="28"/>
        </w:rPr>
        <w:t>ок</w:t>
      </w:r>
      <w:r w:rsidRPr="0006439F">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рассчитывается по </w:t>
      </w:r>
      <w:r w:rsidRPr="0060438C">
        <w:rPr>
          <w:rFonts w:ascii="Times New Roman" w:hAnsi="Times New Roman" w:cs="Times New Roman"/>
          <w:sz w:val="28"/>
          <w:szCs w:val="28"/>
        </w:rPr>
        <w:t>формуле:</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Pr="0060438C" w:rsidRDefault="000F233B" w:rsidP="002E7BB8">
      <w:pPr>
        <w:pStyle w:val="ConsPlusNonformat"/>
        <w:widowControl/>
        <w:spacing w:line="22" w:lineRule="atLeast"/>
        <w:jc w:val="center"/>
        <w:rPr>
          <w:rFonts w:ascii="Times New Roman" w:hAnsi="Times New Roman" w:cs="Times New Roman"/>
          <w:sz w:val="28"/>
          <w:szCs w:val="28"/>
        </w:rPr>
      </w:pPr>
      <w:proofErr w:type="spellStart"/>
      <w:proofErr w:type="gramStart"/>
      <w:r w:rsidRPr="0060438C">
        <w:rPr>
          <w:rFonts w:ascii="Times New Roman" w:hAnsi="Times New Roman" w:cs="Times New Roman"/>
          <w:sz w:val="28"/>
          <w:szCs w:val="28"/>
        </w:rPr>
        <w:t>C</w:t>
      </w:r>
      <w:proofErr w:type="gramEnd"/>
      <w:r w:rsidRPr="0060438C">
        <w:rPr>
          <w:rFonts w:ascii="Times New Roman" w:hAnsi="Times New Roman" w:cs="Times New Roman"/>
          <w:sz w:val="28"/>
          <w:szCs w:val="28"/>
        </w:rPr>
        <w:t>ок</w:t>
      </w:r>
      <w:r w:rsidRPr="0006439F">
        <w:rPr>
          <w:rFonts w:ascii="Times New Roman" w:hAnsi="Times New Roman" w:cs="Times New Roman"/>
          <w:sz w:val="28"/>
          <w:szCs w:val="28"/>
          <w:vertAlign w:val="subscript"/>
        </w:rPr>
        <w:t>i</w:t>
      </w:r>
      <w:proofErr w:type="spellEnd"/>
      <w:r w:rsidRPr="0006439F">
        <w:rPr>
          <w:rFonts w:ascii="Times New Roman" w:hAnsi="Times New Roman" w:cs="Times New Roman"/>
          <w:sz w:val="28"/>
          <w:szCs w:val="28"/>
          <w:vertAlign w:val="subscript"/>
        </w:rPr>
        <w:t xml:space="preserve"> </w:t>
      </w:r>
      <w:r w:rsidRPr="0060438C">
        <w:rPr>
          <w:rFonts w:ascii="Times New Roman" w:hAnsi="Times New Roman" w:cs="Times New Roman"/>
          <w:sz w:val="28"/>
          <w:szCs w:val="28"/>
        </w:rPr>
        <w:t xml:space="preserve">= </w:t>
      </w:r>
      <w:proofErr w:type="spellStart"/>
      <w:r w:rsidRPr="0060438C">
        <w:rPr>
          <w:rFonts w:ascii="Times New Roman" w:hAnsi="Times New Roman" w:cs="Times New Roman"/>
          <w:sz w:val="28"/>
          <w:szCs w:val="28"/>
        </w:rPr>
        <w:t>Cок</w:t>
      </w:r>
      <w:proofErr w:type="spellEnd"/>
      <w:r w:rsidRPr="0060438C">
        <w:rPr>
          <w:rFonts w:ascii="Times New Roman" w:hAnsi="Times New Roman" w:cs="Times New Roman"/>
          <w:sz w:val="28"/>
          <w:szCs w:val="28"/>
        </w:rPr>
        <w:t xml:space="preserve"> </w:t>
      </w:r>
      <w:proofErr w:type="spellStart"/>
      <w:r w:rsidRPr="0060438C">
        <w:rPr>
          <w:rFonts w:ascii="Times New Roman" w:hAnsi="Times New Roman" w:cs="Times New Roman"/>
          <w:sz w:val="28"/>
          <w:szCs w:val="28"/>
        </w:rPr>
        <w:t>х</w:t>
      </w:r>
      <w:proofErr w:type="spellEnd"/>
      <w:r w:rsidRPr="0060438C">
        <w:rPr>
          <w:rFonts w:ascii="Times New Roman" w:hAnsi="Times New Roman" w:cs="Times New Roman"/>
          <w:sz w:val="28"/>
          <w:szCs w:val="28"/>
        </w:rPr>
        <w:t xml:space="preserve"> (</w:t>
      </w:r>
      <w:proofErr w:type="spellStart"/>
      <w:r w:rsidRPr="0060438C">
        <w:rPr>
          <w:rFonts w:ascii="Times New Roman" w:hAnsi="Times New Roman" w:cs="Times New Roman"/>
          <w:sz w:val="28"/>
          <w:szCs w:val="28"/>
        </w:rPr>
        <w:t>Чокд</w:t>
      </w:r>
      <w:r w:rsidRPr="0006439F">
        <w:rPr>
          <w:rFonts w:ascii="Times New Roman" w:hAnsi="Times New Roman" w:cs="Times New Roman"/>
          <w:sz w:val="28"/>
          <w:szCs w:val="28"/>
          <w:vertAlign w:val="subscript"/>
        </w:rPr>
        <w:t>i</w:t>
      </w:r>
      <w:proofErr w:type="spellEnd"/>
      <w:r w:rsidRPr="0006439F">
        <w:rPr>
          <w:rFonts w:ascii="Times New Roman" w:hAnsi="Times New Roman" w:cs="Times New Roman"/>
          <w:sz w:val="28"/>
          <w:szCs w:val="28"/>
          <w:vertAlign w:val="subscript"/>
        </w:rPr>
        <w:t xml:space="preserve"> </w:t>
      </w:r>
      <w:r w:rsidRPr="0060438C">
        <w:rPr>
          <w:rFonts w:ascii="Times New Roman" w:hAnsi="Times New Roman" w:cs="Times New Roman"/>
          <w:sz w:val="28"/>
          <w:szCs w:val="28"/>
        </w:rPr>
        <w:t xml:space="preserve">+ </w:t>
      </w:r>
      <w:proofErr w:type="spellStart"/>
      <w:r w:rsidRPr="0060438C">
        <w:rPr>
          <w:rFonts w:ascii="Times New Roman" w:hAnsi="Times New Roman" w:cs="Times New Roman"/>
          <w:sz w:val="28"/>
          <w:szCs w:val="28"/>
        </w:rPr>
        <w:t>Чокп</w:t>
      </w:r>
      <w:r w:rsidRPr="0006439F">
        <w:rPr>
          <w:rFonts w:ascii="Times New Roman" w:hAnsi="Times New Roman" w:cs="Times New Roman"/>
          <w:sz w:val="28"/>
          <w:szCs w:val="28"/>
          <w:vertAlign w:val="subscript"/>
        </w:rPr>
        <w:t>i</w:t>
      </w:r>
      <w:proofErr w:type="spellEnd"/>
      <w:r w:rsidRPr="0060438C">
        <w:rPr>
          <w:rFonts w:ascii="Times New Roman" w:hAnsi="Times New Roman" w:cs="Times New Roman"/>
          <w:sz w:val="28"/>
          <w:szCs w:val="28"/>
        </w:rPr>
        <w:t>) / (</w:t>
      </w:r>
      <w:proofErr w:type="spellStart"/>
      <w:r w:rsidRPr="0060438C">
        <w:rPr>
          <w:rFonts w:ascii="Times New Roman" w:hAnsi="Times New Roman" w:cs="Times New Roman"/>
          <w:sz w:val="28"/>
          <w:szCs w:val="28"/>
        </w:rPr>
        <w:t>Чокд</w:t>
      </w:r>
      <w:proofErr w:type="spellEnd"/>
      <w:r w:rsidRPr="0060438C">
        <w:rPr>
          <w:rFonts w:ascii="Times New Roman" w:hAnsi="Times New Roman" w:cs="Times New Roman"/>
          <w:sz w:val="28"/>
          <w:szCs w:val="28"/>
        </w:rPr>
        <w:t xml:space="preserve">  + </w:t>
      </w:r>
      <w:proofErr w:type="spellStart"/>
      <w:r w:rsidRPr="0060438C">
        <w:rPr>
          <w:rFonts w:ascii="Times New Roman" w:hAnsi="Times New Roman" w:cs="Times New Roman"/>
          <w:sz w:val="28"/>
          <w:szCs w:val="28"/>
        </w:rPr>
        <w:t>Чокп</w:t>
      </w:r>
      <w:proofErr w:type="spellEnd"/>
      <w:r w:rsidRPr="0060438C">
        <w:rPr>
          <w:rFonts w:ascii="Times New Roman" w:hAnsi="Times New Roman" w:cs="Times New Roman"/>
          <w:sz w:val="28"/>
          <w:szCs w:val="28"/>
        </w:rPr>
        <w:t>), где</w:t>
      </w:r>
      <w:r w:rsidR="00341D98">
        <w:rPr>
          <w:rFonts w:ascii="Times New Roman" w:hAnsi="Times New Roman" w:cs="Times New Roman"/>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0315DB">
        <w:rPr>
          <w:rFonts w:ascii="Times New Roman" w:hAnsi="Times New Roman" w:cs="Times New Roman"/>
          <w:sz w:val="28"/>
          <w:szCs w:val="28"/>
        </w:rPr>
        <w:t>С</w:t>
      </w:r>
      <w:r>
        <w:rPr>
          <w:rFonts w:ascii="Times New Roman" w:hAnsi="Times New Roman" w:cs="Times New Roman"/>
          <w:sz w:val="28"/>
          <w:szCs w:val="28"/>
        </w:rPr>
        <w:t>ок</w:t>
      </w:r>
      <w:r w:rsidRPr="000315DB">
        <w:rPr>
          <w:rFonts w:ascii="Times New Roman" w:hAnsi="Times New Roman" w:cs="Times New Roman"/>
          <w:sz w:val="28"/>
          <w:szCs w:val="28"/>
        </w:rPr>
        <w:t xml:space="preserve"> – общий объем </w:t>
      </w:r>
      <w:r>
        <w:rPr>
          <w:rFonts w:ascii="Times New Roman" w:hAnsi="Times New Roman" w:cs="Times New Roman"/>
          <w:sz w:val="28"/>
          <w:szCs w:val="28"/>
        </w:rPr>
        <w:t>средств на организацию отдыха детей в муниципальных образовательных учреждениях в Республике Карелия, выделяемый</w:t>
      </w:r>
      <w:r w:rsidRPr="000315DB">
        <w:rPr>
          <w:rFonts w:ascii="Times New Roman" w:hAnsi="Times New Roman" w:cs="Times New Roman"/>
          <w:sz w:val="28"/>
          <w:szCs w:val="28"/>
        </w:rPr>
        <w:t xml:space="preserve"> бюджетам муниципальных районов (городских округов);</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Ч</w:t>
      </w:r>
      <w:r w:rsidRPr="002B7D19">
        <w:rPr>
          <w:rFonts w:ascii="Times New Roman" w:hAnsi="Times New Roman" w:cs="Times New Roman"/>
          <w:sz w:val="28"/>
          <w:szCs w:val="28"/>
        </w:rPr>
        <w:t>окд</w:t>
      </w:r>
      <w:proofErr w:type="gramStart"/>
      <w:r w:rsidRPr="0006439F">
        <w:rPr>
          <w:rFonts w:ascii="Times New Roman" w:hAnsi="Times New Roman" w:cs="Times New Roman"/>
          <w:sz w:val="28"/>
          <w:szCs w:val="28"/>
          <w:vertAlign w:val="subscript"/>
        </w:rPr>
        <w:t>i</w:t>
      </w:r>
      <w:proofErr w:type="spellEnd"/>
      <w:proofErr w:type="gramEnd"/>
      <w:r w:rsidRPr="0006439F">
        <w:rPr>
          <w:rFonts w:ascii="Times New Roman" w:hAnsi="Times New Roman" w:cs="Times New Roman"/>
          <w:sz w:val="28"/>
          <w:szCs w:val="28"/>
          <w:vertAlign w:val="subscript"/>
        </w:rPr>
        <w:t xml:space="preserve"> </w:t>
      </w:r>
      <w:r>
        <w:rPr>
          <w:rFonts w:ascii="Times New Roman" w:hAnsi="Times New Roman" w:cs="Times New Roman"/>
          <w:sz w:val="28"/>
          <w:szCs w:val="28"/>
        </w:rPr>
        <w:t>– прогнозируемая численность обучающихся в муниципальных образовательных учреждениях в возрасте от 6,5 до 18 лет, зачисленных в лагеря дневного пребывания</w:t>
      </w:r>
      <w:r w:rsidR="0012036C">
        <w:rPr>
          <w:rFonts w:ascii="Times New Roman" w:hAnsi="Times New Roman" w:cs="Times New Roman"/>
          <w:sz w:val="28"/>
          <w:szCs w:val="28"/>
        </w:rPr>
        <w:t>,</w:t>
      </w:r>
      <w:r>
        <w:rPr>
          <w:rFonts w:ascii="Times New Roman" w:hAnsi="Times New Roman" w:cs="Times New Roman"/>
          <w:sz w:val="28"/>
          <w:szCs w:val="28"/>
        </w:rPr>
        <w:t xml:space="preserve"> в соответствующем </w:t>
      </w:r>
      <w:r w:rsidRPr="000315DB">
        <w:rPr>
          <w:rFonts w:ascii="Times New Roman" w:hAnsi="Times New Roman" w:cs="Times New Roman"/>
          <w:sz w:val="28"/>
          <w:szCs w:val="28"/>
        </w:rPr>
        <w:t>(</w:t>
      </w:r>
      <w:proofErr w:type="spellStart"/>
      <w:r w:rsidRPr="000315DB">
        <w:rPr>
          <w:rFonts w:ascii="Times New Roman" w:hAnsi="Times New Roman" w:cs="Times New Roman"/>
          <w:sz w:val="28"/>
          <w:szCs w:val="28"/>
        </w:rPr>
        <w:t>i</w:t>
      </w:r>
      <w:proofErr w:type="spellEnd"/>
      <w:r w:rsidRPr="000315DB">
        <w:rPr>
          <w:rFonts w:ascii="Times New Roman" w:hAnsi="Times New Roman" w:cs="Times New Roman"/>
          <w:sz w:val="28"/>
          <w:szCs w:val="28"/>
        </w:rPr>
        <w:t xml:space="preserve">) </w:t>
      </w:r>
      <w:r>
        <w:rPr>
          <w:rFonts w:ascii="Times New Roman" w:hAnsi="Times New Roman" w:cs="Times New Roman"/>
          <w:sz w:val="28"/>
          <w:szCs w:val="28"/>
        </w:rPr>
        <w:t>муниципальном районе (городском округе</w:t>
      </w:r>
      <w:r w:rsidRPr="000315DB">
        <w:rPr>
          <w:rFonts w:ascii="Times New Roman" w:hAnsi="Times New Roman" w:cs="Times New Roman"/>
          <w:sz w:val="28"/>
          <w:szCs w:val="28"/>
        </w:rPr>
        <w:t>)</w:t>
      </w:r>
      <w:r>
        <w:rPr>
          <w:rFonts w:ascii="Times New Roman" w:hAnsi="Times New Roman" w:cs="Times New Roman"/>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2B7D19">
        <w:rPr>
          <w:rFonts w:ascii="Times New Roman" w:hAnsi="Times New Roman" w:cs="Times New Roman"/>
          <w:sz w:val="28"/>
          <w:szCs w:val="28"/>
        </w:rPr>
        <w:lastRenderedPageBreak/>
        <w:t>Чокп</w:t>
      </w:r>
      <w:proofErr w:type="gramStart"/>
      <w:r w:rsidRPr="0006439F">
        <w:rPr>
          <w:rFonts w:ascii="Times New Roman" w:hAnsi="Times New Roman" w:cs="Times New Roman"/>
          <w:sz w:val="28"/>
          <w:szCs w:val="28"/>
          <w:vertAlign w:val="subscript"/>
        </w:rPr>
        <w:t>i</w:t>
      </w:r>
      <w:proofErr w:type="spellEnd"/>
      <w:proofErr w:type="gramEnd"/>
      <w:r w:rsidRPr="0006439F">
        <w:rPr>
          <w:rFonts w:ascii="Times New Roman" w:hAnsi="Times New Roman" w:cs="Times New Roman"/>
          <w:sz w:val="28"/>
          <w:szCs w:val="28"/>
          <w:vertAlign w:val="subscript"/>
        </w:rPr>
        <w:t xml:space="preserve"> </w:t>
      </w:r>
      <w:r w:rsidRPr="002B7D19">
        <w:rPr>
          <w:rFonts w:ascii="Times New Roman" w:hAnsi="Times New Roman" w:cs="Times New Roman"/>
          <w:sz w:val="28"/>
          <w:szCs w:val="28"/>
        </w:rPr>
        <w:t xml:space="preserve">– </w:t>
      </w:r>
      <w:r>
        <w:rPr>
          <w:rFonts w:ascii="Times New Roman" w:hAnsi="Times New Roman" w:cs="Times New Roman"/>
          <w:sz w:val="28"/>
          <w:szCs w:val="28"/>
        </w:rPr>
        <w:t xml:space="preserve">прогнозируемая численность обучающихся в муниципальных образовательных учреждениях в возрасте от 6,5 до 18 лет, зачисленных в специализированные (профильные) лагеря, в соответствующем </w:t>
      </w:r>
      <w:r w:rsidRPr="000315DB">
        <w:rPr>
          <w:rFonts w:ascii="Times New Roman" w:hAnsi="Times New Roman" w:cs="Times New Roman"/>
          <w:sz w:val="28"/>
          <w:szCs w:val="28"/>
        </w:rPr>
        <w:t>(</w:t>
      </w:r>
      <w:proofErr w:type="spellStart"/>
      <w:r w:rsidRPr="000315DB">
        <w:rPr>
          <w:rFonts w:ascii="Times New Roman" w:hAnsi="Times New Roman" w:cs="Times New Roman"/>
          <w:sz w:val="28"/>
          <w:szCs w:val="28"/>
        </w:rPr>
        <w:t>i</w:t>
      </w:r>
      <w:proofErr w:type="spellEnd"/>
      <w:r w:rsidRPr="000315DB">
        <w:rPr>
          <w:rFonts w:ascii="Times New Roman" w:hAnsi="Times New Roman" w:cs="Times New Roman"/>
          <w:sz w:val="28"/>
          <w:szCs w:val="28"/>
        </w:rPr>
        <w:t xml:space="preserve">) </w:t>
      </w:r>
      <w:r>
        <w:rPr>
          <w:rFonts w:ascii="Times New Roman" w:hAnsi="Times New Roman" w:cs="Times New Roman"/>
          <w:sz w:val="28"/>
          <w:szCs w:val="28"/>
        </w:rPr>
        <w:t>муниципальном районе (городском округе</w:t>
      </w:r>
      <w:r w:rsidRPr="000315DB">
        <w:rPr>
          <w:rFonts w:ascii="Times New Roman" w:hAnsi="Times New Roman" w:cs="Times New Roman"/>
          <w:sz w:val="28"/>
          <w:szCs w:val="28"/>
        </w:rPr>
        <w:t>)</w:t>
      </w:r>
      <w:r>
        <w:rPr>
          <w:rFonts w:ascii="Times New Roman" w:hAnsi="Times New Roman" w:cs="Times New Roman"/>
          <w:sz w:val="28"/>
          <w:szCs w:val="28"/>
        </w:rPr>
        <w:t>;</w:t>
      </w:r>
    </w:p>
    <w:p w:rsidR="000F233B" w:rsidRPr="00A46B4F"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2B7D19">
        <w:rPr>
          <w:rFonts w:ascii="Times New Roman" w:hAnsi="Times New Roman" w:cs="Times New Roman"/>
          <w:sz w:val="28"/>
          <w:szCs w:val="28"/>
        </w:rPr>
        <w:t>Чокд</w:t>
      </w:r>
      <w:proofErr w:type="spellEnd"/>
      <w:r w:rsidRPr="00A46B4F">
        <w:rPr>
          <w:rFonts w:ascii="Times New Roman" w:hAnsi="Times New Roman" w:cs="Times New Roman"/>
          <w:sz w:val="28"/>
          <w:szCs w:val="28"/>
        </w:rPr>
        <w:t xml:space="preserve">  – </w:t>
      </w:r>
      <w:r>
        <w:rPr>
          <w:rFonts w:ascii="Times New Roman" w:hAnsi="Times New Roman" w:cs="Times New Roman"/>
          <w:sz w:val="28"/>
          <w:szCs w:val="28"/>
        </w:rPr>
        <w:t>прогнозируемая численность обучающихся в муниципальных образовательных учреждениях в возрасте от 6,5 до 18 лет, зачисленных в лагеря дневного пребывания, в Республике Карелия;</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2B7D19">
        <w:rPr>
          <w:rFonts w:ascii="Times New Roman" w:hAnsi="Times New Roman" w:cs="Times New Roman"/>
          <w:sz w:val="28"/>
          <w:szCs w:val="28"/>
        </w:rPr>
        <w:t>Чокп</w:t>
      </w:r>
      <w:proofErr w:type="spellEnd"/>
      <w:r>
        <w:rPr>
          <w:rFonts w:ascii="Times New Roman" w:hAnsi="Times New Roman" w:cs="Times New Roman"/>
          <w:sz w:val="28"/>
          <w:szCs w:val="28"/>
        </w:rPr>
        <w:t xml:space="preserve"> </w:t>
      </w:r>
      <w:r w:rsidRPr="0060438C">
        <w:rPr>
          <w:rFonts w:ascii="Times New Roman" w:hAnsi="Times New Roman" w:cs="Times New Roman"/>
          <w:sz w:val="28"/>
          <w:szCs w:val="28"/>
        </w:rPr>
        <w:t xml:space="preserve"> </w:t>
      </w:r>
      <w:r>
        <w:rPr>
          <w:rFonts w:ascii="Times New Roman" w:hAnsi="Times New Roman" w:cs="Times New Roman"/>
          <w:sz w:val="28"/>
          <w:szCs w:val="28"/>
        </w:rPr>
        <w:t>–</w:t>
      </w:r>
      <w:r w:rsidRPr="002B7D19">
        <w:rPr>
          <w:rFonts w:ascii="Times New Roman" w:hAnsi="Times New Roman" w:cs="Times New Roman"/>
          <w:sz w:val="28"/>
          <w:szCs w:val="28"/>
        </w:rPr>
        <w:t xml:space="preserve"> </w:t>
      </w:r>
      <w:r>
        <w:rPr>
          <w:rFonts w:ascii="Times New Roman" w:hAnsi="Times New Roman" w:cs="Times New Roman"/>
          <w:sz w:val="28"/>
          <w:szCs w:val="28"/>
        </w:rPr>
        <w:t>прогнозируемое количество обучающихся в муниципальных образовательных учреждениях в возрасте от 6,5 до 18 лет,</w:t>
      </w:r>
      <w:r w:rsidRPr="005F2415">
        <w:rPr>
          <w:rFonts w:ascii="Times New Roman" w:hAnsi="Times New Roman" w:cs="Times New Roman"/>
          <w:sz w:val="28"/>
          <w:szCs w:val="28"/>
        </w:rPr>
        <w:t xml:space="preserve"> </w:t>
      </w:r>
      <w:r>
        <w:rPr>
          <w:rFonts w:ascii="Times New Roman" w:hAnsi="Times New Roman" w:cs="Times New Roman"/>
          <w:sz w:val="28"/>
          <w:szCs w:val="28"/>
        </w:rPr>
        <w:t>зачисленных в специализированные (профильные) лагеря, в Республике Карелия</w:t>
      </w:r>
      <w:r w:rsidR="0006197F">
        <w:rPr>
          <w:rFonts w:ascii="Times New Roman" w:hAnsi="Times New Roman" w:cs="Times New Roman"/>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Pr>
          <w:rFonts w:ascii="Times New Roman" w:hAnsi="Times New Roman" w:cs="Times New Roman"/>
          <w:sz w:val="28"/>
          <w:szCs w:val="28"/>
        </w:rPr>
        <w:t>4. Доля средств местного бюджета, направляемая на финансовое обеспечение расходного обязательства по организации</w:t>
      </w:r>
      <w:r w:rsidRPr="0060438C">
        <w:rPr>
          <w:rFonts w:ascii="Times New Roman" w:hAnsi="Times New Roman" w:cs="Times New Roman"/>
          <w:sz w:val="28"/>
          <w:szCs w:val="28"/>
        </w:rPr>
        <w:t xml:space="preserve"> отдыха детей</w:t>
      </w:r>
      <w:r>
        <w:rPr>
          <w:rFonts w:ascii="Times New Roman" w:hAnsi="Times New Roman" w:cs="Times New Roman"/>
          <w:sz w:val="28"/>
          <w:szCs w:val="28"/>
        </w:rPr>
        <w:t xml:space="preserve"> в муниципальных образовательных учреждениях</w:t>
      </w:r>
      <w:r w:rsidR="0012036C">
        <w:rPr>
          <w:rFonts w:ascii="Times New Roman" w:hAnsi="Times New Roman" w:cs="Times New Roman"/>
          <w:sz w:val="28"/>
          <w:szCs w:val="28"/>
        </w:rPr>
        <w:t>,</w:t>
      </w:r>
      <w:r>
        <w:rPr>
          <w:rFonts w:ascii="Times New Roman" w:hAnsi="Times New Roman" w:cs="Times New Roman"/>
          <w:sz w:val="28"/>
          <w:szCs w:val="28"/>
        </w:rPr>
        <w:t xml:space="preserve"> устанавливается </w:t>
      </w:r>
      <w:proofErr w:type="spellStart"/>
      <w:proofErr w:type="gramStart"/>
      <w:r>
        <w:rPr>
          <w:rFonts w:ascii="Times New Roman" w:hAnsi="Times New Roman" w:cs="Times New Roman"/>
          <w:sz w:val="28"/>
          <w:szCs w:val="28"/>
        </w:rPr>
        <w:t>исполни</w:t>
      </w:r>
      <w:r w:rsidR="0012036C">
        <w:rPr>
          <w:rFonts w:ascii="Times New Roman" w:hAnsi="Times New Roman" w:cs="Times New Roman"/>
          <w:sz w:val="28"/>
          <w:szCs w:val="28"/>
        </w:rPr>
        <w:t>-</w:t>
      </w:r>
      <w:r>
        <w:rPr>
          <w:rFonts w:ascii="Times New Roman" w:hAnsi="Times New Roman" w:cs="Times New Roman"/>
          <w:sz w:val="28"/>
          <w:szCs w:val="28"/>
        </w:rPr>
        <w:t>тельным</w:t>
      </w:r>
      <w:proofErr w:type="spellEnd"/>
      <w:proofErr w:type="gramEnd"/>
      <w:r>
        <w:rPr>
          <w:rFonts w:ascii="Times New Roman" w:hAnsi="Times New Roman" w:cs="Times New Roman"/>
          <w:sz w:val="28"/>
          <w:szCs w:val="28"/>
        </w:rPr>
        <w:t xml:space="preserve"> органом государственной власти Республики Карелия в сфере образования и составляет не менее 10 процентов.</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50BE1">
        <w:rPr>
          <w:rFonts w:ascii="Times New Roman" w:hAnsi="Times New Roman" w:cs="Times New Roman"/>
          <w:sz w:val="28"/>
          <w:szCs w:val="28"/>
        </w:rPr>
        <w:t>Объем средств на</w:t>
      </w:r>
      <w:r>
        <w:rPr>
          <w:rFonts w:ascii="Times New Roman" w:hAnsi="Times New Roman" w:cs="Times New Roman"/>
          <w:sz w:val="28"/>
          <w:szCs w:val="28"/>
        </w:rPr>
        <w:t xml:space="preserve"> проведение текущего и капитального ремонтов </w:t>
      </w:r>
      <w:r w:rsidRPr="00F07A50">
        <w:rPr>
          <w:rFonts w:ascii="Times New Roman" w:hAnsi="Times New Roman" w:cs="Times New Roman"/>
          <w:sz w:val="28"/>
          <w:szCs w:val="28"/>
        </w:rPr>
        <w:t>специализированных (профильных)</w:t>
      </w:r>
      <w:r>
        <w:rPr>
          <w:rFonts w:ascii="Times New Roman" w:hAnsi="Times New Roman" w:cs="Times New Roman"/>
          <w:sz w:val="28"/>
          <w:szCs w:val="28"/>
        </w:rPr>
        <w:t xml:space="preserve"> лагерей</w:t>
      </w:r>
      <w:r w:rsidRPr="00A50BE1">
        <w:rPr>
          <w:rFonts w:ascii="Times New Roman" w:hAnsi="Times New Roman" w:cs="Times New Roman"/>
          <w:sz w:val="28"/>
          <w:szCs w:val="28"/>
        </w:rPr>
        <w:t xml:space="preserve"> по соответствующему (</w:t>
      </w:r>
      <w:proofErr w:type="spellStart"/>
      <w:r w:rsidRPr="00A50BE1">
        <w:rPr>
          <w:rFonts w:ascii="Times New Roman" w:hAnsi="Times New Roman" w:cs="Times New Roman"/>
          <w:sz w:val="28"/>
          <w:szCs w:val="28"/>
        </w:rPr>
        <w:t>i</w:t>
      </w:r>
      <w:proofErr w:type="spellEnd"/>
      <w:r w:rsidRPr="00A50BE1">
        <w:rPr>
          <w:rFonts w:ascii="Times New Roman" w:hAnsi="Times New Roman" w:cs="Times New Roman"/>
          <w:sz w:val="28"/>
          <w:szCs w:val="28"/>
        </w:rPr>
        <w:t>) муниципальному району (городско</w:t>
      </w:r>
      <w:r>
        <w:rPr>
          <w:rFonts w:ascii="Times New Roman" w:hAnsi="Times New Roman" w:cs="Times New Roman"/>
          <w:sz w:val="28"/>
          <w:szCs w:val="28"/>
        </w:rPr>
        <w:t>му</w:t>
      </w:r>
      <w:r w:rsidRPr="00A50BE1">
        <w:rPr>
          <w:rFonts w:ascii="Times New Roman" w:hAnsi="Times New Roman" w:cs="Times New Roman"/>
          <w:sz w:val="28"/>
          <w:szCs w:val="28"/>
        </w:rPr>
        <w:t xml:space="preserve"> округ</w:t>
      </w:r>
      <w:r>
        <w:rPr>
          <w:rFonts w:ascii="Times New Roman" w:hAnsi="Times New Roman" w:cs="Times New Roman"/>
          <w:sz w:val="28"/>
          <w:szCs w:val="28"/>
        </w:rPr>
        <w:t>у</w:t>
      </w:r>
      <w:r w:rsidRPr="00A50BE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50BE1">
        <w:rPr>
          <w:rFonts w:ascii="Times New Roman" w:hAnsi="Times New Roman" w:cs="Times New Roman"/>
          <w:sz w:val="28"/>
          <w:szCs w:val="28"/>
        </w:rPr>
        <w:t>Срем</w:t>
      </w:r>
      <w:proofErr w:type="gramStart"/>
      <w:r w:rsidRPr="0006439F">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рассчитывается</w:t>
      </w:r>
      <w:r w:rsidRPr="00A50BE1">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A50BE1">
        <w:rPr>
          <w:rFonts w:ascii="Times New Roman" w:hAnsi="Times New Roman" w:cs="Times New Roman"/>
          <w:sz w:val="28"/>
          <w:szCs w:val="28"/>
        </w:rPr>
        <w:t>формуле:</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Default="000F233B" w:rsidP="0006197F">
      <w:pPr>
        <w:pStyle w:val="ConsPlusNonformat"/>
        <w:widowControl/>
        <w:spacing w:line="22" w:lineRule="atLeast"/>
        <w:jc w:val="center"/>
        <w:rPr>
          <w:rFonts w:ascii="Times New Roman" w:hAnsi="Times New Roman" w:cs="Times New Roman"/>
          <w:sz w:val="28"/>
          <w:szCs w:val="28"/>
        </w:rPr>
      </w:pPr>
      <w:proofErr w:type="spellStart"/>
      <w:r w:rsidRPr="00A50BE1">
        <w:rPr>
          <w:rFonts w:ascii="Times New Roman" w:hAnsi="Times New Roman" w:cs="Times New Roman"/>
          <w:sz w:val="28"/>
          <w:szCs w:val="28"/>
        </w:rPr>
        <w:t>Срем</w:t>
      </w:r>
      <w:r w:rsidRPr="0006439F">
        <w:rPr>
          <w:rFonts w:ascii="Times New Roman" w:hAnsi="Times New Roman" w:cs="Times New Roman"/>
          <w:sz w:val="28"/>
          <w:szCs w:val="28"/>
          <w:vertAlign w:val="subscript"/>
        </w:rPr>
        <w:t>i</w:t>
      </w:r>
      <w:proofErr w:type="spellEnd"/>
      <w:proofErr w:type="gramStart"/>
      <w:r w:rsidRPr="0006439F">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spellStart"/>
      <w:r w:rsidRPr="00A50BE1">
        <w:rPr>
          <w:rFonts w:ascii="Times New Roman" w:hAnsi="Times New Roman" w:cs="Times New Roman"/>
          <w:sz w:val="28"/>
          <w:szCs w:val="28"/>
        </w:rPr>
        <w:t>С</w:t>
      </w:r>
      <w:proofErr w:type="gramEnd"/>
      <w:r w:rsidRPr="00A50BE1">
        <w:rPr>
          <w:rFonts w:ascii="Times New Roman" w:hAnsi="Times New Roman" w:cs="Times New Roman"/>
          <w:sz w:val="28"/>
          <w:szCs w:val="28"/>
        </w:rPr>
        <w:t>рем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Рм</w:t>
      </w:r>
      <w:r w:rsidRPr="00556492">
        <w:rPr>
          <w:rFonts w:ascii="Times New Roman" w:hAnsi="Times New Roman" w:cs="Times New Roman"/>
          <w:sz w:val="28"/>
          <w:szCs w:val="28"/>
          <w:vertAlign w:val="subscript"/>
        </w:rPr>
        <w:t>i</w:t>
      </w:r>
      <w:proofErr w:type="spellEnd"/>
      <w:r w:rsidRPr="00556492">
        <w:rPr>
          <w:rFonts w:ascii="Times New Roman" w:hAnsi="Times New Roman" w:cs="Times New Roman"/>
          <w:sz w:val="28"/>
          <w:szCs w:val="28"/>
          <w:vertAlign w:val="subscript"/>
        </w:rPr>
        <w:t xml:space="preserve"> </w:t>
      </w:r>
      <w:r w:rsidRPr="00A50BE1">
        <w:rPr>
          <w:rFonts w:ascii="Times New Roman" w:hAnsi="Times New Roman" w:cs="Times New Roman"/>
          <w:sz w:val="28"/>
          <w:szCs w:val="28"/>
        </w:rPr>
        <w:t xml:space="preserve">/ </w:t>
      </w:r>
      <w:proofErr w:type="spellStart"/>
      <w:r>
        <w:rPr>
          <w:rFonts w:ascii="Times New Roman" w:hAnsi="Times New Roman" w:cs="Times New Roman"/>
          <w:sz w:val="28"/>
          <w:szCs w:val="28"/>
        </w:rPr>
        <w:t>Рм</w:t>
      </w:r>
      <w:proofErr w:type="spellEnd"/>
      <w:r w:rsidRPr="00A50BE1">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sidRPr="0060438C">
        <w:rPr>
          <w:rFonts w:ascii="Times New Roman" w:hAnsi="Times New Roman" w:cs="Times New Roman"/>
          <w:sz w:val="28"/>
          <w:szCs w:val="28"/>
        </w:rPr>
        <w:t>K</w:t>
      </w:r>
      <w:r>
        <w:rPr>
          <w:rFonts w:ascii="Times New Roman" w:hAnsi="Times New Roman" w:cs="Times New Roman"/>
          <w:sz w:val="28"/>
          <w:szCs w:val="28"/>
        </w:rPr>
        <w:t>соф</w:t>
      </w:r>
      <w:r w:rsidRPr="00556492">
        <w:rPr>
          <w:rFonts w:ascii="Times New Roman" w:hAnsi="Times New Roman" w:cs="Times New Roman"/>
          <w:sz w:val="28"/>
          <w:szCs w:val="28"/>
          <w:vertAlign w:val="subscript"/>
        </w:rPr>
        <w:t>i</w:t>
      </w:r>
      <w:proofErr w:type="spellEnd"/>
      <w:r w:rsidRPr="00A50BE1">
        <w:rPr>
          <w:rFonts w:ascii="Times New Roman" w:hAnsi="Times New Roman" w:cs="Times New Roman"/>
          <w:sz w:val="28"/>
          <w:szCs w:val="28"/>
        </w:rPr>
        <w:t xml:space="preserve">/ </w:t>
      </w:r>
      <w:proofErr w:type="spellStart"/>
      <w:r w:rsidRPr="0060438C">
        <w:rPr>
          <w:rFonts w:ascii="Times New Roman" w:hAnsi="Times New Roman" w:cs="Times New Roman"/>
          <w:sz w:val="28"/>
          <w:szCs w:val="28"/>
        </w:rPr>
        <w:t>K</w:t>
      </w:r>
      <w:r>
        <w:rPr>
          <w:rFonts w:ascii="Times New Roman" w:hAnsi="Times New Roman" w:cs="Times New Roman"/>
          <w:sz w:val="28"/>
          <w:szCs w:val="28"/>
        </w:rPr>
        <w:t>соф</w:t>
      </w:r>
      <w:r w:rsidRPr="00556492">
        <w:rPr>
          <w:rFonts w:ascii="Times New Roman" w:hAnsi="Times New Roman" w:cs="Times New Roman"/>
          <w:sz w:val="28"/>
          <w:szCs w:val="28"/>
          <w:vertAlign w:val="subscript"/>
        </w:rPr>
        <w:t>ср</w:t>
      </w:r>
      <w:proofErr w:type="spellEnd"/>
      <w:r>
        <w:rPr>
          <w:rFonts w:ascii="Times New Roman" w:hAnsi="Times New Roman" w:cs="Times New Roman"/>
          <w:sz w:val="28"/>
          <w:szCs w:val="28"/>
        </w:rPr>
        <w:t>, где</w:t>
      </w:r>
      <w:r w:rsidR="0006197F">
        <w:rPr>
          <w:rFonts w:ascii="Times New Roman" w:hAnsi="Times New Roman" w:cs="Times New Roman"/>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Pr="0060438C"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proofErr w:type="gramStart"/>
      <w:r w:rsidRPr="0060438C">
        <w:rPr>
          <w:rFonts w:ascii="Times New Roman" w:hAnsi="Times New Roman" w:cs="Times New Roman"/>
          <w:sz w:val="28"/>
          <w:szCs w:val="28"/>
        </w:rPr>
        <w:t>Срем</w:t>
      </w:r>
      <w:proofErr w:type="spellEnd"/>
      <w:proofErr w:type="gramEnd"/>
      <w:r w:rsidRPr="0060438C">
        <w:rPr>
          <w:rFonts w:ascii="Times New Roman" w:hAnsi="Times New Roman" w:cs="Times New Roman"/>
          <w:sz w:val="28"/>
          <w:szCs w:val="28"/>
        </w:rPr>
        <w:t xml:space="preserve"> – общий объем </w:t>
      </w:r>
      <w:r w:rsidRPr="00A50BE1">
        <w:rPr>
          <w:rFonts w:ascii="Times New Roman" w:hAnsi="Times New Roman" w:cs="Times New Roman"/>
          <w:sz w:val="28"/>
          <w:szCs w:val="28"/>
        </w:rPr>
        <w:t>средств на</w:t>
      </w:r>
      <w:r>
        <w:rPr>
          <w:rFonts w:ascii="Times New Roman" w:hAnsi="Times New Roman" w:cs="Times New Roman"/>
          <w:sz w:val="28"/>
          <w:szCs w:val="28"/>
        </w:rPr>
        <w:t xml:space="preserve"> проведение текущего и капитального ремонтов </w:t>
      </w:r>
      <w:r w:rsidRPr="00F07A50">
        <w:rPr>
          <w:rFonts w:ascii="Times New Roman" w:hAnsi="Times New Roman" w:cs="Times New Roman"/>
          <w:sz w:val="28"/>
          <w:szCs w:val="28"/>
        </w:rPr>
        <w:t>специализированных (профильных)</w:t>
      </w:r>
      <w:r>
        <w:rPr>
          <w:rFonts w:ascii="Times New Roman" w:hAnsi="Times New Roman" w:cs="Times New Roman"/>
          <w:sz w:val="28"/>
          <w:szCs w:val="28"/>
        </w:rPr>
        <w:t xml:space="preserve"> лагерей в Республике Карелия, выделяемый</w:t>
      </w:r>
      <w:r w:rsidRPr="0060438C">
        <w:rPr>
          <w:rFonts w:ascii="Times New Roman" w:hAnsi="Times New Roman" w:cs="Times New Roman"/>
          <w:sz w:val="28"/>
          <w:szCs w:val="28"/>
        </w:rPr>
        <w:t xml:space="preserve"> бюджетам муниципальных районов (городских округов);</w:t>
      </w:r>
    </w:p>
    <w:p w:rsidR="000F233B" w:rsidRPr="0060438C"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Рм</w:t>
      </w:r>
      <w:proofErr w:type="gramStart"/>
      <w:r w:rsidRPr="00556492">
        <w:rPr>
          <w:rFonts w:ascii="Times New Roman" w:hAnsi="Times New Roman" w:cs="Times New Roman"/>
          <w:sz w:val="28"/>
          <w:szCs w:val="28"/>
          <w:vertAlign w:val="subscript"/>
        </w:rPr>
        <w:t>i</w:t>
      </w:r>
      <w:proofErr w:type="spellEnd"/>
      <w:proofErr w:type="gramEnd"/>
      <w:r w:rsidRPr="00556492">
        <w:rPr>
          <w:rFonts w:ascii="Times New Roman" w:hAnsi="Times New Roman" w:cs="Times New Roman"/>
          <w:sz w:val="28"/>
          <w:szCs w:val="28"/>
          <w:vertAlign w:val="subscript"/>
        </w:rPr>
        <w:t xml:space="preserve"> </w:t>
      </w:r>
      <w:r w:rsidRPr="0060438C">
        <w:rPr>
          <w:rFonts w:ascii="Times New Roman" w:hAnsi="Times New Roman" w:cs="Times New Roman"/>
          <w:sz w:val="28"/>
          <w:szCs w:val="28"/>
        </w:rPr>
        <w:t xml:space="preserve">– </w:t>
      </w:r>
      <w:r>
        <w:rPr>
          <w:rFonts w:ascii="Times New Roman" w:hAnsi="Times New Roman" w:cs="Times New Roman"/>
          <w:sz w:val="28"/>
          <w:szCs w:val="28"/>
        </w:rPr>
        <w:t>объем расходных обязательств</w:t>
      </w:r>
      <w:r w:rsidRPr="0060438C">
        <w:rPr>
          <w:rFonts w:ascii="Times New Roman" w:hAnsi="Times New Roman" w:cs="Times New Roman"/>
          <w:sz w:val="28"/>
          <w:szCs w:val="28"/>
        </w:rPr>
        <w:t xml:space="preserve"> на проведение </w:t>
      </w:r>
      <w:r>
        <w:rPr>
          <w:rFonts w:ascii="Times New Roman" w:hAnsi="Times New Roman" w:cs="Times New Roman"/>
          <w:sz w:val="28"/>
          <w:szCs w:val="28"/>
        </w:rPr>
        <w:t>текущего и капитального ремонтов</w:t>
      </w:r>
      <w:r w:rsidRPr="0060438C">
        <w:rPr>
          <w:rFonts w:ascii="Times New Roman" w:hAnsi="Times New Roman" w:cs="Times New Roman"/>
          <w:sz w:val="28"/>
          <w:szCs w:val="28"/>
        </w:rPr>
        <w:t xml:space="preserve"> </w:t>
      </w:r>
      <w:r w:rsidRPr="00F07A50">
        <w:rPr>
          <w:rFonts w:ascii="Times New Roman" w:hAnsi="Times New Roman" w:cs="Times New Roman"/>
          <w:sz w:val="28"/>
          <w:szCs w:val="28"/>
        </w:rPr>
        <w:t>специализированных (профильных)</w:t>
      </w:r>
      <w:r>
        <w:rPr>
          <w:rFonts w:ascii="Times New Roman" w:hAnsi="Times New Roman" w:cs="Times New Roman"/>
          <w:sz w:val="28"/>
          <w:szCs w:val="28"/>
        </w:rPr>
        <w:t xml:space="preserve"> </w:t>
      </w:r>
      <w:r w:rsidRPr="0060438C">
        <w:rPr>
          <w:rFonts w:ascii="Times New Roman" w:hAnsi="Times New Roman" w:cs="Times New Roman"/>
          <w:sz w:val="28"/>
          <w:szCs w:val="28"/>
        </w:rPr>
        <w:t xml:space="preserve">лагерей </w:t>
      </w:r>
      <w:r>
        <w:rPr>
          <w:rFonts w:ascii="Times New Roman" w:hAnsi="Times New Roman" w:cs="Times New Roman"/>
          <w:sz w:val="28"/>
          <w:szCs w:val="28"/>
        </w:rPr>
        <w:t>в</w:t>
      </w:r>
      <w:r w:rsidRPr="0060438C">
        <w:rPr>
          <w:rFonts w:ascii="Times New Roman" w:hAnsi="Times New Roman" w:cs="Times New Roman"/>
          <w:sz w:val="28"/>
          <w:szCs w:val="28"/>
        </w:rPr>
        <w:t xml:space="preserve"> соо</w:t>
      </w:r>
      <w:r>
        <w:rPr>
          <w:rFonts w:ascii="Times New Roman" w:hAnsi="Times New Roman" w:cs="Times New Roman"/>
          <w:sz w:val="28"/>
          <w:szCs w:val="28"/>
        </w:rPr>
        <w:t>тветствующем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муниципальном районе (городском округе</w:t>
      </w:r>
      <w:r w:rsidRPr="0060438C">
        <w:rPr>
          <w:rFonts w:ascii="Times New Roman" w:hAnsi="Times New Roman" w:cs="Times New Roman"/>
          <w:sz w:val="28"/>
          <w:szCs w:val="28"/>
        </w:rPr>
        <w:t>);</w:t>
      </w:r>
    </w:p>
    <w:p w:rsidR="000F233B" w:rsidRPr="0060438C"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60438C">
        <w:rPr>
          <w:rFonts w:ascii="Times New Roman" w:hAnsi="Times New Roman" w:cs="Times New Roman"/>
          <w:sz w:val="28"/>
          <w:szCs w:val="28"/>
        </w:rPr>
        <w:t>Рм</w:t>
      </w:r>
      <w:proofErr w:type="spellEnd"/>
      <w:r w:rsidRPr="0060438C">
        <w:rPr>
          <w:rFonts w:ascii="Times New Roman" w:hAnsi="Times New Roman" w:cs="Times New Roman"/>
          <w:sz w:val="28"/>
          <w:szCs w:val="28"/>
        </w:rPr>
        <w:t xml:space="preserve"> </w:t>
      </w:r>
      <w:r>
        <w:rPr>
          <w:rFonts w:ascii="Times New Roman" w:hAnsi="Times New Roman" w:cs="Times New Roman"/>
          <w:sz w:val="28"/>
          <w:szCs w:val="28"/>
        </w:rPr>
        <w:t>–</w:t>
      </w:r>
      <w:r w:rsidRPr="0060438C">
        <w:rPr>
          <w:rFonts w:ascii="Times New Roman" w:hAnsi="Times New Roman" w:cs="Times New Roman"/>
          <w:sz w:val="28"/>
          <w:szCs w:val="28"/>
        </w:rPr>
        <w:t xml:space="preserve"> </w:t>
      </w:r>
      <w:r>
        <w:rPr>
          <w:rFonts w:ascii="Times New Roman" w:hAnsi="Times New Roman" w:cs="Times New Roman"/>
          <w:sz w:val="28"/>
          <w:szCs w:val="28"/>
        </w:rPr>
        <w:t>объем расходных обязательств</w:t>
      </w:r>
      <w:r w:rsidRPr="0060438C">
        <w:rPr>
          <w:rFonts w:ascii="Times New Roman" w:hAnsi="Times New Roman" w:cs="Times New Roman"/>
          <w:sz w:val="28"/>
          <w:szCs w:val="28"/>
        </w:rPr>
        <w:t xml:space="preserve"> на проведение </w:t>
      </w:r>
      <w:r>
        <w:rPr>
          <w:rFonts w:ascii="Times New Roman" w:hAnsi="Times New Roman" w:cs="Times New Roman"/>
          <w:sz w:val="28"/>
          <w:szCs w:val="28"/>
        </w:rPr>
        <w:t>текущего и капитального ремонтов</w:t>
      </w:r>
      <w:r w:rsidRPr="0060438C">
        <w:rPr>
          <w:rFonts w:ascii="Times New Roman" w:hAnsi="Times New Roman" w:cs="Times New Roman"/>
          <w:sz w:val="28"/>
          <w:szCs w:val="28"/>
        </w:rPr>
        <w:t xml:space="preserve"> </w:t>
      </w:r>
      <w:r w:rsidRPr="00F07A50">
        <w:rPr>
          <w:rFonts w:ascii="Times New Roman" w:hAnsi="Times New Roman" w:cs="Times New Roman"/>
          <w:sz w:val="28"/>
          <w:szCs w:val="28"/>
        </w:rPr>
        <w:t>специализированных (профильных)</w:t>
      </w:r>
      <w:r>
        <w:rPr>
          <w:rFonts w:ascii="Times New Roman" w:hAnsi="Times New Roman" w:cs="Times New Roman"/>
          <w:sz w:val="28"/>
          <w:szCs w:val="28"/>
        </w:rPr>
        <w:t xml:space="preserve"> </w:t>
      </w:r>
      <w:r w:rsidRPr="0060438C">
        <w:rPr>
          <w:rFonts w:ascii="Times New Roman" w:hAnsi="Times New Roman" w:cs="Times New Roman"/>
          <w:sz w:val="28"/>
          <w:szCs w:val="28"/>
        </w:rPr>
        <w:t xml:space="preserve">лагерей по </w:t>
      </w:r>
      <w:r>
        <w:rPr>
          <w:rFonts w:ascii="Times New Roman" w:hAnsi="Times New Roman" w:cs="Times New Roman"/>
          <w:sz w:val="28"/>
          <w:szCs w:val="28"/>
        </w:rPr>
        <w:t xml:space="preserve">муниципальным образованиям в </w:t>
      </w:r>
      <w:r w:rsidRPr="0060438C">
        <w:rPr>
          <w:rFonts w:ascii="Times New Roman" w:hAnsi="Times New Roman" w:cs="Times New Roman"/>
          <w:sz w:val="28"/>
          <w:szCs w:val="28"/>
        </w:rPr>
        <w:t>Республике Карелия;</w:t>
      </w:r>
    </w:p>
    <w:p w:rsidR="000F233B"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Ксоф</w:t>
      </w:r>
      <w:proofErr w:type="gramStart"/>
      <w:r w:rsidRPr="00EB7E13">
        <w:rPr>
          <w:rFonts w:ascii="Times New Roman" w:hAnsi="Times New Roman" w:cs="Times New Roman"/>
          <w:color w:val="000000" w:themeColor="text1"/>
          <w:sz w:val="28"/>
          <w:szCs w:val="28"/>
          <w:vertAlign w:val="subscript"/>
        </w:rPr>
        <w:t>i</w:t>
      </w:r>
      <w:proofErr w:type="spellEnd"/>
      <w:proofErr w:type="gramEnd"/>
      <w:r w:rsidRPr="00EB7E13">
        <w:rPr>
          <w:rFonts w:ascii="Times New Roman" w:hAnsi="Times New Roman" w:cs="Times New Roman"/>
          <w:color w:val="000000" w:themeColor="text1"/>
          <w:sz w:val="28"/>
          <w:szCs w:val="28"/>
        </w:rPr>
        <w:t xml:space="preserve"> – коэффициент </w:t>
      </w:r>
      <w:proofErr w:type="spellStart"/>
      <w:r w:rsidRPr="00EB7E13">
        <w:rPr>
          <w:rFonts w:ascii="Times New Roman" w:hAnsi="Times New Roman" w:cs="Times New Roman"/>
          <w:color w:val="000000" w:themeColor="text1"/>
          <w:sz w:val="28"/>
          <w:szCs w:val="28"/>
        </w:rPr>
        <w:t>софинансирования</w:t>
      </w:r>
      <w:proofErr w:type="spellEnd"/>
      <w:r w:rsidRPr="00EB7E13">
        <w:rPr>
          <w:rFonts w:ascii="Times New Roman" w:hAnsi="Times New Roman" w:cs="Times New Roman"/>
          <w:color w:val="000000" w:themeColor="text1"/>
          <w:sz w:val="28"/>
          <w:szCs w:val="28"/>
        </w:rPr>
        <w:t xml:space="preserve"> за счет средств </w:t>
      </w:r>
      <w:r>
        <w:rPr>
          <w:rFonts w:ascii="Times New Roman" w:hAnsi="Times New Roman" w:cs="Times New Roman"/>
          <w:color w:val="000000" w:themeColor="text1"/>
          <w:sz w:val="28"/>
          <w:szCs w:val="28"/>
        </w:rPr>
        <w:t>бюджета Республики Карелия финансового обеспечения расходного обязательства по решению вопроса местного значения соответствующего (</w:t>
      </w:r>
      <w:proofErr w:type="spellStart"/>
      <w:r>
        <w:rPr>
          <w:rFonts w:ascii="Times New Roman" w:hAnsi="Times New Roman" w:cs="Times New Roman"/>
          <w:color w:val="000000" w:themeColor="text1"/>
          <w:sz w:val="28"/>
          <w:szCs w:val="28"/>
          <w:lang w:val="en-US"/>
        </w:rPr>
        <w:t>i</w:t>
      </w:r>
      <w:proofErr w:type="spellEnd"/>
      <w:r>
        <w:rPr>
          <w:rFonts w:ascii="Times New Roman" w:hAnsi="Times New Roman" w:cs="Times New Roman"/>
          <w:color w:val="000000" w:themeColor="text1"/>
          <w:sz w:val="28"/>
          <w:szCs w:val="28"/>
        </w:rPr>
        <w:t>)</w:t>
      </w:r>
      <w:r w:rsidRPr="005E35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образования</w:t>
      </w:r>
      <w:r w:rsidRPr="00EB7E13">
        <w:rPr>
          <w:rFonts w:ascii="Times New Roman" w:hAnsi="Times New Roman" w:cs="Times New Roman"/>
          <w:color w:val="000000" w:themeColor="text1"/>
          <w:sz w:val="28"/>
          <w:szCs w:val="28"/>
        </w:rPr>
        <w:t>;</w:t>
      </w:r>
    </w:p>
    <w:p w:rsidR="005260A9"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roofErr w:type="spellStart"/>
      <w:r w:rsidRPr="00EB7E13">
        <w:rPr>
          <w:rFonts w:ascii="Times New Roman" w:hAnsi="Times New Roman" w:cs="Times New Roman"/>
          <w:color w:val="000000" w:themeColor="text1"/>
          <w:sz w:val="28"/>
          <w:szCs w:val="28"/>
        </w:rPr>
        <w:t>Ксоф</w:t>
      </w:r>
      <w:r w:rsidRPr="00EB7E13">
        <w:rPr>
          <w:rFonts w:ascii="Times New Roman" w:hAnsi="Times New Roman" w:cs="Times New Roman"/>
          <w:color w:val="000000" w:themeColor="text1"/>
          <w:sz w:val="28"/>
          <w:szCs w:val="28"/>
          <w:vertAlign w:val="subscript"/>
        </w:rPr>
        <w:t>ср</w:t>
      </w:r>
      <w:proofErr w:type="spellEnd"/>
      <w:r>
        <w:rPr>
          <w:rFonts w:ascii="Times New Roman" w:hAnsi="Times New Roman" w:cs="Times New Roman"/>
          <w:color w:val="000000" w:themeColor="text1"/>
          <w:sz w:val="28"/>
          <w:szCs w:val="28"/>
        </w:rPr>
        <w:t xml:space="preserve"> – сре</w:t>
      </w:r>
      <w:r w:rsidRPr="00EB7E13">
        <w:rPr>
          <w:rFonts w:ascii="Times New Roman" w:hAnsi="Times New Roman" w:cs="Times New Roman"/>
          <w:color w:val="000000" w:themeColor="text1"/>
          <w:sz w:val="28"/>
          <w:szCs w:val="28"/>
        </w:rPr>
        <w:t xml:space="preserve">дний по муниципальным образованиям коэффициент </w:t>
      </w:r>
      <w:proofErr w:type="spellStart"/>
      <w:r w:rsidRPr="00EB7E13">
        <w:rPr>
          <w:rFonts w:ascii="Times New Roman" w:hAnsi="Times New Roman" w:cs="Times New Roman"/>
          <w:color w:val="000000" w:themeColor="text1"/>
          <w:sz w:val="28"/>
          <w:szCs w:val="28"/>
        </w:rPr>
        <w:t>софинансирования</w:t>
      </w:r>
      <w:proofErr w:type="spellEnd"/>
      <w:r>
        <w:rPr>
          <w:rFonts w:ascii="Times New Roman" w:hAnsi="Times New Roman" w:cs="Times New Roman"/>
          <w:color w:val="000000" w:themeColor="text1"/>
          <w:sz w:val="28"/>
          <w:szCs w:val="28"/>
        </w:rPr>
        <w:t xml:space="preserve"> финансового обеспечения расходного обязательства по решению вопросов местного значения за счет средств бюджета Республики Карелия.</w:t>
      </w:r>
    </w:p>
    <w:p w:rsidR="002E7BB8" w:rsidRDefault="002E7BB8" w:rsidP="002E7BB8">
      <w:pPr>
        <w:pStyle w:val="ConsPlusNonformat"/>
        <w:widowControl/>
        <w:spacing w:line="22" w:lineRule="atLeast"/>
        <w:jc w:val="center"/>
        <w:rPr>
          <w:rFonts w:ascii="Times New Roman" w:hAnsi="Times New Roman" w:cs="Times New Roman"/>
          <w:color w:val="000000" w:themeColor="text1"/>
          <w:sz w:val="28"/>
          <w:szCs w:val="28"/>
        </w:rPr>
        <w:sectPr w:rsidR="002E7BB8" w:rsidSect="000F233B">
          <w:pgSz w:w="11906" w:h="16838"/>
          <w:pgMar w:top="709" w:right="850" w:bottom="426" w:left="1701" w:header="708" w:footer="708" w:gutter="0"/>
          <w:pgNumType w:start="1"/>
          <w:cols w:space="708"/>
          <w:titlePg/>
          <w:docGrid w:linePitch="381"/>
        </w:sectPr>
      </w:pPr>
      <w:r>
        <w:rPr>
          <w:rFonts w:ascii="Times New Roman" w:hAnsi="Times New Roman" w:cs="Times New Roman"/>
          <w:color w:val="000000" w:themeColor="text1"/>
          <w:sz w:val="28"/>
          <w:szCs w:val="28"/>
        </w:rPr>
        <w:t>______________</w:t>
      </w:r>
    </w:p>
    <w:p w:rsidR="000F233B"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
    <w:p w:rsidR="000F233B" w:rsidRPr="00432BDF" w:rsidRDefault="000F233B" w:rsidP="005260A9">
      <w:pPr>
        <w:autoSpaceDE w:val="0"/>
        <w:autoSpaceDN w:val="0"/>
        <w:adjustRightInd w:val="0"/>
        <w:spacing w:line="22" w:lineRule="atLeast"/>
        <w:ind w:firstLine="4536"/>
        <w:outlineLvl w:val="0"/>
        <w:rPr>
          <w:szCs w:val="28"/>
        </w:rPr>
      </w:pPr>
      <w:r w:rsidRPr="00432BDF">
        <w:rPr>
          <w:szCs w:val="28"/>
        </w:rPr>
        <w:t xml:space="preserve">Приложение </w:t>
      </w:r>
      <w:r>
        <w:rPr>
          <w:szCs w:val="28"/>
        </w:rPr>
        <w:t>№</w:t>
      </w:r>
      <w:r w:rsidRPr="00432BDF">
        <w:rPr>
          <w:szCs w:val="28"/>
        </w:rPr>
        <w:t xml:space="preserve"> </w:t>
      </w:r>
      <w:r w:rsidR="00FF1979">
        <w:rPr>
          <w:szCs w:val="28"/>
        </w:rPr>
        <w:t>6</w:t>
      </w:r>
      <w:r w:rsidR="005260A9">
        <w:rPr>
          <w:szCs w:val="28"/>
        </w:rPr>
        <w:t xml:space="preserve"> </w:t>
      </w:r>
      <w:r>
        <w:rPr>
          <w:szCs w:val="28"/>
        </w:rPr>
        <w:t>к п</w:t>
      </w:r>
      <w:r w:rsidRPr="00432BDF">
        <w:rPr>
          <w:szCs w:val="28"/>
        </w:rPr>
        <w:t>остановлению</w:t>
      </w:r>
    </w:p>
    <w:p w:rsidR="000F233B" w:rsidRPr="00432BDF" w:rsidRDefault="000F233B" w:rsidP="005260A9">
      <w:pPr>
        <w:autoSpaceDE w:val="0"/>
        <w:autoSpaceDN w:val="0"/>
        <w:adjustRightInd w:val="0"/>
        <w:spacing w:line="22" w:lineRule="atLeast"/>
        <w:ind w:firstLine="4536"/>
        <w:rPr>
          <w:szCs w:val="28"/>
        </w:rPr>
      </w:pPr>
      <w:r w:rsidRPr="00432BDF">
        <w:rPr>
          <w:szCs w:val="28"/>
        </w:rPr>
        <w:t>Правительства Республики Карелия</w:t>
      </w:r>
    </w:p>
    <w:p w:rsidR="000F233B" w:rsidRPr="00BC7023" w:rsidRDefault="000F233B" w:rsidP="005260A9">
      <w:pPr>
        <w:autoSpaceDE w:val="0"/>
        <w:autoSpaceDN w:val="0"/>
        <w:adjustRightInd w:val="0"/>
        <w:spacing w:line="22" w:lineRule="atLeast"/>
        <w:ind w:firstLine="4536"/>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0F233B" w:rsidRDefault="000F233B" w:rsidP="005260A9">
      <w:pPr>
        <w:autoSpaceDE w:val="0"/>
        <w:autoSpaceDN w:val="0"/>
        <w:adjustRightInd w:val="0"/>
        <w:spacing w:line="22" w:lineRule="atLeast"/>
        <w:ind w:firstLine="4536"/>
        <w:outlineLvl w:val="1"/>
        <w:rPr>
          <w:b/>
          <w:szCs w:val="28"/>
        </w:rPr>
      </w:pPr>
    </w:p>
    <w:p w:rsidR="005260A9" w:rsidRDefault="005260A9" w:rsidP="005260A9">
      <w:pPr>
        <w:autoSpaceDE w:val="0"/>
        <w:autoSpaceDN w:val="0"/>
        <w:adjustRightInd w:val="0"/>
        <w:spacing w:line="22" w:lineRule="atLeast"/>
        <w:ind w:firstLine="4536"/>
        <w:outlineLvl w:val="1"/>
        <w:rPr>
          <w:b/>
          <w:szCs w:val="28"/>
        </w:rPr>
      </w:pPr>
    </w:p>
    <w:p w:rsidR="000F233B" w:rsidRDefault="000F233B" w:rsidP="00256608">
      <w:pPr>
        <w:autoSpaceDE w:val="0"/>
        <w:autoSpaceDN w:val="0"/>
        <w:adjustRightInd w:val="0"/>
        <w:spacing w:line="22" w:lineRule="atLeast"/>
        <w:jc w:val="center"/>
        <w:outlineLvl w:val="1"/>
        <w:rPr>
          <w:b/>
          <w:szCs w:val="28"/>
        </w:rPr>
      </w:pPr>
      <w:r w:rsidRPr="0094387F">
        <w:rPr>
          <w:b/>
          <w:szCs w:val="28"/>
        </w:rPr>
        <w:t>М</w:t>
      </w:r>
      <w:r w:rsidR="00FF1979">
        <w:rPr>
          <w:b/>
          <w:szCs w:val="28"/>
        </w:rPr>
        <w:t>етодика</w:t>
      </w:r>
    </w:p>
    <w:p w:rsidR="00256608" w:rsidRDefault="000F233B" w:rsidP="00256608">
      <w:pPr>
        <w:autoSpaceDE w:val="0"/>
        <w:autoSpaceDN w:val="0"/>
        <w:adjustRightInd w:val="0"/>
        <w:spacing w:line="22" w:lineRule="atLeast"/>
        <w:jc w:val="center"/>
        <w:outlineLvl w:val="1"/>
        <w:rPr>
          <w:b/>
          <w:szCs w:val="28"/>
        </w:rPr>
      </w:pPr>
      <w:r w:rsidRPr="00C7460D">
        <w:rPr>
          <w:b/>
          <w:szCs w:val="28"/>
        </w:rPr>
        <w:t xml:space="preserve">распределения субсидий </w:t>
      </w:r>
      <w:r>
        <w:rPr>
          <w:b/>
          <w:szCs w:val="28"/>
        </w:rPr>
        <w:t>местным бюджетам</w:t>
      </w:r>
      <w:r w:rsidRPr="00C7460D">
        <w:rPr>
          <w:b/>
          <w:szCs w:val="28"/>
        </w:rPr>
        <w:t xml:space="preserve"> </w:t>
      </w:r>
      <w:r w:rsidR="00FF1979">
        <w:rPr>
          <w:b/>
          <w:szCs w:val="28"/>
        </w:rPr>
        <w:t xml:space="preserve">из бюджета Республики Карелия между муниципальными образованиями </w:t>
      </w:r>
      <w:r w:rsidRPr="00C7460D">
        <w:rPr>
          <w:b/>
          <w:szCs w:val="28"/>
        </w:rPr>
        <w:t xml:space="preserve">на развитие </w:t>
      </w:r>
    </w:p>
    <w:p w:rsidR="000F233B" w:rsidRDefault="000F233B" w:rsidP="00256608">
      <w:pPr>
        <w:autoSpaceDE w:val="0"/>
        <w:autoSpaceDN w:val="0"/>
        <w:adjustRightInd w:val="0"/>
        <w:spacing w:line="22" w:lineRule="atLeast"/>
        <w:jc w:val="center"/>
        <w:outlineLvl w:val="1"/>
        <w:rPr>
          <w:b/>
          <w:szCs w:val="28"/>
        </w:rPr>
      </w:pPr>
      <w:r w:rsidRPr="00C7460D">
        <w:rPr>
          <w:b/>
          <w:szCs w:val="28"/>
        </w:rPr>
        <w:t>дошкольного образования</w:t>
      </w:r>
    </w:p>
    <w:p w:rsidR="005260A9" w:rsidRPr="00C7460D" w:rsidRDefault="005260A9" w:rsidP="000F233B">
      <w:pPr>
        <w:autoSpaceDE w:val="0"/>
        <w:autoSpaceDN w:val="0"/>
        <w:adjustRightInd w:val="0"/>
        <w:spacing w:line="22" w:lineRule="atLeast"/>
        <w:ind w:firstLine="540"/>
        <w:jc w:val="center"/>
        <w:outlineLvl w:val="1"/>
        <w:rPr>
          <w:b/>
          <w:szCs w:val="28"/>
        </w:rPr>
      </w:pPr>
    </w:p>
    <w:p w:rsidR="000F233B" w:rsidRDefault="000F233B" w:rsidP="000F233B">
      <w:pPr>
        <w:autoSpaceDE w:val="0"/>
        <w:autoSpaceDN w:val="0"/>
        <w:adjustRightInd w:val="0"/>
        <w:spacing w:line="22" w:lineRule="atLeast"/>
        <w:ind w:firstLine="540"/>
        <w:jc w:val="both"/>
        <w:rPr>
          <w:szCs w:val="28"/>
        </w:rPr>
      </w:pPr>
      <w:r w:rsidRPr="00432BDF">
        <w:rPr>
          <w:szCs w:val="28"/>
        </w:rPr>
        <w:t xml:space="preserve">1. </w:t>
      </w:r>
      <w:r>
        <w:rPr>
          <w:szCs w:val="28"/>
        </w:rPr>
        <w:t xml:space="preserve"> </w:t>
      </w:r>
      <w:r w:rsidRPr="00432BDF">
        <w:rPr>
          <w:szCs w:val="28"/>
        </w:rPr>
        <w:t xml:space="preserve">Субсидии на </w:t>
      </w:r>
      <w:r>
        <w:rPr>
          <w:szCs w:val="28"/>
        </w:rPr>
        <w:t xml:space="preserve">развитие дошкольного образования </w:t>
      </w:r>
      <w:r w:rsidRPr="00432BDF">
        <w:rPr>
          <w:szCs w:val="28"/>
        </w:rPr>
        <w:t xml:space="preserve">(далее в настоящей Методике </w:t>
      </w:r>
      <w:r w:rsidR="00FF1979">
        <w:rPr>
          <w:szCs w:val="28"/>
        </w:rPr>
        <w:t>–</w:t>
      </w:r>
      <w:r w:rsidRPr="00432BDF">
        <w:rPr>
          <w:szCs w:val="28"/>
        </w:rPr>
        <w:t xml:space="preserve"> субсидии) распределяются между бюджетами муниципальных районов и городских округов</w:t>
      </w:r>
      <w:r>
        <w:rPr>
          <w:szCs w:val="28"/>
        </w:rPr>
        <w:t xml:space="preserve"> в целях </w:t>
      </w:r>
      <w:proofErr w:type="spellStart"/>
      <w:r>
        <w:rPr>
          <w:szCs w:val="28"/>
        </w:rPr>
        <w:t>софинансирования</w:t>
      </w:r>
      <w:proofErr w:type="spellEnd"/>
      <w:r>
        <w:rPr>
          <w:szCs w:val="28"/>
        </w:rPr>
        <w:t xml:space="preserve"> расходных обязательств муниципальных образований, связанных </w:t>
      </w:r>
      <w:proofErr w:type="gramStart"/>
      <w:r>
        <w:rPr>
          <w:szCs w:val="28"/>
        </w:rPr>
        <w:t>с</w:t>
      </w:r>
      <w:proofErr w:type="gramEnd"/>
      <w:r>
        <w:rPr>
          <w:szCs w:val="28"/>
        </w:rPr>
        <w:t>:</w:t>
      </w:r>
    </w:p>
    <w:p w:rsidR="000F233B" w:rsidRPr="00B053EF" w:rsidRDefault="000F233B" w:rsidP="000F233B">
      <w:pPr>
        <w:autoSpaceDE w:val="0"/>
        <w:autoSpaceDN w:val="0"/>
        <w:adjustRightInd w:val="0"/>
        <w:spacing w:line="22" w:lineRule="atLeast"/>
        <w:ind w:firstLine="540"/>
        <w:jc w:val="both"/>
        <w:rPr>
          <w:rFonts w:eastAsia="Calibri"/>
          <w:szCs w:val="28"/>
        </w:rPr>
      </w:pPr>
      <w:r>
        <w:rPr>
          <w:rFonts w:eastAsia="Calibri"/>
          <w:szCs w:val="28"/>
        </w:rPr>
        <w:t>а)</w:t>
      </w:r>
      <w:r w:rsidRPr="00B053EF">
        <w:rPr>
          <w:rFonts w:eastAsia="Calibri"/>
          <w:szCs w:val="28"/>
        </w:rPr>
        <w:t xml:space="preserve"> развитием сети дошкольных </w:t>
      </w:r>
      <w:r>
        <w:rPr>
          <w:rFonts w:eastAsia="Calibri"/>
          <w:szCs w:val="28"/>
        </w:rPr>
        <w:t xml:space="preserve">образовательных </w:t>
      </w:r>
      <w:r w:rsidRPr="00B053EF">
        <w:rPr>
          <w:rFonts w:eastAsia="Calibri"/>
          <w:szCs w:val="28"/>
        </w:rPr>
        <w:t>учреждений;</w:t>
      </w:r>
    </w:p>
    <w:p w:rsidR="000F233B" w:rsidRPr="00B053EF" w:rsidRDefault="000F233B" w:rsidP="000F233B">
      <w:pPr>
        <w:autoSpaceDE w:val="0"/>
        <w:autoSpaceDN w:val="0"/>
        <w:adjustRightInd w:val="0"/>
        <w:spacing w:line="22" w:lineRule="atLeast"/>
        <w:ind w:firstLine="540"/>
        <w:jc w:val="both"/>
        <w:rPr>
          <w:rFonts w:eastAsia="Calibri"/>
          <w:szCs w:val="28"/>
        </w:rPr>
      </w:pPr>
      <w:r>
        <w:rPr>
          <w:rFonts w:eastAsia="Calibri"/>
          <w:szCs w:val="28"/>
        </w:rPr>
        <w:t xml:space="preserve">б) </w:t>
      </w:r>
      <w:r w:rsidRPr="00B053EF">
        <w:rPr>
          <w:rFonts w:eastAsia="Calibri"/>
          <w:szCs w:val="28"/>
        </w:rPr>
        <w:t>обеспечением денежных выплат малообеспеченным гражданам, имеющим детей в возрасте от полутора до трех лет</w:t>
      </w:r>
      <w:r>
        <w:rPr>
          <w:rFonts w:eastAsia="Calibri"/>
          <w:szCs w:val="28"/>
        </w:rPr>
        <w:t xml:space="preserve"> (одиноким родителям (законным представителям), многодетным родителям (законным представителям), родителям детей-инвалидов)</w:t>
      </w:r>
      <w:r w:rsidRPr="00B053EF">
        <w:rPr>
          <w:rFonts w:eastAsia="Calibri"/>
          <w:szCs w:val="28"/>
        </w:rPr>
        <w:t>,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p>
    <w:p w:rsidR="000F233B" w:rsidRPr="00B053EF" w:rsidRDefault="000F233B" w:rsidP="000F233B">
      <w:pPr>
        <w:autoSpaceDE w:val="0"/>
        <w:autoSpaceDN w:val="0"/>
        <w:adjustRightInd w:val="0"/>
        <w:spacing w:line="22" w:lineRule="atLeast"/>
        <w:ind w:firstLine="540"/>
        <w:jc w:val="both"/>
        <w:rPr>
          <w:rFonts w:eastAsia="Calibri"/>
          <w:szCs w:val="28"/>
        </w:rPr>
      </w:pPr>
      <w:r>
        <w:rPr>
          <w:rFonts w:eastAsia="Calibri"/>
          <w:szCs w:val="28"/>
        </w:rPr>
        <w:t xml:space="preserve">в) </w:t>
      </w:r>
      <w:r w:rsidRPr="00B053EF">
        <w:rPr>
          <w:rFonts w:eastAsia="Calibri"/>
          <w:szCs w:val="28"/>
        </w:rPr>
        <w:t xml:space="preserve">обеспечением денежных выплат воспитателям муниципальных образовательных учреждений, реализующих основную </w:t>
      </w:r>
      <w:proofErr w:type="spellStart"/>
      <w:proofErr w:type="gramStart"/>
      <w:r w:rsidRPr="00B053EF">
        <w:rPr>
          <w:rFonts w:eastAsia="Calibri"/>
          <w:szCs w:val="28"/>
        </w:rPr>
        <w:t>общеобразова</w:t>
      </w:r>
      <w:r w:rsidR="00FF1979">
        <w:rPr>
          <w:rFonts w:eastAsia="Calibri"/>
          <w:szCs w:val="28"/>
        </w:rPr>
        <w:t>-</w:t>
      </w:r>
      <w:r w:rsidRPr="00B053EF">
        <w:rPr>
          <w:rFonts w:eastAsia="Calibri"/>
          <w:szCs w:val="28"/>
        </w:rPr>
        <w:t>тельную</w:t>
      </w:r>
      <w:proofErr w:type="spellEnd"/>
      <w:proofErr w:type="gramEnd"/>
      <w:r w:rsidRPr="00B053EF">
        <w:rPr>
          <w:rFonts w:eastAsia="Calibri"/>
          <w:szCs w:val="28"/>
        </w:rPr>
        <w:t xml:space="preserve"> программу дошкольного образования.</w:t>
      </w:r>
    </w:p>
    <w:p w:rsidR="000F233B" w:rsidRPr="00B053EF" w:rsidRDefault="000F233B" w:rsidP="000F233B">
      <w:pPr>
        <w:autoSpaceDE w:val="0"/>
        <w:autoSpaceDN w:val="0"/>
        <w:adjustRightInd w:val="0"/>
        <w:spacing w:line="22" w:lineRule="atLeast"/>
        <w:ind w:firstLine="540"/>
        <w:jc w:val="both"/>
        <w:rPr>
          <w:rFonts w:eastAsia="Calibri"/>
          <w:szCs w:val="28"/>
        </w:rPr>
      </w:pPr>
      <w:r w:rsidRPr="00432BDF">
        <w:rPr>
          <w:szCs w:val="28"/>
        </w:rPr>
        <w:t xml:space="preserve">2. </w:t>
      </w:r>
      <w:r w:rsidRPr="00F07A50">
        <w:rPr>
          <w:color w:val="000000" w:themeColor="text1"/>
          <w:szCs w:val="28"/>
        </w:rPr>
        <w:t xml:space="preserve">Распределение субсидии между </w:t>
      </w:r>
      <w:r>
        <w:rPr>
          <w:color w:val="000000" w:themeColor="text1"/>
          <w:szCs w:val="28"/>
        </w:rPr>
        <w:t>бюджетами соответствующих муниципальных районов (городских округов</w:t>
      </w:r>
      <w:r w:rsidRPr="00F07A50">
        <w:rPr>
          <w:color w:val="000000" w:themeColor="text1"/>
          <w:szCs w:val="28"/>
        </w:rPr>
        <w:t>) осуществляется по следующей методике:</w:t>
      </w:r>
    </w:p>
    <w:p w:rsidR="000F233B" w:rsidRDefault="000F233B" w:rsidP="00FF1979">
      <w:pPr>
        <w:autoSpaceDE w:val="0"/>
        <w:autoSpaceDN w:val="0"/>
        <w:adjustRightInd w:val="0"/>
        <w:spacing w:before="120" w:after="120" w:line="22" w:lineRule="atLeast"/>
        <w:jc w:val="center"/>
        <w:rPr>
          <w:rFonts w:eastAsia="Calibri"/>
          <w:szCs w:val="28"/>
        </w:rPr>
      </w:pPr>
      <w:proofErr w:type="spellStart"/>
      <w:r w:rsidRPr="00B053EF">
        <w:rPr>
          <w:rFonts w:eastAsia="Calibri"/>
          <w:szCs w:val="28"/>
        </w:rPr>
        <w:t>Сдош</w:t>
      </w:r>
      <w:r w:rsidRPr="00B053EF">
        <w:rPr>
          <w:rFonts w:eastAsia="Calibri"/>
          <w:szCs w:val="28"/>
          <w:vertAlign w:val="subscript"/>
        </w:rPr>
        <w:t>i</w:t>
      </w:r>
      <w:proofErr w:type="spellEnd"/>
      <w:r w:rsidRPr="00B053EF">
        <w:rPr>
          <w:rFonts w:eastAsia="Calibri"/>
          <w:szCs w:val="28"/>
        </w:rPr>
        <w:t xml:space="preserve"> = </w:t>
      </w:r>
      <w:proofErr w:type="spellStart"/>
      <w:r w:rsidRPr="00B053EF">
        <w:rPr>
          <w:rFonts w:eastAsia="Calibri"/>
          <w:szCs w:val="28"/>
        </w:rPr>
        <w:t>Сразв</w:t>
      </w:r>
      <w:proofErr w:type="gramStart"/>
      <w:r w:rsidRPr="00B053EF">
        <w:rPr>
          <w:rFonts w:eastAsia="Calibri"/>
          <w:szCs w:val="28"/>
        </w:rPr>
        <w:t>.с</w:t>
      </w:r>
      <w:proofErr w:type="gramEnd"/>
      <w:r w:rsidRPr="00B053EF">
        <w:rPr>
          <w:rFonts w:eastAsia="Calibri"/>
          <w:szCs w:val="28"/>
        </w:rPr>
        <w:t>ети</w:t>
      </w:r>
      <w:r w:rsidRPr="00B053EF">
        <w:rPr>
          <w:rFonts w:eastAsia="Calibri"/>
          <w:szCs w:val="28"/>
          <w:vertAlign w:val="subscript"/>
        </w:rPr>
        <w:t>i</w:t>
      </w:r>
      <w:proofErr w:type="spellEnd"/>
      <w:r w:rsidRPr="00B053EF">
        <w:rPr>
          <w:rFonts w:eastAsia="Calibri"/>
          <w:szCs w:val="28"/>
          <w:vertAlign w:val="subscript"/>
        </w:rPr>
        <w:t xml:space="preserve"> </w:t>
      </w:r>
      <w:r w:rsidRPr="00B053EF">
        <w:rPr>
          <w:rFonts w:eastAsia="Calibri"/>
          <w:szCs w:val="28"/>
        </w:rPr>
        <w:t xml:space="preserve">+ </w:t>
      </w:r>
      <w:proofErr w:type="spellStart"/>
      <w:r w:rsidRPr="00B053EF">
        <w:rPr>
          <w:rFonts w:eastAsia="Calibri"/>
          <w:szCs w:val="28"/>
        </w:rPr>
        <w:t>Смалообесп.</w:t>
      </w:r>
      <w:r w:rsidRPr="00B053EF">
        <w:rPr>
          <w:rFonts w:eastAsia="Calibri"/>
          <w:szCs w:val="28"/>
          <w:vertAlign w:val="subscript"/>
        </w:rPr>
        <w:t>i</w:t>
      </w:r>
      <w:proofErr w:type="spellEnd"/>
      <w:r w:rsidRPr="00B053EF">
        <w:rPr>
          <w:rFonts w:eastAsia="Calibri"/>
          <w:szCs w:val="28"/>
        </w:rPr>
        <w:t xml:space="preserve"> + </w:t>
      </w:r>
      <w:proofErr w:type="spellStart"/>
      <w:r w:rsidRPr="00B053EF">
        <w:rPr>
          <w:rFonts w:eastAsia="Calibri"/>
          <w:szCs w:val="28"/>
        </w:rPr>
        <w:t>Св</w:t>
      </w:r>
      <w:r>
        <w:rPr>
          <w:rFonts w:eastAsia="Calibri"/>
          <w:szCs w:val="28"/>
        </w:rPr>
        <w:t>осп</w:t>
      </w:r>
      <w:r w:rsidRPr="00B053EF">
        <w:rPr>
          <w:rFonts w:eastAsia="Calibri"/>
          <w:szCs w:val="28"/>
          <w:vertAlign w:val="subscript"/>
        </w:rPr>
        <w:t>i</w:t>
      </w:r>
      <w:proofErr w:type="spellEnd"/>
      <w:r w:rsidRPr="00B053EF">
        <w:rPr>
          <w:rFonts w:eastAsia="Calibri"/>
          <w:szCs w:val="28"/>
        </w:rPr>
        <w:t>, где</w:t>
      </w:r>
      <w:r w:rsidR="00FF1979">
        <w:rPr>
          <w:rFonts w:eastAsia="Calibri"/>
          <w:szCs w:val="28"/>
        </w:rPr>
        <w:t>:</w:t>
      </w:r>
    </w:p>
    <w:p w:rsidR="000F233B" w:rsidRPr="008A011C" w:rsidRDefault="000F233B" w:rsidP="000F233B">
      <w:pPr>
        <w:autoSpaceDE w:val="0"/>
        <w:autoSpaceDN w:val="0"/>
        <w:adjustRightInd w:val="0"/>
        <w:spacing w:line="22" w:lineRule="atLeast"/>
        <w:ind w:firstLine="567"/>
        <w:jc w:val="both"/>
        <w:rPr>
          <w:rFonts w:eastAsia="Calibri"/>
          <w:szCs w:val="28"/>
        </w:rPr>
      </w:pPr>
      <w:proofErr w:type="spellStart"/>
      <w:r w:rsidRPr="00B053EF">
        <w:rPr>
          <w:rFonts w:eastAsia="Calibri"/>
          <w:szCs w:val="28"/>
        </w:rPr>
        <w:t>Сдош</w:t>
      </w:r>
      <w:proofErr w:type="gramStart"/>
      <w:r w:rsidRPr="00B053EF">
        <w:rPr>
          <w:rFonts w:eastAsia="Calibri"/>
          <w:szCs w:val="28"/>
          <w:vertAlign w:val="subscript"/>
        </w:rPr>
        <w:t>i</w:t>
      </w:r>
      <w:proofErr w:type="spellEnd"/>
      <w:proofErr w:type="gramEnd"/>
      <w:r>
        <w:rPr>
          <w:rFonts w:eastAsia="Calibri"/>
          <w:szCs w:val="28"/>
        </w:rPr>
        <w:t xml:space="preserve"> – объем субсидии бюджету соответствующего (</w:t>
      </w:r>
      <w:proofErr w:type="spellStart"/>
      <w:r>
        <w:rPr>
          <w:rFonts w:eastAsia="Calibri"/>
          <w:szCs w:val="28"/>
          <w:lang w:val="en-US"/>
        </w:rPr>
        <w:t>i</w:t>
      </w:r>
      <w:proofErr w:type="spellEnd"/>
      <w:r>
        <w:rPr>
          <w:rFonts w:eastAsia="Calibri"/>
          <w:szCs w:val="28"/>
        </w:rPr>
        <w:t>)</w:t>
      </w:r>
      <w:r w:rsidRPr="008A011C">
        <w:rPr>
          <w:rFonts w:eastAsia="Calibri"/>
          <w:szCs w:val="28"/>
        </w:rPr>
        <w:t xml:space="preserve"> </w:t>
      </w:r>
      <w:r>
        <w:rPr>
          <w:rFonts w:eastAsia="Calibri"/>
          <w:szCs w:val="28"/>
        </w:rPr>
        <w:t>муниципального района (городского округа);</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Сразв</w:t>
      </w:r>
      <w:proofErr w:type="gramStart"/>
      <w:r w:rsidRPr="00B053EF">
        <w:rPr>
          <w:rFonts w:eastAsia="Calibri"/>
          <w:szCs w:val="28"/>
        </w:rPr>
        <w:t>.с</w:t>
      </w:r>
      <w:proofErr w:type="gramEnd"/>
      <w:r w:rsidRPr="00B053EF">
        <w:rPr>
          <w:rFonts w:eastAsia="Calibri"/>
          <w:szCs w:val="28"/>
        </w:rPr>
        <w:t>ети</w:t>
      </w:r>
      <w:r w:rsidRPr="003C07A7">
        <w:rPr>
          <w:rFonts w:eastAsia="Calibri"/>
          <w:szCs w:val="28"/>
          <w:vertAlign w:val="subscript"/>
        </w:rPr>
        <w:t>i</w:t>
      </w:r>
      <w:proofErr w:type="spellEnd"/>
      <w:r w:rsidRPr="003C07A7">
        <w:rPr>
          <w:rFonts w:eastAsia="Calibri"/>
          <w:szCs w:val="28"/>
          <w:vertAlign w:val="subscript"/>
        </w:rPr>
        <w:t xml:space="preserve"> </w:t>
      </w:r>
      <w:r w:rsidRPr="00B053EF">
        <w:rPr>
          <w:rFonts w:eastAsia="Calibri"/>
          <w:szCs w:val="28"/>
        </w:rPr>
        <w:t>– объем средств на развитие сети</w:t>
      </w:r>
      <w:r>
        <w:rPr>
          <w:rFonts w:eastAsia="Calibri"/>
          <w:szCs w:val="28"/>
        </w:rPr>
        <w:t xml:space="preserve"> детских дошкольных учреждений соответствующего</w:t>
      </w:r>
      <w:r w:rsidRPr="00B053EF">
        <w:rPr>
          <w:rFonts w:eastAsia="Calibri"/>
          <w:szCs w:val="28"/>
        </w:rPr>
        <w:t xml:space="preserve"> </w:t>
      </w:r>
      <w:r w:rsidRPr="00FA4DBA">
        <w:rPr>
          <w:rFonts w:eastAsia="Calibri"/>
          <w:szCs w:val="28"/>
        </w:rPr>
        <w:t>(</w:t>
      </w:r>
      <w:proofErr w:type="spellStart"/>
      <w:r>
        <w:rPr>
          <w:rFonts w:eastAsia="Calibri"/>
          <w:szCs w:val="28"/>
          <w:lang w:val="en-US"/>
        </w:rPr>
        <w:t>i</w:t>
      </w:r>
      <w:proofErr w:type="spellEnd"/>
      <w:r w:rsidRPr="00FA4DBA">
        <w:rPr>
          <w:rFonts w:eastAsia="Calibri"/>
          <w:szCs w:val="28"/>
        </w:rPr>
        <w:t xml:space="preserve">) </w:t>
      </w:r>
      <w:r>
        <w:rPr>
          <w:rFonts w:eastAsia="Calibri"/>
          <w:szCs w:val="28"/>
        </w:rPr>
        <w:t>муниципального района (городского</w:t>
      </w:r>
      <w:r w:rsidRPr="00B053EF">
        <w:rPr>
          <w:rFonts w:eastAsia="Calibri"/>
          <w:szCs w:val="28"/>
        </w:rPr>
        <w:t xml:space="preserve"> </w:t>
      </w:r>
      <w:r>
        <w:rPr>
          <w:rFonts w:eastAsia="Calibri"/>
          <w:szCs w:val="28"/>
        </w:rPr>
        <w:t>округа</w:t>
      </w:r>
      <w:r w:rsidRPr="00B053EF">
        <w:rPr>
          <w:rFonts w:eastAsia="Calibri"/>
          <w:szCs w:val="28"/>
        </w:rPr>
        <w:t>);</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proofErr w:type="gramStart"/>
      <w:r w:rsidRPr="00B053EF">
        <w:rPr>
          <w:rFonts w:eastAsia="Calibri"/>
          <w:szCs w:val="28"/>
        </w:rPr>
        <w:t>Смалообесп.</w:t>
      </w:r>
      <w:r w:rsidRPr="003C07A7">
        <w:rPr>
          <w:rFonts w:eastAsia="Calibri"/>
          <w:szCs w:val="28"/>
          <w:vertAlign w:val="subscript"/>
        </w:rPr>
        <w:t>i</w:t>
      </w:r>
      <w:proofErr w:type="spellEnd"/>
      <w:r w:rsidRPr="003C07A7">
        <w:rPr>
          <w:rFonts w:eastAsia="Calibri"/>
          <w:szCs w:val="28"/>
          <w:vertAlign w:val="subscript"/>
        </w:rPr>
        <w:t xml:space="preserve"> </w:t>
      </w:r>
      <w:r w:rsidR="00FF1979">
        <w:rPr>
          <w:szCs w:val="28"/>
        </w:rPr>
        <w:t>–</w:t>
      </w:r>
      <w:r w:rsidRPr="00B053EF">
        <w:rPr>
          <w:rFonts w:eastAsia="Calibri"/>
          <w:szCs w:val="28"/>
        </w:rPr>
        <w:t xml:space="preserve"> объем средств на обеспечение денежных выплат малообеспеченным гражданам, имеющим детей в в</w:t>
      </w:r>
      <w:r>
        <w:rPr>
          <w:rFonts w:eastAsia="Calibri"/>
          <w:szCs w:val="28"/>
        </w:rPr>
        <w:t>озрасте от полутора до трех лет</w:t>
      </w:r>
      <w:r w:rsidRPr="009047E4">
        <w:rPr>
          <w:rFonts w:eastAsia="Calibri"/>
          <w:szCs w:val="28"/>
        </w:rPr>
        <w:t xml:space="preserve"> </w:t>
      </w:r>
      <w:r>
        <w:rPr>
          <w:rFonts w:eastAsia="Calibri"/>
          <w:szCs w:val="28"/>
        </w:rPr>
        <w:t>(одиноким родителям (законным представителям), многодетным родителям (законным представителям), родителям детей-инвалидов),</w:t>
      </w:r>
      <w:r w:rsidRPr="00B053EF">
        <w:rPr>
          <w:rFonts w:eastAsia="Calibri"/>
          <w:szCs w:val="28"/>
        </w:rPr>
        <w:t xml:space="preserve">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Pr>
          <w:rFonts w:eastAsia="Calibri"/>
          <w:szCs w:val="28"/>
        </w:rPr>
        <w:t>,</w:t>
      </w:r>
      <w:r w:rsidRPr="00B053EF">
        <w:rPr>
          <w:rFonts w:eastAsia="Calibri"/>
          <w:szCs w:val="28"/>
        </w:rPr>
        <w:t xml:space="preserve"> </w:t>
      </w:r>
      <w:r>
        <w:rPr>
          <w:rFonts w:eastAsia="Calibri"/>
          <w:szCs w:val="28"/>
        </w:rPr>
        <w:t>в соответствующем</w:t>
      </w:r>
      <w:r w:rsidRPr="00B053EF">
        <w:rPr>
          <w:rFonts w:eastAsia="Calibri"/>
          <w:szCs w:val="28"/>
        </w:rPr>
        <w:t xml:space="preserve"> </w:t>
      </w:r>
      <w:r w:rsidRPr="00FA4DBA">
        <w:rPr>
          <w:rFonts w:eastAsia="Calibri"/>
          <w:szCs w:val="28"/>
        </w:rPr>
        <w:t>(</w:t>
      </w:r>
      <w:proofErr w:type="spellStart"/>
      <w:r>
        <w:rPr>
          <w:rFonts w:eastAsia="Calibri"/>
          <w:szCs w:val="28"/>
          <w:lang w:val="en-US"/>
        </w:rPr>
        <w:t>i</w:t>
      </w:r>
      <w:proofErr w:type="spellEnd"/>
      <w:r w:rsidRPr="00FA4DBA">
        <w:rPr>
          <w:rFonts w:eastAsia="Calibri"/>
          <w:szCs w:val="28"/>
        </w:rPr>
        <w:t xml:space="preserve">) </w:t>
      </w:r>
      <w:r>
        <w:rPr>
          <w:rFonts w:eastAsia="Calibri"/>
          <w:szCs w:val="28"/>
        </w:rPr>
        <w:t>муниципальном районе (городском округе</w:t>
      </w:r>
      <w:r w:rsidRPr="00B053EF">
        <w:rPr>
          <w:rFonts w:eastAsia="Calibri"/>
          <w:szCs w:val="28"/>
        </w:rPr>
        <w:t>);</w:t>
      </w:r>
      <w:proofErr w:type="gramEnd"/>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Св</w:t>
      </w:r>
      <w:r>
        <w:rPr>
          <w:rFonts w:eastAsia="Calibri"/>
          <w:szCs w:val="28"/>
        </w:rPr>
        <w:t>осп</w:t>
      </w:r>
      <w:r w:rsidRPr="003C07A7">
        <w:rPr>
          <w:rFonts w:eastAsia="Calibri"/>
          <w:szCs w:val="28"/>
          <w:vertAlign w:val="subscript"/>
        </w:rPr>
        <w:t>i</w:t>
      </w:r>
      <w:proofErr w:type="spellEnd"/>
      <w:r w:rsidRPr="003C07A7">
        <w:rPr>
          <w:rFonts w:eastAsia="Calibri"/>
          <w:szCs w:val="28"/>
          <w:vertAlign w:val="subscript"/>
        </w:rPr>
        <w:t xml:space="preserve"> </w:t>
      </w:r>
      <w:r w:rsidR="00FF1979">
        <w:rPr>
          <w:rFonts w:eastAsia="Calibri"/>
          <w:szCs w:val="28"/>
        </w:rPr>
        <w:t xml:space="preserve"> </w:t>
      </w:r>
      <w:r w:rsidR="00FF1979">
        <w:rPr>
          <w:szCs w:val="28"/>
        </w:rPr>
        <w:t>–</w:t>
      </w:r>
      <w:r w:rsidRPr="00B053EF">
        <w:rPr>
          <w:rFonts w:eastAsia="Calibri"/>
          <w:szCs w:val="28"/>
        </w:rPr>
        <w:t xml:space="preserve">  объем средств на обеспечение денежных выплат воспитателям муниципальных образовательных учреждений, реализующих основную общеобразовательную программу дошкольного образования</w:t>
      </w:r>
      <w:r>
        <w:rPr>
          <w:rFonts w:eastAsia="Calibri"/>
          <w:szCs w:val="28"/>
        </w:rPr>
        <w:t>,</w:t>
      </w:r>
      <w:r w:rsidRPr="00B053EF">
        <w:rPr>
          <w:rFonts w:eastAsia="Calibri"/>
          <w:szCs w:val="28"/>
        </w:rPr>
        <w:t xml:space="preserve"> </w:t>
      </w:r>
      <w:proofErr w:type="spellStart"/>
      <w:proofErr w:type="gramStart"/>
      <w:r>
        <w:rPr>
          <w:rFonts w:eastAsia="Calibri"/>
          <w:szCs w:val="28"/>
        </w:rPr>
        <w:t>соответствую</w:t>
      </w:r>
      <w:r w:rsidR="00FF1979">
        <w:rPr>
          <w:rFonts w:eastAsia="Calibri"/>
          <w:szCs w:val="28"/>
        </w:rPr>
        <w:t>-</w:t>
      </w:r>
      <w:r>
        <w:rPr>
          <w:rFonts w:eastAsia="Calibri"/>
          <w:szCs w:val="28"/>
        </w:rPr>
        <w:t>щего</w:t>
      </w:r>
      <w:proofErr w:type="spellEnd"/>
      <w:proofErr w:type="gramEnd"/>
      <w:r>
        <w:rPr>
          <w:rFonts w:eastAsia="Calibri"/>
          <w:szCs w:val="28"/>
        </w:rPr>
        <w:t xml:space="preserve"> муниципального</w:t>
      </w:r>
      <w:r w:rsidRPr="00B053EF">
        <w:rPr>
          <w:rFonts w:eastAsia="Calibri"/>
          <w:szCs w:val="28"/>
        </w:rPr>
        <w:t xml:space="preserve"> район</w:t>
      </w:r>
      <w:r>
        <w:rPr>
          <w:rFonts w:eastAsia="Calibri"/>
          <w:szCs w:val="28"/>
        </w:rPr>
        <w:t>а (городского</w:t>
      </w:r>
      <w:r w:rsidRPr="00B053EF">
        <w:rPr>
          <w:rFonts w:eastAsia="Calibri"/>
          <w:szCs w:val="28"/>
        </w:rPr>
        <w:t xml:space="preserve"> округ</w:t>
      </w:r>
      <w:r>
        <w:rPr>
          <w:rFonts w:eastAsia="Calibri"/>
          <w:szCs w:val="28"/>
        </w:rPr>
        <w:t>а</w:t>
      </w:r>
      <w:r w:rsidRPr="00B053EF">
        <w:rPr>
          <w:rFonts w:eastAsia="Calibri"/>
          <w:szCs w:val="28"/>
        </w:rPr>
        <w:t>).</w:t>
      </w:r>
    </w:p>
    <w:p w:rsidR="000F233B" w:rsidRPr="00B053EF"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lastRenderedPageBreak/>
        <w:t xml:space="preserve">3. Объем средств на развитие сети дошкольных </w:t>
      </w:r>
      <w:r>
        <w:rPr>
          <w:rFonts w:eastAsia="Calibri"/>
          <w:szCs w:val="28"/>
        </w:rPr>
        <w:t xml:space="preserve">образовательных </w:t>
      </w:r>
      <w:r w:rsidRPr="00B053EF">
        <w:rPr>
          <w:rFonts w:eastAsia="Calibri"/>
          <w:szCs w:val="28"/>
        </w:rPr>
        <w:t xml:space="preserve">учреждений по соответствующему </w:t>
      </w:r>
      <w:r w:rsidRPr="00A35B8A">
        <w:rPr>
          <w:rFonts w:eastAsia="Calibri"/>
          <w:szCs w:val="28"/>
        </w:rPr>
        <w:t>(</w:t>
      </w:r>
      <w:proofErr w:type="spellStart"/>
      <w:r>
        <w:rPr>
          <w:rFonts w:eastAsia="Calibri"/>
          <w:szCs w:val="28"/>
          <w:lang w:val="en-US"/>
        </w:rPr>
        <w:t>i</w:t>
      </w:r>
      <w:proofErr w:type="spellEnd"/>
      <w:r w:rsidRPr="00A35B8A">
        <w:rPr>
          <w:rFonts w:eastAsia="Calibri"/>
          <w:szCs w:val="28"/>
        </w:rPr>
        <w:t xml:space="preserve">) </w:t>
      </w:r>
      <w:r w:rsidRPr="00B053EF">
        <w:rPr>
          <w:rFonts w:eastAsia="Calibri"/>
          <w:szCs w:val="28"/>
        </w:rPr>
        <w:t xml:space="preserve">муниципальному району (городскому округу) </w:t>
      </w:r>
      <w:r>
        <w:rPr>
          <w:rFonts w:eastAsia="Calibri"/>
          <w:szCs w:val="28"/>
        </w:rPr>
        <w:t>(</w:t>
      </w:r>
      <w:proofErr w:type="spellStart"/>
      <w:r w:rsidRPr="00D95FBB">
        <w:rPr>
          <w:rFonts w:eastAsia="Calibri"/>
          <w:szCs w:val="28"/>
        </w:rPr>
        <w:t>С</w:t>
      </w:r>
      <w:r>
        <w:rPr>
          <w:rFonts w:eastAsia="Calibri"/>
          <w:szCs w:val="28"/>
        </w:rPr>
        <w:t>разв</w:t>
      </w:r>
      <w:proofErr w:type="gramStart"/>
      <w:r>
        <w:rPr>
          <w:rFonts w:eastAsia="Calibri"/>
          <w:szCs w:val="28"/>
        </w:rPr>
        <w:t>.с</w:t>
      </w:r>
      <w:proofErr w:type="gramEnd"/>
      <w:r>
        <w:rPr>
          <w:rFonts w:eastAsia="Calibri"/>
          <w:szCs w:val="28"/>
        </w:rPr>
        <w:t>ети</w:t>
      </w:r>
      <w:r w:rsidRPr="003C07A7">
        <w:rPr>
          <w:rFonts w:eastAsia="Calibri"/>
          <w:szCs w:val="28"/>
          <w:vertAlign w:val="subscript"/>
        </w:rPr>
        <w:t>i</w:t>
      </w:r>
      <w:proofErr w:type="spellEnd"/>
      <w:r>
        <w:rPr>
          <w:rFonts w:eastAsia="Calibri"/>
          <w:szCs w:val="28"/>
        </w:rPr>
        <w:t>) рассчитывается</w:t>
      </w:r>
      <w:r w:rsidRPr="00B053EF">
        <w:rPr>
          <w:rFonts w:eastAsia="Calibri"/>
          <w:szCs w:val="28"/>
        </w:rPr>
        <w:t xml:space="preserve"> по формуле:</w:t>
      </w:r>
    </w:p>
    <w:p w:rsidR="000F233B" w:rsidRDefault="000F233B" w:rsidP="000F233B">
      <w:pPr>
        <w:autoSpaceDE w:val="0"/>
        <w:autoSpaceDN w:val="0"/>
        <w:adjustRightInd w:val="0"/>
        <w:spacing w:line="22" w:lineRule="atLeast"/>
        <w:ind w:firstLine="567"/>
        <w:jc w:val="center"/>
        <w:rPr>
          <w:rFonts w:eastAsia="Calibri"/>
          <w:szCs w:val="28"/>
        </w:rPr>
      </w:pPr>
    </w:p>
    <w:p w:rsidR="000F233B" w:rsidRDefault="000F233B" w:rsidP="00FF1979">
      <w:pPr>
        <w:autoSpaceDE w:val="0"/>
        <w:autoSpaceDN w:val="0"/>
        <w:adjustRightInd w:val="0"/>
        <w:spacing w:line="22" w:lineRule="atLeast"/>
        <w:jc w:val="center"/>
        <w:rPr>
          <w:rFonts w:eastAsia="Calibri"/>
          <w:szCs w:val="28"/>
        </w:rPr>
      </w:pPr>
      <w:proofErr w:type="spellStart"/>
      <w:r w:rsidRPr="00B053EF">
        <w:rPr>
          <w:rFonts w:eastAsia="Calibri"/>
          <w:szCs w:val="28"/>
        </w:rPr>
        <w:t>С</w:t>
      </w:r>
      <w:r>
        <w:rPr>
          <w:rFonts w:eastAsia="Calibri"/>
          <w:szCs w:val="28"/>
        </w:rPr>
        <w:t>разв</w:t>
      </w:r>
      <w:proofErr w:type="gramStart"/>
      <w:r>
        <w:rPr>
          <w:rFonts w:eastAsia="Calibri"/>
          <w:szCs w:val="28"/>
        </w:rPr>
        <w:t>.с</w:t>
      </w:r>
      <w:proofErr w:type="gramEnd"/>
      <w:r>
        <w:rPr>
          <w:rFonts w:eastAsia="Calibri"/>
          <w:szCs w:val="28"/>
        </w:rPr>
        <w:t>ети</w:t>
      </w:r>
      <w:r w:rsidRPr="003C07A7">
        <w:rPr>
          <w:rFonts w:eastAsia="Calibri"/>
          <w:szCs w:val="28"/>
          <w:vertAlign w:val="subscript"/>
        </w:rPr>
        <w:t>i</w:t>
      </w:r>
      <w:proofErr w:type="spellEnd"/>
      <w:r w:rsidRPr="003C07A7">
        <w:rPr>
          <w:rFonts w:eastAsia="Calibri"/>
          <w:szCs w:val="28"/>
          <w:vertAlign w:val="subscript"/>
        </w:rPr>
        <w:t xml:space="preserve"> </w:t>
      </w:r>
      <w:r>
        <w:rPr>
          <w:rFonts w:eastAsia="Calibri"/>
          <w:szCs w:val="28"/>
        </w:rPr>
        <w:t xml:space="preserve">= </w:t>
      </w:r>
      <w:proofErr w:type="spellStart"/>
      <w:r>
        <w:rPr>
          <w:rFonts w:eastAsia="Calibri"/>
          <w:szCs w:val="28"/>
        </w:rPr>
        <w:t>Сразв.сети</w:t>
      </w:r>
      <w:proofErr w:type="spellEnd"/>
      <w:r w:rsidRPr="00B053EF">
        <w:rPr>
          <w:rFonts w:eastAsia="Calibri"/>
          <w:szCs w:val="28"/>
        </w:rPr>
        <w:t xml:space="preserve"> </w:t>
      </w:r>
      <w:proofErr w:type="spellStart"/>
      <w:r w:rsidRPr="00B053EF">
        <w:rPr>
          <w:rFonts w:eastAsia="Calibri"/>
          <w:szCs w:val="28"/>
        </w:rPr>
        <w:t>х</w:t>
      </w:r>
      <w:proofErr w:type="spellEnd"/>
      <w:r w:rsidRPr="00B053EF">
        <w:rPr>
          <w:rFonts w:eastAsia="Calibri"/>
          <w:szCs w:val="28"/>
        </w:rPr>
        <w:t xml:space="preserve"> </w:t>
      </w:r>
      <w:proofErr w:type="spellStart"/>
      <w:r w:rsidRPr="00B053EF">
        <w:rPr>
          <w:rFonts w:eastAsia="Calibri"/>
          <w:szCs w:val="28"/>
        </w:rPr>
        <w:t>Ч</w:t>
      </w:r>
      <w:r w:rsidRPr="003C07A7">
        <w:rPr>
          <w:rFonts w:eastAsia="Calibri"/>
          <w:szCs w:val="28"/>
          <w:vertAlign w:val="subscript"/>
        </w:rPr>
        <w:t>i</w:t>
      </w:r>
      <w:proofErr w:type="spellEnd"/>
      <w:r w:rsidRPr="003C07A7">
        <w:rPr>
          <w:rFonts w:eastAsia="Calibri"/>
          <w:szCs w:val="28"/>
          <w:vertAlign w:val="subscript"/>
        </w:rPr>
        <w:t xml:space="preserve"> </w:t>
      </w:r>
      <w:r w:rsidRPr="00B053EF">
        <w:rPr>
          <w:rFonts w:eastAsia="Calibri"/>
          <w:szCs w:val="28"/>
        </w:rPr>
        <w:t xml:space="preserve">/ Ч  </w:t>
      </w:r>
      <w:proofErr w:type="spellStart"/>
      <w:r w:rsidRPr="00B053EF">
        <w:rPr>
          <w:rFonts w:eastAsia="Calibri"/>
          <w:szCs w:val="28"/>
        </w:rPr>
        <w:t>х</w:t>
      </w:r>
      <w:proofErr w:type="spellEnd"/>
      <w:r w:rsidRPr="00B053EF">
        <w:rPr>
          <w:rFonts w:eastAsia="Calibri"/>
          <w:szCs w:val="28"/>
        </w:rPr>
        <w:t xml:space="preserve">  </w:t>
      </w:r>
      <w:proofErr w:type="spellStart"/>
      <w:r w:rsidRPr="00B053EF">
        <w:rPr>
          <w:rFonts w:eastAsia="Calibri"/>
          <w:szCs w:val="28"/>
        </w:rPr>
        <w:t>Jдоп.мест</w:t>
      </w:r>
      <w:r w:rsidRPr="003C07A7">
        <w:rPr>
          <w:rFonts w:eastAsia="Calibri"/>
          <w:szCs w:val="28"/>
          <w:vertAlign w:val="subscript"/>
        </w:rPr>
        <w:t>i</w:t>
      </w:r>
      <w:proofErr w:type="spellEnd"/>
      <w:r w:rsidRPr="003C07A7">
        <w:rPr>
          <w:rFonts w:eastAsia="Calibri"/>
          <w:szCs w:val="28"/>
          <w:vertAlign w:val="subscript"/>
        </w:rPr>
        <w:t xml:space="preserve"> </w:t>
      </w:r>
      <w:r w:rsidRPr="00B053EF">
        <w:rPr>
          <w:rFonts w:eastAsia="Calibri"/>
          <w:szCs w:val="28"/>
        </w:rPr>
        <w:t>/</w:t>
      </w:r>
      <w:proofErr w:type="spellStart"/>
      <w:r w:rsidRPr="00B053EF">
        <w:rPr>
          <w:rFonts w:eastAsia="Calibri"/>
          <w:szCs w:val="28"/>
        </w:rPr>
        <w:t>Jдоп.мест</w:t>
      </w:r>
      <w:proofErr w:type="spellEnd"/>
      <w:r>
        <w:rPr>
          <w:rFonts w:eastAsia="Calibri"/>
          <w:szCs w:val="28"/>
        </w:rPr>
        <w:t>,</w:t>
      </w:r>
      <w:r w:rsidRPr="00B053EF">
        <w:rPr>
          <w:rFonts w:eastAsia="Calibri"/>
          <w:szCs w:val="28"/>
        </w:rPr>
        <w:t xml:space="preserve">  где</w:t>
      </w:r>
      <w:r w:rsidR="00FF1979">
        <w:rPr>
          <w:rFonts w:eastAsia="Calibri"/>
          <w:szCs w:val="28"/>
        </w:rPr>
        <w:t>:</w:t>
      </w:r>
    </w:p>
    <w:p w:rsidR="000F233B" w:rsidRPr="00D95FBB" w:rsidRDefault="000F233B" w:rsidP="000F233B">
      <w:pPr>
        <w:autoSpaceDE w:val="0"/>
        <w:autoSpaceDN w:val="0"/>
        <w:adjustRightInd w:val="0"/>
        <w:spacing w:line="22" w:lineRule="atLeast"/>
        <w:ind w:firstLine="567"/>
        <w:rPr>
          <w:rFonts w:eastAsia="Calibri"/>
          <w:szCs w:val="28"/>
        </w:rPr>
      </w:pPr>
    </w:p>
    <w:p w:rsidR="000F233B" w:rsidRPr="00D95FBB" w:rsidRDefault="000F233B" w:rsidP="000F233B">
      <w:pPr>
        <w:autoSpaceDE w:val="0"/>
        <w:autoSpaceDN w:val="0"/>
        <w:adjustRightInd w:val="0"/>
        <w:spacing w:line="22" w:lineRule="atLeast"/>
        <w:ind w:firstLine="540"/>
        <w:jc w:val="both"/>
        <w:rPr>
          <w:rFonts w:eastAsia="Calibri"/>
          <w:szCs w:val="28"/>
        </w:rPr>
      </w:pPr>
      <w:proofErr w:type="spellStart"/>
      <w:r w:rsidRPr="00D95FBB">
        <w:rPr>
          <w:rFonts w:eastAsia="Calibri"/>
          <w:szCs w:val="28"/>
        </w:rPr>
        <w:t>С</w:t>
      </w:r>
      <w:r>
        <w:rPr>
          <w:rFonts w:eastAsia="Calibri"/>
          <w:szCs w:val="28"/>
        </w:rPr>
        <w:t>разв</w:t>
      </w:r>
      <w:proofErr w:type="gramStart"/>
      <w:r>
        <w:rPr>
          <w:rFonts w:eastAsia="Calibri"/>
          <w:szCs w:val="28"/>
        </w:rPr>
        <w:t>.с</w:t>
      </w:r>
      <w:proofErr w:type="gramEnd"/>
      <w:r>
        <w:rPr>
          <w:rFonts w:eastAsia="Calibri"/>
          <w:szCs w:val="28"/>
        </w:rPr>
        <w:t>ети</w:t>
      </w:r>
      <w:proofErr w:type="spellEnd"/>
      <w:r w:rsidRPr="00D95FBB">
        <w:rPr>
          <w:rFonts w:eastAsia="Calibri"/>
          <w:szCs w:val="28"/>
        </w:rPr>
        <w:t xml:space="preserve"> – общий объем </w:t>
      </w:r>
      <w:r>
        <w:rPr>
          <w:rFonts w:eastAsia="Calibri"/>
          <w:szCs w:val="28"/>
        </w:rPr>
        <w:t xml:space="preserve">средств </w:t>
      </w:r>
      <w:r w:rsidRPr="00B053EF">
        <w:rPr>
          <w:rFonts w:eastAsia="Calibri"/>
          <w:szCs w:val="28"/>
        </w:rPr>
        <w:t>на развитие сети детских дошкольных учреждений</w:t>
      </w:r>
      <w:r>
        <w:rPr>
          <w:rFonts w:eastAsia="Calibri"/>
          <w:szCs w:val="28"/>
        </w:rPr>
        <w:t xml:space="preserve"> в Республике Карелия, предоставляемый бюджетам муниципальных районов</w:t>
      </w:r>
      <w:r w:rsidRPr="00D95FBB">
        <w:rPr>
          <w:rFonts w:eastAsia="Calibri"/>
          <w:szCs w:val="28"/>
        </w:rPr>
        <w:t xml:space="preserve"> (городских округов);</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Ч</w:t>
      </w:r>
      <w:proofErr w:type="gramStart"/>
      <w:r w:rsidRPr="003C07A7">
        <w:rPr>
          <w:rFonts w:eastAsia="Calibri"/>
          <w:szCs w:val="28"/>
          <w:vertAlign w:val="subscript"/>
        </w:rPr>
        <w:t>i</w:t>
      </w:r>
      <w:proofErr w:type="spellEnd"/>
      <w:proofErr w:type="gramEnd"/>
      <w:r w:rsidRPr="003C07A7">
        <w:rPr>
          <w:rFonts w:eastAsia="Calibri"/>
          <w:szCs w:val="28"/>
          <w:vertAlign w:val="subscript"/>
        </w:rPr>
        <w:t xml:space="preserve"> </w:t>
      </w:r>
      <w:r w:rsidRPr="00B053EF">
        <w:rPr>
          <w:rFonts w:eastAsia="Calibri"/>
          <w:szCs w:val="28"/>
        </w:rPr>
        <w:t>– прогнозируемое количество дополнительных мест в</w:t>
      </w:r>
      <w:r>
        <w:rPr>
          <w:rFonts w:eastAsia="Calibri"/>
          <w:szCs w:val="28"/>
        </w:rPr>
        <w:t xml:space="preserve"> дошкольных учреждениях в</w:t>
      </w:r>
      <w:r w:rsidRPr="00B053EF">
        <w:rPr>
          <w:rFonts w:eastAsia="Calibri"/>
          <w:szCs w:val="28"/>
        </w:rPr>
        <w:t xml:space="preserve"> соответствующем (</w:t>
      </w:r>
      <w:proofErr w:type="spellStart"/>
      <w:r w:rsidRPr="00B053EF">
        <w:rPr>
          <w:rFonts w:eastAsia="Calibri"/>
          <w:szCs w:val="28"/>
        </w:rPr>
        <w:t>i</w:t>
      </w:r>
      <w:proofErr w:type="spellEnd"/>
      <w:r w:rsidRPr="00B053EF">
        <w:rPr>
          <w:rFonts w:eastAsia="Calibri"/>
          <w:szCs w:val="28"/>
        </w:rPr>
        <w:t>) муницип</w:t>
      </w:r>
      <w:r>
        <w:rPr>
          <w:rFonts w:eastAsia="Calibri"/>
          <w:szCs w:val="28"/>
        </w:rPr>
        <w:t>альном районе</w:t>
      </w:r>
      <w:r w:rsidRPr="00B053EF">
        <w:rPr>
          <w:rFonts w:eastAsia="Calibri"/>
          <w:szCs w:val="28"/>
        </w:rPr>
        <w:t xml:space="preserve"> (городском</w:t>
      </w:r>
      <w:r>
        <w:rPr>
          <w:rFonts w:eastAsia="Calibri"/>
          <w:szCs w:val="28"/>
        </w:rPr>
        <w:t xml:space="preserve"> округе</w:t>
      </w:r>
      <w:r w:rsidRPr="00B053EF">
        <w:rPr>
          <w:rFonts w:eastAsia="Calibri"/>
          <w:szCs w:val="28"/>
        </w:rPr>
        <w:t>);</w:t>
      </w:r>
    </w:p>
    <w:p w:rsidR="000F233B"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t xml:space="preserve">Ч – прогнозируемое количество дополнительных мест </w:t>
      </w:r>
      <w:r>
        <w:rPr>
          <w:rFonts w:eastAsia="Calibri"/>
          <w:szCs w:val="28"/>
        </w:rPr>
        <w:t>в дошкольных учреждениях</w:t>
      </w:r>
      <w:r w:rsidRPr="00B053EF">
        <w:rPr>
          <w:rFonts w:eastAsia="Calibri"/>
          <w:szCs w:val="28"/>
        </w:rPr>
        <w:t xml:space="preserve"> </w:t>
      </w:r>
      <w:r>
        <w:rPr>
          <w:rFonts w:eastAsia="Calibri"/>
          <w:szCs w:val="28"/>
        </w:rPr>
        <w:t>в</w:t>
      </w:r>
      <w:r w:rsidRPr="00B053EF">
        <w:rPr>
          <w:rFonts w:eastAsia="Calibri"/>
          <w:szCs w:val="28"/>
        </w:rPr>
        <w:t xml:space="preserve"> Республике Карелия;</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Jдоп</w:t>
      </w:r>
      <w:proofErr w:type="gramStart"/>
      <w:r w:rsidRPr="00B053EF">
        <w:rPr>
          <w:rFonts w:eastAsia="Calibri"/>
          <w:szCs w:val="28"/>
        </w:rPr>
        <w:t>.м</w:t>
      </w:r>
      <w:proofErr w:type="gramEnd"/>
      <w:r w:rsidRPr="00B053EF">
        <w:rPr>
          <w:rFonts w:eastAsia="Calibri"/>
          <w:szCs w:val="28"/>
        </w:rPr>
        <w:t>ест</w:t>
      </w:r>
      <w:r w:rsidRPr="003C07A7">
        <w:rPr>
          <w:rFonts w:eastAsia="Calibri"/>
          <w:szCs w:val="28"/>
          <w:vertAlign w:val="subscript"/>
        </w:rPr>
        <w:t>i</w:t>
      </w:r>
      <w:proofErr w:type="spellEnd"/>
      <w:r w:rsidRPr="003C07A7">
        <w:rPr>
          <w:rFonts w:eastAsia="Calibri"/>
          <w:szCs w:val="28"/>
          <w:vertAlign w:val="subscript"/>
        </w:rPr>
        <w:t xml:space="preserve"> </w:t>
      </w:r>
      <w:r w:rsidRPr="00B053EF">
        <w:rPr>
          <w:rFonts w:eastAsia="Calibri"/>
          <w:szCs w:val="28"/>
        </w:rPr>
        <w:t xml:space="preserve">– стоимость одного дополнительного места </w:t>
      </w:r>
      <w:r>
        <w:rPr>
          <w:rFonts w:eastAsia="Calibri"/>
          <w:szCs w:val="28"/>
        </w:rPr>
        <w:t>в дошкольном учреждении в соответствующем (</w:t>
      </w:r>
      <w:proofErr w:type="spellStart"/>
      <w:r>
        <w:rPr>
          <w:rFonts w:eastAsia="Calibri"/>
          <w:szCs w:val="28"/>
        </w:rPr>
        <w:t>i</w:t>
      </w:r>
      <w:proofErr w:type="spellEnd"/>
      <w:r>
        <w:rPr>
          <w:rFonts w:eastAsia="Calibri"/>
          <w:szCs w:val="28"/>
        </w:rPr>
        <w:t>) муниципальном районе (городском округе</w:t>
      </w:r>
      <w:r w:rsidRPr="00B053EF">
        <w:rPr>
          <w:rFonts w:eastAsia="Calibri"/>
          <w:szCs w:val="28"/>
        </w:rPr>
        <w:t>);</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Jдоп</w:t>
      </w:r>
      <w:proofErr w:type="gramStart"/>
      <w:r w:rsidRPr="00B053EF">
        <w:rPr>
          <w:rFonts w:eastAsia="Calibri"/>
          <w:szCs w:val="28"/>
        </w:rPr>
        <w:t>.м</w:t>
      </w:r>
      <w:proofErr w:type="gramEnd"/>
      <w:r w:rsidRPr="00B053EF">
        <w:rPr>
          <w:rFonts w:eastAsia="Calibri"/>
          <w:szCs w:val="28"/>
        </w:rPr>
        <w:t>ест</w:t>
      </w:r>
      <w:proofErr w:type="spellEnd"/>
      <w:r w:rsidRPr="00B053EF">
        <w:rPr>
          <w:rFonts w:eastAsia="Calibri"/>
          <w:szCs w:val="28"/>
        </w:rPr>
        <w:t xml:space="preserve"> – средняя стоимость одного дополнительного места </w:t>
      </w:r>
      <w:r>
        <w:rPr>
          <w:rFonts w:eastAsia="Calibri"/>
          <w:szCs w:val="28"/>
        </w:rPr>
        <w:t>в дошкольном учреждении в</w:t>
      </w:r>
      <w:r w:rsidRPr="00B053EF">
        <w:rPr>
          <w:rFonts w:eastAsia="Calibri"/>
          <w:szCs w:val="28"/>
        </w:rPr>
        <w:t xml:space="preserve"> </w:t>
      </w:r>
      <w:r>
        <w:rPr>
          <w:rFonts w:eastAsia="Calibri"/>
          <w:szCs w:val="28"/>
        </w:rPr>
        <w:t>Республике Карелия.</w:t>
      </w:r>
    </w:p>
    <w:p w:rsidR="000F233B" w:rsidRPr="00B053EF"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t>4. Объем средств на обеспечение денежных выплат малообеспеченным гражданам, имеющим детей в возрасте от полутора до трех лет,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sidRPr="00B053EF">
        <w:rPr>
          <w:rFonts w:eastAsia="Calibri"/>
          <w:szCs w:val="28"/>
        </w:rPr>
        <w:t xml:space="preserve"> соответствующему </w:t>
      </w:r>
      <w:r w:rsidRPr="00A35B8A">
        <w:rPr>
          <w:rFonts w:eastAsia="Calibri"/>
          <w:szCs w:val="28"/>
        </w:rPr>
        <w:t>(</w:t>
      </w:r>
      <w:proofErr w:type="spellStart"/>
      <w:r>
        <w:rPr>
          <w:rFonts w:eastAsia="Calibri"/>
          <w:szCs w:val="28"/>
          <w:lang w:val="en-US"/>
        </w:rPr>
        <w:t>i</w:t>
      </w:r>
      <w:proofErr w:type="spellEnd"/>
      <w:r w:rsidRPr="00A35B8A">
        <w:rPr>
          <w:rFonts w:eastAsia="Calibri"/>
          <w:szCs w:val="28"/>
        </w:rPr>
        <w:t xml:space="preserve">) </w:t>
      </w:r>
      <w:r w:rsidRPr="00B053EF">
        <w:rPr>
          <w:rFonts w:eastAsia="Calibri"/>
          <w:szCs w:val="28"/>
        </w:rPr>
        <w:t xml:space="preserve">муниципальному району (городскому округу) </w:t>
      </w:r>
      <w:r>
        <w:rPr>
          <w:rFonts w:eastAsia="Calibri"/>
          <w:szCs w:val="28"/>
        </w:rPr>
        <w:t>(</w:t>
      </w:r>
      <w:proofErr w:type="spellStart"/>
      <w:r w:rsidRPr="00B053EF">
        <w:rPr>
          <w:rFonts w:eastAsia="Calibri"/>
          <w:szCs w:val="28"/>
        </w:rPr>
        <w:t>С</w:t>
      </w:r>
      <w:r>
        <w:rPr>
          <w:rFonts w:eastAsia="Calibri"/>
          <w:szCs w:val="28"/>
        </w:rPr>
        <w:t>малообеспеч.</w:t>
      </w:r>
      <w:r w:rsidRPr="003C07A7">
        <w:rPr>
          <w:rFonts w:eastAsia="Calibri"/>
          <w:szCs w:val="28"/>
          <w:vertAlign w:val="subscript"/>
        </w:rPr>
        <w:t>i</w:t>
      </w:r>
      <w:proofErr w:type="spellEnd"/>
      <w:r>
        <w:rPr>
          <w:rFonts w:eastAsia="Calibri"/>
          <w:szCs w:val="28"/>
        </w:rPr>
        <w:t>) рассчитывается</w:t>
      </w:r>
      <w:r w:rsidRPr="00B053EF">
        <w:rPr>
          <w:rFonts w:eastAsia="Calibri"/>
          <w:szCs w:val="28"/>
        </w:rPr>
        <w:t xml:space="preserve"> по формуле:</w:t>
      </w:r>
    </w:p>
    <w:p w:rsidR="000F233B" w:rsidRDefault="000F233B" w:rsidP="000F233B">
      <w:pPr>
        <w:autoSpaceDE w:val="0"/>
        <w:autoSpaceDN w:val="0"/>
        <w:adjustRightInd w:val="0"/>
        <w:spacing w:line="22" w:lineRule="atLeast"/>
        <w:ind w:firstLine="567"/>
        <w:jc w:val="both"/>
        <w:rPr>
          <w:rFonts w:eastAsia="Calibri"/>
          <w:szCs w:val="28"/>
        </w:rPr>
      </w:pPr>
    </w:p>
    <w:p w:rsidR="000F233B" w:rsidRPr="00B053EF" w:rsidRDefault="000F233B" w:rsidP="000F233B">
      <w:pPr>
        <w:autoSpaceDE w:val="0"/>
        <w:autoSpaceDN w:val="0"/>
        <w:adjustRightInd w:val="0"/>
        <w:spacing w:line="22" w:lineRule="atLeast"/>
        <w:ind w:firstLine="567"/>
        <w:jc w:val="both"/>
        <w:rPr>
          <w:rFonts w:eastAsia="Calibri"/>
          <w:szCs w:val="28"/>
        </w:rPr>
      </w:pPr>
      <w:proofErr w:type="spellStart"/>
      <w:r w:rsidRPr="00B053EF">
        <w:rPr>
          <w:rFonts w:eastAsia="Calibri"/>
          <w:szCs w:val="28"/>
        </w:rPr>
        <w:t>С</w:t>
      </w:r>
      <w:r>
        <w:rPr>
          <w:rFonts w:eastAsia="Calibri"/>
          <w:szCs w:val="28"/>
        </w:rPr>
        <w:t>малообеспеч.</w:t>
      </w:r>
      <w:r w:rsidRPr="003C07A7">
        <w:rPr>
          <w:rFonts w:eastAsia="Calibri"/>
          <w:szCs w:val="28"/>
          <w:vertAlign w:val="subscript"/>
        </w:rPr>
        <w:t>i</w:t>
      </w:r>
      <w:proofErr w:type="spellEnd"/>
      <w:r w:rsidRPr="003C07A7">
        <w:rPr>
          <w:rFonts w:eastAsia="Calibri"/>
          <w:szCs w:val="28"/>
          <w:vertAlign w:val="subscript"/>
        </w:rPr>
        <w:t xml:space="preserve"> </w:t>
      </w:r>
      <w:r w:rsidRPr="00B053EF">
        <w:rPr>
          <w:rFonts w:eastAsia="Calibri"/>
          <w:szCs w:val="28"/>
        </w:rPr>
        <w:t xml:space="preserve">= </w:t>
      </w:r>
      <w:proofErr w:type="spellStart"/>
      <w:r w:rsidRPr="00B053EF">
        <w:rPr>
          <w:rFonts w:eastAsia="Calibri"/>
          <w:szCs w:val="28"/>
        </w:rPr>
        <w:t>С</w:t>
      </w:r>
      <w:r>
        <w:rPr>
          <w:rFonts w:eastAsia="Calibri"/>
          <w:szCs w:val="28"/>
        </w:rPr>
        <w:t>малообеспеч</w:t>
      </w:r>
      <w:proofErr w:type="spellEnd"/>
      <w:r>
        <w:rPr>
          <w:rFonts w:eastAsia="Calibri"/>
          <w:szCs w:val="28"/>
        </w:rPr>
        <w:t>.</w:t>
      </w:r>
      <w:r w:rsidRPr="00B053EF">
        <w:rPr>
          <w:rFonts w:eastAsia="Calibri"/>
          <w:szCs w:val="28"/>
        </w:rPr>
        <w:t xml:space="preserve"> </w:t>
      </w:r>
      <w:proofErr w:type="spellStart"/>
      <w:r w:rsidRPr="00B053EF">
        <w:rPr>
          <w:rFonts w:eastAsia="Calibri"/>
          <w:szCs w:val="28"/>
        </w:rPr>
        <w:t>х</w:t>
      </w:r>
      <w:proofErr w:type="spellEnd"/>
      <w:r w:rsidRPr="00B053EF">
        <w:rPr>
          <w:rFonts w:eastAsia="Calibri"/>
          <w:szCs w:val="28"/>
        </w:rPr>
        <w:t xml:space="preserve"> (Ч1неп</w:t>
      </w:r>
      <w:r w:rsidRPr="003C07A7">
        <w:rPr>
          <w:rFonts w:eastAsia="Calibri"/>
          <w:szCs w:val="28"/>
          <w:vertAlign w:val="subscript"/>
        </w:rPr>
        <w:t xml:space="preserve">i </w:t>
      </w:r>
      <w:r w:rsidRPr="00B053EF">
        <w:rPr>
          <w:rFonts w:eastAsia="Calibri"/>
          <w:szCs w:val="28"/>
        </w:rPr>
        <w:t xml:space="preserve"> + Ч2мн</w:t>
      </w:r>
      <w:r w:rsidRPr="003C07A7">
        <w:rPr>
          <w:rFonts w:eastAsia="Calibri"/>
          <w:szCs w:val="28"/>
          <w:vertAlign w:val="subscript"/>
        </w:rPr>
        <w:t>i</w:t>
      </w:r>
      <w:r w:rsidRPr="00B053EF">
        <w:rPr>
          <w:rFonts w:eastAsia="Calibri"/>
          <w:szCs w:val="28"/>
        </w:rPr>
        <w:t xml:space="preserve"> + Ч3инв</w:t>
      </w:r>
      <w:r w:rsidRPr="003C07A7">
        <w:rPr>
          <w:rFonts w:eastAsia="Calibri"/>
          <w:szCs w:val="28"/>
          <w:vertAlign w:val="subscript"/>
        </w:rPr>
        <w:t>i</w:t>
      </w:r>
      <w:proofErr w:type="gramStart"/>
      <w:r w:rsidRPr="003C07A7">
        <w:rPr>
          <w:rFonts w:eastAsia="Calibri"/>
          <w:szCs w:val="28"/>
          <w:vertAlign w:val="subscript"/>
        </w:rPr>
        <w:t xml:space="preserve"> </w:t>
      </w:r>
      <w:r>
        <w:rPr>
          <w:rFonts w:eastAsia="Calibri"/>
          <w:szCs w:val="28"/>
        </w:rPr>
        <w:t>)</w:t>
      </w:r>
      <w:proofErr w:type="gramEnd"/>
      <w:r>
        <w:rPr>
          <w:rFonts w:eastAsia="Calibri"/>
          <w:szCs w:val="28"/>
        </w:rPr>
        <w:t xml:space="preserve"> / (Ч1неп  + Ч2мн  + Ч3инв</w:t>
      </w:r>
      <w:r w:rsidRPr="00B053EF">
        <w:rPr>
          <w:rFonts w:eastAsia="Calibri"/>
          <w:szCs w:val="28"/>
        </w:rPr>
        <w:t>)</w:t>
      </w:r>
      <w:r>
        <w:rPr>
          <w:rFonts w:eastAsia="Calibri"/>
          <w:szCs w:val="28"/>
        </w:rPr>
        <w:t>, где</w:t>
      </w:r>
      <w:r w:rsidR="00FF1979">
        <w:rPr>
          <w:rFonts w:eastAsia="Calibri"/>
          <w:szCs w:val="28"/>
        </w:rPr>
        <w:t>:</w:t>
      </w:r>
    </w:p>
    <w:p w:rsidR="000F233B" w:rsidRDefault="000F233B" w:rsidP="000F233B">
      <w:pPr>
        <w:autoSpaceDE w:val="0"/>
        <w:autoSpaceDN w:val="0"/>
        <w:adjustRightInd w:val="0"/>
        <w:spacing w:line="22" w:lineRule="atLeast"/>
        <w:ind w:firstLine="540"/>
        <w:jc w:val="both"/>
        <w:rPr>
          <w:rFonts w:eastAsia="Calibri"/>
          <w:szCs w:val="28"/>
        </w:rPr>
      </w:pP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С</w:t>
      </w:r>
      <w:r>
        <w:rPr>
          <w:rFonts w:eastAsia="Calibri"/>
          <w:szCs w:val="28"/>
        </w:rPr>
        <w:t>малообеспеч</w:t>
      </w:r>
      <w:proofErr w:type="spellEnd"/>
      <w:r>
        <w:rPr>
          <w:rFonts w:eastAsia="Calibri"/>
          <w:szCs w:val="28"/>
        </w:rPr>
        <w:t>.</w:t>
      </w:r>
      <w:r w:rsidRPr="00B053EF">
        <w:rPr>
          <w:rFonts w:eastAsia="Calibri"/>
          <w:szCs w:val="28"/>
        </w:rPr>
        <w:t xml:space="preserve"> </w:t>
      </w:r>
      <w:r w:rsidR="00FF1979">
        <w:rPr>
          <w:szCs w:val="28"/>
        </w:rPr>
        <w:t>–</w:t>
      </w:r>
      <w:r w:rsidRPr="00B053EF">
        <w:rPr>
          <w:rFonts w:eastAsia="Calibri"/>
          <w:szCs w:val="28"/>
        </w:rPr>
        <w:t xml:space="preserve"> общий объем средств на обеспечение денежных выплат малообеспеченным гражданам, имеющим детей в возрасте от полутора до трех лет,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Pr>
          <w:rFonts w:eastAsia="Calibri"/>
          <w:szCs w:val="28"/>
        </w:rPr>
        <w:t xml:space="preserve">, в Республике Карелия </w:t>
      </w:r>
      <w:r w:rsidRPr="00B053EF">
        <w:rPr>
          <w:rFonts w:eastAsia="Calibri"/>
          <w:szCs w:val="28"/>
        </w:rPr>
        <w:t>бюджетам муниципальных районов (городских округов);</w:t>
      </w:r>
    </w:p>
    <w:p w:rsidR="000F233B" w:rsidRDefault="000F233B" w:rsidP="000F233B">
      <w:pPr>
        <w:autoSpaceDE w:val="0"/>
        <w:autoSpaceDN w:val="0"/>
        <w:adjustRightInd w:val="0"/>
        <w:spacing w:line="22" w:lineRule="atLeast"/>
        <w:ind w:firstLine="540"/>
        <w:jc w:val="both"/>
        <w:rPr>
          <w:rFonts w:eastAsia="Calibri"/>
          <w:szCs w:val="28"/>
        </w:rPr>
      </w:pPr>
      <w:proofErr w:type="gramStart"/>
      <w:r w:rsidRPr="00B053EF">
        <w:rPr>
          <w:rFonts w:eastAsia="Calibri"/>
          <w:szCs w:val="28"/>
        </w:rPr>
        <w:t>Ч1неп</w:t>
      </w:r>
      <w:r w:rsidRPr="003C07A7">
        <w:rPr>
          <w:rFonts w:eastAsia="Calibri"/>
          <w:szCs w:val="28"/>
          <w:vertAlign w:val="subscript"/>
        </w:rPr>
        <w:t>i</w:t>
      </w:r>
      <w:r w:rsidRPr="00B053EF">
        <w:rPr>
          <w:rFonts w:eastAsia="Calibri"/>
          <w:szCs w:val="28"/>
        </w:rPr>
        <w:t xml:space="preserve"> – численность детей одиноких родителей (законных </w:t>
      </w:r>
      <w:proofErr w:type="spellStart"/>
      <w:r w:rsidRPr="00B053EF">
        <w:rPr>
          <w:rFonts w:eastAsia="Calibri"/>
          <w:szCs w:val="28"/>
        </w:rPr>
        <w:t>представи</w:t>
      </w:r>
      <w:r w:rsidR="00FF1979">
        <w:rPr>
          <w:rFonts w:eastAsia="Calibri"/>
          <w:szCs w:val="28"/>
        </w:rPr>
        <w:t>-</w:t>
      </w:r>
      <w:r w:rsidRPr="00B053EF">
        <w:rPr>
          <w:rFonts w:eastAsia="Calibri"/>
          <w:szCs w:val="28"/>
        </w:rPr>
        <w:t>телей</w:t>
      </w:r>
      <w:proofErr w:type="spellEnd"/>
      <w:r w:rsidRPr="00B053EF">
        <w:rPr>
          <w:rFonts w:eastAsia="Calibri"/>
          <w:szCs w:val="28"/>
        </w:rPr>
        <w:t>) в возрасте от полутора до трех лет, не получивших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sidRPr="00290495">
        <w:rPr>
          <w:rFonts w:eastAsia="Calibri"/>
          <w:szCs w:val="28"/>
        </w:rPr>
        <w:t xml:space="preserve"> </w:t>
      </w:r>
      <w:r>
        <w:rPr>
          <w:rFonts w:eastAsia="Calibri"/>
          <w:szCs w:val="28"/>
        </w:rPr>
        <w:t xml:space="preserve">в </w:t>
      </w:r>
      <w:r w:rsidRPr="00B053EF">
        <w:rPr>
          <w:rFonts w:eastAsia="Calibri"/>
          <w:szCs w:val="28"/>
        </w:rPr>
        <w:t>соответствующем (</w:t>
      </w:r>
      <w:proofErr w:type="spellStart"/>
      <w:r w:rsidRPr="00B053EF">
        <w:rPr>
          <w:rFonts w:eastAsia="Calibri"/>
          <w:szCs w:val="28"/>
        </w:rPr>
        <w:t>i</w:t>
      </w:r>
      <w:proofErr w:type="spellEnd"/>
      <w:r w:rsidRPr="00B053EF">
        <w:rPr>
          <w:rFonts w:eastAsia="Calibri"/>
          <w:szCs w:val="28"/>
        </w:rPr>
        <w:t>) муниципальном</w:t>
      </w:r>
      <w:r>
        <w:rPr>
          <w:rFonts w:eastAsia="Calibri"/>
          <w:szCs w:val="28"/>
        </w:rPr>
        <w:t xml:space="preserve"> районе</w:t>
      </w:r>
      <w:r w:rsidRPr="00B053EF">
        <w:rPr>
          <w:rFonts w:eastAsia="Calibri"/>
          <w:szCs w:val="28"/>
        </w:rPr>
        <w:t xml:space="preserve"> (городском</w:t>
      </w:r>
      <w:r>
        <w:rPr>
          <w:rFonts w:eastAsia="Calibri"/>
          <w:szCs w:val="28"/>
        </w:rPr>
        <w:t xml:space="preserve"> округе</w:t>
      </w:r>
      <w:r w:rsidRPr="00B053EF">
        <w:rPr>
          <w:rFonts w:eastAsia="Calibri"/>
          <w:szCs w:val="28"/>
        </w:rPr>
        <w:t>)</w:t>
      </w:r>
      <w:r>
        <w:rPr>
          <w:rFonts w:eastAsia="Calibri"/>
          <w:szCs w:val="28"/>
        </w:rPr>
        <w:t xml:space="preserve"> </w:t>
      </w:r>
      <w:r w:rsidRPr="00B053EF">
        <w:rPr>
          <w:rFonts w:eastAsia="Calibri"/>
          <w:szCs w:val="28"/>
        </w:rPr>
        <w:t>на основании данных исполнительного органа государственной власти Республики Карелия</w:t>
      </w:r>
      <w:r>
        <w:rPr>
          <w:rFonts w:eastAsia="Calibri"/>
          <w:szCs w:val="28"/>
        </w:rPr>
        <w:t>, уполномоченного</w:t>
      </w:r>
      <w:r w:rsidRPr="00B053EF">
        <w:rPr>
          <w:rFonts w:eastAsia="Calibri"/>
          <w:szCs w:val="28"/>
        </w:rPr>
        <w:t xml:space="preserve"> в</w:t>
      </w:r>
      <w:r>
        <w:rPr>
          <w:rFonts w:eastAsia="Calibri"/>
          <w:szCs w:val="28"/>
        </w:rPr>
        <w:t xml:space="preserve"> сфере образования;</w:t>
      </w:r>
      <w:r w:rsidRPr="00B053EF">
        <w:rPr>
          <w:rFonts w:eastAsia="Calibri"/>
          <w:szCs w:val="28"/>
        </w:rPr>
        <w:t xml:space="preserve"> </w:t>
      </w:r>
      <w:proofErr w:type="gramEnd"/>
    </w:p>
    <w:p w:rsidR="000F233B" w:rsidRDefault="000F233B" w:rsidP="000F233B">
      <w:pPr>
        <w:autoSpaceDE w:val="0"/>
        <w:autoSpaceDN w:val="0"/>
        <w:adjustRightInd w:val="0"/>
        <w:spacing w:line="22" w:lineRule="atLeast"/>
        <w:ind w:firstLine="540"/>
        <w:jc w:val="both"/>
        <w:rPr>
          <w:rFonts w:eastAsia="Calibri"/>
          <w:szCs w:val="28"/>
        </w:rPr>
      </w:pPr>
      <w:proofErr w:type="gramStart"/>
      <w:r w:rsidRPr="00B053EF">
        <w:rPr>
          <w:rFonts w:eastAsia="Calibri"/>
          <w:szCs w:val="28"/>
        </w:rPr>
        <w:lastRenderedPageBreak/>
        <w:t>Ч2мн</w:t>
      </w:r>
      <w:r w:rsidRPr="003C07A7">
        <w:rPr>
          <w:rFonts w:eastAsia="Calibri"/>
          <w:szCs w:val="28"/>
          <w:vertAlign w:val="subscript"/>
        </w:rPr>
        <w:t xml:space="preserve">i </w:t>
      </w:r>
      <w:r w:rsidR="00FF1979">
        <w:rPr>
          <w:szCs w:val="28"/>
        </w:rPr>
        <w:t>–</w:t>
      </w:r>
      <w:r w:rsidRPr="00B053EF">
        <w:rPr>
          <w:rFonts w:eastAsia="Calibri"/>
          <w:szCs w:val="28"/>
        </w:rPr>
        <w:t xml:space="preserve"> численность детей многодетных родителей (законных представителей) в возрасте от полутора до трех лет, не получивших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Pr>
          <w:rFonts w:eastAsia="Calibri"/>
          <w:szCs w:val="28"/>
        </w:rPr>
        <w:t xml:space="preserve"> в </w:t>
      </w:r>
      <w:r w:rsidRPr="00B053EF">
        <w:rPr>
          <w:rFonts w:eastAsia="Calibri"/>
          <w:szCs w:val="28"/>
        </w:rPr>
        <w:t>соответствующем (</w:t>
      </w:r>
      <w:proofErr w:type="spellStart"/>
      <w:r w:rsidRPr="00B053EF">
        <w:rPr>
          <w:rFonts w:eastAsia="Calibri"/>
          <w:szCs w:val="28"/>
        </w:rPr>
        <w:t>i</w:t>
      </w:r>
      <w:proofErr w:type="spellEnd"/>
      <w:r w:rsidRPr="00B053EF">
        <w:rPr>
          <w:rFonts w:eastAsia="Calibri"/>
          <w:szCs w:val="28"/>
        </w:rPr>
        <w:t>) муниципальном</w:t>
      </w:r>
      <w:r>
        <w:rPr>
          <w:rFonts w:eastAsia="Calibri"/>
          <w:szCs w:val="28"/>
        </w:rPr>
        <w:t xml:space="preserve"> районе</w:t>
      </w:r>
      <w:r w:rsidRPr="00B053EF">
        <w:rPr>
          <w:rFonts w:eastAsia="Calibri"/>
          <w:szCs w:val="28"/>
        </w:rPr>
        <w:t xml:space="preserve"> (городском</w:t>
      </w:r>
      <w:r>
        <w:rPr>
          <w:rFonts w:eastAsia="Calibri"/>
          <w:szCs w:val="28"/>
        </w:rPr>
        <w:t xml:space="preserve"> округе</w:t>
      </w:r>
      <w:r w:rsidRPr="00B053EF">
        <w:rPr>
          <w:rFonts w:eastAsia="Calibri"/>
          <w:szCs w:val="28"/>
        </w:rPr>
        <w:t>)</w:t>
      </w:r>
      <w:r>
        <w:rPr>
          <w:rFonts w:eastAsia="Calibri"/>
          <w:szCs w:val="28"/>
        </w:rPr>
        <w:t xml:space="preserve"> </w:t>
      </w:r>
      <w:r w:rsidRPr="00B053EF">
        <w:rPr>
          <w:rFonts w:eastAsia="Calibri"/>
          <w:szCs w:val="28"/>
        </w:rPr>
        <w:t>на основании данных исполнительного органа государственной власти Республики Карелия</w:t>
      </w:r>
      <w:r>
        <w:rPr>
          <w:rFonts w:eastAsia="Calibri"/>
          <w:szCs w:val="28"/>
        </w:rPr>
        <w:t>, уполномоченного</w:t>
      </w:r>
      <w:r w:rsidRPr="00B053EF">
        <w:rPr>
          <w:rFonts w:eastAsia="Calibri"/>
          <w:szCs w:val="28"/>
        </w:rPr>
        <w:t xml:space="preserve"> в</w:t>
      </w:r>
      <w:r>
        <w:rPr>
          <w:rFonts w:eastAsia="Calibri"/>
          <w:szCs w:val="28"/>
        </w:rPr>
        <w:t xml:space="preserve"> сфере образования;</w:t>
      </w:r>
      <w:r w:rsidRPr="00B053EF">
        <w:rPr>
          <w:rFonts w:eastAsia="Calibri"/>
          <w:szCs w:val="28"/>
        </w:rPr>
        <w:t xml:space="preserve"> </w:t>
      </w:r>
      <w:proofErr w:type="gramEnd"/>
    </w:p>
    <w:p w:rsidR="000F233B"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t>Ч3инв</w:t>
      </w:r>
      <w:r w:rsidRPr="003C07A7">
        <w:rPr>
          <w:rFonts w:eastAsia="Calibri"/>
          <w:szCs w:val="28"/>
          <w:vertAlign w:val="subscript"/>
        </w:rPr>
        <w:t>i</w:t>
      </w:r>
      <w:r w:rsidRPr="00B053EF">
        <w:rPr>
          <w:rFonts w:eastAsia="Calibri"/>
          <w:szCs w:val="28"/>
        </w:rPr>
        <w:t xml:space="preserve"> – численность детей-инвалидов в возрасте от полутора до трех лет</w:t>
      </w:r>
      <w:r>
        <w:rPr>
          <w:rFonts w:eastAsia="Calibri"/>
          <w:szCs w:val="28"/>
        </w:rPr>
        <w:t>,</w:t>
      </w:r>
      <w:r w:rsidRPr="00B053EF">
        <w:rPr>
          <w:rFonts w:eastAsia="Calibri"/>
          <w:szCs w:val="28"/>
        </w:rPr>
        <w:t xml:space="preserve"> не получивших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sidRPr="00290495">
        <w:rPr>
          <w:rFonts w:eastAsia="Calibri"/>
          <w:szCs w:val="28"/>
        </w:rPr>
        <w:t xml:space="preserve"> </w:t>
      </w:r>
      <w:r>
        <w:rPr>
          <w:rFonts w:eastAsia="Calibri"/>
          <w:szCs w:val="28"/>
        </w:rPr>
        <w:t xml:space="preserve">в </w:t>
      </w:r>
      <w:r w:rsidRPr="00B053EF">
        <w:rPr>
          <w:rFonts w:eastAsia="Calibri"/>
          <w:szCs w:val="28"/>
        </w:rPr>
        <w:t>соответствующем (</w:t>
      </w:r>
      <w:proofErr w:type="spellStart"/>
      <w:r w:rsidRPr="00B053EF">
        <w:rPr>
          <w:rFonts w:eastAsia="Calibri"/>
          <w:szCs w:val="28"/>
        </w:rPr>
        <w:t>i</w:t>
      </w:r>
      <w:proofErr w:type="spellEnd"/>
      <w:r w:rsidRPr="00B053EF">
        <w:rPr>
          <w:rFonts w:eastAsia="Calibri"/>
          <w:szCs w:val="28"/>
        </w:rPr>
        <w:t>) муниципальном</w:t>
      </w:r>
      <w:r>
        <w:rPr>
          <w:rFonts w:eastAsia="Calibri"/>
          <w:szCs w:val="28"/>
        </w:rPr>
        <w:t xml:space="preserve"> районе</w:t>
      </w:r>
      <w:r w:rsidRPr="00B053EF">
        <w:rPr>
          <w:rFonts w:eastAsia="Calibri"/>
          <w:szCs w:val="28"/>
        </w:rPr>
        <w:t xml:space="preserve"> (городском</w:t>
      </w:r>
      <w:r>
        <w:rPr>
          <w:rFonts w:eastAsia="Calibri"/>
          <w:szCs w:val="28"/>
        </w:rPr>
        <w:t xml:space="preserve"> округе</w:t>
      </w:r>
      <w:r w:rsidRPr="00B053EF">
        <w:rPr>
          <w:rFonts w:eastAsia="Calibri"/>
          <w:szCs w:val="28"/>
        </w:rPr>
        <w:t>)</w:t>
      </w:r>
      <w:r>
        <w:rPr>
          <w:rFonts w:eastAsia="Calibri"/>
          <w:szCs w:val="28"/>
        </w:rPr>
        <w:t xml:space="preserve"> </w:t>
      </w:r>
      <w:r w:rsidRPr="00B053EF">
        <w:rPr>
          <w:rFonts w:eastAsia="Calibri"/>
          <w:szCs w:val="28"/>
        </w:rPr>
        <w:t>на основании данных исполнительного органа государственной власти Республики Карелия</w:t>
      </w:r>
      <w:r>
        <w:rPr>
          <w:rFonts w:eastAsia="Calibri"/>
          <w:szCs w:val="28"/>
        </w:rPr>
        <w:t>, уполномоченного</w:t>
      </w:r>
      <w:r w:rsidRPr="00B053EF">
        <w:rPr>
          <w:rFonts w:eastAsia="Calibri"/>
          <w:szCs w:val="28"/>
        </w:rPr>
        <w:t xml:space="preserve"> в</w:t>
      </w:r>
      <w:r>
        <w:rPr>
          <w:rFonts w:eastAsia="Calibri"/>
          <w:szCs w:val="28"/>
        </w:rPr>
        <w:t xml:space="preserve"> сфере образования;</w:t>
      </w:r>
      <w:r w:rsidRPr="00B053EF">
        <w:rPr>
          <w:rFonts w:eastAsia="Calibri"/>
          <w:szCs w:val="28"/>
        </w:rPr>
        <w:t xml:space="preserve"> </w:t>
      </w:r>
    </w:p>
    <w:p w:rsidR="000F233B" w:rsidRPr="00B053EF"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t>Ч1неп</w:t>
      </w:r>
      <w:r w:rsidRPr="003C07A7">
        <w:rPr>
          <w:rFonts w:eastAsia="Calibri"/>
          <w:szCs w:val="28"/>
          <w:vertAlign w:val="subscript"/>
        </w:rPr>
        <w:t xml:space="preserve"> </w:t>
      </w:r>
      <w:r w:rsidRPr="00B053EF">
        <w:rPr>
          <w:rFonts w:eastAsia="Calibri"/>
          <w:szCs w:val="28"/>
        </w:rPr>
        <w:t>– численность детей одиноких родителей (законных представителей) в возрасте от полутора до трех лет, не получивших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Pr>
          <w:rFonts w:eastAsia="Calibri"/>
          <w:szCs w:val="28"/>
        </w:rPr>
        <w:t xml:space="preserve"> в Республике Карелия</w:t>
      </w:r>
      <w:r w:rsidRPr="00B053EF">
        <w:rPr>
          <w:rFonts w:eastAsia="Calibri"/>
          <w:szCs w:val="28"/>
        </w:rPr>
        <w:t xml:space="preserve"> на основании данных исполнительного органа государственной власти Республ</w:t>
      </w:r>
      <w:r>
        <w:rPr>
          <w:rFonts w:eastAsia="Calibri"/>
          <w:szCs w:val="28"/>
        </w:rPr>
        <w:t>ики Карелия, уполномоченного в сфере образования;</w:t>
      </w:r>
    </w:p>
    <w:p w:rsidR="000F233B"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t>Ч2мн</w:t>
      </w:r>
      <w:r w:rsidRPr="003C07A7">
        <w:rPr>
          <w:rFonts w:eastAsia="Calibri"/>
          <w:szCs w:val="28"/>
          <w:vertAlign w:val="subscript"/>
        </w:rPr>
        <w:t xml:space="preserve"> </w:t>
      </w:r>
      <w:r w:rsidR="00FF1979">
        <w:rPr>
          <w:szCs w:val="28"/>
        </w:rPr>
        <w:t>–</w:t>
      </w:r>
      <w:r w:rsidRPr="00B053EF">
        <w:rPr>
          <w:rFonts w:eastAsia="Calibri"/>
          <w:szCs w:val="28"/>
        </w:rPr>
        <w:t xml:space="preserve"> численность детей многодетных родителей (законных представителей) в возрасте от полутора до трех лет, не получивших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Pr>
          <w:rFonts w:eastAsia="Calibri"/>
          <w:szCs w:val="28"/>
        </w:rPr>
        <w:t xml:space="preserve"> в Республике Карелия</w:t>
      </w:r>
      <w:r w:rsidRPr="00B053EF">
        <w:rPr>
          <w:rFonts w:eastAsia="Calibri"/>
          <w:szCs w:val="28"/>
        </w:rPr>
        <w:t xml:space="preserve"> на основании данных исполнительного органа государственной власти Республ</w:t>
      </w:r>
      <w:r>
        <w:rPr>
          <w:rFonts w:eastAsia="Calibri"/>
          <w:szCs w:val="28"/>
        </w:rPr>
        <w:t>ики Карелия, уполномоченного в сфере образования;</w:t>
      </w:r>
    </w:p>
    <w:p w:rsidR="000F233B" w:rsidRDefault="000F233B" w:rsidP="000F233B">
      <w:pPr>
        <w:autoSpaceDE w:val="0"/>
        <w:autoSpaceDN w:val="0"/>
        <w:adjustRightInd w:val="0"/>
        <w:spacing w:line="22" w:lineRule="atLeast"/>
        <w:ind w:firstLine="540"/>
        <w:jc w:val="both"/>
        <w:rPr>
          <w:rFonts w:eastAsia="Calibri"/>
          <w:szCs w:val="28"/>
        </w:rPr>
      </w:pPr>
      <w:r w:rsidRPr="00B053EF">
        <w:rPr>
          <w:rFonts w:eastAsia="Calibri"/>
          <w:szCs w:val="28"/>
        </w:rPr>
        <w:t>Ч3инв</w:t>
      </w:r>
      <w:r w:rsidRPr="003C07A7">
        <w:rPr>
          <w:rFonts w:eastAsia="Calibri"/>
          <w:szCs w:val="28"/>
          <w:vertAlign w:val="subscript"/>
        </w:rPr>
        <w:t xml:space="preserve"> </w:t>
      </w:r>
      <w:r w:rsidRPr="00B053EF">
        <w:rPr>
          <w:rFonts w:eastAsia="Calibri"/>
          <w:szCs w:val="28"/>
        </w:rPr>
        <w:t>– численность детей-инвалидов в возрасте от полутора до трех лет, не получивших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r w:rsidR="0012036C">
        <w:rPr>
          <w:rFonts w:eastAsia="Calibri"/>
          <w:szCs w:val="28"/>
        </w:rPr>
        <w:t>,</w:t>
      </w:r>
      <w:r>
        <w:rPr>
          <w:rFonts w:eastAsia="Calibri"/>
          <w:szCs w:val="28"/>
        </w:rPr>
        <w:t xml:space="preserve"> в Республике Карелия</w:t>
      </w:r>
      <w:r w:rsidRPr="00B053EF">
        <w:rPr>
          <w:rFonts w:eastAsia="Calibri"/>
          <w:szCs w:val="28"/>
        </w:rPr>
        <w:t xml:space="preserve"> на основании данных исполнительного органа государственной власти Республ</w:t>
      </w:r>
      <w:r>
        <w:rPr>
          <w:rFonts w:eastAsia="Calibri"/>
          <w:szCs w:val="28"/>
        </w:rPr>
        <w:t>ики Карелия, уполномоченного в сфере образования.</w:t>
      </w:r>
    </w:p>
    <w:p w:rsidR="000F233B" w:rsidRPr="00B053EF" w:rsidRDefault="000F233B" w:rsidP="000F233B">
      <w:pPr>
        <w:autoSpaceDE w:val="0"/>
        <w:autoSpaceDN w:val="0"/>
        <w:adjustRightInd w:val="0"/>
        <w:spacing w:line="22" w:lineRule="atLeast"/>
        <w:ind w:firstLine="540"/>
        <w:jc w:val="both"/>
        <w:rPr>
          <w:rFonts w:eastAsia="Calibri"/>
          <w:szCs w:val="28"/>
        </w:rPr>
      </w:pPr>
      <w:r w:rsidRPr="00ED08D5">
        <w:rPr>
          <w:rFonts w:eastAsia="Calibri"/>
          <w:szCs w:val="28"/>
        </w:rPr>
        <w:t>5</w:t>
      </w:r>
      <w:r w:rsidRPr="00B053EF">
        <w:rPr>
          <w:rFonts w:eastAsia="Calibri"/>
          <w:szCs w:val="28"/>
        </w:rPr>
        <w:t xml:space="preserve">. Объем средств на </w:t>
      </w:r>
      <w:r>
        <w:rPr>
          <w:rFonts w:eastAsia="Calibri"/>
          <w:szCs w:val="28"/>
        </w:rPr>
        <w:t xml:space="preserve">финансовое </w:t>
      </w:r>
      <w:r w:rsidRPr="00B053EF">
        <w:rPr>
          <w:rFonts w:eastAsia="Calibri"/>
          <w:szCs w:val="28"/>
        </w:rPr>
        <w:t>обеспечение денежных выплат воспитателям муниципальных образовательных учреждений, реализующих основную общеобразовательную программу дошкольного образования</w:t>
      </w:r>
      <w:r>
        <w:rPr>
          <w:rFonts w:eastAsia="Calibri"/>
          <w:szCs w:val="28"/>
        </w:rPr>
        <w:t>,</w:t>
      </w:r>
      <w:r w:rsidRPr="00B053EF">
        <w:rPr>
          <w:rFonts w:eastAsia="Calibri"/>
          <w:szCs w:val="28"/>
        </w:rPr>
        <w:t xml:space="preserve"> соответствующему </w:t>
      </w:r>
      <w:r>
        <w:rPr>
          <w:rFonts w:eastAsia="Calibri"/>
          <w:szCs w:val="28"/>
        </w:rPr>
        <w:t>(</w:t>
      </w:r>
      <w:proofErr w:type="spellStart"/>
      <w:r>
        <w:rPr>
          <w:rFonts w:eastAsia="Calibri"/>
          <w:szCs w:val="28"/>
          <w:lang w:val="en-US"/>
        </w:rPr>
        <w:t>i</w:t>
      </w:r>
      <w:proofErr w:type="spellEnd"/>
      <w:r>
        <w:rPr>
          <w:rFonts w:eastAsia="Calibri"/>
          <w:szCs w:val="28"/>
        </w:rPr>
        <w:t xml:space="preserve">) </w:t>
      </w:r>
      <w:r w:rsidRPr="00B053EF">
        <w:rPr>
          <w:rFonts w:eastAsia="Calibri"/>
          <w:szCs w:val="28"/>
        </w:rPr>
        <w:t xml:space="preserve">муниципальному району (городскому округу) </w:t>
      </w:r>
      <w:r>
        <w:rPr>
          <w:rFonts w:eastAsia="Calibri"/>
          <w:szCs w:val="28"/>
        </w:rPr>
        <w:t>(</w:t>
      </w:r>
      <w:proofErr w:type="spellStart"/>
      <w:r w:rsidRPr="00B053EF">
        <w:rPr>
          <w:rFonts w:eastAsia="Calibri"/>
          <w:szCs w:val="28"/>
        </w:rPr>
        <w:t>Св</w:t>
      </w:r>
      <w:r>
        <w:rPr>
          <w:rFonts w:eastAsia="Calibri"/>
          <w:szCs w:val="28"/>
        </w:rPr>
        <w:t>осп</w:t>
      </w:r>
      <w:proofErr w:type="gramStart"/>
      <w:r w:rsidRPr="003C07A7">
        <w:rPr>
          <w:rFonts w:eastAsia="Calibri"/>
          <w:szCs w:val="28"/>
          <w:vertAlign w:val="subscript"/>
        </w:rPr>
        <w:t>i</w:t>
      </w:r>
      <w:proofErr w:type="spellEnd"/>
      <w:proofErr w:type="gramEnd"/>
      <w:r>
        <w:rPr>
          <w:rFonts w:eastAsia="Calibri"/>
          <w:szCs w:val="28"/>
        </w:rPr>
        <w:t>) рассчитывается</w:t>
      </w:r>
      <w:r w:rsidRPr="00B053EF">
        <w:rPr>
          <w:rFonts w:eastAsia="Calibri"/>
          <w:szCs w:val="28"/>
        </w:rPr>
        <w:t xml:space="preserve"> по формуле:</w:t>
      </w:r>
    </w:p>
    <w:p w:rsidR="000F233B" w:rsidRDefault="000F233B" w:rsidP="000F233B">
      <w:pPr>
        <w:autoSpaceDE w:val="0"/>
        <w:autoSpaceDN w:val="0"/>
        <w:adjustRightInd w:val="0"/>
        <w:spacing w:line="22" w:lineRule="atLeast"/>
        <w:ind w:firstLine="567"/>
        <w:jc w:val="both"/>
        <w:rPr>
          <w:rFonts w:eastAsia="Calibri"/>
          <w:szCs w:val="28"/>
        </w:rPr>
      </w:pPr>
    </w:p>
    <w:p w:rsidR="000F233B" w:rsidRPr="00B053EF" w:rsidRDefault="000F233B" w:rsidP="00FF1979">
      <w:pPr>
        <w:autoSpaceDE w:val="0"/>
        <w:autoSpaceDN w:val="0"/>
        <w:adjustRightInd w:val="0"/>
        <w:spacing w:line="22" w:lineRule="atLeast"/>
        <w:jc w:val="center"/>
        <w:rPr>
          <w:rFonts w:eastAsia="Calibri"/>
          <w:szCs w:val="28"/>
        </w:rPr>
      </w:pPr>
      <w:proofErr w:type="spellStart"/>
      <w:r w:rsidRPr="00B053EF">
        <w:rPr>
          <w:rFonts w:eastAsia="Calibri"/>
          <w:szCs w:val="28"/>
        </w:rPr>
        <w:t>Св</w:t>
      </w:r>
      <w:r>
        <w:rPr>
          <w:rFonts w:eastAsia="Calibri"/>
          <w:szCs w:val="28"/>
        </w:rPr>
        <w:t>осп</w:t>
      </w:r>
      <w:proofErr w:type="gramStart"/>
      <w:r w:rsidRPr="003C07A7">
        <w:rPr>
          <w:rFonts w:eastAsia="Calibri"/>
          <w:szCs w:val="28"/>
          <w:vertAlign w:val="subscript"/>
        </w:rPr>
        <w:t>i</w:t>
      </w:r>
      <w:proofErr w:type="spellEnd"/>
      <w:proofErr w:type="gramEnd"/>
      <w:r w:rsidRPr="003C07A7">
        <w:rPr>
          <w:rFonts w:eastAsia="Calibri"/>
          <w:szCs w:val="28"/>
          <w:vertAlign w:val="subscript"/>
        </w:rPr>
        <w:t xml:space="preserve"> </w:t>
      </w:r>
      <w:r w:rsidRPr="00B053EF">
        <w:rPr>
          <w:rFonts w:eastAsia="Calibri"/>
          <w:szCs w:val="28"/>
        </w:rPr>
        <w:t xml:space="preserve">= </w:t>
      </w:r>
      <w:proofErr w:type="spellStart"/>
      <w:r w:rsidRPr="00B053EF">
        <w:rPr>
          <w:rFonts w:eastAsia="Calibri"/>
          <w:szCs w:val="28"/>
        </w:rPr>
        <w:t>Св</w:t>
      </w:r>
      <w:r>
        <w:rPr>
          <w:rFonts w:eastAsia="Calibri"/>
          <w:szCs w:val="28"/>
        </w:rPr>
        <w:t>осп</w:t>
      </w:r>
      <w:proofErr w:type="spellEnd"/>
      <w:r w:rsidRPr="00B053EF">
        <w:rPr>
          <w:rFonts w:eastAsia="Calibri"/>
          <w:szCs w:val="28"/>
        </w:rPr>
        <w:t xml:space="preserve"> </w:t>
      </w:r>
      <w:proofErr w:type="spellStart"/>
      <w:r w:rsidRPr="00B053EF">
        <w:rPr>
          <w:rFonts w:eastAsia="Calibri"/>
          <w:szCs w:val="28"/>
        </w:rPr>
        <w:t>х</w:t>
      </w:r>
      <w:proofErr w:type="spellEnd"/>
      <w:r w:rsidRPr="00B053EF">
        <w:rPr>
          <w:rFonts w:eastAsia="Calibri"/>
          <w:szCs w:val="28"/>
        </w:rPr>
        <w:t xml:space="preserve"> (</w:t>
      </w:r>
      <w:proofErr w:type="spellStart"/>
      <w:r w:rsidRPr="00B053EF">
        <w:rPr>
          <w:rFonts w:eastAsia="Calibri"/>
          <w:szCs w:val="28"/>
        </w:rPr>
        <w:t>Чв</w:t>
      </w:r>
      <w:r w:rsidRPr="003C07A7">
        <w:rPr>
          <w:rFonts w:eastAsia="Calibri"/>
          <w:szCs w:val="28"/>
          <w:vertAlign w:val="subscript"/>
        </w:rPr>
        <w:t>i</w:t>
      </w:r>
      <w:proofErr w:type="spellEnd"/>
      <w:r w:rsidRPr="003C07A7">
        <w:rPr>
          <w:rFonts w:eastAsia="Calibri"/>
          <w:szCs w:val="28"/>
          <w:vertAlign w:val="subscript"/>
        </w:rPr>
        <w:t xml:space="preserve"> </w:t>
      </w:r>
      <w:r w:rsidRPr="00B053EF">
        <w:rPr>
          <w:rFonts w:eastAsia="Calibri"/>
          <w:szCs w:val="28"/>
        </w:rPr>
        <w:t xml:space="preserve"> </w:t>
      </w:r>
      <w:proofErr w:type="spellStart"/>
      <w:r w:rsidRPr="00B053EF">
        <w:rPr>
          <w:rFonts w:eastAsia="Calibri"/>
          <w:szCs w:val="28"/>
        </w:rPr>
        <w:t>x</w:t>
      </w:r>
      <w:proofErr w:type="spellEnd"/>
      <w:r w:rsidRPr="00B053EF">
        <w:rPr>
          <w:rFonts w:eastAsia="Calibri"/>
          <w:szCs w:val="28"/>
        </w:rPr>
        <w:t xml:space="preserve"> </w:t>
      </w:r>
      <w:proofErr w:type="spellStart"/>
      <w:r w:rsidRPr="00B053EF">
        <w:rPr>
          <w:rFonts w:eastAsia="Calibri"/>
          <w:szCs w:val="28"/>
        </w:rPr>
        <w:t>Р</w:t>
      </w:r>
      <w:r w:rsidRPr="003C07A7">
        <w:rPr>
          <w:rFonts w:eastAsia="Calibri"/>
          <w:szCs w:val="28"/>
          <w:vertAlign w:val="subscript"/>
        </w:rPr>
        <w:t>i</w:t>
      </w:r>
      <w:proofErr w:type="spellEnd"/>
      <w:r>
        <w:rPr>
          <w:rFonts w:eastAsia="Calibri"/>
          <w:szCs w:val="28"/>
        </w:rPr>
        <w:t>)  / (</w:t>
      </w:r>
      <w:proofErr w:type="spellStart"/>
      <w:r>
        <w:rPr>
          <w:rFonts w:eastAsia="Calibri"/>
          <w:szCs w:val="28"/>
        </w:rPr>
        <w:t>Чв</w:t>
      </w:r>
      <w:proofErr w:type="spellEnd"/>
      <w:r>
        <w:rPr>
          <w:rFonts w:eastAsia="Calibri"/>
          <w:szCs w:val="28"/>
        </w:rPr>
        <w:t xml:space="preserve"> </w:t>
      </w:r>
      <w:r w:rsidRPr="00B053EF">
        <w:rPr>
          <w:rFonts w:eastAsia="Calibri"/>
          <w:szCs w:val="28"/>
        </w:rPr>
        <w:t xml:space="preserve"> </w:t>
      </w:r>
      <w:proofErr w:type="spellStart"/>
      <w:r w:rsidRPr="00B053EF">
        <w:rPr>
          <w:rFonts w:eastAsia="Calibri"/>
          <w:szCs w:val="28"/>
        </w:rPr>
        <w:t>x</w:t>
      </w:r>
      <w:proofErr w:type="spellEnd"/>
      <w:r w:rsidRPr="00B053EF">
        <w:rPr>
          <w:rFonts w:eastAsia="Calibri"/>
          <w:szCs w:val="28"/>
        </w:rPr>
        <w:t xml:space="preserve"> </w:t>
      </w:r>
      <w:r>
        <w:rPr>
          <w:rFonts w:eastAsia="Calibri"/>
          <w:szCs w:val="28"/>
        </w:rPr>
        <w:t xml:space="preserve"> </w:t>
      </w:r>
      <w:proofErr w:type="spellStart"/>
      <w:r w:rsidRPr="00B053EF">
        <w:rPr>
          <w:rFonts w:eastAsia="Calibri"/>
          <w:szCs w:val="28"/>
        </w:rPr>
        <w:t>Р</w:t>
      </w:r>
      <w:r w:rsidRPr="003C07A7">
        <w:rPr>
          <w:rFonts w:eastAsia="Calibri"/>
          <w:szCs w:val="28"/>
          <w:vertAlign w:val="subscript"/>
        </w:rPr>
        <w:t>ср</w:t>
      </w:r>
      <w:proofErr w:type="spellEnd"/>
      <w:r>
        <w:rPr>
          <w:rFonts w:eastAsia="Calibri"/>
          <w:szCs w:val="28"/>
        </w:rPr>
        <w:t>)</w:t>
      </w:r>
      <w:r w:rsidRPr="00B053EF">
        <w:rPr>
          <w:rFonts w:eastAsia="Calibri"/>
          <w:szCs w:val="28"/>
        </w:rPr>
        <w:t>,  где</w:t>
      </w:r>
      <w:r w:rsidR="00FF1979">
        <w:rPr>
          <w:rFonts w:eastAsia="Calibri"/>
          <w:szCs w:val="28"/>
        </w:rPr>
        <w:t>:</w:t>
      </w:r>
    </w:p>
    <w:p w:rsidR="000F233B" w:rsidRDefault="000F233B" w:rsidP="000F233B">
      <w:pPr>
        <w:autoSpaceDE w:val="0"/>
        <w:autoSpaceDN w:val="0"/>
        <w:adjustRightInd w:val="0"/>
        <w:spacing w:line="22" w:lineRule="atLeast"/>
        <w:ind w:firstLine="540"/>
        <w:jc w:val="both"/>
        <w:rPr>
          <w:rFonts w:eastAsia="Calibri"/>
          <w:szCs w:val="28"/>
        </w:rPr>
      </w:pPr>
    </w:p>
    <w:p w:rsidR="000F233B" w:rsidRPr="000315DB" w:rsidRDefault="000F233B" w:rsidP="000F233B">
      <w:pPr>
        <w:autoSpaceDE w:val="0"/>
        <w:autoSpaceDN w:val="0"/>
        <w:adjustRightInd w:val="0"/>
        <w:spacing w:line="22" w:lineRule="atLeast"/>
        <w:ind w:firstLine="540"/>
        <w:jc w:val="both"/>
        <w:rPr>
          <w:rFonts w:eastAsia="Calibri"/>
          <w:szCs w:val="28"/>
        </w:rPr>
      </w:pPr>
      <w:proofErr w:type="spellStart"/>
      <w:r w:rsidRPr="000315DB">
        <w:rPr>
          <w:rFonts w:eastAsia="Calibri"/>
          <w:szCs w:val="28"/>
        </w:rPr>
        <w:t>Св</w:t>
      </w:r>
      <w:r>
        <w:rPr>
          <w:rFonts w:eastAsia="Calibri"/>
          <w:szCs w:val="28"/>
        </w:rPr>
        <w:t>осп</w:t>
      </w:r>
      <w:proofErr w:type="spellEnd"/>
      <w:r w:rsidRPr="000315DB">
        <w:rPr>
          <w:rFonts w:eastAsia="Calibri"/>
          <w:szCs w:val="28"/>
        </w:rPr>
        <w:t xml:space="preserve"> – общий </w:t>
      </w:r>
      <w:r w:rsidRPr="00B053EF">
        <w:rPr>
          <w:rFonts w:eastAsia="Calibri"/>
          <w:szCs w:val="28"/>
        </w:rPr>
        <w:t>объем средств на обеспечение денежных выплат воспитателям муниципальных образовательных учреждений</w:t>
      </w:r>
      <w:r>
        <w:rPr>
          <w:rFonts w:eastAsia="Calibri"/>
          <w:szCs w:val="28"/>
        </w:rPr>
        <w:t xml:space="preserve"> в Республике </w:t>
      </w:r>
      <w:r>
        <w:rPr>
          <w:rFonts w:eastAsia="Calibri"/>
          <w:szCs w:val="28"/>
        </w:rPr>
        <w:lastRenderedPageBreak/>
        <w:t>Карелия</w:t>
      </w:r>
      <w:r w:rsidRPr="00B053EF">
        <w:rPr>
          <w:rFonts w:eastAsia="Calibri"/>
          <w:szCs w:val="28"/>
        </w:rPr>
        <w:t>, реализующих основную общеобразовательную программу дошкольного образовани</w:t>
      </w:r>
      <w:r>
        <w:rPr>
          <w:rFonts w:eastAsia="Calibri"/>
          <w:szCs w:val="28"/>
        </w:rPr>
        <w:t>я, выделяемый бюджетам муниципальных образований</w:t>
      </w:r>
      <w:r w:rsidRPr="000315DB">
        <w:rPr>
          <w:rFonts w:eastAsia="Calibri"/>
          <w:szCs w:val="28"/>
        </w:rPr>
        <w:t>;</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Чв</w:t>
      </w:r>
      <w:proofErr w:type="gramStart"/>
      <w:r w:rsidRPr="009260B8">
        <w:rPr>
          <w:rFonts w:eastAsia="Calibri"/>
          <w:szCs w:val="28"/>
          <w:vertAlign w:val="subscript"/>
        </w:rPr>
        <w:t>i</w:t>
      </w:r>
      <w:proofErr w:type="spellEnd"/>
      <w:proofErr w:type="gramEnd"/>
      <w:r w:rsidRPr="009260B8">
        <w:rPr>
          <w:rFonts w:eastAsia="Calibri"/>
          <w:szCs w:val="28"/>
          <w:vertAlign w:val="subscript"/>
        </w:rPr>
        <w:t xml:space="preserve"> </w:t>
      </w:r>
      <w:r w:rsidRPr="00B053EF">
        <w:rPr>
          <w:rFonts w:eastAsia="Calibri"/>
          <w:szCs w:val="28"/>
        </w:rPr>
        <w:t>– штатная численность воспитателей муниципальных образовательных учреждений, реализующих основную общеобразовательную программу дошкольного образования</w:t>
      </w:r>
      <w:r>
        <w:rPr>
          <w:rFonts w:eastAsia="Calibri"/>
          <w:szCs w:val="28"/>
        </w:rPr>
        <w:t xml:space="preserve">, </w:t>
      </w:r>
      <w:r w:rsidRPr="00B053EF">
        <w:rPr>
          <w:rFonts w:eastAsia="Calibri"/>
          <w:szCs w:val="28"/>
        </w:rPr>
        <w:t>в соответствующем (</w:t>
      </w:r>
      <w:proofErr w:type="spellStart"/>
      <w:r w:rsidRPr="00B053EF">
        <w:rPr>
          <w:rFonts w:eastAsia="Calibri"/>
          <w:szCs w:val="28"/>
        </w:rPr>
        <w:t>i</w:t>
      </w:r>
      <w:proofErr w:type="spellEnd"/>
      <w:r w:rsidRPr="00B053EF">
        <w:rPr>
          <w:rFonts w:eastAsia="Calibri"/>
          <w:szCs w:val="28"/>
        </w:rPr>
        <w:t>) муниципальном районе (городском округе) на основании данных исполнительного органа государственной власти Республики Карелия</w:t>
      </w:r>
      <w:r>
        <w:rPr>
          <w:rFonts w:eastAsia="Calibri"/>
          <w:szCs w:val="28"/>
        </w:rPr>
        <w:t>, уполномоченного</w:t>
      </w:r>
      <w:r w:rsidRPr="00B053EF">
        <w:rPr>
          <w:rFonts w:eastAsia="Calibri"/>
          <w:szCs w:val="28"/>
        </w:rPr>
        <w:t xml:space="preserve"> в сфере образования;</w:t>
      </w:r>
    </w:p>
    <w:p w:rsidR="000F233B" w:rsidRPr="00B053EF" w:rsidRDefault="000F233B" w:rsidP="000F233B">
      <w:pPr>
        <w:autoSpaceDE w:val="0"/>
        <w:autoSpaceDN w:val="0"/>
        <w:adjustRightInd w:val="0"/>
        <w:spacing w:line="22" w:lineRule="atLeast"/>
        <w:ind w:firstLine="540"/>
        <w:jc w:val="both"/>
        <w:rPr>
          <w:rFonts w:eastAsia="Calibri"/>
          <w:szCs w:val="28"/>
        </w:rPr>
      </w:pPr>
      <w:proofErr w:type="spellStart"/>
      <w:r w:rsidRPr="00B053EF">
        <w:rPr>
          <w:rFonts w:eastAsia="Calibri"/>
          <w:szCs w:val="28"/>
        </w:rPr>
        <w:t>Чв</w:t>
      </w:r>
      <w:proofErr w:type="spellEnd"/>
      <w:r w:rsidRPr="00B053EF">
        <w:rPr>
          <w:rFonts w:eastAsia="Calibri"/>
          <w:szCs w:val="28"/>
        </w:rPr>
        <w:t xml:space="preserve"> – штатная численность воспитателей муниципальных образовательных учреждений, реализующих основную общеобразовательную программу дошкольного образования</w:t>
      </w:r>
      <w:r>
        <w:rPr>
          <w:rFonts w:eastAsia="Calibri"/>
          <w:szCs w:val="28"/>
        </w:rPr>
        <w:t>, в Республике Карелия</w:t>
      </w:r>
      <w:r w:rsidRPr="00B053EF">
        <w:rPr>
          <w:rFonts w:eastAsia="Calibri"/>
          <w:szCs w:val="28"/>
        </w:rPr>
        <w:t xml:space="preserve"> на основании данных исполнительного органа государственной власти Республики Карелия</w:t>
      </w:r>
      <w:r>
        <w:rPr>
          <w:rFonts w:eastAsia="Calibri"/>
          <w:szCs w:val="28"/>
        </w:rPr>
        <w:t>, уполномоченного</w:t>
      </w:r>
      <w:r w:rsidRPr="00B053EF">
        <w:rPr>
          <w:rFonts w:eastAsia="Calibri"/>
          <w:szCs w:val="28"/>
        </w:rPr>
        <w:t xml:space="preserve"> в сфере образования;</w:t>
      </w:r>
    </w:p>
    <w:p w:rsidR="000F233B" w:rsidRPr="000315DB" w:rsidRDefault="000F233B" w:rsidP="000F233B">
      <w:pPr>
        <w:autoSpaceDE w:val="0"/>
        <w:autoSpaceDN w:val="0"/>
        <w:adjustRightInd w:val="0"/>
        <w:spacing w:line="22" w:lineRule="atLeast"/>
        <w:ind w:firstLine="540"/>
        <w:jc w:val="both"/>
        <w:rPr>
          <w:rFonts w:eastAsia="Calibri"/>
          <w:szCs w:val="28"/>
        </w:rPr>
      </w:pPr>
      <w:proofErr w:type="spellStart"/>
      <w:r w:rsidRPr="000315DB">
        <w:rPr>
          <w:rFonts w:eastAsia="Calibri"/>
          <w:szCs w:val="28"/>
        </w:rPr>
        <w:t>Р</w:t>
      </w:r>
      <w:proofErr w:type="gramStart"/>
      <w:r w:rsidRPr="009260B8">
        <w:rPr>
          <w:rFonts w:eastAsia="Calibri"/>
          <w:szCs w:val="28"/>
          <w:vertAlign w:val="subscript"/>
        </w:rPr>
        <w:t>i</w:t>
      </w:r>
      <w:proofErr w:type="spellEnd"/>
      <w:proofErr w:type="gramEnd"/>
      <w:r w:rsidRPr="009260B8">
        <w:rPr>
          <w:rFonts w:eastAsia="Calibri"/>
          <w:szCs w:val="28"/>
          <w:vertAlign w:val="subscript"/>
        </w:rPr>
        <w:t xml:space="preserve"> </w:t>
      </w:r>
      <w:r w:rsidRPr="000315DB">
        <w:rPr>
          <w:rFonts w:eastAsia="Calibri"/>
          <w:szCs w:val="28"/>
        </w:rPr>
        <w:t>–</w:t>
      </w:r>
      <w:r w:rsidRPr="00B053EF">
        <w:rPr>
          <w:rFonts w:eastAsia="Calibri"/>
          <w:szCs w:val="28"/>
        </w:rPr>
        <w:t xml:space="preserve"> </w:t>
      </w:r>
      <w:r w:rsidRPr="000315DB">
        <w:rPr>
          <w:rFonts w:eastAsia="Calibri"/>
          <w:szCs w:val="28"/>
        </w:rPr>
        <w:t>районный коэффициент и процентная надбавка за работу в районах Крайнего Севера и приравненных к ним местностях в соответствующем (</w:t>
      </w:r>
      <w:proofErr w:type="spellStart"/>
      <w:r w:rsidRPr="000315DB">
        <w:rPr>
          <w:rFonts w:eastAsia="Calibri"/>
          <w:szCs w:val="28"/>
        </w:rPr>
        <w:t>i</w:t>
      </w:r>
      <w:proofErr w:type="spellEnd"/>
      <w:r w:rsidRPr="000315DB">
        <w:rPr>
          <w:rFonts w:eastAsia="Calibri"/>
          <w:szCs w:val="28"/>
        </w:rPr>
        <w:t>) муниципальном районе (городском округе);</w:t>
      </w:r>
    </w:p>
    <w:p w:rsidR="005260A9" w:rsidRDefault="000F233B" w:rsidP="000F233B">
      <w:pPr>
        <w:autoSpaceDE w:val="0"/>
        <w:autoSpaceDN w:val="0"/>
        <w:adjustRightInd w:val="0"/>
        <w:spacing w:line="22" w:lineRule="atLeast"/>
        <w:ind w:firstLine="540"/>
        <w:jc w:val="both"/>
        <w:rPr>
          <w:rFonts w:eastAsia="Calibri"/>
          <w:szCs w:val="28"/>
        </w:rPr>
      </w:pPr>
      <w:proofErr w:type="spellStart"/>
      <w:r w:rsidRPr="000315DB">
        <w:rPr>
          <w:rFonts w:eastAsia="Calibri"/>
          <w:szCs w:val="28"/>
        </w:rPr>
        <w:t>Р</w:t>
      </w:r>
      <w:r w:rsidRPr="009260B8">
        <w:rPr>
          <w:rFonts w:eastAsia="Calibri"/>
          <w:szCs w:val="28"/>
          <w:vertAlign w:val="subscript"/>
        </w:rPr>
        <w:t>ср</w:t>
      </w:r>
      <w:proofErr w:type="spellEnd"/>
      <w:r w:rsidRPr="000315DB">
        <w:rPr>
          <w:rFonts w:eastAsia="Calibri"/>
          <w:szCs w:val="28"/>
        </w:rPr>
        <w:t xml:space="preserve"> –</w:t>
      </w:r>
      <w:r w:rsidRPr="00B053EF">
        <w:rPr>
          <w:rFonts w:eastAsia="Calibri"/>
          <w:szCs w:val="28"/>
        </w:rPr>
        <w:t xml:space="preserve"> </w:t>
      </w:r>
      <w:r w:rsidRPr="000315DB">
        <w:rPr>
          <w:rFonts w:eastAsia="Calibri"/>
          <w:szCs w:val="28"/>
        </w:rPr>
        <w:t xml:space="preserve">средний размер районного коэффициента и процентной надбавки за работу в районах Крайнего Севера </w:t>
      </w:r>
      <w:r>
        <w:rPr>
          <w:rFonts w:eastAsia="Calibri"/>
          <w:szCs w:val="28"/>
        </w:rPr>
        <w:t>и приравненных к ним местностях.</w:t>
      </w:r>
    </w:p>
    <w:p w:rsidR="00FF1979" w:rsidRDefault="00FF1979" w:rsidP="00FF1979">
      <w:pPr>
        <w:autoSpaceDE w:val="0"/>
        <w:autoSpaceDN w:val="0"/>
        <w:adjustRightInd w:val="0"/>
        <w:spacing w:line="22" w:lineRule="atLeast"/>
        <w:jc w:val="center"/>
        <w:rPr>
          <w:rFonts w:eastAsia="Calibri"/>
          <w:szCs w:val="28"/>
        </w:rPr>
        <w:sectPr w:rsidR="00FF1979" w:rsidSect="000F233B">
          <w:pgSz w:w="11906" w:h="16838"/>
          <w:pgMar w:top="709" w:right="850" w:bottom="426" w:left="1701" w:header="708" w:footer="708" w:gutter="0"/>
          <w:pgNumType w:start="1"/>
          <w:cols w:space="708"/>
          <w:titlePg/>
          <w:docGrid w:linePitch="381"/>
        </w:sectPr>
      </w:pPr>
      <w:r>
        <w:rPr>
          <w:rFonts w:eastAsia="Calibri"/>
          <w:szCs w:val="28"/>
        </w:rPr>
        <w:t>_______________</w:t>
      </w:r>
    </w:p>
    <w:p w:rsidR="000F233B" w:rsidRPr="009E67BE" w:rsidRDefault="000F233B" w:rsidP="000F233B">
      <w:pPr>
        <w:autoSpaceDE w:val="0"/>
        <w:autoSpaceDN w:val="0"/>
        <w:adjustRightInd w:val="0"/>
        <w:spacing w:line="22" w:lineRule="atLeast"/>
        <w:ind w:firstLine="540"/>
        <w:jc w:val="both"/>
        <w:rPr>
          <w:rFonts w:eastAsia="Calibri"/>
          <w:szCs w:val="28"/>
        </w:rPr>
      </w:pPr>
    </w:p>
    <w:p w:rsidR="000F233B" w:rsidRPr="00432BDF" w:rsidRDefault="000F233B" w:rsidP="005260A9">
      <w:pPr>
        <w:autoSpaceDE w:val="0"/>
        <w:autoSpaceDN w:val="0"/>
        <w:adjustRightInd w:val="0"/>
        <w:spacing w:line="22" w:lineRule="atLeast"/>
        <w:ind w:firstLine="4536"/>
        <w:outlineLvl w:val="0"/>
        <w:rPr>
          <w:szCs w:val="28"/>
        </w:rPr>
      </w:pPr>
      <w:r w:rsidRPr="00432BDF">
        <w:rPr>
          <w:szCs w:val="28"/>
        </w:rPr>
        <w:t xml:space="preserve">Приложение </w:t>
      </w:r>
      <w:r>
        <w:rPr>
          <w:szCs w:val="28"/>
        </w:rPr>
        <w:t>№</w:t>
      </w:r>
      <w:r w:rsidRPr="00432BDF">
        <w:rPr>
          <w:szCs w:val="28"/>
        </w:rPr>
        <w:t xml:space="preserve"> </w:t>
      </w:r>
      <w:r w:rsidR="00490AA5">
        <w:rPr>
          <w:szCs w:val="28"/>
        </w:rPr>
        <w:t>7</w:t>
      </w:r>
      <w:r w:rsidR="005260A9">
        <w:rPr>
          <w:szCs w:val="28"/>
        </w:rPr>
        <w:t xml:space="preserve"> </w:t>
      </w:r>
      <w:r w:rsidRPr="00432BDF">
        <w:rPr>
          <w:szCs w:val="28"/>
        </w:rPr>
        <w:t xml:space="preserve">к </w:t>
      </w:r>
      <w:r>
        <w:rPr>
          <w:szCs w:val="28"/>
        </w:rPr>
        <w:t>п</w:t>
      </w:r>
      <w:r w:rsidRPr="00432BDF">
        <w:rPr>
          <w:szCs w:val="28"/>
        </w:rPr>
        <w:t>остановлению</w:t>
      </w:r>
    </w:p>
    <w:p w:rsidR="000F233B" w:rsidRPr="00432BDF" w:rsidRDefault="000F233B" w:rsidP="005260A9">
      <w:pPr>
        <w:autoSpaceDE w:val="0"/>
        <w:autoSpaceDN w:val="0"/>
        <w:adjustRightInd w:val="0"/>
        <w:spacing w:line="22" w:lineRule="atLeast"/>
        <w:ind w:firstLine="4536"/>
        <w:rPr>
          <w:szCs w:val="28"/>
        </w:rPr>
      </w:pPr>
      <w:r w:rsidRPr="00432BDF">
        <w:rPr>
          <w:szCs w:val="28"/>
        </w:rPr>
        <w:t>Правительства Республики Карелия</w:t>
      </w:r>
    </w:p>
    <w:p w:rsidR="000F233B" w:rsidRPr="00A35B8A" w:rsidRDefault="000F233B" w:rsidP="005260A9">
      <w:pPr>
        <w:autoSpaceDE w:val="0"/>
        <w:autoSpaceDN w:val="0"/>
        <w:adjustRightInd w:val="0"/>
        <w:spacing w:line="22" w:lineRule="atLeast"/>
        <w:ind w:firstLine="4536"/>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0F233B" w:rsidRPr="00B053EF" w:rsidRDefault="000F233B" w:rsidP="000F233B">
      <w:pPr>
        <w:autoSpaceDE w:val="0"/>
        <w:autoSpaceDN w:val="0"/>
        <w:adjustRightInd w:val="0"/>
        <w:spacing w:line="22" w:lineRule="atLeast"/>
        <w:ind w:firstLine="540"/>
        <w:jc w:val="both"/>
        <w:rPr>
          <w:rFonts w:eastAsia="Calibri"/>
          <w:szCs w:val="28"/>
        </w:rPr>
      </w:pPr>
    </w:p>
    <w:p w:rsidR="000F233B" w:rsidRPr="00E8236A" w:rsidRDefault="000F233B" w:rsidP="00490AA5">
      <w:pPr>
        <w:autoSpaceDE w:val="0"/>
        <w:autoSpaceDN w:val="0"/>
        <w:adjustRightInd w:val="0"/>
        <w:spacing w:line="22" w:lineRule="atLeast"/>
        <w:jc w:val="center"/>
        <w:outlineLvl w:val="1"/>
        <w:rPr>
          <w:b/>
          <w:szCs w:val="28"/>
        </w:rPr>
      </w:pPr>
      <w:r w:rsidRPr="00E8236A">
        <w:rPr>
          <w:b/>
          <w:szCs w:val="28"/>
        </w:rPr>
        <w:t>М</w:t>
      </w:r>
      <w:r w:rsidR="00490AA5">
        <w:rPr>
          <w:b/>
          <w:szCs w:val="28"/>
        </w:rPr>
        <w:t>етодика</w:t>
      </w:r>
    </w:p>
    <w:p w:rsidR="00490AA5" w:rsidRDefault="000F233B" w:rsidP="00490AA5">
      <w:pPr>
        <w:autoSpaceDE w:val="0"/>
        <w:autoSpaceDN w:val="0"/>
        <w:adjustRightInd w:val="0"/>
        <w:spacing w:line="22" w:lineRule="atLeast"/>
        <w:jc w:val="center"/>
        <w:outlineLvl w:val="1"/>
        <w:rPr>
          <w:b/>
          <w:szCs w:val="28"/>
        </w:rPr>
      </w:pPr>
      <w:r w:rsidRPr="00E8236A">
        <w:rPr>
          <w:b/>
          <w:szCs w:val="28"/>
        </w:rPr>
        <w:t xml:space="preserve">распределения субсидий </w:t>
      </w:r>
      <w:r>
        <w:rPr>
          <w:b/>
          <w:szCs w:val="28"/>
        </w:rPr>
        <w:t>местным бюджетам</w:t>
      </w:r>
      <w:r w:rsidRPr="00E8236A">
        <w:rPr>
          <w:b/>
          <w:szCs w:val="28"/>
        </w:rPr>
        <w:t xml:space="preserve"> </w:t>
      </w:r>
      <w:r w:rsidR="00490AA5">
        <w:rPr>
          <w:b/>
          <w:szCs w:val="28"/>
        </w:rPr>
        <w:t xml:space="preserve">из бюджета </w:t>
      </w:r>
    </w:p>
    <w:p w:rsidR="00490AA5" w:rsidRDefault="00490AA5" w:rsidP="00490AA5">
      <w:pPr>
        <w:autoSpaceDE w:val="0"/>
        <w:autoSpaceDN w:val="0"/>
        <w:adjustRightInd w:val="0"/>
        <w:spacing w:line="22" w:lineRule="atLeast"/>
        <w:jc w:val="center"/>
        <w:outlineLvl w:val="1"/>
        <w:rPr>
          <w:b/>
          <w:szCs w:val="28"/>
        </w:rPr>
      </w:pPr>
      <w:r>
        <w:rPr>
          <w:b/>
          <w:szCs w:val="28"/>
        </w:rPr>
        <w:t xml:space="preserve">Республики Карелия между муниципальными образованиями </w:t>
      </w:r>
    </w:p>
    <w:p w:rsidR="000F233B" w:rsidRDefault="000F233B" w:rsidP="00490AA5">
      <w:pPr>
        <w:autoSpaceDE w:val="0"/>
        <w:autoSpaceDN w:val="0"/>
        <w:adjustRightInd w:val="0"/>
        <w:spacing w:line="22" w:lineRule="atLeast"/>
        <w:jc w:val="center"/>
        <w:outlineLvl w:val="1"/>
        <w:rPr>
          <w:b/>
          <w:szCs w:val="28"/>
        </w:rPr>
      </w:pPr>
      <w:r w:rsidRPr="00E8236A">
        <w:rPr>
          <w:b/>
          <w:szCs w:val="28"/>
        </w:rPr>
        <w:t xml:space="preserve">на </w:t>
      </w:r>
      <w:r w:rsidRPr="00C7460D">
        <w:rPr>
          <w:b/>
          <w:szCs w:val="28"/>
        </w:rPr>
        <w:t>терр</w:t>
      </w:r>
      <w:r>
        <w:rPr>
          <w:b/>
          <w:szCs w:val="28"/>
        </w:rPr>
        <w:t>иториальное планирование</w:t>
      </w:r>
    </w:p>
    <w:p w:rsidR="005260A9" w:rsidRPr="00C7460D" w:rsidRDefault="005260A9" w:rsidP="000F233B">
      <w:pPr>
        <w:autoSpaceDE w:val="0"/>
        <w:autoSpaceDN w:val="0"/>
        <w:adjustRightInd w:val="0"/>
        <w:spacing w:line="22" w:lineRule="atLeast"/>
        <w:ind w:firstLine="540"/>
        <w:jc w:val="center"/>
        <w:outlineLvl w:val="1"/>
        <w:rPr>
          <w:b/>
          <w:szCs w:val="28"/>
        </w:rPr>
      </w:pP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r w:rsidRPr="00556492">
        <w:rPr>
          <w:rFonts w:ascii="Times New Roman" w:hAnsi="Times New Roman" w:cs="Times New Roman"/>
          <w:sz w:val="28"/>
          <w:szCs w:val="28"/>
        </w:rPr>
        <w:t xml:space="preserve">1. Субсидии на </w:t>
      </w:r>
      <w:r>
        <w:rPr>
          <w:rFonts w:ascii="Times New Roman" w:hAnsi="Times New Roman" w:cs="Times New Roman"/>
          <w:sz w:val="28"/>
          <w:szCs w:val="28"/>
        </w:rPr>
        <w:t>территориальное планирование</w:t>
      </w:r>
      <w:r w:rsidRPr="00556492">
        <w:rPr>
          <w:rFonts w:ascii="Times New Roman" w:hAnsi="Times New Roman" w:cs="Times New Roman"/>
          <w:sz w:val="28"/>
          <w:szCs w:val="28"/>
        </w:rPr>
        <w:t xml:space="preserve"> </w:t>
      </w:r>
      <w:r>
        <w:rPr>
          <w:rFonts w:ascii="Times New Roman" w:hAnsi="Times New Roman" w:cs="Times New Roman"/>
          <w:sz w:val="28"/>
          <w:szCs w:val="28"/>
        </w:rPr>
        <w:t>(</w:t>
      </w:r>
      <w:r w:rsidRPr="00432BDF">
        <w:rPr>
          <w:rFonts w:ascii="Times New Roman" w:hAnsi="Times New Roman" w:cs="Times New Roman"/>
          <w:sz w:val="28"/>
          <w:szCs w:val="28"/>
        </w:rPr>
        <w:t xml:space="preserve">далее в настоящей Методике </w:t>
      </w:r>
      <w:r w:rsidR="00490AA5">
        <w:rPr>
          <w:rFonts w:ascii="Times New Roman" w:hAnsi="Times New Roman" w:cs="Times New Roman"/>
          <w:sz w:val="28"/>
          <w:szCs w:val="28"/>
        </w:rPr>
        <w:t>–</w:t>
      </w:r>
      <w:r w:rsidRPr="00432BDF">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556492">
        <w:rPr>
          <w:rFonts w:ascii="Times New Roman" w:hAnsi="Times New Roman" w:cs="Times New Roman"/>
          <w:sz w:val="28"/>
          <w:szCs w:val="28"/>
        </w:rPr>
        <w:t xml:space="preserve">распределяются между бюджетами муниципальных образований в </w:t>
      </w:r>
      <w:r w:rsidRPr="00A90AE2">
        <w:rPr>
          <w:rFonts w:ascii="Times New Roman" w:hAnsi="Times New Roman" w:cs="Times New Roman"/>
          <w:sz w:val="28"/>
          <w:szCs w:val="28"/>
        </w:rPr>
        <w:t>целях подготовки схем территориального планирования муниципальных районов, генеральных планов городских и сельских поселений, генеральных планов городских округов, правил землепользования и застройки городских и сельских поселений, городских округов (далее в настоящей Методике –</w:t>
      </w:r>
      <w:r>
        <w:rPr>
          <w:rFonts w:ascii="Times New Roman" w:hAnsi="Times New Roman" w:cs="Times New Roman"/>
          <w:sz w:val="28"/>
          <w:szCs w:val="28"/>
        </w:rPr>
        <w:t xml:space="preserve"> </w:t>
      </w:r>
      <w:r w:rsidRPr="00A90AE2">
        <w:rPr>
          <w:rFonts w:ascii="Times New Roman" w:hAnsi="Times New Roman" w:cs="Times New Roman"/>
          <w:sz w:val="28"/>
          <w:szCs w:val="28"/>
        </w:rPr>
        <w:t>территориальн</w:t>
      </w:r>
      <w:r>
        <w:rPr>
          <w:rFonts w:ascii="Times New Roman" w:hAnsi="Times New Roman" w:cs="Times New Roman"/>
          <w:sz w:val="28"/>
          <w:szCs w:val="28"/>
        </w:rPr>
        <w:t>ое планирование</w:t>
      </w:r>
      <w:r w:rsidRPr="00A90AE2">
        <w:rPr>
          <w:rFonts w:ascii="Times New Roman" w:hAnsi="Times New Roman" w:cs="Times New Roman"/>
          <w:sz w:val="28"/>
          <w:szCs w:val="28"/>
        </w:rPr>
        <w:t>).</w:t>
      </w: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r w:rsidRPr="00A90AE2">
        <w:rPr>
          <w:rFonts w:ascii="Times New Roman" w:hAnsi="Times New Roman" w:cs="Times New Roman"/>
          <w:sz w:val="28"/>
          <w:szCs w:val="28"/>
        </w:rPr>
        <w:t>2. Распределение субсидий между бюджетами муниципальных образований осуществляется по следующей методике:</w:t>
      </w: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Default="000F233B" w:rsidP="00490AA5">
      <w:pPr>
        <w:pStyle w:val="ConsPlusNonformat"/>
        <w:widowControl/>
        <w:spacing w:line="22" w:lineRule="atLeast"/>
        <w:jc w:val="center"/>
        <w:rPr>
          <w:rFonts w:ascii="Times New Roman" w:hAnsi="Times New Roman" w:cs="Times New Roman"/>
          <w:sz w:val="28"/>
          <w:szCs w:val="28"/>
        </w:rPr>
      </w:pPr>
      <w:proofErr w:type="spellStart"/>
      <w:r w:rsidRPr="00A90AE2">
        <w:rPr>
          <w:rFonts w:ascii="Times New Roman" w:hAnsi="Times New Roman" w:cs="Times New Roman"/>
          <w:sz w:val="28"/>
          <w:szCs w:val="28"/>
        </w:rPr>
        <w:t>Сдтп</w:t>
      </w:r>
      <w:proofErr w:type="gramStart"/>
      <w:r w:rsidRPr="00A90AE2">
        <w:rPr>
          <w:rFonts w:ascii="Times New Roman" w:hAnsi="Times New Roman" w:cs="Times New Roman"/>
          <w:sz w:val="28"/>
          <w:szCs w:val="28"/>
          <w:vertAlign w:val="subscript"/>
        </w:rPr>
        <w:t>i</w:t>
      </w:r>
      <w:proofErr w:type="spellEnd"/>
      <w:proofErr w:type="gramEnd"/>
      <w:r w:rsidRPr="00A90AE2">
        <w:rPr>
          <w:rFonts w:ascii="Times New Roman" w:hAnsi="Times New Roman" w:cs="Times New Roman"/>
          <w:sz w:val="28"/>
          <w:szCs w:val="28"/>
          <w:vertAlign w:val="subscript"/>
        </w:rPr>
        <w:t xml:space="preserve">  </w:t>
      </w:r>
      <w:r w:rsidRPr="00A90AE2">
        <w:rPr>
          <w:rFonts w:ascii="Times New Roman" w:hAnsi="Times New Roman" w:cs="Times New Roman"/>
          <w:sz w:val="28"/>
          <w:szCs w:val="28"/>
        </w:rPr>
        <w:t xml:space="preserve">= </w:t>
      </w:r>
      <w:proofErr w:type="spellStart"/>
      <w:r w:rsidRPr="00A90AE2">
        <w:rPr>
          <w:rFonts w:ascii="Times New Roman" w:hAnsi="Times New Roman" w:cs="Times New Roman"/>
          <w:sz w:val="28"/>
          <w:szCs w:val="28"/>
        </w:rPr>
        <w:t>Сдтп</w:t>
      </w:r>
      <w:proofErr w:type="spellEnd"/>
      <w:r w:rsidRPr="00A90AE2">
        <w:rPr>
          <w:rFonts w:ascii="Times New Roman" w:hAnsi="Times New Roman" w:cs="Times New Roman"/>
          <w:sz w:val="28"/>
          <w:szCs w:val="28"/>
        </w:rPr>
        <w:t xml:space="preserve">  </w:t>
      </w:r>
      <w:proofErr w:type="spellStart"/>
      <w:r w:rsidRPr="00A90AE2">
        <w:rPr>
          <w:rFonts w:ascii="Times New Roman" w:hAnsi="Times New Roman" w:cs="Times New Roman"/>
          <w:sz w:val="28"/>
          <w:szCs w:val="28"/>
        </w:rPr>
        <w:t>x</w:t>
      </w:r>
      <w:proofErr w:type="spellEnd"/>
      <w:r w:rsidRPr="00A90AE2">
        <w:rPr>
          <w:rFonts w:ascii="Times New Roman" w:hAnsi="Times New Roman" w:cs="Times New Roman"/>
          <w:sz w:val="28"/>
          <w:szCs w:val="28"/>
        </w:rPr>
        <w:t xml:space="preserve">  </w:t>
      </w:r>
      <w:proofErr w:type="spellStart"/>
      <w:r w:rsidRPr="00A90AE2">
        <w:rPr>
          <w:rFonts w:ascii="Times New Roman" w:hAnsi="Times New Roman" w:cs="Times New Roman"/>
          <w:sz w:val="28"/>
          <w:szCs w:val="28"/>
        </w:rPr>
        <w:t>Vp</w:t>
      </w:r>
      <w:r w:rsidRPr="00A90AE2">
        <w:rPr>
          <w:rFonts w:ascii="Times New Roman" w:hAnsi="Times New Roman" w:cs="Times New Roman"/>
          <w:sz w:val="28"/>
          <w:szCs w:val="28"/>
          <w:vertAlign w:val="subscript"/>
        </w:rPr>
        <w:t>i</w:t>
      </w:r>
      <w:proofErr w:type="spellEnd"/>
      <w:r w:rsidRPr="00A90AE2">
        <w:rPr>
          <w:rFonts w:ascii="Times New Roman" w:hAnsi="Times New Roman" w:cs="Times New Roman"/>
          <w:sz w:val="28"/>
          <w:szCs w:val="28"/>
        </w:rPr>
        <w:t xml:space="preserve">  / </w:t>
      </w:r>
      <w:r w:rsidRPr="00A90AE2">
        <w:rPr>
          <w:rFonts w:ascii="Times New Roman" w:hAnsi="Times New Roman" w:cs="Times New Roman"/>
          <w:sz w:val="28"/>
          <w:szCs w:val="28"/>
          <w:lang w:val="en-US"/>
        </w:rPr>
        <w:t>V</w:t>
      </w:r>
      <w:proofErr w:type="spellStart"/>
      <w:r w:rsidRPr="00A90AE2">
        <w:rPr>
          <w:rFonts w:ascii="Times New Roman" w:hAnsi="Times New Roman" w:cs="Times New Roman"/>
          <w:sz w:val="28"/>
          <w:szCs w:val="28"/>
        </w:rPr>
        <w:t>р</w:t>
      </w:r>
      <w:proofErr w:type="spellEnd"/>
      <w:r w:rsidRPr="00A90AE2">
        <w:rPr>
          <w:rFonts w:ascii="Times New Roman" w:hAnsi="Times New Roman" w:cs="Times New Roman"/>
          <w:sz w:val="28"/>
          <w:szCs w:val="28"/>
        </w:rPr>
        <w:t xml:space="preserve">  </w:t>
      </w:r>
      <w:proofErr w:type="spellStart"/>
      <w:r w:rsidRPr="00A90AE2">
        <w:rPr>
          <w:rFonts w:ascii="Times New Roman" w:hAnsi="Times New Roman" w:cs="Times New Roman"/>
          <w:sz w:val="28"/>
          <w:szCs w:val="28"/>
        </w:rPr>
        <w:t>x</w:t>
      </w:r>
      <w:proofErr w:type="spellEnd"/>
      <w:r w:rsidRPr="00A90AE2">
        <w:rPr>
          <w:rFonts w:ascii="Times New Roman" w:hAnsi="Times New Roman" w:cs="Times New Roman"/>
          <w:sz w:val="28"/>
          <w:szCs w:val="28"/>
        </w:rPr>
        <w:t xml:space="preserve"> </w:t>
      </w:r>
      <w:proofErr w:type="spellStart"/>
      <w:r w:rsidRPr="00A90AE2">
        <w:rPr>
          <w:rFonts w:ascii="Times New Roman" w:hAnsi="Times New Roman" w:cs="Times New Roman"/>
          <w:sz w:val="28"/>
          <w:szCs w:val="28"/>
        </w:rPr>
        <w:t>Ксоф</w:t>
      </w:r>
      <w:r w:rsidRPr="00A90AE2">
        <w:rPr>
          <w:rFonts w:ascii="Times New Roman" w:hAnsi="Times New Roman" w:cs="Times New Roman"/>
          <w:sz w:val="28"/>
          <w:szCs w:val="28"/>
          <w:vertAlign w:val="subscript"/>
        </w:rPr>
        <w:t>i</w:t>
      </w:r>
      <w:proofErr w:type="spellEnd"/>
      <w:r w:rsidRPr="00A90AE2">
        <w:rPr>
          <w:rFonts w:ascii="Times New Roman" w:hAnsi="Times New Roman" w:cs="Times New Roman"/>
          <w:sz w:val="28"/>
          <w:szCs w:val="28"/>
        </w:rPr>
        <w:t xml:space="preserve">  /  </w:t>
      </w:r>
      <w:proofErr w:type="spellStart"/>
      <w:r w:rsidRPr="00A90AE2">
        <w:rPr>
          <w:rFonts w:ascii="Times New Roman" w:hAnsi="Times New Roman" w:cs="Times New Roman"/>
          <w:sz w:val="28"/>
          <w:szCs w:val="28"/>
        </w:rPr>
        <w:t>Ксоф</w:t>
      </w:r>
      <w:r w:rsidRPr="00A90AE2">
        <w:rPr>
          <w:rFonts w:ascii="Times New Roman" w:hAnsi="Times New Roman" w:cs="Times New Roman"/>
          <w:sz w:val="28"/>
          <w:szCs w:val="28"/>
          <w:vertAlign w:val="subscript"/>
        </w:rPr>
        <w:t>ср</w:t>
      </w:r>
      <w:proofErr w:type="spellEnd"/>
      <w:r>
        <w:rPr>
          <w:rFonts w:ascii="Times New Roman" w:hAnsi="Times New Roman" w:cs="Times New Roman"/>
          <w:sz w:val="28"/>
          <w:szCs w:val="28"/>
        </w:rPr>
        <w:t>, где</w:t>
      </w:r>
      <w:r w:rsidR="00490AA5">
        <w:rPr>
          <w:rFonts w:ascii="Times New Roman" w:hAnsi="Times New Roman" w:cs="Times New Roman"/>
          <w:sz w:val="28"/>
          <w:szCs w:val="28"/>
        </w:rPr>
        <w:t>:</w:t>
      </w: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A90AE2">
        <w:rPr>
          <w:rFonts w:ascii="Times New Roman" w:hAnsi="Times New Roman" w:cs="Times New Roman"/>
          <w:sz w:val="28"/>
          <w:szCs w:val="28"/>
        </w:rPr>
        <w:t>Сдтп</w:t>
      </w:r>
      <w:proofErr w:type="gramStart"/>
      <w:r w:rsidRPr="00A90AE2">
        <w:rPr>
          <w:rFonts w:ascii="Times New Roman" w:hAnsi="Times New Roman" w:cs="Times New Roman"/>
          <w:sz w:val="28"/>
          <w:szCs w:val="28"/>
          <w:vertAlign w:val="subscript"/>
        </w:rPr>
        <w:t>i</w:t>
      </w:r>
      <w:proofErr w:type="spellEnd"/>
      <w:proofErr w:type="gramEnd"/>
      <w:r w:rsidRPr="00A90AE2">
        <w:rPr>
          <w:rFonts w:ascii="Times New Roman" w:hAnsi="Times New Roman" w:cs="Times New Roman"/>
          <w:sz w:val="28"/>
          <w:szCs w:val="28"/>
        </w:rPr>
        <w:t xml:space="preserve"> – объем субсидии </w:t>
      </w:r>
      <w:r>
        <w:rPr>
          <w:rFonts w:ascii="Times New Roman" w:hAnsi="Times New Roman" w:cs="Times New Roman"/>
          <w:sz w:val="28"/>
          <w:szCs w:val="28"/>
        </w:rPr>
        <w:t>бюджету соответствующего</w:t>
      </w:r>
      <w:r w:rsidRPr="00A90AE2">
        <w:rPr>
          <w:rFonts w:ascii="Times New Roman" w:hAnsi="Times New Roman" w:cs="Times New Roman"/>
          <w:sz w:val="28"/>
          <w:szCs w:val="28"/>
        </w:rPr>
        <w:t xml:space="preserve"> (</w:t>
      </w:r>
      <w:proofErr w:type="spellStart"/>
      <w:r w:rsidRPr="00A90AE2">
        <w:rPr>
          <w:rFonts w:ascii="Times New Roman" w:hAnsi="Times New Roman" w:cs="Times New Roman"/>
          <w:sz w:val="28"/>
          <w:szCs w:val="28"/>
          <w:lang w:val="en-US"/>
        </w:rPr>
        <w:t>i</w:t>
      </w:r>
      <w:proofErr w:type="spellEnd"/>
      <w:r>
        <w:rPr>
          <w:rFonts w:ascii="Times New Roman" w:hAnsi="Times New Roman" w:cs="Times New Roman"/>
          <w:sz w:val="28"/>
          <w:szCs w:val="28"/>
        </w:rPr>
        <w:t>) муниципального образования</w:t>
      </w:r>
      <w:r w:rsidRPr="00A90AE2">
        <w:rPr>
          <w:rFonts w:ascii="Times New Roman" w:hAnsi="Times New Roman" w:cs="Times New Roman"/>
          <w:sz w:val="28"/>
          <w:szCs w:val="28"/>
        </w:rPr>
        <w:t>;</w:t>
      </w: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A90AE2">
        <w:rPr>
          <w:rFonts w:ascii="Times New Roman" w:hAnsi="Times New Roman" w:cs="Times New Roman"/>
          <w:sz w:val="28"/>
          <w:szCs w:val="28"/>
        </w:rPr>
        <w:t>Сдтп</w:t>
      </w:r>
      <w:proofErr w:type="spellEnd"/>
      <w:r w:rsidRPr="00A90AE2">
        <w:rPr>
          <w:rFonts w:ascii="Times New Roman" w:hAnsi="Times New Roman" w:cs="Times New Roman"/>
          <w:sz w:val="28"/>
          <w:szCs w:val="28"/>
        </w:rPr>
        <w:t xml:space="preserve">   </w:t>
      </w:r>
      <w:r w:rsidR="00490AA5">
        <w:rPr>
          <w:rFonts w:ascii="Times New Roman" w:hAnsi="Times New Roman" w:cs="Times New Roman"/>
          <w:sz w:val="28"/>
          <w:szCs w:val="28"/>
        </w:rPr>
        <w:t>–</w:t>
      </w:r>
      <w:r w:rsidRPr="00A90AE2">
        <w:rPr>
          <w:rFonts w:ascii="Times New Roman" w:hAnsi="Times New Roman" w:cs="Times New Roman"/>
          <w:sz w:val="28"/>
          <w:szCs w:val="28"/>
        </w:rPr>
        <w:t xml:space="preserve"> общий объем субсидий бюджетам муниципальных образований из бюджета Республики Карелия, утвержденный законом Республики Карелия о бюджете Республики Карелия на очередной финансовый год и плановый период;</w:t>
      </w: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A90AE2">
        <w:rPr>
          <w:rFonts w:ascii="Times New Roman" w:hAnsi="Times New Roman" w:cs="Times New Roman"/>
          <w:sz w:val="28"/>
          <w:szCs w:val="28"/>
        </w:rPr>
        <w:t>V</w:t>
      </w:r>
      <w:proofErr w:type="gramStart"/>
      <w:r w:rsidRPr="00A90AE2">
        <w:rPr>
          <w:rFonts w:ascii="Times New Roman" w:hAnsi="Times New Roman" w:cs="Times New Roman"/>
          <w:sz w:val="28"/>
          <w:szCs w:val="28"/>
        </w:rPr>
        <w:t>р</w:t>
      </w:r>
      <w:proofErr w:type="gramEnd"/>
      <w:r w:rsidRPr="00A90AE2">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r w:rsidR="00490AA5">
        <w:rPr>
          <w:rFonts w:ascii="Times New Roman" w:hAnsi="Times New Roman" w:cs="Times New Roman"/>
          <w:sz w:val="28"/>
          <w:szCs w:val="28"/>
        </w:rPr>
        <w:t>–</w:t>
      </w:r>
      <w:r w:rsidRPr="00A90AE2">
        <w:rPr>
          <w:rFonts w:ascii="Times New Roman" w:hAnsi="Times New Roman" w:cs="Times New Roman"/>
          <w:sz w:val="28"/>
          <w:szCs w:val="28"/>
        </w:rPr>
        <w:t xml:space="preserve"> стоимость работ по </w:t>
      </w:r>
      <w:r>
        <w:rPr>
          <w:rFonts w:ascii="Times New Roman" w:hAnsi="Times New Roman" w:cs="Times New Roman"/>
          <w:sz w:val="28"/>
          <w:szCs w:val="28"/>
        </w:rPr>
        <w:t>территориальному планированию</w:t>
      </w:r>
      <w:r w:rsidRPr="00A90AE2">
        <w:rPr>
          <w:rFonts w:ascii="Times New Roman" w:hAnsi="Times New Roman" w:cs="Times New Roman"/>
          <w:sz w:val="28"/>
          <w:szCs w:val="28"/>
        </w:rPr>
        <w:t xml:space="preserve"> по соответствующему (</w:t>
      </w:r>
      <w:proofErr w:type="spellStart"/>
      <w:r w:rsidRPr="00A90AE2">
        <w:rPr>
          <w:rFonts w:ascii="Times New Roman" w:hAnsi="Times New Roman" w:cs="Times New Roman"/>
          <w:sz w:val="28"/>
          <w:szCs w:val="28"/>
          <w:lang w:val="en-US"/>
        </w:rPr>
        <w:t>i</w:t>
      </w:r>
      <w:proofErr w:type="spellEnd"/>
      <w:r w:rsidRPr="00A90AE2">
        <w:rPr>
          <w:rFonts w:ascii="Times New Roman" w:hAnsi="Times New Roman" w:cs="Times New Roman"/>
          <w:sz w:val="28"/>
          <w:szCs w:val="28"/>
        </w:rPr>
        <w:t xml:space="preserve">) муниципальному образованию, определяемая исполнительным органом государственной власти Республики Карелия, уполномоченным в сфере </w:t>
      </w:r>
      <w:r>
        <w:rPr>
          <w:rFonts w:ascii="Times New Roman" w:hAnsi="Times New Roman" w:cs="Times New Roman"/>
          <w:sz w:val="28"/>
          <w:szCs w:val="28"/>
        </w:rPr>
        <w:t xml:space="preserve">градостроительной </w:t>
      </w:r>
      <w:r w:rsidRPr="00A90AE2">
        <w:rPr>
          <w:rFonts w:ascii="Times New Roman" w:hAnsi="Times New Roman" w:cs="Times New Roman"/>
          <w:sz w:val="28"/>
          <w:szCs w:val="28"/>
        </w:rPr>
        <w:t>деятельности;</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A90AE2">
        <w:rPr>
          <w:rFonts w:ascii="Times New Roman" w:hAnsi="Times New Roman" w:cs="Times New Roman"/>
          <w:sz w:val="28"/>
          <w:szCs w:val="28"/>
        </w:rPr>
        <w:t>Vp</w:t>
      </w:r>
      <w:proofErr w:type="spellEnd"/>
      <w:r>
        <w:rPr>
          <w:rFonts w:ascii="Times New Roman" w:hAnsi="Times New Roman" w:cs="Times New Roman"/>
          <w:sz w:val="28"/>
          <w:szCs w:val="28"/>
        </w:rPr>
        <w:t xml:space="preserve"> </w:t>
      </w:r>
      <w:r w:rsidR="00490AA5">
        <w:rPr>
          <w:rFonts w:ascii="Times New Roman" w:hAnsi="Times New Roman" w:cs="Times New Roman"/>
          <w:sz w:val="28"/>
          <w:szCs w:val="28"/>
        </w:rPr>
        <w:t>–</w:t>
      </w:r>
      <w:r w:rsidRPr="00A90AE2">
        <w:rPr>
          <w:rFonts w:ascii="Times New Roman" w:hAnsi="Times New Roman" w:cs="Times New Roman"/>
          <w:sz w:val="28"/>
          <w:szCs w:val="28"/>
        </w:rPr>
        <w:t xml:space="preserve"> общая стоимость работ по </w:t>
      </w:r>
      <w:r>
        <w:rPr>
          <w:rFonts w:ascii="Times New Roman" w:hAnsi="Times New Roman" w:cs="Times New Roman"/>
          <w:sz w:val="28"/>
          <w:szCs w:val="28"/>
        </w:rPr>
        <w:t>территориальному планированию</w:t>
      </w:r>
      <w:r w:rsidRPr="00A90AE2">
        <w:rPr>
          <w:rFonts w:ascii="Times New Roman" w:hAnsi="Times New Roman" w:cs="Times New Roman"/>
          <w:sz w:val="28"/>
          <w:szCs w:val="28"/>
        </w:rPr>
        <w:t xml:space="preserve"> в Республике Карелия, определяемая исполнительным органом государственной власти Республики Карелия, уполномоченным в сфере</w:t>
      </w:r>
      <w:r>
        <w:rPr>
          <w:rFonts w:ascii="Times New Roman" w:hAnsi="Times New Roman" w:cs="Times New Roman"/>
          <w:sz w:val="28"/>
          <w:szCs w:val="28"/>
        </w:rPr>
        <w:t xml:space="preserve"> градостроительной</w:t>
      </w:r>
      <w:r w:rsidRPr="00A90AE2">
        <w:rPr>
          <w:rFonts w:ascii="Times New Roman" w:hAnsi="Times New Roman" w:cs="Times New Roman"/>
          <w:sz w:val="28"/>
          <w:szCs w:val="28"/>
        </w:rPr>
        <w:t xml:space="preserve"> деят</w:t>
      </w:r>
      <w:r>
        <w:rPr>
          <w:rFonts w:ascii="Times New Roman" w:hAnsi="Times New Roman" w:cs="Times New Roman"/>
          <w:sz w:val="28"/>
          <w:szCs w:val="28"/>
        </w:rPr>
        <w:t>ельности;</w:t>
      </w:r>
    </w:p>
    <w:p w:rsidR="000F233B" w:rsidRPr="00A90AE2"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A90AE2">
        <w:rPr>
          <w:rFonts w:ascii="Times New Roman" w:hAnsi="Times New Roman" w:cs="Times New Roman"/>
          <w:sz w:val="28"/>
          <w:szCs w:val="28"/>
        </w:rPr>
        <w:t>Ксоф</w:t>
      </w:r>
      <w:proofErr w:type="gramStart"/>
      <w:r w:rsidRPr="00A90AE2">
        <w:rPr>
          <w:rFonts w:ascii="Times New Roman" w:hAnsi="Times New Roman" w:cs="Times New Roman"/>
          <w:sz w:val="28"/>
          <w:szCs w:val="28"/>
          <w:vertAlign w:val="subscript"/>
        </w:rPr>
        <w:t>i</w:t>
      </w:r>
      <w:proofErr w:type="spellEnd"/>
      <w:proofErr w:type="gramEnd"/>
      <w:r w:rsidRPr="00A90AE2">
        <w:rPr>
          <w:rFonts w:ascii="Times New Roman" w:hAnsi="Times New Roman" w:cs="Times New Roman"/>
          <w:sz w:val="28"/>
          <w:szCs w:val="28"/>
        </w:rPr>
        <w:t xml:space="preserve"> – коэффициент </w:t>
      </w:r>
      <w:proofErr w:type="spellStart"/>
      <w:r w:rsidRPr="00A90AE2">
        <w:rPr>
          <w:rFonts w:ascii="Times New Roman" w:hAnsi="Times New Roman" w:cs="Times New Roman"/>
          <w:sz w:val="28"/>
          <w:szCs w:val="28"/>
        </w:rPr>
        <w:t>софинансирования</w:t>
      </w:r>
      <w:proofErr w:type="spellEnd"/>
      <w:r w:rsidRPr="00A90AE2">
        <w:rPr>
          <w:rFonts w:ascii="Times New Roman" w:hAnsi="Times New Roman" w:cs="Times New Roman"/>
          <w:sz w:val="28"/>
          <w:szCs w:val="28"/>
        </w:rPr>
        <w:t xml:space="preserve"> за счет средств бюджета Республики Карелия </w:t>
      </w:r>
      <w:r>
        <w:rPr>
          <w:rFonts w:ascii="Times New Roman" w:hAnsi="Times New Roman" w:cs="Times New Roman"/>
          <w:sz w:val="28"/>
          <w:szCs w:val="28"/>
        </w:rPr>
        <w:t>финансового обеспечения</w:t>
      </w:r>
      <w:r w:rsidRPr="00A90AE2">
        <w:rPr>
          <w:rFonts w:ascii="Times New Roman" w:hAnsi="Times New Roman" w:cs="Times New Roman"/>
          <w:sz w:val="28"/>
          <w:szCs w:val="28"/>
        </w:rPr>
        <w:t xml:space="preserve"> расходного обязательства по решению вопроса местного значения соответствующего (</w:t>
      </w:r>
      <w:proofErr w:type="spellStart"/>
      <w:r w:rsidRPr="00A90AE2">
        <w:rPr>
          <w:rFonts w:ascii="Times New Roman" w:hAnsi="Times New Roman" w:cs="Times New Roman"/>
          <w:sz w:val="28"/>
          <w:szCs w:val="28"/>
          <w:lang w:val="en-US"/>
        </w:rPr>
        <w:t>i</w:t>
      </w:r>
      <w:proofErr w:type="spellEnd"/>
      <w:r w:rsidRPr="00A90AE2">
        <w:rPr>
          <w:rFonts w:ascii="Times New Roman" w:hAnsi="Times New Roman" w:cs="Times New Roman"/>
          <w:sz w:val="28"/>
          <w:szCs w:val="28"/>
        </w:rPr>
        <w:t>) муниципального образования;</w:t>
      </w:r>
    </w:p>
    <w:p w:rsidR="000F233B" w:rsidRDefault="000F233B" w:rsidP="000F233B">
      <w:pPr>
        <w:pStyle w:val="ConsPlusNonformat"/>
        <w:widowControl/>
        <w:spacing w:line="22" w:lineRule="atLeast"/>
        <w:ind w:firstLine="567"/>
        <w:jc w:val="both"/>
        <w:rPr>
          <w:rFonts w:ascii="Times New Roman" w:hAnsi="Times New Roman" w:cs="Times New Roman"/>
          <w:color w:val="000000" w:themeColor="text1"/>
          <w:sz w:val="28"/>
          <w:szCs w:val="28"/>
        </w:rPr>
      </w:pPr>
      <w:proofErr w:type="spellStart"/>
      <w:r w:rsidRPr="00EB7E13">
        <w:rPr>
          <w:rFonts w:ascii="Times New Roman" w:hAnsi="Times New Roman" w:cs="Times New Roman"/>
          <w:color w:val="000000" w:themeColor="text1"/>
          <w:sz w:val="28"/>
          <w:szCs w:val="28"/>
        </w:rPr>
        <w:t>Ксоф</w:t>
      </w:r>
      <w:r w:rsidRPr="00EB7E13">
        <w:rPr>
          <w:rFonts w:ascii="Times New Roman" w:hAnsi="Times New Roman" w:cs="Times New Roman"/>
          <w:color w:val="000000" w:themeColor="text1"/>
          <w:sz w:val="28"/>
          <w:szCs w:val="28"/>
          <w:vertAlign w:val="subscript"/>
        </w:rPr>
        <w:t>ср</w:t>
      </w:r>
      <w:proofErr w:type="spellEnd"/>
      <w:r>
        <w:rPr>
          <w:rFonts w:ascii="Times New Roman" w:hAnsi="Times New Roman" w:cs="Times New Roman"/>
          <w:color w:val="000000" w:themeColor="text1"/>
          <w:sz w:val="28"/>
          <w:szCs w:val="28"/>
        </w:rPr>
        <w:t xml:space="preserve"> – сре</w:t>
      </w:r>
      <w:r w:rsidRPr="00EB7E13">
        <w:rPr>
          <w:rFonts w:ascii="Times New Roman" w:hAnsi="Times New Roman" w:cs="Times New Roman"/>
          <w:color w:val="000000" w:themeColor="text1"/>
          <w:sz w:val="28"/>
          <w:szCs w:val="28"/>
        </w:rPr>
        <w:t xml:space="preserve">дний по муниципальным образованиям коэффициент </w:t>
      </w:r>
      <w:proofErr w:type="spellStart"/>
      <w:r w:rsidRPr="00EB7E13">
        <w:rPr>
          <w:rFonts w:ascii="Times New Roman" w:hAnsi="Times New Roman" w:cs="Times New Roman"/>
          <w:color w:val="000000" w:themeColor="text1"/>
          <w:sz w:val="28"/>
          <w:szCs w:val="28"/>
        </w:rPr>
        <w:t>софинансирования</w:t>
      </w:r>
      <w:proofErr w:type="spellEnd"/>
      <w:r>
        <w:rPr>
          <w:rFonts w:ascii="Times New Roman" w:hAnsi="Times New Roman" w:cs="Times New Roman"/>
          <w:color w:val="000000" w:themeColor="text1"/>
          <w:sz w:val="28"/>
          <w:szCs w:val="28"/>
        </w:rPr>
        <w:t xml:space="preserve"> финансового обеспечения расходного обязательства по решению вопросов местного значения за счет средств бюджета Республики Карелия.</w:t>
      </w:r>
    </w:p>
    <w:p w:rsidR="00490AA5" w:rsidRPr="00A90AE2" w:rsidRDefault="00490AA5" w:rsidP="00490AA5">
      <w:pPr>
        <w:pStyle w:val="ConsPlusNonformat"/>
        <w:widowControl/>
        <w:spacing w:line="22" w:lineRule="atLeast"/>
        <w:jc w:val="center"/>
        <w:rPr>
          <w:rFonts w:ascii="Times New Roman" w:hAnsi="Times New Roman" w:cs="Times New Roman"/>
          <w:sz w:val="28"/>
          <w:szCs w:val="28"/>
        </w:rPr>
      </w:pPr>
      <w:r>
        <w:rPr>
          <w:rFonts w:ascii="Times New Roman" w:hAnsi="Times New Roman" w:cs="Times New Roman"/>
          <w:color w:val="000000" w:themeColor="text1"/>
          <w:sz w:val="28"/>
          <w:szCs w:val="28"/>
        </w:rPr>
        <w:t>______________</w:t>
      </w:r>
    </w:p>
    <w:p w:rsidR="005260A9" w:rsidRDefault="000F233B" w:rsidP="000F233B">
      <w:pPr>
        <w:rPr>
          <w:szCs w:val="28"/>
        </w:rPr>
        <w:sectPr w:rsidR="005260A9" w:rsidSect="000F233B">
          <w:pgSz w:w="11906" w:h="16838"/>
          <w:pgMar w:top="709" w:right="850" w:bottom="426" w:left="1701" w:header="708" w:footer="708" w:gutter="0"/>
          <w:pgNumType w:start="1"/>
          <w:cols w:space="708"/>
          <w:titlePg/>
          <w:docGrid w:linePitch="381"/>
        </w:sectPr>
      </w:pPr>
      <w:r>
        <w:rPr>
          <w:szCs w:val="28"/>
        </w:rPr>
        <w:br w:type="page"/>
      </w:r>
    </w:p>
    <w:p w:rsidR="000F233B" w:rsidRDefault="000F233B" w:rsidP="000F233B">
      <w:pPr>
        <w:rPr>
          <w:rFonts w:eastAsiaTheme="minorEastAsia"/>
          <w:szCs w:val="28"/>
        </w:rPr>
      </w:pPr>
    </w:p>
    <w:p w:rsidR="000F233B" w:rsidRPr="00412F41"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Pr="00432BDF" w:rsidRDefault="000F233B" w:rsidP="005260A9">
      <w:pPr>
        <w:autoSpaceDE w:val="0"/>
        <w:autoSpaceDN w:val="0"/>
        <w:adjustRightInd w:val="0"/>
        <w:spacing w:line="22" w:lineRule="atLeast"/>
        <w:ind w:firstLine="4395"/>
        <w:outlineLvl w:val="0"/>
        <w:rPr>
          <w:szCs w:val="28"/>
        </w:rPr>
      </w:pPr>
      <w:r w:rsidRPr="00432BDF">
        <w:rPr>
          <w:szCs w:val="28"/>
        </w:rPr>
        <w:t xml:space="preserve">Приложение </w:t>
      </w:r>
      <w:r>
        <w:rPr>
          <w:szCs w:val="28"/>
        </w:rPr>
        <w:t>№</w:t>
      </w:r>
      <w:r w:rsidRPr="00432BDF">
        <w:rPr>
          <w:szCs w:val="28"/>
        </w:rPr>
        <w:t xml:space="preserve"> </w:t>
      </w:r>
      <w:r w:rsidR="00490AA5">
        <w:rPr>
          <w:szCs w:val="28"/>
        </w:rPr>
        <w:t>8</w:t>
      </w:r>
      <w:r w:rsidR="005260A9">
        <w:rPr>
          <w:szCs w:val="28"/>
        </w:rPr>
        <w:t xml:space="preserve"> </w:t>
      </w:r>
      <w:r w:rsidRPr="00432BDF">
        <w:rPr>
          <w:szCs w:val="28"/>
        </w:rPr>
        <w:t xml:space="preserve">к </w:t>
      </w:r>
      <w:r>
        <w:rPr>
          <w:szCs w:val="28"/>
        </w:rPr>
        <w:t>п</w:t>
      </w:r>
      <w:r w:rsidRPr="00432BDF">
        <w:rPr>
          <w:szCs w:val="28"/>
        </w:rPr>
        <w:t>остановлению</w:t>
      </w:r>
    </w:p>
    <w:p w:rsidR="000F233B" w:rsidRPr="00432BDF" w:rsidRDefault="000F233B" w:rsidP="005260A9">
      <w:pPr>
        <w:autoSpaceDE w:val="0"/>
        <w:autoSpaceDN w:val="0"/>
        <w:adjustRightInd w:val="0"/>
        <w:spacing w:line="22" w:lineRule="atLeast"/>
        <w:ind w:firstLine="4395"/>
        <w:rPr>
          <w:szCs w:val="28"/>
        </w:rPr>
      </w:pPr>
      <w:r w:rsidRPr="00432BDF">
        <w:rPr>
          <w:szCs w:val="28"/>
        </w:rPr>
        <w:t>Правительства Республики Карелия</w:t>
      </w:r>
    </w:p>
    <w:p w:rsidR="000F233B" w:rsidRDefault="000F233B" w:rsidP="005260A9">
      <w:pPr>
        <w:autoSpaceDE w:val="0"/>
        <w:autoSpaceDN w:val="0"/>
        <w:adjustRightInd w:val="0"/>
        <w:spacing w:line="22" w:lineRule="atLeast"/>
        <w:ind w:firstLine="4395"/>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5260A9" w:rsidRDefault="005260A9" w:rsidP="005260A9">
      <w:pPr>
        <w:autoSpaceDE w:val="0"/>
        <w:autoSpaceDN w:val="0"/>
        <w:adjustRightInd w:val="0"/>
        <w:spacing w:line="22" w:lineRule="atLeast"/>
        <w:ind w:firstLine="4395"/>
        <w:rPr>
          <w:szCs w:val="28"/>
        </w:rPr>
      </w:pPr>
    </w:p>
    <w:p w:rsidR="005260A9" w:rsidRPr="00A35B8A" w:rsidRDefault="005260A9" w:rsidP="005260A9">
      <w:pPr>
        <w:autoSpaceDE w:val="0"/>
        <w:autoSpaceDN w:val="0"/>
        <w:adjustRightInd w:val="0"/>
        <w:spacing w:line="22" w:lineRule="atLeast"/>
        <w:ind w:firstLine="4395"/>
        <w:rPr>
          <w:szCs w:val="28"/>
        </w:rPr>
      </w:pPr>
    </w:p>
    <w:p w:rsidR="000F233B" w:rsidRPr="00556492" w:rsidRDefault="000F233B" w:rsidP="005260A9">
      <w:pPr>
        <w:pStyle w:val="ConsPlusNonformat"/>
        <w:widowControl/>
        <w:spacing w:line="22" w:lineRule="atLeast"/>
        <w:jc w:val="both"/>
        <w:rPr>
          <w:rFonts w:ascii="Times New Roman" w:hAnsi="Times New Roman" w:cs="Times New Roman"/>
          <w:sz w:val="28"/>
          <w:szCs w:val="28"/>
        </w:rPr>
      </w:pPr>
    </w:p>
    <w:p w:rsidR="000F233B" w:rsidRDefault="000F233B" w:rsidP="005260A9">
      <w:pPr>
        <w:autoSpaceDE w:val="0"/>
        <w:autoSpaceDN w:val="0"/>
        <w:adjustRightInd w:val="0"/>
        <w:spacing w:line="22" w:lineRule="atLeast"/>
        <w:jc w:val="center"/>
        <w:outlineLvl w:val="1"/>
        <w:rPr>
          <w:b/>
          <w:szCs w:val="28"/>
        </w:rPr>
      </w:pPr>
      <w:r>
        <w:rPr>
          <w:b/>
          <w:szCs w:val="28"/>
        </w:rPr>
        <w:t>М</w:t>
      </w:r>
      <w:r w:rsidR="00490AA5">
        <w:rPr>
          <w:b/>
          <w:szCs w:val="28"/>
        </w:rPr>
        <w:t>етодика</w:t>
      </w:r>
    </w:p>
    <w:p w:rsidR="000F233B" w:rsidRDefault="000F233B" w:rsidP="005260A9">
      <w:pPr>
        <w:autoSpaceDE w:val="0"/>
        <w:autoSpaceDN w:val="0"/>
        <w:adjustRightInd w:val="0"/>
        <w:spacing w:line="22" w:lineRule="atLeast"/>
        <w:jc w:val="center"/>
        <w:outlineLvl w:val="1"/>
        <w:rPr>
          <w:b/>
          <w:szCs w:val="28"/>
        </w:rPr>
      </w:pPr>
      <w:r w:rsidRPr="00C7460D">
        <w:rPr>
          <w:b/>
          <w:szCs w:val="28"/>
        </w:rPr>
        <w:t xml:space="preserve">распределения субсидий </w:t>
      </w:r>
      <w:r>
        <w:rPr>
          <w:b/>
          <w:szCs w:val="28"/>
        </w:rPr>
        <w:t xml:space="preserve">местным бюджетам </w:t>
      </w:r>
      <w:r w:rsidR="00490AA5">
        <w:rPr>
          <w:b/>
          <w:szCs w:val="28"/>
        </w:rPr>
        <w:t xml:space="preserve">из бюджета Республики Карелия между муниципальными образованиями </w:t>
      </w:r>
      <w:r w:rsidRPr="00C7460D">
        <w:rPr>
          <w:b/>
          <w:szCs w:val="28"/>
        </w:rPr>
        <w:t xml:space="preserve">на осуществление первоочередных мероприятий по выполнению </w:t>
      </w:r>
      <w:r>
        <w:rPr>
          <w:b/>
          <w:szCs w:val="28"/>
        </w:rPr>
        <w:t xml:space="preserve">поступивших в период </w:t>
      </w:r>
      <w:r w:rsidRPr="00C7460D">
        <w:rPr>
          <w:b/>
          <w:szCs w:val="28"/>
        </w:rPr>
        <w:t xml:space="preserve">избирательной кампании </w:t>
      </w:r>
      <w:r>
        <w:rPr>
          <w:b/>
          <w:szCs w:val="28"/>
        </w:rPr>
        <w:t>наказов избирателей</w:t>
      </w:r>
    </w:p>
    <w:p w:rsidR="005260A9" w:rsidRPr="00C7460D" w:rsidRDefault="005260A9" w:rsidP="000F233B">
      <w:pPr>
        <w:autoSpaceDE w:val="0"/>
        <w:autoSpaceDN w:val="0"/>
        <w:adjustRightInd w:val="0"/>
        <w:spacing w:line="22" w:lineRule="atLeast"/>
        <w:ind w:firstLine="540"/>
        <w:jc w:val="center"/>
        <w:outlineLvl w:val="1"/>
        <w:rPr>
          <w:b/>
          <w:szCs w:val="28"/>
        </w:rPr>
      </w:pPr>
    </w:p>
    <w:p w:rsidR="000F233B" w:rsidRPr="005260A9" w:rsidRDefault="000F233B" w:rsidP="000F233B">
      <w:pPr>
        <w:autoSpaceDE w:val="0"/>
        <w:autoSpaceDN w:val="0"/>
        <w:adjustRightInd w:val="0"/>
        <w:spacing w:line="22" w:lineRule="atLeast"/>
        <w:ind w:firstLine="540"/>
        <w:jc w:val="both"/>
        <w:rPr>
          <w:szCs w:val="28"/>
        </w:rPr>
      </w:pPr>
      <w:r w:rsidRPr="005260A9">
        <w:rPr>
          <w:szCs w:val="28"/>
        </w:rPr>
        <w:t xml:space="preserve">1. Субсидии на осуществление первоочередных мероприятий по выполнению поступивших в период избирательной кампании наказов избирателей (далее в настоящей Методике </w:t>
      </w:r>
      <w:r w:rsidR="00490AA5">
        <w:rPr>
          <w:szCs w:val="28"/>
        </w:rPr>
        <w:t>–</w:t>
      </w:r>
      <w:r w:rsidRPr="005260A9">
        <w:rPr>
          <w:szCs w:val="28"/>
        </w:rPr>
        <w:t xml:space="preserve"> субсидии) предоставляются  бюджетам муниципальных образований в целях реализации мероприятий по выполнению наказов избирателей в соответствии с </w:t>
      </w:r>
      <w:hyperlink r:id="rId10" w:history="1">
        <w:r w:rsidRPr="005260A9">
          <w:rPr>
            <w:szCs w:val="28"/>
          </w:rPr>
          <w:t>распоряжением</w:t>
        </w:r>
      </w:hyperlink>
      <w:r w:rsidRPr="005260A9">
        <w:rPr>
          <w:szCs w:val="28"/>
        </w:rPr>
        <w:t xml:space="preserve"> Правительства Республики Карелия от 25 марта 2010 года № 112р-П.</w:t>
      </w:r>
    </w:p>
    <w:p w:rsidR="005260A9" w:rsidRDefault="000F233B" w:rsidP="000F233B">
      <w:pPr>
        <w:autoSpaceDE w:val="0"/>
        <w:autoSpaceDN w:val="0"/>
        <w:adjustRightInd w:val="0"/>
        <w:spacing w:line="22" w:lineRule="atLeast"/>
        <w:ind w:firstLine="540"/>
        <w:jc w:val="both"/>
        <w:rPr>
          <w:szCs w:val="28"/>
        </w:rPr>
      </w:pPr>
      <w:r w:rsidRPr="005260A9">
        <w:rPr>
          <w:szCs w:val="28"/>
        </w:rPr>
        <w:t xml:space="preserve">2. Субсидии распределяются между муниципальными образованиями в соответствии с объемами средств, установленными </w:t>
      </w:r>
      <w:proofErr w:type="gramStart"/>
      <w:r w:rsidR="005260A9">
        <w:rPr>
          <w:szCs w:val="28"/>
        </w:rPr>
        <w:t>р</w:t>
      </w:r>
      <w:proofErr w:type="gramEnd"/>
      <w:r w:rsidR="006B2289" w:rsidRPr="005260A9">
        <w:fldChar w:fldCharType="begin"/>
      </w:r>
      <w:r w:rsidRPr="005260A9">
        <w:instrText>HYPERLINK "consultantplus://offline/main?base=RLAW904;n=23189;fld=134;dst=100004"</w:instrText>
      </w:r>
      <w:r w:rsidR="006B2289" w:rsidRPr="005260A9">
        <w:fldChar w:fldCharType="separate"/>
      </w:r>
      <w:r w:rsidRPr="005260A9">
        <w:rPr>
          <w:szCs w:val="28"/>
        </w:rPr>
        <w:t>аспоряжением</w:t>
      </w:r>
      <w:r w:rsidR="006B2289" w:rsidRPr="005260A9">
        <w:fldChar w:fldCharType="end"/>
      </w:r>
      <w:r w:rsidRPr="005260A9">
        <w:rPr>
          <w:szCs w:val="28"/>
        </w:rPr>
        <w:t xml:space="preserve"> Правительства Республики Карелия от 25 марта 2010 года № 112р-П.</w:t>
      </w:r>
    </w:p>
    <w:p w:rsidR="00490AA5" w:rsidRDefault="00490AA5" w:rsidP="00490AA5">
      <w:pPr>
        <w:autoSpaceDE w:val="0"/>
        <w:autoSpaceDN w:val="0"/>
        <w:adjustRightInd w:val="0"/>
        <w:spacing w:line="22" w:lineRule="atLeast"/>
        <w:jc w:val="center"/>
        <w:rPr>
          <w:szCs w:val="28"/>
        </w:rPr>
      </w:pPr>
      <w:r>
        <w:rPr>
          <w:szCs w:val="28"/>
        </w:rPr>
        <w:t>____________</w:t>
      </w:r>
    </w:p>
    <w:p w:rsidR="005260A9" w:rsidRDefault="005260A9" w:rsidP="000F233B">
      <w:pPr>
        <w:autoSpaceDE w:val="0"/>
        <w:autoSpaceDN w:val="0"/>
        <w:adjustRightInd w:val="0"/>
        <w:spacing w:line="22" w:lineRule="atLeast"/>
        <w:ind w:firstLine="540"/>
        <w:jc w:val="both"/>
        <w:rPr>
          <w:szCs w:val="28"/>
        </w:rPr>
      </w:pPr>
    </w:p>
    <w:p w:rsidR="005260A9" w:rsidRDefault="005260A9" w:rsidP="000F233B">
      <w:pPr>
        <w:autoSpaceDE w:val="0"/>
        <w:autoSpaceDN w:val="0"/>
        <w:adjustRightInd w:val="0"/>
        <w:spacing w:line="22" w:lineRule="atLeast"/>
        <w:ind w:firstLine="540"/>
        <w:jc w:val="both"/>
        <w:rPr>
          <w:szCs w:val="28"/>
        </w:rPr>
        <w:sectPr w:rsidR="005260A9" w:rsidSect="000F233B">
          <w:pgSz w:w="11906" w:h="16838"/>
          <w:pgMar w:top="709" w:right="850" w:bottom="426" w:left="1701" w:header="708" w:footer="708" w:gutter="0"/>
          <w:pgNumType w:start="1"/>
          <w:cols w:space="708"/>
          <w:titlePg/>
          <w:docGrid w:linePitch="381"/>
        </w:sectPr>
      </w:pPr>
    </w:p>
    <w:p w:rsidR="000F233B" w:rsidRPr="005260A9" w:rsidRDefault="000F233B" w:rsidP="000F233B">
      <w:pPr>
        <w:autoSpaceDE w:val="0"/>
        <w:autoSpaceDN w:val="0"/>
        <w:adjustRightInd w:val="0"/>
        <w:spacing w:line="22" w:lineRule="atLeast"/>
        <w:ind w:firstLine="540"/>
        <w:jc w:val="both"/>
        <w:rPr>
          <w:szCs w:val="28"/>
        </w:rPr>
      </w:pPr>
    </w:p>
    <w:p w:rsidR="000F233B" w:rsidRDefault="000F233B" w:rsidP="000F233B">
      <w:pPr>
        <w:autoSpaceDE w:val="0"/>
        <w:autoSpaceDN w:val="0"/>
        <w:adjustRightInd w:val="0"/>
        <w:spacing w:line="22" w:lineRule="atLeast"/>
        <w:ind w:firstLine="540"/>
        <w:jc w:val="both"/>
        <w:rPr>
          <w:szCs w:val="28"/>
        </w:rPr>
      </w:pPr>
    </w:p>
    <w:p w:rsidR="000F233B" w:rsidRPr="00432BDF" w:rsidRDefault="000F233B" w:rsidP="005260A9">
      <w:pPr>
        <w:autoSpaceDE w:val="0"/>
        <w:autoSpaceDN w:val="0"/>
        <w:adjustRightInd w:val="0"/>
        <w:spacing w:line="22" w:lineRule="atLeast"/>
        <w:ind w:firstLine="4678"/>
        <w:outlineLvl w:val="0"/>
        <w:rPr>
          <w:szCs w:val="28"/>
        </w:rPr>
      </w:pPr>
      <w:r w:rsidRPr="00432BDF">
        <w:rPr>
          <w:szCs w:val="28"/>
        </w:rPr>
        <w:t xml:space="preserve">Приложение </w:t>
      </w:r>
      <w:r>
        <w:rPr>
          <w:szCs w:val="28"/>
        </w:rPr>
        <w:t>№</w:t>
      </w:r>
      <w:r w:rsidRPr="00432BDF">
        <w:rPr>
          <w:szCs w:val="28"/>
        </w:rPr>
        <w:t xml:space="preserve"> </w:t>
      </w:r>
      <w:r w:rsidR="00444F82">
        <w:rPr>
          <w:szCs w:val="28"/>
        </w:rPr>
        <w:t>9</w:t>
      </w:r>
      <w:r w:rsidR="005260A9">
        <w:rPr>
          <w:szCs w:val="28"/>
        </w:rPr>
        <w:t xml:space="preserve"> </w:t>
      </w:r>
      <w:r w:rsidRPr="00432BDF">
        <w:rPr>
          <w:szCs w:val="28"/>
        </w:rPr>
        <w:t xml:space="preserve">к </w:t>
      </w:r>
      <w:r w:rsidR="005260A9">
        <w:rPr>
          <w:szCs w:val="28"/>
        </w:rPr>
        <w:t>п</w:t>
      </w:r>
      <w:r w:rsidRPr="00432BDF">
        <w:rPr>
          <w:szCs w:val="28"/>
        </w:rPr>
        <w:t>остановлению</w:t>
      </w:r>
    </w:p>
    <w:p w:rsidR="000F233B" w:rsidRPr="00432BDF" w:rsidRDefault="000F233B" w:rsidP="005260A9">
      <w:pPr>
        <w:autoSpaceDE w:val="0"/>
        <w:autoSpaceDN w:val="0"/>
        <w:adjustRightInd w:val="0"/>
        <w:spacing w:line="22" w:lineRule="atLeast"/>
        <w:ind w:firstLine="4678"/>
        <w:rPr>
          <w:szCs w:val="28"/>
        </w:rPr>
      </w:pPr>
      <w:r w:rsidRPr="00432BDF">
        <w:rPr>
          <w:szCs w:val="28"/>
        </w:rPr>
        <w:t>Правительства Республики Карелия</w:t>
      </w:r>
    </w:p>
    <w:p w:rsidR="000F233B" w:rsidRPr="00A35B8A" w:rsidRDefault="000F233B" w:rsidP="005260A9">
      <w:pPr>
        <w:autoSpaceDE w:val="0"/>
        <w:autoSpaceDN w:val="0"/>
        <w:adjustRightInd w:val="0"/>
        <w:spacing w:line="22" w:lineRule="atLeast"/>
        <w:ind w:firstLine="4678"/>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5260A9" w:rsidRDefault="005260A9" w:rsidP="000F233B">
      <w:pPr>
        <w:pStyle w:val="ConsPlusNonformat"/>
        <w:widowControl/>
        <w:spacing w:line="22" w:lineRule="atLeast"/>
        <w:ind w:firstLine="567"/>
        <w:jc w:val="both"/>
        <w:rPr>
          <w:rFonts w:ascii="Times New Roman" w:hAnsi="Times New Roman" w:cs="Times New Roman"/>
          <w:sz w:val="28"/>
          <w:szCs w:val="28"/>
        </w:rPr>
      </w:pPr>
    </w:p>
    <w:p w:rsidR="005260A9" w:rsidRDefault="005260A9" w:rsidP="000F233B">
      <w:pPr>
        <w:pStyle w:val="ConsPlusNonformat"/>
        <w:widowControl/>
        <w:spacing w:line="22" w:lineRule="atLeast"/>
        <w:ind w:firstLine="567"/>
        <w:jc w:val="both"/>
        <w:rPr>
          <w:rFonts w:ascii="Times New Roman" w:hAnsi="Times New Roman" w:cs="Times New Roman"/>
          <w:sz w:val="28"/>
          <w:szCs w:val="28"/>
        </w:rPr>
      </w:pPr>
    </w:p>
    <w:p w:rsidR="000F233B" w:rsidRDefault="000F233B" w:rsidP="00256608">
      <w:pPr>
        <w:autoSpaceDE w:val="0"/>
        <w:autoSpaceDN w:val="0"/>
        <w:adjustRightInd w:val="0"/>
        <w:spacing w:line="22" w:lineRule="atLeast"/>
        <w:jc w:val="center"/>
        <w:outlineLvl w:val="1"/>
        <w:rPr>
          <w:b/>
          <w:szCs w:val="28"/>
        </w:rPr>
      </w:pPr>
      <w:r>
        <w:rPr>
          <w:b/>
          <w:szCs w:val="28"/>
        </w:rPr>
        <w:t>М</w:t>
      </w:r>
      <w:r w:rsidR="00444F82">
        <w:rPr>
          <w:b/>
          <w:szCs w:val="28"/>
        </w:rPr>
        <w:t>етодика</w:t>
      </w:r>
    </w:p>
    <w:p w:rsidR="00444F82" w:rsidRDefault="000F233B" w:rsidP="00256608">
      <w:pPr>
        <w:autoSpaceDE w:val="0"/>
        <w:autoSpaceDN w:val="0"/>
        <w:adjustRightInd w:val="0"/>
        <w:spacing w:line="22" w:lineRule="atLeast"/>
        <w:jc w:val="center"/>
        <w:outlineLvl w:val="1"/>
        <w:rPr>
          <w:b/>
          <w:szCs w:val="28"/>
        </w:rPr>
      </w:pPr>
      <w:r w:rsidRPr="00C7460D">
        <w:rPr>
          <w:b/>
          <w:szCs w:val="28"/>
        </w:rPr>
        <w:t xml:space="preserve">распределения субсидий </w:t>
      </w:r>
      <w:r>
        <w:rPr>
          <w:b/>
          <w:szCs w:val="28"/>
        </w:rPr>
        <w:t>местным бюджетам</w:t>
      </w:r>
      <w:r w:rsidRPr="00C7460D">
        <w:rPr>
          <w:b/>
          <w:szCs w:val="28"/>
        </w:rPr>
        <w:t xml:space="preserve"> </w:t>
      </w:r>
      <w:r w:rsidR="00444F82">
        <w:rPr>
          <w:b/>
          <w:szCs w:val="28"/>
        </w:rPr>
        <w:t xml:space="preserve">из бюджета </w:t>
      </w:r>
    </w:p>
    <w:p w:rsidR="00444F82" w:rsidRDefault="00444F82" w:rsidP="00256608">
      <w:pPr>
        <w:autoSpaceDE w:val="0"/>
        <w:autoSpaceDN w:val="0"/>
        <w:adjustRightInd w:val="0"/>
        <w:spacing w:line="22" w:lineRule="atLeast"/>
        <w:jc w:val="center"/>
        <w:outlineLvl w:val="1"/>
        <w:rPr>
          <w:b/>
          <w:szCs w:val="28"/>
        </w:rPr>
      </w:pPr>
      <w:r>
        <w:rPr>
          <w:b/>
          <w:szCs w:val="28"/>
        </w:rPr>
        <w:t xml:space="preserve">Республики Карелия между муниципальными образованиями </w:t>
      </w:r>
    </w:p>
    <w:p w:rsidR="000F233B" w:rsidRDefault="000F233B" w:rsidP="00256608">
      <w:pPr>
        <w:autoSpaceDE w:val="0"/>
        <w:autoSpaceDN w:val="0"/>
        <w:adjustRightInd w:val="0"/>
        <w:spacing w:line="22" w:lineRule="atLeast"/>
        <w:jc w:val="center"/>
        <w:outlineLvl w:val="1"/>
        <w:rPr>
          <w:b/>
          <w:szCs w:val="28"/>
        </w:rPr>
      </w:pPr>
      <w:r w:rsidRPr="00C7460D">
        <w:rPr>
          <w:b/>
          <w:szCs w:val="28"/>
        </w:rPr>
        <w:t>на социально-экономическое развитие территории</w:t>
      </w:r>
    </w:p>
    <w:p w:rsidR="005260A9" w:rsidRDefault="005260A9" w:rsidP="000F233B">
      <w:pPr>
        <w:autoSpaceDE w:val="0"/>
        <w:autoSpaceDN w:val="0"/>
        <w:adjustRightInd w:val="0"/>
        <w:spacing w:line="22" w:lineRule="atLeast"/>
        <w:ind w:firstLine="540"/>
        <w:jc w:val="center"/>
        <w:outlineLvl w:val="1"/>
        <w:rPr>
          <w:b/>
          <w:szCs w:val="28"/>
        </w:rPr>
      </w:pPr>
    </w:p>
    <w:p w:rsidR="005260A9" w:rsidRPr="00C7460D" w:rsidRDefault="005260A9" w:rsidP="000F233B">
      <w:pPr>
        <w:autoSpaceDE w:val="0"/>
        <w:autoSpaceDN w:val="0"/>
        <w:adjustRightInd w:val="0"/>
        <w:spacing w:line="22" w:lineRule="atLeast"/>
        <w:ind w:firstLine="540"/>
        <w:jc w:val="center"/>
        <w:outlineLvl w:val="1"/>
        <w:rPr>
          <w:b/>
          <w:szCs w:val="28"/>
        </w:rPr>
      </w:pPr>
    </w:p>
    <w:p w:rsidR="000F233B" w:rsidRPr="00432BDF" w:rsidRDefault="000F233B" w:rsidP="000F233B">
      <w:pPr>
        <w:autoSpaceDE w:val="0"/>
        <w:autoSpaceDN w:val="0"/>
        <w:adjustRightInd w:val="0"/>
        <w:spacing w:line="22" w:lineRule="atLeast"/>
        <w:ind w:firstLine="540"/>
        <w:jc w:val="both"/>
        <w:rPr>
          <w:szCs w:val="28"/>
        </w:rPr>
      </w:pPr>
      <w:r w:rsidRPr="00432BDF">
        <w:rPr>
          <w:szCs w:val="28"/>
        </w:rPr>
        <w:t xml:space="preserve">1. Субсидии на социально-экономическое развитие территории (далее в настоящей Методике </w:t>
      </w:r>
      <w:r w:rsidR="00444F82">
        <w:rPr>
          <w:szCs w:val="28"/>
        </w:rPr>
        <w:t>–</w:t>
      </w:r>
      <w:r w:rsidRPr="00432BDF">
        <w:rPr>
          <w:szCs w:val="28"/>
        </w:rPr>
        <w:t xml:space="preserve"> субсидии) </w:t>
      </w:r>
      <w:r>
        <w:rPr>
          <w:szCs w:val="28"/>
        </w:rPr>
        <w:t>предоставляются бюджетам</w:t>
      </w:r>
      <w:r w:rsidRPr="00432BDF">
        <w:rPr>
          <w:szCs w:val="28"/>
        </w:rPr>
        <w:t xml:space="preserve"> муниципальных</w:t>
      </w:r>
      <w:r>
        <w:rPr>
          <w:szCs w:val="28"/>
        </w:rPr>
        <w:t xml:space="preserve"> образований</w:t>
      </w:r>
      <w:r w:rsidRPr="00432BDF">
        <w:rPr>
          <w:szCs w:val="28"/>
        </w:rPr>
        <w:t>.</w:t>
      </w:r>
    </w:p>
    <w:p w:rsidR="0043290E" w:rsidRDefault="000F233B" w:rsidP="00444F82">
      <w:pPr>
        <w:autoSpaceDE w:val="0"/>
        <w:autoSpaceDN w:val="0"/>
        <w:adjustRightInd w:val="0"/>
        <w:spacing w:line="22" w:lineRule="atLeast"/>
        <w:ind w:firstLine="540"/>
        <w:jc w:val="both"/>
        <w:rPr>
          <w:color w:val="000000" w:themeColor="text1"/>
          <w:szCs w:val="28"/>
        </w:rPr>
      </w:pPr>
      <w:r w:rsidRPr="00432BDF">
        <w:rPr>
          <w:szCs w:val="28"/>
        </w:rPr>
        <w:t xml:space="preserve">2. </w:t>
      </w:r>
      <w:r>
        <w:rPr>
          <w:color w:val="000000" w:themeColor="text1"/>
          <w:szCs w:val="28"/>
        </w:rPr>
        <w:t>Субсидии распределяются между муниципальными образованиями в соответствии с соглашениями между Правительством Республики Карелия и органом местного самоуправления муниципального района (городского округа).</w:t>
      </w:r>
    </w:p>
    <w:p w:rsidR="00444F82" w:rsidRDefault="00444F82" w:rsidP="00444F82">
      <w:pPr>
        <w:jc w:val="center"/>
        <w:rPr>
          <w:color w:val="000000" w:themeColor="text1"/>
          <w:szCs w:val="28"/>
        </w:rPr>
        <w:sectPr w:rsidR="00444F82" w:rsidSect="000F233B">
          <w:pgSz w:w="11906" w:h="16838"/>
          <w:pgMar w:top="709" w:right="850" w:bottom="426" w:left="1701" w:header="708" w:footer="708" w:gutter="0"/>
          <w:pgNumType w:start="1"/>
          <w:cols w:space="708"/>
          <w:titlePg/>
          <w:docGrid w:linePitch="381"/>
        </w:sectPr>
      </w:pPr>
      <w:r>
        <w:rPr>
          <w:color w:val="000000" w:themeColor="text1"/>
          <w:szCs w:val="28"/>
        </w:rPr>
        <w:t>_______________</w:t>
      </w:r>
    </w:p>
    <w:p w:rsidR="000F233B" w:rsidRDefault="000F233B" w:rsidP="000F233B">
      <w:pPr>
        <w:rPr>
          <w:color w:val="000000" w:themeColor="text1"/>
          <w:szCs w:val="28"/>
        </w:rPr>
      </w:pPr>
    </w:p>
    <w:p w:rsidR="000F233B" w:rsidRPr="007C264F" w:rsidRDefault="000F233B" w:rsidP="000F233B">
      <w:pPr>
        <w:autoSpaceDE w:val="0"/>
        <w:autoSpaceDN w:val="0"/>
        <w:adjustRightInd w:val="0"/>
        <w:spacing w:line="22" w:lineRule="atLeast"/>
        <w:ind w:firstLine="540"/>
        <w:jc w:val="both"/>
        <w:rPr>
          <w:color w:val="000000" w:themeColor="text1"/>
          <w:szCs w:val="28"/>
        </w:rPr>
      </w:pPr>
    </w:p>
    <w:p w:rsidR="000F233B" w:rsidRPr="00432BDF" w:rsidRDefault="000F233B" w:rsidP="0043290E">
      <w:pPr>
        <w:autoSpaceDE w:val="0"/>
        <w:autoSpaceDN w:val="0"/>
        <w:adjustRightInd w:val="0"/>
        <w:spacing w:line="22" w:lineRule="atLeast"/>
        <w:ind w:firstLine="4820"/>
        <w:outlineLvl w:val="0"/>
        <w:rPr>
          <w:szCs w:val="28"/>
        </w:rPr>
      </w:pPr>
      <w:r w:rsidRPr="00432BDF">
        <w:rPr>
          <w:szCs w:val="28"/>
        </w:rPr>
        <w:t xml:space="preserve">Приложение </w:t>
      </w:r>
      <w:r>
        <w:rPr>
          <w:szCs w:val="28"/>
        </w:rPr>
        <w:t>№</w:t>
      </w:r>
      <w:r w:rsidRPr="00432BDF">
        <w:rPr>
          <w:szCs w:val="28"/>
        </w:rPr>
        <w:t xml:space="preserve"> </w:t>
      </w:r>
      <w:r>
        <w:rPr>
          <w:szCs w:val="28"/>
        </w:rPr>
        <w:t>1</w:t>
      </w:r>
      <w:r w:rsidR="00444F82">
        <w:rPr>
          <w:szCs w:val="28"/>
        </w:rPr>
        <w:t>0</w:t>
      </w:r>
      <w:r w:rsidR="0043290E">
        <w:rPr>
          <w:szCs w:val="28"/>
        </w:rPr>
        <w:t xml:space="preserve"> </w:t>
      </w:r>
      <w:r>
        <w:rPr>
          <w:szCs w:val="28"/>
        </w:rPr>
        <w:t>к п</w:t>
      </w:r>
      <w:r w:rsidRPr="00432BDF">
        <w:rPr>
          <w:szCs w:val="28"/>
        </w:rPr>
        <w:t>остановлению</w:t>
      </w:r>
    </w:p>
    <w:p w:rsidR="000F233B" w:rsidRPr="00432BDF" w:rsidRDefault="000F233B" w:rsidP="0043290E">
      <w:pPr>
        <w:autoSpaceDE w:val="0"/>
        <w:autoSpaceDN w:val="0"/>
        <w:adjustRightInd w:val="0"/>
        <w:spacing w:line="22" w:lineRule="atLeast"/>
        <w:ind w:firstLine="4820"/>
        <w:rPr>
          <w:szCs w:val="28"/>
        </w:rPr>
      </w:pPr>
      <w:r w:rsidRPr="00432BDF">
        <w:rPr>
          <w:szCs w:val="28"/>
        </w:rPr>
        <w:t>Правительства Республики Карелия</w:t>
      </w:r>
    </w:p>
    <w:p w:rsidR="000F233B" w:rsidRPr="00A35B8A" w:rsidRDefault="000F233B" w:rsidP="0043290E">
      <w:pPr>
        <w:autoSpaceDE w:val="0"/>
        <w:autoSpaceDN w:val="0"/>
        <w:adjustRightInd w:val="0"/>
        <w:spacing w:line="22" w:lineRule="atLeast"/>
        <w:ind w:firstLine="4820"/>
        <w:rPr>
          <w:szCs w:val="28"/>
        </w:rPr>
      </w:pPr>
      <w:r w:rsidRPr="00432BDF">
        <w:rPr>
          <w:szCs w:val="28"/>
        </w:rPr>
        <w:t xml:space="preserve">от </w:t>
      </w:r>
      <w:r w:rsidR="00B115F5">
        <w:t>30 декабря 2011 года № 388-П</w:t>
      </w:r>
    </w:p>
    <w:p w:rsidR="000F233B" w:rsidRDefault="000F233B" w:rsidP="0043290E">
      <w:pPr>
        <w:pStyle w:val="ConsPlusNonformat"/>
        <w:widowControl/>
        <w:spacing w:line="22" w:lineRule="atLeast"/>
        <w:ind w:firstLine="4820"/>
        <w:rPr>
          <w:rFonts w:ascii="Times New Roman" w:hAnsi="Times New Roman" w:cs="Times New Roman"/>
          <w:sz w:val="28"/>
          <w:szCs w:val="28"/>
        </w:rPr>
      </w:pPr>
    </w:p>
    <w:p w:rsidR="0043290E" w:rsidRPr="00556492" w:rsidRDefault="0043290E" w:rsidP="0043290E">
      <w:pPr>
        <w:pStyle w:val="ConsPlusNonformat"/>
        <w:widowControl/>
        <w:spacing w:line="22" w:lineRule="atLeast"/>
        <w:ind w:firstLine="4820"/>
        <w:rPr>
          <w:rFonts w:ascii="Times New Roman" w:hAnsi="Times New Roman" w:cs="Times New Roman"/>
          <w:sz w:val="28"/>
          <w:szCs w:val="28"/>
        </w:rPr>
      </w:pPr>
    </w:p>
    <w:p w:rsidR="000F233B" w:rsidRPr="005D2740" w:rsidRDefault="000F233B" w:rsidP="00256608">
      <w:pPr>
        <w:pStyle w:val="ConsPlusNormal"/>
        <w:ind w:firstLine="0"/>
        <w:jc w:val="center"/>
        <w:outlineLvl w:val="1"/>
        <w:rPr>
          <w:rFonts w:ascii="Times New Roman" w:hAnsi="Times New Roman" w:cs="Times New Roman"/>
          <w:b/>
          <w:sz w:val="28"/>
          <w:szCs w:val="28"/>
        </w:rPr>
      </w:pPr>
      <w:r w:rsidRPr="005D2740">
        <w:rPr>
          <w:rFonts w:ascii="Times New Roman" w:hAnsi="Times New Roman" w:cs="Times New Roman"/>
          <w:b/>
          <w:sz w:val="28"/>
          <w:szCs w:val="28"/>
        </w:rPr>
        <w:t>М</w:t>
      </w:r>
      <w:r w:rsidR="00444F82">
        <w:rPr>
          <w:rFonts w:ascii="Times New Roman" w:hAnsi="Times New Roman" w:cs="Times New Roman"/>
          <w:b/>
          <w:sz w:val="28"/>
          <w:szCs w:val="28"/>
        </w:rPr>
        <w:t>етодика</w:t>
      </w:r>
    </w:p>
    <w:p w:rsidR="00256608" w:rsidRDefault="000F233B" w:rsidP="00256608">
      <w:pPr>
        <w:pStyle w:val="ConsPlusNormal"/>
        <w:ind w:firstLine="0"/>
        <w:jc w:val="center"/>
        <w:outlineLvl w:val="1"/>
        <w:rPr>
          <w:rFonts w:ascii="Times New Roman" w:hAnsi="Times New Roman" w:cs="Times New Roman"/>
          <w:b/>
          <w:sz w:val="28"/>
          <w:szCs w:val="28"/>
        </w:rPr>
      </w:pPr>
      <w:r w:rsidRPr="005D2740">
        <w:rPr>
          <w:rFonts w:ascii="Times New Roman" w:hAnsi="Times New Roman" w:cs="Times New Roman"/>
          <w:b/>
          <w:sz w:val="28"/>
          <w:szCs w:val="28"/>
        </w:rPr>
        <w:t xml:space="preserve">распределения субсидий местным бюджетам </w:t>
      </w:r>
      <w:r w:rsidR="00444F82">
        <w:rPr>
          <w:rFonts w:ascii="Times New Roman" w:hAnsi="Times New Roman" w:cs="Times New Roman"/>
          <w:b/>
          <w:sz w:val="28"/>
          <w:szCs w:val="28"/>
        </w:rPr>
        <w:t xml:space="preserve">из бюджета Республики Карелия между муниципальными образованиями </w:t>
      </w:r>
      <w:r w:rsidRPr="005D2740">
        <w:rPr>
          <w:rFonts w:ascii="Times New Roman" w:hAnsi="Times New Roman" w:cs="Times New Roman"/>
          <w:b/>
          <w:sz w:val="28"/>
          <w:szCs w:val="28"/>
        </w:rPr>
        <w:t xml:space="preserve">на реализацию </w:t>
      </w:r>
    </w:p>
    <w:p w:rsidR="00256608" w:rsidRDefault="000F233B" w:rsidP="00256608">
      <w:pPr>
        <w:pStyle w:val="ConsPlusNormal"/>
        <w:ind w:firstLine="0"/>
        <w:jc w:val="center"/>
        <w:outlineLvl w:val="1"/>
        <w:rPr>
          <w:rFonts w:ascii="Times New Roman" w:hAnsi="Times New Roman" w:cs="Times New Roman"/>
          <w:b/>
          <w:sz w:val="28"/>
          <w:szCs w:val="28"/>
        </w:rPr>
      </w:pPr>
      <w:r w:rsidRPr="005D2740">
        <w:rPr>
          <w:rFonts w:ascii="Times New Roman" w:hAnsi="Times New Roman" w:cs="Times New Roman"/>
          <w:b/>
          <w:sz w:val="28"/>
          <w:szCs w:val="28"/>
        </w:rPr>
        <w:t xml:space="preserve">программы «Развитие дорожного хозяйства Республики Карелия </w:t>
      </w:r>
    </w:p>
    <w:p w:rsidR="000F233B" w:rsidRPr="005D2740" w:rsidRDefault="000F233B" w:rsidP="00256608">
      <w:pPr>
        <w:pStyle w:val="ConsPlusNormal"/>
        <w:ind w:firstLine="0"/>
        <w:jc w:val="center"/>
        <w:outlineLvl w:val="1"/>
        <w:rPr>
          <w:rFonts w:ascii="Times New Roman" w:hAnsi="Times New Roman" w:cs="Times New Roman"/>
          <w:b/>
          <w:sz w:val="28"/>
          <w:szCs w:val="28"/>
        </w:rPr>
      </w:pPr>
      <w:r w:rsidRPr="005D2740">
        <w:rPr>
          <w:rFonts w:ascii="Times New Roman" w:hAnsi="Times New Roman" w:cs="Times New Roman"/>
          <w:b/>
          <w:sz w:val="28"/>
          <w:szCs w:val="28"/>
        </w:rPr>
        <w:t>на период до 2015 года»</w:t>
      </w:r>
    </w:p>
    <w:p w:rsidR="000F233B" w:rsidRPr="005D2740" w:rsidRDefault="000F233B" w:rsidP="000F233B">
      <w:pPr>
        <w:pStyle w:val="ConsPlusNormal"/>
        <w:ind w:firstLine="540"/>
        <w:jc w:val="center"/>
        <w:outlineLvl w:val="1"/>
        <w:rPr>
          <w:rFonts w:ascii="Times New Roman" w:hAnsi="Times New Roman" w:cs="Times New Roman"/>
          <w:b/>
          <w:sz w:val="28"/>
          <w:szCs w:val="28"/>
        </w:rPr>
      </w:pPr>
    </w:p>
    <w:p w:rsidR="000F233B" w:rsidRPr="005D2740" w:rsidRDefault="000F233B" w:rsidP="000F233B">
      <w:pPr>
        <w:pStyle w:val="HTML"/>
        <w:ind w:firstLine="567"/>
        <w:contextualSpacing/>
        <w:jc w:val="both"/>
        <w:rPr>
          <w:rFonts w:ascii="Times New Roman" w:hAnsi="Times New Roman" w:cs="Times New Roman"/>
          <w:sz w:val="28"/>
          <w:szCs w:val="28"/>
        </w:rPr>
      </w:pPr>
      <w:r w:rsidRPr="005D2740">
        <w:rPr>
          <w:rFonts w:ascii="Times New Roman" w:hAnsi="Times New Roman" w:cs="Times New Roman"/>
          <w:sz w:val="28"/>
          <w:szCs w:val="28"/>
        </w:rPr>
        <w:t xml:space="preserve">1.  </w:t>
      </w:r>
      <w:proofErr w:type="gramStart"/>
      <w:r w:rsidRPr="005D2740">
        <w:rPr>
          <w:rFonts w:ascii="Times New Roman" w:hAnsi="Times New Roman" w:cs="Times New Roman"/>
          <w:sz w:val="28"/>
          <w:szCs w:val="28"/>
        </w:rPr>
        <w:t xml:space="preserve">Субсидии на реализацию программы «Развитие дорожного хозяйства Республики Карелия на период до 2015 года» (далее в настоящей Методике - субсидии) предоставляются бюджетам муниципальных образований  в целях </w:t>
      </w:r>
      <w:proofErr w:type="spellStart"/>
      <w:r w:rsidRPr="005D2740">
        <w:rPr>
          <w:rFonts w:ascii="Times New Roman" w:hAnsi="Times New Roman" w:cs="Times New Roman"/>
          <w:sz w:val="28"/>
          <w:szCs w:val="28"/>
        </w:rPr>
        <w:t>софинансирования</w:t>
      </w:r>
      <w:proofErr w:type="spellEnd"/>
      <w:r w:rsidRPr="005D2740">
        <w:rPr>
          <w:rFonts w:ascii="Times New Roman" w:hAnsi="Times New Roman" w:cs="Times New Roman"/>
          <w:sz w:val="28"/>
          <w:szCs w:val="28"/>
        </w:rPr>
        <w:t xml:space="preserve"> расходных обязательств муниципальных образований  по проектированию, строительству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капитальному ремонту и</w:t>
      </w:r>
      <w:proofErr w:type="gramEnd"/>
      <w:r w:rsidRPr="005D2740">
        <w:rPr>
          <w:rFonts w:ascii="Times New Roman" w:hAnsi="Times New Roman" w:cs="Times New Roman"/>
          <w:sz w:val="28"/>
          <w:szCs w:val="28"/>
        </w:rPr>
        <w:t xml:space="preserve"> ремонту автомобильных дорог общего пользования населенных пунктов,  капитальному  ремонту и ремонту дворовых территорий многоквартирных домов, проездов к дворовым территориям многоквартирных домов населенных пунктов, а также иных мероприятий программы «Развитие дорожного хозяйства Республики Карелия на период до 2015 года».</w:t>
      </w:r>
    </w:p>
    <w:p w:rsidR="000F233B" w:rsidRPr="005D2740" w:rsidRDefault="000F233B" w:rsidP="000F233B">
      <w:pPr>
        <w:pStyle w:val="ConsPlusNonformat"/>
        <w:widowControl/>
        <w:spacing w:line="22" w:lineRule="atLeast"/>
        <w:ind w:firstLine="567"/>
        <w:jc w:val="both"/>
        <w:rPr>
          <w:rFonts w:ascii="Times New Roman" w:hAnsi="Times New Roman" w:cs="Times New Roman"/>
          <w:sz w:val="28"/>
          <w:szCs w:val="28"/>
        </w:rPr>
      </w:pPr>
      <w:r w:rsidRPr="005D2740">
        <w:rPr>
          <w:rFonts w:ascii="Times New Roman" w:hAnsi="Times New Roman" w:cs="Times New Roman"/>
          <w:sz w:val="28"/>
          <w:szCs w:val="28"/>
        </w:rPr>
        <w:t>2. Распределение субсидий между бюджетами муниципальных образований осуществляется по следующей методике:</w:t>
      </w:r>
    </w:p>
    <w:p w:rsidR="000F233B" w:rsidRPr="005D2740" w:rsidRDefault="000F233B" w:rsidP="000F233B">
      <w:pPr>
        <w:autoSpaceDE w:val="0"/>
        <w:autoSpaceDN w:val="0"/>
        <w:adjustRightInd w:val="0"/>
        <w:ind w:firstLine="540"/>
        <w:contextualSpacing/>
        <w:jc w:val="both"/>
        <w:outlineLvl w:val="1"/>
        <w:rPr>
          <w:szCs w:val="28"/>
        </w:rPr>
      </w:pPr>
    </w:p>
    <w:p w:rsidR="000F233B" w:rsidRPr="00444F82" w:rsidRDefault="000F233B" w:rsidP="00444F82">
      <w:pPr>
        <w:autoSpaceDE w:val="0"/>
        <w:autoSpaceDN w:val="0"/>
        <w:adjustRightInd w:val="0"/>
        <w:contextualSpacing/>
        <w:jc w:val="center"/>
        <w:outlineLvl w:val="1"/>
        <w:rPr>
          <w:rFonts w:eastAsia="Calibri"/>
          <w:szCs w:val="28"/>
        </w:rPr>
      </w:pPr>
      <w:proofErr w:type="spellStart"/>
      <w:r w:rsidRPr="005D2740">
        <w:rPr>
          <w:rFonts w:eastAsia="Calibri"/>
          <w:szCs w:val="28"/>
        </w:rPr>
        <w:t>Сд</w:t>
      </w:r>
      <w:proofErr w:type="gramStart"/>
      <w:r w:rsidRPr="005D2740">
        <w:rPr>
          <w:rFonts w:eastAsia="Calibri"/>
          <w:szCs w:val="28"/>
          <w:vertAlign w:val="subscript"/>
          <w:lang w:val="en-US"/>
        </w:rPr>
        <w:t>i</w:t>
      </w:r>
      <w:proofErr w:type="spellEnd"/>
      <w:proofErr w:type="gramEnd"/>
      <w:r w:rsidRPr="00444F82">
        <w:rPr>
          <w:rFonts w:eastAsia="Calibri"/>
          <w:szCs w:val="28"/>
          <w:vertAlign w:val="subscript"/>
        </w:rPr>
        <w:t xml:space="preserve">   </w:t>
      </w:r>
      <w:r w:rsidRPr="00444F82">
        <w:rPr>
          <w:rFonts w:eastAsia="Calibri"/>
          <w:szCs w:val="28"/>
        </w:rPr>
        <w:t xml:space="preserve">= </w:t>
      </w:r>
      <w:proofErr w:type="spellStart"/>
      <w:r w:rsidRPr="005D2740">
        <w:rPr>
          <w:rFonts w:eastAsia="Calibri"/>
          <w:szCs w:val="28"/>
        </w:rPr>
        <w:t>Сдс</w:t>
      </w:r>
      <w:r w:rsidRPr="005D2740">
        <w:rPr>
          <w:rFonts w:eastAsia="Calibri"/>
          <w:szCs w:val="28"/>
          <w:vertAlign w:val="subscript"/>
          <w:lang w:val="en-US"/>
        </w:rPr>
        <w:t>i</w:t>
      </w:r>
      <w:proofErr w:type="spellEnd"/>
      <w:r w:rsidRPr="00444F82">
        <w:rPr>
          <w:rFonts w:eastAsia="Calibri"/>
          <w:szCs w:val="28"/>
        </w:rPr>
        <w:t xml:space="preserve"> + </w:t>
      </w:r>
      <w:proofErr w:type="spellStart"/>
      <w:r w:rsidRPr="005D2740">
        <w:rPr>
          <w:rFonts w:eastAsia="Calibri"/>
          <w:szCs w:val="28"/>
        </w:rPr>
        <w:t>Сдн</w:t>
      </w:r>
      <w:proofErr w:type="spellEnd"/>
      <w:r w:rsidRPr="00444F82">
        <w:rPr>
          <w:rFonts w:eastAsia="Calibri"/>
          <w:szCs w:val="28"/>
          <w:vertAlign w:val="subscript"/>
        </w:rPr>
        <w:t xml:space="preserve"> </w:t>
      </w:r>
      <w:proofErr w:type="spellStart"/>
      <w:r w:rsidRPr="005D2740">
        <w:rPr>
          <w:rFonts w:eastAsia="Calibri"/>
          <w:szCs w:val="28"/>
          <w:vertAlign w:val="subscript"/>
          <w:lang w:val="en-US"/>
        </w:rPr>
        <w:t>i</w:t>
      </w:r>
      <w:proofErr w:type="spellEnd"/>
      <w:r w:rsidRPr="00444F82">
        <w:rPr>
          <w:rFonts w:eastAsia="Calibri"/>
          <w:szCs w:val="28"/>
        </w:rPr>
        <w:t xml:space="preserve"> + </w:t>
      </w:r>
      <w:proofErr w:type="spellStart"/>
      <w:r w:rsidRPr="005D2740">
        <w:rPr>
          <w:rFonts w:eastAsia="Calibri"/>
          <w:szCs w:val="28"/>
        </w:rPr>
        <w:t>Сдд</w:t>
      </w:r>
      <w:r w:rsidRPr="005D2740">
        <w:rPr>
          <w:rFonts w:eastAsia="Calibri"/>
          <w:szCs w:val="28"/>
          <w:vertAlign w:val="subscript"/>
          <w:lang w:val="en-US"/>
        </w:rPr>
        <w:t>i</w:t>
      </w:r>
      <w:proofErr w:type="spellEnd"/>
      <w:r w:rsidRPr="00444F82">
        <w:rPr>
          <w:rFonts w:eastAsia="Calibri"/>
          <w:szCs w:val="28"/>
        </w:rPr>
        <w:t xml:space="preserve"> + </w:t>
      </w:r>
      <w:proofErr w:type="spellStart"/>
      <w:r w:rsidRPr="005D2740">
        <w:rPr>
          <w:rFonts w:eastAsia="Calibri"/>
          <w:szCs w:val="28"/>
        </w:rPr>
        <w:t>Сдо</w:t>
      </w:r>
      <w:r w:rsidRPr="005D2740">
        <w:rPr>
          <w:rFonts w:eastAsia="Calibri"/>
          <w:szCs w:val="28"/>
          <w:vertAlign w:val="subscript"/>
          <w:lang w:val="en-US"/>
        </w:rPr>
        <w:t>i</w:t>
      </w:r>
      <w:proofErr w:type="spellEnd"/>
      <w:r w:rsidRPr="00444F82">
        <w:rPr>
          <w:rFonts w:eastAsia="Calibri"/>
          <w:szCs w:val="28"/>
        </w:rPr>
        <w:t xml:space="preserve">, </w:t>
      </w:r>
      <w:r w:rsidRPr="005D2740">
        <w:rPr>
          <w:rFonts w:eastAsia="Calibri"/>
          <w:szCs w:val="28"/>
        </w:rPr>
        <w:t>где</w:t>
      </w:r>
      <w:r w:rsidRPr="00444F82">
        <w:rPr>
          <w:rFonts w:eastAsia="Calibri"/>
          <w:szCs w:val="28"/>
        </w:rPr>
        <w:t>:</w:t>
      </w:r>
    </w:p>
    <w:p w:rsidR="000F233B" w:rsidRPr="00444F82" w:rsidRDefault="000F233B" w:rsidP="000F233B">
      <w:pPr>
        <w:autoSpaceDE w:val="0"/>
        <w:autoSpaceDN w:val="0"/>
        <w:adjustRightInd w:val="0"/>
        <w:ind w:firstLine="540"/>
        <w:contextualSpacing/>
        <w:jc w:val="both"/>
        <w:outlineLvl w:val="1"/>
        <w:rPr>
          <w:rFonts w:eastAsia="Calibri"/>
          <w:szCs w:val="28"/>
        </w:rPr>
      </w:pPr>
      <w:r w:rsidRPr="00444F82">
        <w:rPr>
          <w:rFonts w:eastAsia="Calibri"/>
          <w:szCs w:val="28"/>
        </w:rPr>
        <w:t xml:space="preserve"> </w:t>
      </w:r>
    </w:p>
    <w:p w:rsidR="000F233B" w:rsidRPr="005D2740" w:rsidRDefault="000F233B" w:rsidP="000F233B">
      <w:pPr>
        <w:autoSpaceDE w:val="0"/>
        <w:autoSpaceDN w:val="0"/>
        <w:adjustRightInd w:val="0"/>
        <w:ind w:firstLine="539"/>
        <w:contextualSpacing/>
        <w:jc w:val="both"/>
        <w:outlineLvl w:val="1"/>
        <w:rPr>
          <w:rFonts w:eastAsia="Calibri"/>
          <w:szCs w:val="28"/>
        </w:rPr>
      </w:pPr>
      <w:proofErr w:type="spellStart"/>
      <w:r w:rsidRPr="005D2740">
        <w:rPr>
          <w:rFonts w:eastAsia="Calibri"/>
          <w:szCs w:val="28"/>
        </w:rPr>
        <w:t>Сд</w:t>
      </w:r>
      <w:proofErr w:type="gramStart"/>
      <w:r w:rsidRPr="005D2740">
        <w:rPr>
          <w:rFonts w:eastAsia="Calibri"/>
          <w:szCs w:val="28"/>
          <w:vertAlign w:val="subscript"/>
          <w:lang w:val="en-US"/>
        </w:rPr>
        <w:t>i</w:t>
      </w:r>
      <w:proofErr w:type="spellEnd"/>
      <w:proofErr w:type="gramEnd"/>
      <w:r w:rsidRPr="005D2740">
        <w:rPr>
          <w:rFonts w:eastAsia="Calibri"/>
          <w:szCs w:val="28"/>
        </w:rPr>
        <w:t xml:space="preserve"> – объем субсидии бюджету соответствующего (</w:t>
      </w:r>
      <w:proofErr w:type="spellStart"/>
      <w:r w:rsidRPr="005D2740">
        <w:rPr>
          <w:rFonts w:eastAsia="Calibri"/>
          <w:szCs w:val="28"/>
          <w:lang w:val="en-US"/>
        </w:rPr>
        <w:t>i</w:t>
      </w:r>
      <w:proofErr w:type="spellEnd"/>
      <w:r w:rsidRPr="005D2740">
        <w:rPr>
          <w:rFonts w:eastAsia="Calibri"/>
          <w:szCs w:val="28"/>
        </w:rPr>
        <w:t>) муниципального образования;</w:t>
      </w:r>
    </w:p>
    <w:p w:rsidR="000F233B" w:rsidRPr="005D2740" w:rsidRDefault="000F233B" w:rsidP="000F233B">
      <w:pPr>
        <w:autoSpaceDE w:val="0"/>
        <w:autoSpaceDN w:val="0"/>
        <w:adjustRightInd w:val="0"/>
        <w:ind w:firstLine="539"/>
        <w:contextualSpacing/>
        <w:jc w:val="both"/>
        <w:outlineLvl w:val="1"/>
        <w:rPr>
          <w:rFonts w:eastAsia="Calibri"/>
          <w:szCs w:val="28"/>
        </w:rPr>
      </w:pPr>
      <w:proofErr w:type="spellStart"/>
      <w:r w:rsidRPr="005D2740">
        <w:rPr>
          <w:rFonts w:eastAsia="Calibri"/>
          <w:szCs w:val="28"/>
        </w:rPr>
        <w:t>Сдс</w:t>
      </w:r>
      <w:proofErr w:type="gramStart"/>
      <w:r w:rsidRPr="005D2740">
        <w:rPr>
          <w:rFonts w:eastAsia="Calibri"/>
          <w:szCs w:val="28"/>
          <w:vertAlign w:val="subscript"/>
          <w:lang w:val="en-US"/>
        </w:rPr>
        <w:t>i</w:t>
      </w:r>
      <w:proofErr w:type="spellEnd"/>
      <w:proofErr w:type="gramEnd"/>
      <w:r w:rsidRPr="005D2740">
        <w:rPr>
          <w:rFonts w:eastAsia="Calibri"/>
          <w:szCs w:val="28"/>
          <w:vertAlign w:val="subscript"/>
        </w:rPr>
        <w:t xml:space="preserve">  </w:t>
      </w:r>
      <w:r w:rsidR="00444F82">
        <w:rPr>
          <w:szCs w:val="28"/>
        </w:rPr>
        <w:t>–</w:t>
      </w:r>
      <w:r w:rsidRPr="005D2740">
        <w:rPr>
          <w:rFonts w:eastAsia="Calibri"/>
          <w:szCs w:val="28"/>
        </w:rPr>
        <w:t xml:space="preserve"> объем средств бюджету соответствующего (</w:t>
      </w:r>
      <w:proofErr w:type="spellStart"/>
      <w:r w:rsidRPr="005D2740">
        <w:rPr>
          <w:rFonts w:eastAsia="Calibri"/>
          <w:szCs w:val="28"/>
          <w:lang w:val="en-US"/>
        </w:rPr>
        <w:t>i</w:t>
      </w:r>
      <w:proofErr w:type="spellEnd"/>
      <w:r w:rsidRPr="005D2740">
        <w:rPr>
          <w:rFonts w:eastAsia="Calibri"/>
          <w:szCs w:val="28"/>
        </w:rPr>
        <w:t>) муниципального образовани</w:t>
      </w:r>
      <w:r w:rsidR="00444F82">
        <w:rPr>
          <w:rFonts w:eastAsia="Calibri"/>
          <w:szCs w:val="28"/>
        </w:rPr>
        <w:t>я</w:t>
      </w:r>
      <w:r w:rsidRPr="005D2740">
        <w:rPr>
          <w:rFonts w:eastAsia="Calibri"/>
          <w:szCs w:val="28"/>
        </w:rPr>
        <w:t xml:space="preserve">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определяемый по формуле: </w:t>
      </w:r>
    </w:p>
    <w:p w:rsidR="000F233B" w:rsidRPr="005D2740" w:rsidRDefault="000F233B" w:rsidP="000F233B">
      <w:pPr>
        <w:autoSpaceDE w:val="0"/>
        <w:autoSpaceDN w:val="0"/>
        <w:adjustRightInd w:val="0"/>
        <w:ind w:firstLine="540"/>
        <w:contextualSpacing/>
        <w:jc w:val="both"/>
        <w:outlineLvl w:val="1"/>
        <w:rPr>
          <w:szCs w:val="28"/>
        </w:rPr>
      </w:pPr>
    </w:p>
    <w:p w:rsidR="000F233B" w:rsidRPr="005D2740" w:rsidRDefault="000F233B" w:rsidP="00444F82">
      <w:pPr>
        <w:autoSpaceDE w:val="0"/>
        <w:autoSpaceDN w:val="0"/>
        <w:adjustRightInd w:val="0"/>
        <w:contextualSpacing/>
        <w:jc w:val="center"/>
        <w:outlineLvl w:val="1"/>
        <w:rPr>
          <w:szCs w:val="28"/>
        </w:rPr>
      </w:pPr>
      <w:proofErr w:type="spellStart"/>
      <w:r w:rsidRPr="005D2740">
        <w:rPr>
          <w:rFonts w:eastAsia="Calibri"/>
          <w:szCs w:val="28"/>
        </w:rPr>
        <w:t>Сдс</w:t>
      </w:r>
      <w:r w:rsidRPr="005D2740">
        <w:rPr>
          <w:rFonts w:eastAsia="Calibri"/>
          <w:szCs w:val="28"/>
          <w:vertAlign w:val="subscript"/>
          <w:lang w:val="en-US"/>
        </w:rPr>
        <w:t>i</w:t>
      </w:r>
      <w:proofErr w:type="spellEnd"/>
      <w:r w:rsidRPr="005D2740">
        <w:rPr>
          <w:rFonts w:eastAsia="Calibri"/>
          <w:szCs w:val="28"/>
          <w:vertAlign w:val="subscript"/>
        </w:rPr>
        <w:t xml:space="preserve">   </w:t>
      </w:r>
      <w:r w:rsidRPr="005D2740">
        <w:rPr>
          <w:rFonts w:eastAsia="Calibri"/>
          <w:szCs w:val="28"/>
        </w:rPr>
        <w:t xml:space="preserve"> = </w:t>
      </w:r>
      <w:proofErr w:type="spellStart"/>
      <w:r w:rsidRPr="005D2740">
        <w:rPr>
          <w:rFonts w:eastAsia="Calibri"/>
          <w:szCs w:val="28"/>
        </w:rPr>
        <w:t>Сдс</w:t>
      </w:r>
      <w:proofErr w:type="spellEnd"/>
      <w:r w:rsidRPr="005D2740">
        <w:rPr>
          <w:rFonts w:eastAsia="Calibri"/>
          <w:szCs w:val="28"/>
        </w:rPr>
        <w:t xml:space="preserve"> </w:t>
      </w:r>
      <w:proofErr w:type="spellStart"/>
      <w:r w:rsidR="008F356D">
        <w:rPr>
          <w:rFonts w:eastAsia="Calibri"/>
          <w:szCs w:val="28"/>
        </w:rPr>
        <w:t>х</w:t>
      </w:r>
      <w:proofErr w:type="spellEnd"/>
      <w:r w:rsidRPr="005D2740">
        <w:rPr>
          <w:rFonts w:eastAsia="Calibri"/>
          <w:szCs w:val="28"/>
        </w:rPr>
        <w:t xml:space="preserve"> Ч</w:t>
      </w:r>
      <w:proofErr w:type="spellStart"/>
      <w:r w:rsidRPr="005D2740">
        <w:rPr>
          <w:rFonts w:eastAsia="Calibri"/>
          <w:szCs w:val="28"/>
          <w:vertAlign w:val="subscript"/>
          <w:lang w:val="en-US"/>
        </w:rPr>
        <w:t>i</w:t>
      </w:r>
      <w:proofErr w:type="spellEnd"/>
      <w:r w:rsidR="008F356D">
        <w:rPr>
          <w:rFonts w:eastAsia="Calibri"/>
          <w:szCs w:val="28"/>
          <w:vertAlign w:val="subscript"/>
        </w:rPr>
        <w:t xml:space="preserve"> </w:t>
      </w:r>
      <w:proofErr w:type="spellStart"/>
      <w:r w:rsidRPr="005D2740">
        <w:rPr>
          <w:rFonts w:eastAsia="Calibri"/>
          <w:szCs w:val="28"/>
        </w:rPr>
        <w:t>х</w:t>
      </w:r>
      <w:proofErr w:type="spellEnd"/>
      <w:r w:rsidRPr="005D2740">
        <w:rPr>
          <w:rFonts w:eastAsia="Calibri"/>
          <w:szCs w:val="28"/>
        </w:rPr>
        <w:t xml:space="preserve"> П</w:t>
      </w:r>
      <w:proofErr w:type="spellStart"/>
      <w:r w:rsidRPr="005D2740">
        <w:rPr>
          <w:rFonts w:eastAsia="Calibri"/>
          <w:szCs w:val="28"/>
          <w:vertAlign w:val="subscript"/>
          <w:lang w:val="en-US"/>
        </w:rPr>
        <w:t>i</w:t>
      </w:r>
      <w:proofErr w:type="spellEnd"/>
      <w:r w:rsidRPr="005D2740">
        <w:rPr>
          <w:rFonts w:eastAsia="Calibri"/>
          <w:szCs w:val="28"/>
          <w:vertAlign w:val="subscript"/>
        </w:rPr>
        <w:t xml:space="preserve">   </w:t>
      </w:r>
      <w:r w:rsidRPr="005D2740">
        <w:rPr>
          <w:rFonts w:eastAsia="Calibri"/>
          <w:szCs w:val="28"/>
        </w:rPr>
        <w:t xml:space="preserve"> /  (Ч</w:t>
      </w:r>
      <w:r w:rsidRPr="005D2740">
        <w:rPr>
          <w:rFonts w:eastAsia="Calibri"/>
          <w:szCs w:val="28"/>
          <w:vertAlign w:val="subscript"/>
        </w:rPr>
        <w:t xml:space="preserve"> </w:t>
      </w:r>
      <w:r w:rsidRPr="005D2740">
        <w:rPr>
          <w:rFonts w:eastAsia="Calibri"/>
          <w:szCs w:val="28"/>
        </w:rPr>
        <w:t xml:space="preserve"> </w:t>
      </w:r>
      <w:proofErr w:type="spellStart"/>
      <w:r w:rsidRPr="005D2740">
        <w:rPr>
          <w:rFonts w:eastAsia="Calibri"/>
          <w:szCs w:val="28"/>
        </w:rPr>
        <w:t>х</w:t>
      </w:r>
      <w:proofErr w:type="spellEnd"/>
      <w:r w:rsidRPr="005D2740">
        <w:rPr>
          <w:rFonts w:eastAsia="Calibri"/>
          <w:szCs w:val="28"/>
        </w:rPr>
        <w:t xml:space="preserve"> </w:t>
      </w:r>
      <w:proofErr w:type="gramStart"/>
      <w:r w:rsidRPr="005D2740">
        <w:rPr>
          <w:rFonts w:eastAsia="Calibri"/>
          <w:szCs w:val="28"/>
        </w:rPr>
        <w:t>П</w:t>
      </w:r>
      <w:proofErr w:type="gramEnd"/>
      <w:r w:rsidRPr="005D2740">
        <w:rPr>
          <w:rFonts w:eastAsia="Calibri"/>
          <w:szCs w:val="28"/>
          <w:vertAlign w:val="subscript"/>
        </w:rPr>
        <w:t xml:space="preserve"> </w:t>
      </w:r>
      <w:r w:rsidRPr="005D2740">
        <w:rPr>
          <w:rFonts w:eastAsia="Calibri"/>
          <w:szCs w:val="28"/>
        </w:rPr>
        <w:t>), где</w:t>
      </w:r>
      <w:r w:rsidR="00444F82">
        <w:rPr>
          <w:rFonts w:eastAsia="Calibri"/>
          <w:szCs w:val="28"/>
        </w:rPr>
        <w:t>:</w:t>
      </w:r>
    </w:p>
    <w:p w:rsidR="000F233B" w:rsidRPr="005D2740" w:rsidRDefault="000F233B" w:rsidP="000F233B">
      <w:pPr>
        <w:autoSpaceDE w:val="0"/>
        <w:autoSpaceDN w:val="0"/>
        <w:adjustRightInd w:val="0"/>
        <w:ind w:firstLine="540"/>
        <w:contextualSpacing/>
        <w:jc w:val="both"/>
        <w:outlineLvl w:val="1"/>
        <w:rPr>
          <w:rFonts w:eastAsia="Calibri"/>
          <w:szCs w:val="28"/>
        </w:rPr>
      </w:pPr>
    </w:p>
    <w:p w:rsidR="000F233B" w:rsidRPr="005D2740" w:rsidRDefault="000F233B" w:rsidP="000F233B">
      <w:pPr>
        <w:autoSpaceDE w:val="0"/>
        <w:autoSpaceDN w:val="0"/>
        <w:adjustRightInd w:val="0"/>
        <w:ind w:firstLine="540"/>
        <w:contextualSpacing/>
        <w:jc w:val="both"/>
        <w:outlineLvl w:val="1"/>
        <w:rPr>
          <w:rFonts w:eastAsia="Calibri"/>
          <w:szCs w:val="28"/>
        </w:rPr>
      </w:pPr>
      <w:proofErr w:type="spellStart"/>
      <w:r w:rsidRPr="005D2740">
        <w:rPr>
          <w:rFonts w:eastAsia="Calibri"/>
          <w:szCs w:val="28"/>
        </w:rPr>
        <w:t>Сдс</w:t>
      </w:r>
      <w:proofErr w:type="spellEnd"/>
      <w:r w:rsidRPr="005D2740">
        <w:rPr>
          <w:rFonts w:eastAsia="Calibri"/>
          <w:szCs w:val="28"/>
        </w:rPr>
        <w:t xml:space="preserve"> – общий объем средств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соответствии с  программой «Развитие дорожного хозяйства Республики Карелия на период до 2015 года»;</w:t>
      </w:r>
    </w:p>
    <w:p w:rsidR="000F233B" w:rsidRPr="005D2740" w:rsidRDefault="000F233B" w:rsidP="000F233B">
      <w:pPr>
        <w:autoSpaceDE w:val="0"/>
        <w:autoSpaceDN w:val="0"/>
        <w:adjustRightInd w:val="0"/>
        <w:ind w:firstLine="540"/>
        <w:contextualSpacing/>
        <w:jc w:val="both"/>
        <w:outlineLvl w:val="1"/>
        <w:rPr>
          <w:rFonts w:eastAsia="Calibri"/>
          <w:szCs w:val="28"/>
        </w:rPr>
      </w:pPr>
      <w:r w:rsidRPr="005D2740">
        <w:rPr>
          <w:rFonts w:eastAsia="Calibri"/>
          <w:szCs w:val="28"/>
        </w:rPr>
        <w:lastRenderedPageBreak/>
        <w:t>Ч</w:t>
      </w:r>
      <w:proofErr w:type="spellStart"/>
      <w:proofErr w:type="gramStart"/>
      <w:r w:rsidRPr="005D2740">
        <w:rPr>
          <w:rFonts w:eastAsia="Calibri"/>
          <w:szCs w:val="28"/>
          <w:vertAlign w:val="subscript"/>
          <w:lang w:val="en-US"/>
        </w:rPr>
        <w:t>i</w:t>
      </w:r>
      <w:proofErr w:type="spellEnd"/>
      <w:proofErr w:type="gramEnd"/>
      <w:r w:rsidRPr="005D2740">
        <w:rPr>
          <w:rFonts w:eastAsia="Calibri"/>
          <w:szCs w:val="28"/>
          <w:vertAlign w:val="subscript"/>
        </w:rPr>
        <w:t xml:space="preserve">   </w:t>
      </w:r>
      <w:r w:rsidRPr="005D2740">
        <w:rPr>
          <w:rFonts w:eastAsia="Calibri"/>
          <w:szCs w:val="28"/>
        </w:rPr>
        <w:t xml:space="preserve"> </w:t>
      </w:r>
      <w:r w:rsidR="008F356D">
        <w:rPr>
          <w:szCs w:val="28"/>
        </w:rPr>
        <w:t>–</w:t>
      </w:r>
      <w:r w:rsidRPr="005D2740">
        <w:rPr>
          <w:rFonts w:eastAsia="Calibri"/>
          <w:szCs w:val="28"/>
        </w:rPr>
        <w:t xml:space="preserve"> численность населения сельских населенных пунктов, не имеющих круглогодичной связи с сетью автомобильных дорог общего пользования, соответствующего  (</w:t>
      </w:r>
      <w:proofErr w:type="spellStart"/>
      <w:r w:rsidRPr="005D2740">
        <w:rPr>
          <w:rFonts w:eastAsia="Calibri"/>
          <w:szCs w:val="28"/>
          <w:lang w:val="en-US"/>
        </w:rPr>
        <w:t>i</w:t>
      </w:r>
      <w:proofErr w:type="spellEnd"/>
      <w:r w:rsidRPr="005D2740">
        <w:rPr>
          <w:rFonts w:eastAsia="Calibri"/>
          <w:szCs w:val="28"/>
        </w:rPr>
        <w:t xml:space="preserve">) муниципального образования; </w:t>
      </w:r>
    </w:p>
    <w:p w:rsidR="000F233B" w:rsidRPr="005D2740" w:rsidRDefault="000F233B" w:rsidP="000F233B">
      <w:pPr>
        <w:autoSpaceDE w:val="0"/>
        <w:autoSpaceDN w:val="0"/>
        <w:adjustRightInd w:val="0"/>
        <w:ind w:firstLine="540"/>
        <w:contextualSpacing/>
        <w:jc w:val="both"/>
        <w:outlineLvl w:val="1"/>
        <w:rPr>
          <w:rFonts w:eastAsia="Calibri"/>
          <w:szCs w:val="28"/>
        </w:rPr>
      </w:pPr>
      <w:r w:rsidRPr="005D2740">
        <w:rPr>
          <w:rFonts w:eastAsia="Calibri"/>
          <w:szCs w:val="28"/>
        </w:rPr>
        <w:t xml:space="preserve">Ч  </w:t>
      </w:r>
      <w:r w:rsidR="008F356D">
        <w:rPr>
          <w:szCs w:val="28"/>
        </w:rPr>
        <w:t>–</w:t>
      </w:r>
      <w:r w:rsidRPr="005D2740">
        <w:rPr>
          <w:rFonts w:eastAsia="Calibri"/>
          <w:szCs w:val="28"/>
        </w:rPr>
        <w:t xml:space="preserve"> численность населения сельских населенных пунктов</w:t>
      </w:r>
      <w:r>
        <w:rPr>
          <w:rFonts w:eastAsia="Calibri"/>
          <w:szCs w:val="28"/>
        </w:rPr>
        <w:t>,</w:t>
      </w:r>
      <w:r w:rsidRPr="005D2740">
        <w:rPr>
          <w:rFonts w:eastAsia="Calibri"/>
          <w:szCs w:val="28"/>
        </w:rPr>
        <w:t xml:space="preserve"> не имеющих круглогодичной связи с сетью автомобильных дорог общего пользования, в Республик</w:t>
      </w:r>
      <w:r>
        <w:rPr>
          <w:rFonts w:eastAsia="Calibri"/>
          <w:szCs w:val="28"/>
        </w:rPr>
        <w:t>е Карелия по муниципальным образованиям, участвующим в распределении;</w:t>
      </w:r>
    </w:p>
    <w:p w:rsidR="000F233B" w:rsidRPr="005D2740" w:rsidRDefault="000F233B" w:rsidP="000F233B">
      <w:pPr>
        <w:autoSpaceDE w:val="0"/>
        <w:autoSpaceDN w:val="0"/>
        <w:adjustRightInd w:val="0"/>
        <w:ind w:firstLine="540"/>
        <w:contextualSpacing/>
        <w:jc w:val="both"/>
        <w:outlineLvl w:val="1"/>
        <w:rPr>
          <w:rFonts w:eastAsia="Calibri"/>
          <w:szCs w:val="28"/>
        </w:rPr>
      </w:pPr>
      <w:r w:rsidRPr="005D2740">
        <w:rPr>
          <w:rFonts w:eastAsia="Calibri"/>
          <w:szCs w:val="28"/>
        </w:rPr>
        <w:t>П</w:t>
      </w:r>
      <w:proofErr w:type="spellStart"/>
      <w:proofErr w:type="gramStart"/>
      <w:r w:rsidRPr="005D2740">
        <w:rPr>
          <w:rFonts w:eastAsia="Calibri"/>
          <w:szCs w:val="28"/>
          <w:vertAlign w:val="subscript"/>
          <w:lang w:val="en-US"/>
        </w:rPr>
        <w:t>i</w:t>
      </w:r>
      <w:proofErr w:type="spellEnd"/>
      <w:proofErr w:type="gramEnd"/>
      <w:r w:rsidRPr="005D2740">
        <w:rPr>
          <w:rFonts w:eastAsia="Calibri"/>
          <w:szCs w:val="28"/>
          <w:vertAlign w:val="subscript"/>
        </w:rPr>
        <w:t xml:space="preserve"> </w:t>
      </w:r>
      <w:r w:rsidR="008F356D">
        <w:rPr>
          <w:szCs w:val="28"/>
        </w:rPr>
        <w:t>–</w:t>
      </w:r>
      <w:r w:rsidRPr="005D2740">
        <w:rPr>
          <w:rFonts w:eastAsia="Calibri"/>
          <w:szCs w:val="28"/>
        </w:rPr>
        <w:t xml:space="preserve"> протяженность автомобильных дорог, соединяющих сельские населенные пункты</w:t>
      </w:r>
      <w:r w:rsidR="0012036C">
        <w:rPr>
          <w:rFonts w:eastAsia="Calibri"/>
          <w:szCs w:val="28"/>
        </w:rPr>
        <w:t>,</w:t>
      </w:r>
      <w:r w:rsidRPr="005D2740">
        <w:rPr>
          <w:rFonts w:eastAsia="Calibri"/>
          <w:szCs w:val="28"/>
        </w:rPr>
        <w:t xml:space="preserve"> не имеющие круглогодичной связи с сетью автомобильных дорог общего пользования, в соответствующем (</w:t>
      </w:r>
      <w:proofErr w:type="spellStart"/>
      <w:r w:rsidRPr="005D2740">
        <w:rPr>
          <w:rFonts w:eastAsia="Calibri"/>
          <w:szCs w:val="28"/>
          <w:lang w:val="en-US"/>
        </w:rPr>
        <w:t>i</w:t>
      </w:r>
      <w:proofErr w:type="spellEnd"/>
      <w:r w:rsidRPr="005D2740">
        <w:rPr>
          <w:rFonts w:eastAsia="Calibri"/>
          <w:szCs w:val="28"/>
        </w:rPr>
        <w:t xml:space="preserve">) муниципальном образовании; </w:t>
      </w:r>
    </w:p>
    <w:p w:rsidR="000F233B" w:rsidRPr="005D2740" w:rsidRDefault="000F233B" w:rsidP="000F233B">
      <w:pPr>
        <w:autoSpaceDE w:val="0"/>
        <w:autoSpaceDN w:val="0"/>
        <w:adjustRightInd w:val="0"/>
        <w:ind w:firstLine="540"/>
        <w:contextualSpacing/>
        <w:jc w:val="both"/>
        <w:outlineLvl w:val="1"/>
        <w:rPr>
          <w:rFonts w:eastAsia="Calibri"/>
          <w:szCs w:val="28"/>
        </w:rPr>
      </w:pPr>
      <w:proofErr w:type="gramStart"/>
      <w:r w:rsidRPr="005D2740">
        <w:rPr>
          <w:rFonts w:eastAsia="Calibri"/>
          <w:szCs w:val="28"/>
        </w:rPr>
        <w:t>П</w:t>
      </w:r>
      <w:proofErr w:type="gramEnd"/>
      <w:r w:rsidRPr="005D2740">
        <w:rPr>
          <w:rFonts w:eastAsia="Calibri"/>
          <w:szCs w:val="28"/>
          <w:vertAlign w:val="subscript"/>
        </w:rPr>
        <w:t xml:space="preserve">  </w:t>
      </w:r>
      <w:r w:rsidRPr="005D2740">
        <w:rPr>
          <w:rFonts w:eastAsia="Calibri"/>
          <w:szCs w:val="28"/>
        </w:rPr>
        <w:t xml:space="preserve"> </w:t>
      </w:r>
      <w:r w:rsidR="008F356D">
        <w:rPr>
          <w:szCs w:val="28"/>
        </w:rPr>
        <w:t xml:space="preserve">– </w:t>
      </w:r>
      <w:r w:rsidRPr="005D2740">
        <w:rPr>
          <w:rFonts w:eastAsia="Calibri"/>
          <w:szCs w:val="28"/>
        </w:rPr>
        <w:t>общая протяженность автомобильных дорог, соединяющих сельские населенные пункты, не имеющие круглогодичной связи с сетью автомобильных дорог общего пользования</w:t>
      </w:r>
      <w:r>
        <w:rPr>
          <w:rFonts w:eastAsia="Calibri"/>
          <w:szCs w:val="28"/>
        </w:rPr>
        <w:t>, в Республике Карелия по муниципальным образованиям, участвующим в распределении</w:t>
      </w:r>
      <w:r w:rsidRPr="005D2740">
        <w:rPr>
          <w:rFonts w:eastAsia="Calibri"/>
          <w:szCs w:val="28"/>
        </w:rPr>
        <w:t>;</w:t>
      </w:r>
    </w:p>
    <w:p w:rsidR="000F233B" w:rsidRPr="005D2740" w:rsidRDefault="000F233B" w:rsidP="000F233B">
      <w:pPr>
        <w:autoSpaceDE w:val="0"/>
        <w:autoSpaceDN w:val="0"/>
        <w:adjustRightInd w:val="0"/>
        <w:ind w:firstLine="539"/>
        <w:contextualSpacing/>
        <w:jc w:val="both"/>
        <w:outlineLvl w:val="1"/>
        <w:rPr>
          <w:rFonts w:eastAsia="Calibri"/>
          <w:szCs w:val="28"/>
        </w:rPr>
      </w:pPr>
      <w:proofErr w:type="spellStart"/>
      <w:r w:rsidRPr="005D2740">
        <w:rPr>
          <w:rFonts w:eastAsia="Calibri"/>
          <w:szCs w:val="28"/>
        </w:rPr>
        <w:t>Сдн</w:t>
      </w:r>
      <w:proofErr w:type="gramStart"/>
      <w:r w:rsidRPr="005D2740">
        <w:rPr>
          <w:rFonts w:eastAsia="Calibri"/>
          <w:szCs w:val="28"/>
          <w:vertAlign w:val="subscript"/>
          <w:lang w:val="en-US"/>
        </w:rPr>
        <w:t>i</w:t>
      </w:r>
      <w:proofErr w:type="spellEnd"/>
      <w:proofErr w:type="gramEnd"/>
      <w:r w:rsidRPr="005D2740">
        <w:rPr>
          <w:rFonts w:eastAsia="Calibri"/>
          <w:szCs w:val="28"/>
        </w:rPr>
        <w:t xml:space="preserve"> – объем средств бюджету соответствующего (</w:t>
      </w:r>
      <w:proofErr w:type="spellStart"/>
      <w:r w:rsidRPr="005D2740">
        <w:rPr>
          <w:rFonts w:eastAsia="Calibri"/>
          <w:szCs w:val="28"/>
          <w:lang w:val="en-US"/>
        </w:rPr>
        <w:t>i</w:t>
      </w:r>
      <w:proofErr w:type="spellEnd"/>
      <w:r w:rsidRPr="005D2740">
        <w:rPr>
          <w:rFonts w:eastAsia="Calibri"/>
          <w:szCs w:val="28"/>
        </w:rPr>
        <w:t xml:space="preserve">) муниципального образования на капитальный ремонт и ремонт автомобильных дорог общего пользования населенных пунктов, определяемый по формуле: </w:t>
      </w:r>
    </w:p>
    <w:p w:rsidR="000F233B" w:rsidRPr="005D2740" w:rsidRDefault="000F233B" w:rsidP="000F233B">
      <w:pPr>
        <w:autoSpaceDE w:val="0"/>
        <w:autoSpaceDN w:val="0"/>
        <w:adjustRightInd w:val="0"/>
        <w:ind w:firstLine="539"/>
        <w:contextualSpacing/>
        <w:jc w:val="both"/>
        <w:outlineLvl w:val="1"/>
        <w:rPr>
          <w:rFonts w:eastAsia="Calibri"/>
          <w:szCs w:val="28"/>
        </w:rPr>
      </w:pPr>
    </w:p>
    <w:p w:rsidR="000F233B" w:rsidRPr="005D2740" w:rsidRDefault="000F233B" w:rsidP="008F356D">
      <w:pPr>
        <w:autoSpaceDE w:val="0"/>
        <w:autoSpaceDN w:val="0"/>
        <w:adjustRightInd w:val="0"/>
        <w:ind w:firstLine="540"/>
        <w:contextualSpacing/>
        <w:jc w:val="center"/>
        <w:outlineLvl w:val="1"/>
        <w:rPr>
          <w:rFonts w:eastAsia="Calibri"/>
          <w:szCs w:val="28"/>
        </w:rPr>
      </w:pPr>
      <w:proofErr w:type="spellStart"/>
      <w:r w:rsidRPr="005D2740">
        <w:rPr>
          <w:rFonts w:eastAsia="Calibri"/>
          <w:szCs w:val="28"/>
        </w:rPr>
        <w:t>Сдн</w:t>
      </w:r>
      <w:proofErr w:type="gramStart"/>
      <w:r w:rsidRPr="005D2740">
        <w:rPr>
          <w:rFonts w:eastAsia="Calibri"/>
          <w:szCs w:val="28"/>
          <w:vertAlign w:val="subscript"/>
          <w:lang w:val="en-US"/>
        </w:rPr>
        <w:t>i</w:t>
      </w:r>
      <w:proofErr w:type="spellEnd"/>
      <w:proofErr w:type="gramEnd"/>
      <w:r w:rsidRPr="005D2740">
        <w:rPr>
          <w:rFonts w:eastAsia="Calibri"/>
          <w:szCs w:val="28"/>
        </w:rPr>
        <w:t xml:space="preserve"> </w:t>
      </w:r>
      <w:r w:rsidRPr="005D2740">
        <w:rPr>
          <w:rFonts w:eastAsia="Calibri"/>
          <w:szCs w:val="28"/>
          <w:vertAlign w:val="subscript"/>
        </w:rPr>
        <w:t xml:space="preserve">  </w:t>
      </w:r>
      <w:r w:rsidRPr="005D2740">
        <w:rPr>
          <w:rFonts w:eastAsia="Calibri"/>
          <w:szCs w:val="28"/>
        </w:rPr>
        <w:t xml:space="preserve">=  </w:t>
      </w:r>
      <w:proofErr w:type="spellStart"/>
      <w:r w:rsidRPr="005D2740">
        <w:rPr>
          <w:rFonts w:eastAsia="Calibri"/>
          <w:szCs w:val="28"/>
        </w:rPr>
        <w:t>Сдн</w:t>
      </w:r>
      <w:proofErr w:type="spellEnd"/>
      <w:r w:rsidRPr="005D2740">
        <w:rPr>
          <w:rFonts w:eastAsia="Calibri"/>
          <w:szCs w:val="28"/>
        </w:rPr>
        <w:t xml:space="preserve">  </w:t>
      </w:r>
      <w:proofErr w:type="spellStart"/>
      <w:r w:rsidRPr="005D2740">
        <w:rPr>
          <w:rFonts w:eastAsia="Calibri"/>
          <w:szCs w:val="28"/>
        </w:rPr>
        <w:t>х</w:t>
      </w:r>
      <w:proofErr w:type="spellEnd"/>
      <w:r w:rsidRPr="005D2740">
        <w:rPr>
          <w:rFonts w:eastAsia="Calibri"/>
          <w:szCs w:val="28"/>
        </w:rPr>
        <w:t xml:space="preserve">   </w:t>
      </w:r>
      <w:r w:rsidRPr="005D2740">
        <w:rPr>
          <w:rFonts w:eastAsia="Calibri"/>
          <w:szCs w:val="28"/>
          <w:lang w:val="en-US"/>
        </w:rPr>
        <w:t>L</w:t>
      </w:r>
      <w:r w:rsidRPr="005D2740">
        <w:rPr>
          <w:rFonts w:eastAsia="Calibri"/>
          <w:szCs w:val="28"/>
          <w:vertAlign w:val="subscript"/>
          <w:lang w:val="en-US"/>
        </w:rPr>
        <w:t>i</w:t>
      </w:r>
      <w:r w:rsidRPr="005D2740">
        <w:rPr>
          <w:rFonts w:eastAsia="Calibri"/>
          <w:szCs w:val="28"/>
          <w:vertAlign w:val="subscript"/>
        </w:rPr>
        <w:t xml:space="preserve">  </w:t>
      </w:r>
      <w:r w:rsidRPr="005D2740">
        <w:rPr>
          <w:rFonts w:eastAsia="Calibri"/>
          <w:szCs w:val="28"/>
        </w:rPr>
        <w:t xml:space="preserve">/ </w:t>
      </w:r>
      <w:r w:rsidRPr="005D2740">
        <w:rPr>
          <w:rFonts w:eastAsia="Calibri"/>
          <w:szCs w:val="28"/>
          <w:lang w:val="en-US"/>
        </w:rPr>
        <w:t>L</w:t>
      </w:r>
      <w:r w:rsidRPr="005D2740">
        <w:rPr>
          <w:rFonts w:eastAsia="Calibri"/>
          <w:szCs w:val="28"/>
        </w:rPr>
        <w:t xml:space="preserve"> , где</w:t>
      </w:r>
      <w:r w:rsidR="008F356D">
        <w:rPr>
          <w:rFonts w:eastAsia="Calibri"/>
          <w:szCs w:val="28"/>
        </w:rPr>
        <w:t>:</w:t>
      </w:r>
    </w:p>
    <w:p w:rsidR="000F233B" w:rsidRPr="005D2740" w:rsidRDefault="000F233B" w:rsidP="000F233B">
      <w:pPr>
        <w:autoSpaceDE w:val="0"/>
        <w:autoSpaceDN w:val="0"/>
        <w:adjustRightInd w:val="0"/>
        <w:ind w:firstLine="540"/>
        <w:contextualSpacing/>
        <w:jc w:val="both"/>
        <w:outlineLvl w:val="1"/>
        <w:rPr>
          <w:rFonts w:eastAsia="Calibri"/>
          <w:szCs w:val="28"/>
        </w:rPr>
      </w:pPr>
    </w:p>
    <w:p w:rsidR="000F233B" w:rsidRPr="005D2740" w:rsidRDefault="000F233B" w:rsidP="000F233B">
      <w:pPr>
        <w:autoSpaceDE w:val="0"/>
        <w:autoSpaceDN w:val="0"/>
        <w:adjustRightInd w:val="0"/>
        <w:ind w:firstLine="540"/>
        <w:contextualSpacing/>
        <w:jc w:val="both"/>
        <w:outlineLvl w:val="1"/>
        <w:rPr>
          <w:rFonts w:eastAsia="Calibri"/>
          <w:szCs w:val="28"/>
        </w:rPr>
      </w:pPr>
      <w:proofErr w:type="spellStart"/>
      <w:r w:rsidRPr="005D2740">
        <w:rPr>
          <w:rFonts w:eastAsia="Calibri"/>
          <w:szCs w:val="28"/>
        </w:rPr>
        <w:t>Сдн</w:t>
      </w:r>
      <w:proofErr w:type="spellEnd"/>
      <w:r w:rsidRPr="005D2740">
        <w:rPr>
          <w:rFonts w:eastAsia="Calibri"/>
          <w:szCs w:val="28"/>
        </w:rPr>
        <w:t xml:space="preserve">     </w:t>
      </w:r>
      <w:r w:rsidR="008F356D">
        <w:rPr>
          <w:szCs w:val="28"/>
        </w:rPr>
        <w:t>–</w:t>
      </w:r>
      <w:r w:rsidRPr="005D2740">
        <w:rPr>
          <w:rFonts w:eastAsia="Calibri"/>
          <w:szCs w:val="28"/>
        </w:rPr>
        <w:t xml:space="preserve">  общий объем средств бюджетам муниципальных образований на капитальный ремонт и ремонт автомобильных дорог общего пользования населенных пунктов в соответствии с  программой «Развитие дорожного хозяйства Республики </w:t>
      </w:r>
      <w:r w:rsidR="008F356D">
        <w:rPr>
          <w:rFonts w:eastAsia="Calibri"/>
          <w:szCs w:val="28"/>
        </w:rPr>
        <w:t>Карелия на период до 2015 года»;</w:t>
      </w:r>
    </w:p>
    <w:p w:rsidR="000F233B" w:rsidRPr="005D2740" w:rsidRDefault="000F233B" w:rsidP="000F233B">
      <w:pPr>
        <w:autoSpaceDE w:val="0"/>
        <w:autoSpaceDN w:val="0"/>
        <w:adjustRightInd w:val="0"/>
        <w:ind w:firstLine="539"/>
        <w:contextualSpacing/>
        <w:jc w:val="both"/>
        <w:outlineLvl w:val="1"/>
        <w:rPr>
          <w:rFonts w:eastAsia="Calibri"/>
          <w:szCs w:val="28"/>
        </w:rPr>
      </w:pPr>
      <w:proofErr w:type="spellStart"/>
      <w:r w:rsidRPr="005D2740">
        <w:rPr>
          <w:rFonts w:eastAsia="Calibri"/>
          <w:szCs w:val="28"/>
        </w:rPr>
        <w:t>L</w:t>
      </w:r>
      <w:r w:rsidRPr="005D2740">
        <w:rPr>
          <w:rFonts w:eastAsia="Calibri"/>
          <w:szCs w:val="28"/>
          <w:vertAlign w:val="subscript"/>
        </w:rPr>
        <w:t>i</w:t>
      </w:r>
      <w:proofErr w:type="spellEnd"/>
      <w:r w:rsidRPr="005D2740">
        <w:rPr>
          <w:rFonts w:eastAsia="Calibri"/>
          <w:szCs w:val="28"/>
          <w:vertAlign w:val="subscript"/>
        </w:rPr>
        <w:t xml:space="preserve"> </w:t>
      </w:r>
      <w:r w:rsidRPr="005D2740">
        <w:rPr>
          <w:rFonts w:eastAsia="Calibri"/>
          <w:szCs w:val="28"/>
        </w:rPr>
        <w:t xml:space="preserve">  </w:t>
      </w:r>
      <w:r w:rsidR="008F356D">
        <w:rPr>
          <w:szCs w:val="28"/>
        </w:rPr>
        <w:t>–</w:t>
      </w:r>
      <w:r w:rsidRPr="005D2740">
        <w:rPr>
          <w:rFonts w:eastAsia="Calibri"/>
          <w:szCs w:val="28"/>
        </w:rPr>
        <w:t xml:space="preserve">  протяженность  автомобильных дорог общего пользования местного значения в населенных пунктах, относящихся к собственности соответствующего (</w:t>
      </w:r>
      <w:proofErr w:type="spellStart"/>
      <w:r w:rsidRPr="005D2740">
        <w:rPr>
          <w:rFonts w:eastAsia="Calibri"/>
          <w:szCs w:val="28"/>
        </w:rPr>
        <w:t>i</w:t>
      </w:r>
      <w:proofErr w:type="spellEnd"/>
      <w:r w:rsidRPr="005D2740">
        <w:rPr>
          <w:rFonts w:eastAsia="Calibri"/>
          <w:szCs w:val="28"/>
        </w:rPr>
        <w:t>) муниципального образования, включенных в реестр муниципального имущества, на конец отчетного года;</w:t>
      </w:r>
    </w:p>
    <w:p w:rsidR="000F233B" w:rsidRPr="005D2740" w:rsidRDefault="000F233B" w:rsidP="000F233B">
      <w:pPr>
        <w:autoSpaceDE w:val="0"/>
        <w:autoSpaceDN w:val="0"/>
        <w:adjustRightInd w:val="0"/>
        <w:ind w:firstLine="539"/>
        <w:contextualSpacing/>
        <w:jc w:val="both"/>
        <w:outlineLvl w:val="1"/>
        <w:rPr>
          <w:rFonts w:eastAsia="Calibri"/>
          <w:szCs w:val="28"/>
        </w:rPr>
      </w:pPr>
      <w:r w:rsidRPr="005D2740">
        <w:rPr>
          <w:rFonts w:eastAsia="Calibri"/>
          <w:szCs w:val="28"/>
        </w:rPr>
        <w:t xml:space="preserve">L   </w:t>
      </w:r>
      <w:r w:rsidR="008F356D">
        <w:rPr>
          <w:szCs w:val="28"/>
        </w:rPr>
        <w:t>–</w:t>
      </w:r>
      <w:r w:rsidRPr="005D2740">
        <w:rPr>
          <w:rFonts w:eastAsia="Calibri"/>
          <w:szCs w:val="28"/>
        </w:rPr>
        <w:t xml:space="preserve"> общая протяженность автомобильных дорог общего пользования местного значения по Республике Карелия в населенных пунктах, находящихся в собственности муниципальных образований Республики Карелия, включенных в реестры муниципального имущества, на конец отчетного года;</w:t>
      </w:r>
    </w:p>
    <w:p w:rsidR="000F233B" w:rsidRPr="005D2740" w:rsidRDefault="000F233B" w:rsidP="000F233B">
      <w:pPr>
        <w:autoSpaceDE w:val="0"/>
        <w:autoSpaceDN w:val="0"/>
        <w:adjustRightInd w:val="0"/>
        <w:ind w:firstLine="540"/>
        <w:contextualSpacing/>
        <w:jc w:val="both"/>
        <w:outlineLvl w:val="1"/>
        <w:rPr>
          <w:rFonts w:eastAsia="Calibri"/>
          <w:szCs w:val="28"/>
        </w:rPr>
      </w:pPr>
      <w:proofErr w:type="spellStart"/>
      <w:r w:rsidRPr="005D2740">
        <w:rPr>
          <w:rFonts w:eastAsia="Calibri"/>
          <w:szCs w:val="28"/>
        </w:rPr>
        <w:t>Сдд</w:t>
      </w:r>
      <w:proofErr w:type="gramStart"/>
      <w:r w:rsidRPr="005D2740">
        <w:rPr>
          <w:rFonts w:eastAsia="Calibri"/>
          <w:szCs w:val="28"/>
          <w:vertAlign w:val="subscript"/>
          <w:lang w:val="en-US"/>
        </w:rPr>
        <w:t>i</w:t>
      </w:r>
      <w:proofErr w:type="spellEnd"/>
      <w:proofErr w:type="gramEnd"/>
      <w:r w:rsidRPr="005D2740">
        <w:rPr>
          <w:rFonts w:eastAsia="Calibri"/>
          <w:szCs w:val="28"/>
        </w:rPr>
        <w:t xml:space="preserve"> </w:t>
      </w:r>
      <w:r w:rsidR="008F356D">
        <w:rPr>
          <w:szCs w:val="28"/>
        </w:rPr>
        <w:t>–</w:t>
      </w:r>
      <w:r w:rsidRPr="005D2740">
        <w:rPr>
          <w:rFonts w:eastAsia="Calibri"/>
          <w:szCs w:val="28"/>
        </w:rPr>
        <w:t xml:space="preserve"> объем средств бюджету соответствующего (</w:t>
      </w:r>
      <w:proofErr w:type="spellStart"/>
      <w:r w:rsidRPr="005D2740">
        <w:rPr>
          <w:rFonts w:eastAsia="Calibri"/>
          <w:szCs w:val="28"/>
          <w:lang w:val="en-US"/>
        </w:rPr>
        <w:t>i</w:t>
      </w:r>
      <w:proofErr w:type="spellEnd"/>
      <w:r w:rsidRPr="005D2740">
        <w:rPr>
          <w:rFonts w:eastAsia="Calibri"/>
          <w:szCs w:val="28"/>
        </w:rPr>
        <w:t xml:space="preserve">) муниципального образования </w:t>
      </w:r>
      <w:r w:rsidRPr="005D2740">
        <w:rPr>
          <w:szCs w:val="28"/>
        </w:rPr>
        <w:t xml:space="preserve">(городского округа, городского поселения) </w:t>
      </w:r>
      <w:r w:rsidRPr="005D2740">
        <w:rPr>
          <w:rFonts w:eastAsia="Calibri"/>
          <w:szCs w:val="28"/>
        </w:rPr>
        <w:t>на капитальный ремонт и ремонт дворовых территорий многоквартирных домов, проездов к дворовым территориям многоквартирных домов населенных пунктов,  определяемый по формуле:</w:t>
      </w:r>
    </w:p>
    <w:p w:rsidR="000F233B" w:rsidRPr="005D2740" w:rsidRDefault="000F233B" w:rsidP="000F233B">
      <w:pPr>
        <w:autoSpaceDE w:val="0"/>
        <w:autoSpaceDN w:val="0"/>
        <w:adjustRightInd w:val="0"/>
        <w:ind w:firstLine="539"/>
        <w:contextualSpacing/>
        <w:jc w:val="both"/>
        <w:outlineLvl w:val="1"/>
        <w:rPr>
          <w:rFonts w:eastAsia="Calibri"/>
          <w:szCs w:val="28"/>
        </w:rPr>
      </w:pPr>
    </w:p>
    <w:p w:rsidR="000F233B" w:rsidRPr="005D2740" w:rsidRDefault="000F233B" w:rsidP="008F356D">
      <w:pPr>
        <w:autoSpaceDE w:val="0"/>
        <w:autoSpaceDN w:val="0"/>
        <w:adjustRightInd w:val="0"/>
        <w:contextualSpacing/>
        <w:jc w:val="center"/>
        <w:outlineLvl w:val="1"/>
        <w:rPr>
          <w:rFonts w:eastAsia="Calibri"/>
          <w:szCs w:val="28"/>
        </w:rPr>
      </w:pPr>
      <w:proofErr w:type="spellStart"/>
      <w:r w:rsidRPr="005D2740">
        <w:rPr>
          <w:rFonts w:eastAsia="Calibri"/>
          <w:szCs w:val="28"/>
        </w:rPr>
        <w:t>Сдд</w:t>
      </w:r>
      <w:proofErr w:type="spellEnd"/>
      <w:r w:rsidRPr="005D2740">
        <w:rPr>
          <w:rFonts w:eastAsia="Calibri"/>
          <w:szCs w:val="28"/>
          <w:vertAlign w:val="subscript"/>
        </w:rPr>
        <w:t xml:space="preserve"> </w:t>
      </w:r>
      <w:proofErr w:type="spellStart"/>
      <w:r w:rsidRPr="005D2740">
        <w:rPr>
          <w:rFonts w:eastAsia="Calibri"/>
          <w:szCs w:val="28"/>
          <w:vertAlign w:val="subscript"/>
          <w:lang w:val="en-US"/>
        </w:rPr>
        <w:t>i</w:t>
      </w:r>
      <w:proofErr w:type="spellEnd"/>
      <w:r w:rsidRPr="005D2740">
        <w:rPr>
          <w:rFonts w:eastAsia="Calibri"/>
          <w:szCs w:val="28"/>
        </w:rPr>
        <w:t xml:space="preserve"> = </w:t>
      </w:r>
      <w:proofErr w:type="spellStart"/>
      <w:r w:rsidRPr="005D2740">
        <w:rPr>
          <w:rFonts w:eastAsia="Calibri"/>
          <w:szCs w:val="28"/>
        </w:rPr>
        <w:t>Сдд</w:t>
      </w:r>
      <w:proofErr w:type="spellEnd"/>
      <w:r w:rsidRPr="005D2740">
        <w:rPr>
          <w:rFonts w:eastAsia="Calibri"/>
          <w:szCs w:val="28"/>
        </w:rPr>
        <w:t xml:space="preserve"> </w:t>
      </w:r>
      <w:proofErr w:type="spellStart"/>
      <w:r w:rsidRPr="005D2740">
        <w:rPr>
          <w:rFonts w:eastAsia="Calibri"/>
          <w:szCs w:val="28"/>
        </w:rPr>
        <w:t>х</w:t>
      </w:r>
      <w:proofErr w:type="spellEnd"/>
      <w:r w:rsidRPr="005D2740">
        <w:rPr>
          <w:rFonts w:eastAsia="Calibri"/>
          <w:szCs w:val="28"/>
        </w:rPr>
        <w:t xml:space="preserve"> ЧГ</w:t>
      </w:r>
      <w:proofErr w:type="spellStart"/>
      <w:proofErr w:type="gramStart"/>
      <w:r w:rsidRPr="005D2740">
        <w:rPr>
          <w:rFonts w:eastAsia="Calibri"/>
          <w:szCs w:val="28"/>
          <w:vertAlign w:val="subscript"/>
          <w:lang w:val="en-US"/>
        </w:rPr>
        <w:t>i</w:t>
      </w:r>
      <w:proofErr w:type="spellEnd"/>
      <w:proofErr w:type="gramEnd"/>
      <w:r w:rsidRPr="005D2740">
        <w:rPr>
          <w:rFonts w:eastAsia="Calibri"/>
          <w:szCs w:val="28"/>
        </w:rPr>
        <w:t xml:space="preserve"> / ЧГ, где</w:t>
      </w:r>
      <w:r w:rsidR="008F356D">
        <w:rPr>
          <w:rFonts w:eastAsia="Calibri"/>
          <w:szCs w:val="28"/>
        </w:rPr>
        <w:t>:</w:t>
      </w:r>
    </w:p>
    <w:p w:rsidR="000F233B" w:rsidRPr="005D2740" w:rsidRDefault="000F233B" w:rsidP="000F233B">
      <w:pPr>
        <w:autoSpaceDE w:val="0"/>
        <w:autoSpaceDN w:val="0"/>
        <w:adjustRightInd w:val="0"/>
        <w:ind w:firstLine="539"/>
        <w:contextualSpacing/>
        <w:jc w:val="both"/>
        <w:outlineLvl w:val="1"/>
        <w:rPr>
          <w:rFonts w:eastAsia="Calibri"/>
          <w:szCs w:val="28"/>
        </w:rPr>
      </w:pPr>
    </w:p>
    <w:p w:rsidR="000F233B" w:rsidRPr="005D2740" w:rsidRDefault="000F233B" w:rsidP="000F233B">
      <w:pPr>
        <w:autoSpaceDE w:val="0"/>
        <w:autoSpaceDN w:val="0"/>
        <w:adjustRightInd w:val="0"/>
        <w:ind w:firstLine="540"/>
        <w:contextualSpacing/>
        <w:jc w:val="both"/>
        <w:outlineLvl w:val="1"/>
        <w:rPr>
          <w:rFonts w:eastAsia="Calibri"/>
          <w:szCs w:val="28"/>
        </w:rPr>
      </w:pPr>
      <w:proofErr w:type="spellStart"/>
      <w:r w:rsidRPr="005D2740">
        <w:rPr>
          <w:rFonts w:eastAsia="Calibri"/>
          <w:szCs w:val="28"/>
        </w:rPr>
        <w:t>Сдд</w:t>
      </w:r>
      <w:proofErr w:type="spellEnd"/>
      <w:r w:rsidRPr="005D2740">
        <w:rPr>
          <w:rFonts w:eastAsia="Calibri"/>
          <w:szCs w:val="28"/>
        </w:rPr>
        <w:t xml:space="preserve">    </w:t>
      </w:r>
      <w:r w:rsidR="008F356D">
        <w:rPr>
          <w:szCs w:val="28"/>
        </w:rPr>
        <w:t>–</w:t>
      </w:r>
      <w:r w:rsidRPr="005D2740">
        <w:rPr>
          <w:rFonts w:eastAsia="Calibri"/>
          <w:szCs w:val="28"/>
        </w:rPr>
        <w:t xml:space="preserve">  общий объем средств бюджетам муниципальных образований </w:t>
      </w:r>
      <w:r w:rsidRPr="005D2740">
        <w:rPr>
          <w:szCs w:val="28"/>
        </w:rPr>
        <w:t xml:space="preserve">(городских округов и городских поселений) </w:t>
      </w:r>
      <w:r w:rsidRPr="005D2740">
        <w:rPr>
          <w:rFonts w:eastAsia="Calibri"/>
          <w:szCs w:val="28"/>
        </w:rPr>
        <w:t xml:space="preserve">на капитальный ремонт и ремонт дворовых территорий многоквартирных домов, проездов к дворовым территориям многоквартирных домов населенных пунктов в соответствии с  </w:t>
      </w:r>
      <w:r w:rsidRPr="005D2740">
        <w:rPr>
          <w:rFonts w:eastAsia="Calibri"/>
          <w:szCs w:val="28"/>
        </w:rPr>
        <w:lastRenderedPageBreak/>
        <w:t>программой «Развитие дорожного хозяйства Республики Карелия на период до 2015 года»;</w:t>
      </w:r>
    </w:p>
    <w:p w:rsidR="000F233B" w:rsidRPr="005D2740" w:rsidRDefault="000F233B" w:rsidP="000F233B">
      <w:pPr>
        <w:autoSpaceDE w:val="0"/>
        <w:autoSpaceDN w:val="0"/>
        <w:adjustRightInd w:val="0"/>
        <w:ind w:firstLine="539"/>
        <w:contextualSpacing/>
        <w:jc w:val="both"/>
        <w:outlineLvl w:val="1"/>
        <w:rPr>
          <w:rFonts w:eastAsia="Calibri"/>
          <w:szCs w:val="28"/>
        </w:rPr>
      </w:pPr>
      <w:r w:rsidRPr="005D2740">
        <w:rPr>
          <w:rFonts w:eastAsia="Calibri"/>
          <w:szCs w:val="28"/>
        </w:rPr>
        <w:t>ЧГ</w:t>
      </w:r>
      <w:proofErr w:type="spellStart"/>
      <w:proofErr w:type="gramStart"/>
      <w:r w:rsidRPr="005D2740">
        <w:rPr>
          <w:rFonts w:eastAsia="Calibri"/>
          <w:szCs w:val="28"/>
          <w:vertAlign w:val="subscript"/>
          <w:lang w:val="en-US"/>
        </w:rPr>
        <w:t>i</w:t>
      </w:r>
      <w:proofErr w:type="spellEnd"/>
      <w:proofErr w:type="gramEnd"/>
      <w:r w:rsidRPr="005D2740">
        <w:rPr>
          <w:rFonts w:eastAsia="Calibri"/>
          <w:szCs w:val="28"/>
        </w:rPr>
        <w:t xml:space="preserve"> – численность постоянного населения в соответствующем (</w:t>
      </w:r>
      <w:proofErr w:type="spellStart"/>
      <w:r w:rsidRPr="005D2740">
        <w:rPr>
          <w:rFonts w:eastAsia="Calibri"/>
          <w:szCs w:val="28"/>
          <w:lang w:val="en-US"/>
        </w:rPr>
        <w:t>i</w:t>
      </w:r>
      <w:proofErr w:type="spellEnd"/>
      <w:r w:rsidRPr="005D2740">
        <w:rPr>
          <w:rFonts w:eastAsia="Calibri"/>
          <w:szCs w:val="28"/>
        </w:rPr>
        <w:t>) муниципальном образовании;</w:t>
      </w:r>
    </w:p>
    <w:p w:rsidR="000F233B" w:rsidRPr="005D2740" w:rsidRDefault="000F233B" w:rsidP="000F233B">
      <w:pPr>
        <w:autoSpaceDE w:val="0"/>
        <w:autoSpaceDN w:val="0"/>
        <w:adjustRightInd w:val="0"/>
        <w:ind w:firstLine="539"/>
        <w:contextualSpacing/>
        <w:jc w:val="both"/>
        <w:outlineLvl w:val="1"/>
        <w:rPr>
          <w:rFonts w:eastAsia="Calibri"/>
          <w:szCs w:val="28"/>
        </w:rPr>
      </w:pPr>
      <w:r w:rsidRPr="005D2740">
        <w:rPr>
          <w:rFonts w:eastAsia="Calibri"/>
          <w:szCs w:val="28"/>
        </w:rPr>
        <w:t xml:space="preserve">ЧГ </w:t>
      </w:r>
      <w:r w:rsidR="008F356D">
        <w:rPr>
          <w:szCs w:val="28"/>
        </w:rPr>
        <w:t>–</w:t>
      </w:r>
      <w:r w:rsidRPr="005D2740">
        <w:rPr>
          <w:rFonts w:eastAsia="Calibri"/>
          <w:szCs w:val="28"/>
        </w:rPr>
        <w:t xml:space="preserve"> численность постоянного населения </w:t>
      </w:r>
      <w:r>
        <w:rPr>
          <w:rFonts w:eastAsia="Calibri"/>
          <w:szCs w:val="28"/>
        </w:rPr>
        <w:t>в Республики Карелия по муниципальным образованиям, участвующим в распределении</w:t>
      </w:r>
      <w:r w:rsidRPr="005D2740">
        <w:rPr>
          <w:rFonts w:eastAsia="Calibri"/>
          <w:szCs w:val="28"/>
        </w:rPr>
        <w:t>;</w:t>
      </w:r>
    </w:p>
    <w:p w:rsidR="000F233B" w:rsidRPr="005D2740" w:rsidRDefault="000F233B" w:rsidP="000F233B">
      <w:pPr>
        <w:autoSpaceDE w:val="0"/>
        <w:autoSpaceDN w:val="0"/>
        <w:adjustRightInd w:val="0"/>
        <w:ind w:firstLine="540"/>
        <w:jc w:val="both"/>
        <w:outlineLvl w:val="1"/>
        <w:rPr>
          <w:rFonts w:eastAsia="Calibri"/>
          <w:szCs w:val="28"/>
        </w:rPr>
      </w:pPr>
      <w:proofErr w:type="spellStart"/>
      <w:r w:rsidRPr="005D2740">
        <w:rPr>
          <w:rFonts w:eastAsia="Calibri"/>
          <w:szCs w:val="28"/>
        </w:rPr>
        <w:t>Сдо</w:t>
      </w:r>
      <w:proofErr w:type="gramStart"/>
      <w:r w:rsidRPr="005D2740">
        <w:rPr>
          <w:rFonts w:eastAsia="Calibri"/>
          <w:szCs w:val="28"/>
          <w:vertAlign w:val="subscript"/>
        </w:rPr>
        <w:t>i</w:t>
      </w:r>
      <w:proofErr w:type="spellEnd"/>
      <w:proofErr w:type="gramEnd"/>
      <w:r w:rsidRPr="005D2740">
        <w:rPr>
          <w:rFonts w:eastAsia="Calibri"/>
          <w:szCs w:val="28"/>
          <w:vertAlign w:val="subscript"/>
        </w:rPr>
        <w:t xml:space="preserve"> </w:t>
      </w:r>
      <w:r w:rsidR="008F356D">
        <w:rPr>
          <w:szCs w:val="28"/>
        </w:rPr>
        <w:t>–</w:t>
      </w:r>
      <w:r w:rsidRPr="005D2740">
        <w:rPr>
          <w:rFonts w:eastAsia="Calibri"/>
          <w:szCs w:val="28"/>
        </w:rPr>
        <w:t xml:space="preserve"> объем средств, выделяемый бюджету соответствующего (</w:t>
      </w:r>
      <w:proofErr w:type="spellStart"/>
      <w:r w:rsidRPr="005D2740">
        <w:rPr>
          <w:rFonts w:eastAsia="Calibri"/>
          <w:szCs w:val="28"/>
          <w:lang w:val="en-US"/>
        </w:rPr>
        <w:t>i</w:t>
      </w:r>
      <w:proofErr w:type="spellEnd"/>
      <w:r w:rsidRPr="005D2740">
        <w:rPr>
          <w:rFonts w:eastAsia="Calibri"/>
          <w:szCs w:val="28"/>
        </w:rPr>
        <w:t>) муниципального образования на реализацию отдельных мероприятий программы «Развитие дорожного хозяйства Республики Карелия на период до 2015 года».</w:t>
      </w:r>
    </w:p>
    <w:p w:rsidR="000F233B" w:rsidRPr="005D2740" w:rsidRDefault="000F233B" w:rsidP="000F233B">
      <w:pPr>
        <w:pStyle w:val="ab"/>
        <w:autoSpaceDE w:val="0"/>
        <w:autoSpaceDN w:val="0"/>
        <w:adjustRightInd w:val="0"/>
        <w:ind w:left="0" w:firstLine="567"/>
        <w:jc w:val="both"/>
        <w:rPr>
          <w:szCs w:val="28"/>
        </w:rPr>
      </w:pPr>
      <w:r w:rsidRPr="005D2740">
        <w:rPr>
          <w:szCs w:val="28"/>
        </w:rPr>
        <w:t>3.</w:t>
      </w:r>
      <w:r>
        <w:rPr>
          <w:szCs w:val="28"/>
        </w:rPr>
        <w:t xml:space="preserve"> </w:t>
      </w:r>
      <w:r w:rsidRPr="005D2740">
        <w:rPr>
          <w:szCs w:val="28"/>
        </w:rPr>
        <w:t>Доля средств местного бюджета, подлежащая направлению на финансовое обеспечение расходного обязательства по решению вопросов местного значения в части дорожной деятельности, составляет:</w:t>
      </w:r>
    </w:p>
    <w:p w:rsidR="000F233B" w:rsidRPr="005D2740" w:rsidRDefault="000F233B" w:rsidP="000F233B">
      <w:pPr>
        <w:pStyle w:val="ab"/>
        <w:autoSpaceDE w:val="0"/>
        <w:autoSpaceDN w:val="0"/>
        <w:adjustRightInd w:val="0"/>
        <w:ind w:left="0" w:firstLine="567"/>
        <w:jc w:val="both"/>
        <w:rPr>
          <w:szCs w:val="28"/>
        </w:rPr>
      </w:pPr>
      <w:r w:rsidRPr="005D2740">
        <w:rPr>
          <w:szCs w:val="28"/>
        </w:rPr>
        <w:t>не менее 5 процентов от суммы субсидии, рассчитанной в соответствии с пунктом 2 настоящей  Методики, по бюджетам муниципальных районов, городских и сельских поселений, являющимся получателями дотаций  из бюджетов бюджетной системы;</w:t>
      </w:r>
    </w:p>
    <w:p w:rsidR="000F233B" w:rsidRPr="005D2740" w:rsidRDefault="000F233B" w:rsidP="000F233B">
      <w:pPr>
        <w:pStyle w:val="ConsPlusNonformat"/>
        <w:widowControl/>
        <w:ind w:firstLine="567"/>
        <w:jc w:val="both"/>
        <w:rPr>
          <w:rFonts w:ascii="Times New Roman" w:hAnsi="Times New Roman" w:cs="Times New Roman"/>
          <w:sz w:val="28"/>
          <w:szCs w:val="28"/>
        </w:rPr>
      </w:pPr>
      <w:r w:rsidRPr="005D2740">
        <w:rPr>
          <w:rFonts w:ascii="Times New Roman" w:hAnsi="Times New Roman" w:cs="Times New Roman"/>
          <w:sz w:val="28"/>
          <w:szCs w:val="28"/>
        </w:rPr>
        <w:t>не менее 10 процентов от суммы субсидии, рассчитанной в соответствии с пунктом 2 настоящей  Методики, по бюджетам муниципальных районов, городских и сельских поселений, не являющимся получателями дотаций  из бюджетов бюджетной системы;</w:t>
      </w:r>
    </w:p>
    <w:p w:rsidR="000F233B" w:rsidRDefault="000F233B" w:rsidP="000F233B">
      <w:pPr>
        <w:pStyle w:val="ConsPlusNonformat"/>
        <w:widowControl/>
        <w:ind w:firstLine="567"/>
        <w:jc w:val="both"/>
        <w:rPr>
          <w:rFonts w:ascii="Times New Roman" w:hAnsi="Times New Roman" w:cs="Times New Roman"/>
          <w:sz w:val="28"/>
          <w:szCs w:val="28"/>
        </w:rPr>
      </w:pPr>
      <w:r w:rsidRPr="005D2740">
        <w:rPr>
          <w:rFonts w:ascii="Times New Roman" w:hAnsi="Times New Roman" w:cs="Times New Roman"/>
          <w:sz w:val="28"/>
          <w:szCs w:val="28"/>
        </w:rPr>
        <w:t xml:space="preserve">не менее 50 процентов от суммы субсидии, рассчитанной в соответствии с пунктом 2 настоящей  Методики, по бюджетам городских округов, а также по бюджетам муниципальных районов, если отношение уровня </w:t>
      </w:r>
      <w:r w:rsidRPr="005D2740">
        <w:rPr>
          <w:rFonts w:ascii="Times New Roman" w:hAnsi="Times New Roman"/>
          <w:sz w:val="28"/>
          <w:szCs w:val="28"/>
        </w:rPr>
        <w:t xml:space="preserve">расчетной бюджетной обеспеченности соответствующего </w:t>
      </w:r>
      <w:r w:rsidRPr="005D2740">
        <w:rPr>
          <w:rFonts w:ascii="Times New Roman" w:hAnsi="Times New Roman" w:cs="Times New Roman"/>
          <w:sz w:val="28"/>
          <w:szCs w:val="28"/>
        </w:rPr>
        <w:t xml:space="preserve">муниципального района </w:t>
      </w:r>
      <w:r w:rsidRPr="005D2740">
        <w:rPr>
          <w:rFonts w:ascii="Times New Roman" w:hAnsi="Times New Roman"/>
          <w:sz w:val="28"/>
          <w:szCs w:val="28"/>
        </w:rPr>
        <w:t xml:space="preserve">к среднему </w:t>
      </w:r>
      <w:r w:rsidRPr="005D2740">
        <w:rPr>
          <w:rFonts w:ascii="Times New Roman" w:hAnsi="Times New Roman" w:cs="Times New Roman"/>
          <w:sz w:val="28"/>
          <w:szCs w:val="28"/>
        </w:rPr>
        <w:t xml:space="preserve">уровню </w:t>
      </w:r>
      <w:r w:rsidRPr="005D2740">
        <w:rPr>
          <w:rFonts w:ascii="Times New Roman" w:hAnsi="Times New Roman"/>
          <w:sz w:val="28"/>
          <w:szCs w:val="28"/>
        </w:rPr>
        <w:t xml:space="preserve">расчетной бюджетной обеспеченности по городским округам и </w:t>
      </w:r>
      <w:r w:rsidRPr="000B7290">
        <w:rPr>
          <w:rFonts w:ascii="Times New Roman" w:hAnsi="Times New Roman" w:cs="Times New Roman"/>
          <w:sz w:val="28"/>
          <w:szCs w:val="28"/>
        </w:rPr>
        <w:t xml:space="preserve">муниципальным районам </w:t>
      </w:r>
      <w:r w:rsidR="0012036C" w:rsidRPr="00BF04DB">
        <w:rPr>
          <w:rFonts w:ascii="Times New Roman" w:hAnsi="Times New Roman"/>
          <w:sz w:val="28"/>
          <w:szCs w:val="28"/>
        </w:rPr>
        <w:t>–</w:t>
      </w:r>
      <w:r w:rsidR="0012036C">
        <w:rPr>
          <w:rFonts w:ascii="Times New Roman" w:hAnsi="Times New Roman"/>
          <w:sz w:val="28"/>
          <w:szCs w:val="28"/>
        </w:rPr>
        <w:t xml:space="preserve"> </w:t>
      </w:r>
      <w:r w:rsidRPr="000B7290">
        <w:rPr>
          <w:rFonts w:ascii="Times New Roman" w:hAnsi="Times New Roman" w:cs="Times New Roman"/>
          <w:sz w:val="28"/>
          <w:szCs w:val="28"/>
        </w:rPr>
        <w:t>более 1,5</w:t>
      </w:r>
      <w:r w:rsidRPr="005D2740">
        <w:rPr>
          <w:rFonts w:ascii="Times New Roman" w:hAnsi="Times New Roman" w:cs="Times New Roman"/>
          <w:sz w:val="28"/>
          <w:szCs w:val="28"/>
        </w:rPr>
        <w:t>.</w:t>
      </w:r>
    </w:p>
    <w:p w:rsidR="0043290E" w:rsidRDefault="000F233B" w:rsidP="000F233B">
      <w:pPr>
        <w:pStyle w:val="ConsPlusNonformat"/>
        <w:widowControl/>
        <w:ind w:firstLine="567"/>
        <w:jc w:val="both"/>
        <w:rPr>
          <w:rFonts w:ascii="Times New Roman" w:hAnsi="Times New Roman" w:cs="Times New Roman"/>
          <w:sz w:val="28"/>
          <w:szCs w:val="28"/>
        </w:rPr>
      </w:pPr>
      <w:r w:rsidRPr="000B7290">
        <w:rPr>
          <w:rFonts w:ascii="Times New Roman" w:hAnsi="Times New Roman" w:cs="Times New Roman"/>
          <w:sz w:val="28"/>
          <w:szCs w:val="28"/>
        </w:rPr>
        <w:t xml:space="preserve">При расчете размера </w:t>
      </w:r>
      <w:proofErr w:type="spellStart"/>
      <w:r w:rsidRPr="000B7290">
        <w:rPr>
          <w:rFonts w:ascii="Times New Roman" w:hAnsi="Times New Roman" w:cs="Times New Roman"/>
          <w:sz w:val="28"/>
          <w:szCs w:val="28"/>
        </w:rPr>
        <w:t>софинансирования</w:t>
      </w:r>
      <w:proofErr w:type="spellEnd"/>
      <w:r w:rsidRPr="000B7290">
        <w:rPr>
          <w:rFonts w:ascii="Times New Roman" w:hAnsi="Times New Roman" w:cs="Times New Roman"/>
          <w:sz w:val="28"/>
          <w:szCs w:val="28"/>
        </w:rPr>
        <w:t xml:space="preserve"> расходов из бюджета муниципального образования учитывается общий объем средств, выделяемый из местного бюджета на решение вопросов местного значения в части дорожной деятельности и ремонта (капитального ремонта) дворовых территорий многоквартирных домов, проездов к дворовым территориям многоквартирных домов населенных пунктов.</w:t>
      </w:r>
    </w:p>
    <w:p w:rsidR="008F356D" w:rsidRDefault="008F356D" w:rsidP="008F356D">
      <w:pPr>
        <w:pStyle w:val="ConsPlusNonformat"/>
        <w:widowControl/>
        <w:jc w:val="center"/>
        <w:rPr>
          <w:rFonts w:ascii="Times New Roman" w:hAnsi="Times New Roman" w:cs="Times New Roman"/>
          <w:sz w:val="28"/>
          <w:szCs w:val="28"/>
        </w:rPr>
        <w:sectPr w:rsidR="008F356D" w:rsidSect="000F233B">
          <w:pgSz w:w="11906" w:h="16838"/>
          <w:pgMar w:top="709" w:right="850" w:bottom="426" w:left="1701" w:header="708" w:footer="708" w:gutter="0"/>
          <w:pgNumType w:start="1"/>
          <w:cols w:space="708"/>
          <w:titlePg/>
          <w:docGrid w:linePitch="381"/>
        </w:sectPr>
      </w:pPr>
      <w:r>
        <w:rPr>
          <w:rFonts w:ascii="Times New Roman" w:hAnsi="Times New Roman" w:cs="Times New Roman"/>
          <w:sz w:val="28"/>
          <w:szCs w:val="28"/>
        </w:rPr>
        <w:t>____________</w:t>
      </w:r>
    </w:p>
    <w:p w:rsidR="000F233B" w:rsidRPr="005D2740" w:rsidRDefault="000F233B" w:rsidP="000F233B">
      <w:pPr>
        <w:rPr>
          <w:szCs w:val="28"/>
        </w:rPr>
      </w:pPr>
    </w:p>
    <w:p w:rsidR="000F233B" w:rsidRPr="005C0D68" w:rsidRDefault="000F233B" w:rsidP="0043290E">
      <w:pPr>
        <w:autoSpaceDE w:val="0"/>
        <w:autoSpaceDN w:val="0"/>
        <w:adjustRightInd w:val="0"/>
        <w:spacing w:line="22" w:lineRule="atLeast"/>
        <w:ind w:firstLine="4536"/>
        <w:outlineLvl w:val="0"/>
        <w:rPr>
          <w:szCs w:val="28"/>
        </w:rPr>
      </w:pPr>
      <w:r w:rsidRPr="005C0D68">
        <w:rPr>
          <w:szCs w:val="28"/>
        </w:rPr>
        <w:t>Приложение № 1</w:t>
      </w:r>
      <w:r w:rsidR="00247019">
        <w:rPr>
          <w:szCs w:val="28"/>
        </w:rPr>
        <w:t>1</w:t>
      </w:r>
      <w:r w:rsidR="0043290E">
        <w:rPr>
          <w:szCs w:val="28"/>
        </w:rPr>
        <w:t xml:space="preserve"> </w:t>
      </w:r>
      <w:r>
        <w:rPr>
          <w:szCs w:val="28"/>
        </w:rPr>
        <w:t>к п</w:t>
      </w:r>
      <w:r w:rsidRPr="005C0D68">
        <w:rPr>
          <w:szCs w:val="28"/>
        </w:rPr>
        <w:t>остановлению</w:t>
      </w:r>
    </w:p>
    <w:p w:rsidR="000F233B" w:rsidRPr="005C0D68" w:rsidRDefault="000F233B" w:rsidP="0043290E">
      <w:pPr>
        <w:autoSpaceDE w:val="0"/>
        <w:autoSpaceDN w:val="0"/>
        <w:adjustRightInd w:val="0"/>
        <w:spacing w:line="22" w:lineRule="atLeast"/>
        <w:ind w:firstLine="4536"/>
        <w:rPr>
          <w:szCs w:val="28"/>
        </w:rPr>
      </w:pPr>
      <w:r w:rsidRPr="005C0D68">
        <w:rPr>
          <w:szCs w:val="28"/>
        </w:rPr>
        <w:t>Правительства Республики Карелия</w:t>
      </w:r>
    </w:p>
    <w:p w:rsidR="000F233B" w:rsidRPr="005C0D68" w:rsidRDefault="000F233B" w:rsidP="0043290E">
      <w:pPr>
        <w:autoSpaceDE w:val="0"/>
        <w:autoSpaceDN w:val="0"/>
        <w:adjustRightInd w:val="0"/>
        <w:spacing w:line="22" w:lineRule="atLeast"/>
        <w:ind w:firstLine="4536"/>
        <w:rPr>
          <w:szCs w:val="28"/>
        </w:rPr>
      </w:pPr>
      <w:r w:rsidRPr="005C0D68">
        <w:rPr>
          <w:szCs w:val="28"/>
        </w:rPr>
        <w:t xml:space="preserve">от </w:t>
      </w:r>
      <w:r w:rsidR="00B115F5">
        <w:t>30 декабря 2011 года № 388-П</w:t>
      </w:r>
    </w:p>
    <w:p w:rsidR="000F233B" w:rsidRPr="005C0D68" w:rsidRDefault="000F233B" w:rsidP="0043290E">
      <w:pPr>
        <w:pStyle w:val="ConsPlusNonformat"/>
        <w:widowControl/>
        <w:spacing w:line="22" w:lineRule="atLeast"/>
        <w:ind w:firstLine="4536"/>
        <w:rPr>
          <w:rFonts w:ascii="Times New Roman" w:hAnsi="Times New Roman" w:cs="Times New Roman"/>
          <w:sz w:val="28"/>
          <w:szCs w:val="28"/>
        </w:rPr>
      </w:pPr>
    </w:p>
    <w:p w:rsidR="000F233B" w:rsidRPr="00195B5E" w:rsidRDefault="000F233B" w:rsidP="0043290E">
      <w:pPr>
        <w:autoSpaceDE w:val="0"/>
        <w:autoSpaceDN w:val="0"/>
        <w:adjustRightInd w:val="0"/>
        <w:spacing w:line="22" w:lineRule="atLeast"/>
        <w:jc w:val="center"/>
        <w:outlineLvl w:val="1"/>
        <w:rPr>
          <w:b/>
          <w:szCs w:val="28"/>
        </w:rPr>
      </w:pPr>
      <w:r w:rsidRPr="00195B5E">
        <w:rPr>
          <w:b/>
          <w:szCs w:val="28"/>
        </w:rPr>
        <w:t>М</w:t>
      </w:r>
      <w:r w:rsidR="00247019">
        <w:rPr>
          <w:b/>
          <w:szCs w:val="28"/>
        </w:rPr>
        <w:t>етодика</w:t>
      </w:r>
    </w:p>
    <w:p w:rsidR="0043290E" w:rsidRDefault="000F233B" w:rsidP="0043290E">
      <w:pPr>
        <w:autoSpaceDE w:val="0"/>
        <w:autoSpaceDN w:val="0"/>
        <w:adjustRightInd w:val="0"/>
        <w:spacing w:line="22" w:lineRule="atLeast"/>
        <w:jc w:val="center"/>
        <w:outlineLvl w:val="1"/>
        <w:rPr>
          <w:b/>
          <w:szCs w:val="28"/>
        </w:rPr>
      </w:pPr>
      <w:r w:rsidRPr="00195B5E">
        <w:rPr>
          <w:b/>
          <w:szCs w:val="28"/>
        </w:rPr>
        <w:t xml:space="preserve">распределения субсидий </w:t>
      </w:r>
      <w:r>
        <w:rPr>
          <w:b/>
          <w:szCs w:val="28"/>
        </w:rPr>
        <w:t>местным бюджетам</w:t>
      </w:r>
      <w:r w:rsidRPr="00195B5E">
        <w:rPr>
          <w:b/>
          <w:szCs w:val="28"/>
        </w:rPr>
        <w:t xml:space="preserve"> </w:t>
      </w:r>
      <w:r w:rsidR="00247019">
        <w:rPr>
          <w:b/>
          <w:szCs w:val="28"/>
        </w:rPr>
        <w:t xml:space="preserve">из бюджета Республики Карелия между муниципальными образованиями </w:t>
      </w:r>
      <w:r w:rsidRPr="00195B5E">
        <w:rPr>
          <w:b/>
          <w:szCs w:val="28"/>
        </w:rPr>
        <w:t xml:space="preserve">на реализацию подпрограммы «Совершенствование кадрового потенциала, </w:t>
      </w:r>
    </w:p>
    <w:p w:rsidR="0043290E" w:rsidRDefault="000F233B" w:rsidP="0043290E">
      <w:pPr>
        <w:autoSpaceDE w:val="0"/>
        <w:autoSpaceDN w:val="0"/>
        <w:adjustRightInd w:val="0"/>
        <w:spacing w:line="22" w:lineRule="atLeast"/>
        <w:jc w:val="center"/>
        <w:outlineLvl w:val="1"/>
        <w:rPr>
          <w:b/>
          <w:szCs w:val="28"/>
        </w:rPr>
      </w:pPr>
      <w:r w:rsidRPr="00195B5E">
        <w:rPr>
          <w:b/>
          <w:szCs w:val="28"/>
        </w:rPr>
        <w:t xml:space="preserve">устойчивое развитие сельских территорий» программы «Развитие агропромышленного комплекса Республики Карелия на период </w:t>
      </w:r>
    </w:p>
    <w:p w:rsidR="0043290E" w:rsidRDefault="000F233B" w:rsidP="0043290E">
      <w:pPr>
        <w:autoSpaceDE w:val="0"/>
        <w:autoSpaceDN w:val="0"/>
        <w:adjustRightInd w:val="0"/>
        <w:spacing w:line="22" w:lineRule="atLeast"/>
        <w:jc w:val="center"/>
        <w:outlineLvl w:val="1"/>
        <w:rPr>
          <w:b/>
          <w:szCs w:val="28"/>
        </w:rPr>
      </w:pPr>
      <w:proofErr w:type="gramStart"/>
      <w:r w:rsidRPr="00195B5E">
        <w:rPr>
          <w:b/>
          <w:szCs w:val="28"/>
        </w:rPr>
        <w:t xml:space="preserve">до 2012 года» (обеспечение жильем молодых семей и молодых специалистов, проживающих и работающих в сельской местности </w:t>
      </w:r>
      <w:proofErr w:type="gramEnd"/>
    </w:p>
    <w:p w:rsidR="0043290E" w:rsidRDefault="000F233B" w:rsidP="0043290E">
      <w:pPr>
        <w:autoSpaceDE w:val="0"/>
        <w:autoSpaceDN w:val="0"/>
        <w:adjustRightInd w:val="0"/>
        <w:spacing w:line="22" w:lineRule="atLeast"/>
        <w:jc w:val="center"/>
        <w:outlineLvl w:val="1"/>
        <w:rPr>
          <w:b/>
          <w:szCs w:val="28"/>
        </w:rPr>
      </w:pPr>
      <w:r w:rsidRPr="00195B5E">
        <w:rPr>
          <w:b/>
          <w:szCs w:val="28"/>
        </w:rPr>
        <w:t xml:space="preserve">либо </w:t>
      </w:r>
      <w:proofErr w:type="gramStart"/>
      <w:r w:rsidRPr="00195B5E">
        <w:rPr>
          <w:b/>
          <w:szCs w:val="28"/>
        </w:rPr>
        <w:t>изъявивших</w:t>
      </w:r>
      <w:proofErr w:type="gramEnd"/>
      <w:r w:rsidRPr="00195B5E">
        <w:rPr>
          <w:b/>
          <w:szCs w:val="28"/>
        </w:rPr>
        <w:t xml:space="preserve"> желание переехать на постоянное место </w:t>
      </w:r>
    </w:p>
    <w:p w:rsidR="000F233B" w:rsidRDefault="000F233B" w:rsidP="0043290E">
      <w:pPr>
        <w:autoSpaceDE w:val="0"/>
        <w:autoSpaceDN w:val="0"/>
        <w:adjustRightInd w:val="0"/>
        <w:spacing w:line="22" w:lineRule="atLeast"/>
        <w:jc w:val="center"/>
        <w:outlineLvl w:val="1"/>
        <w:rPr>
          <w:b/>
          <w:szCs w:val="28"/>
        </w:rPr>
      </w:pPr>
      <w:r w:rsidRPr="00195B5E">
        <w:rPr>
          <w:b/>
          <w:szCs w:val="28"/>
        </w:rPr>
        <w:t>жительства в сельскую местность и работать там)</w:t>
      </w:r>
    </w:p>
    <w:p w:rsidR="0043290E" w:rsidRPr="00195B5E" w:rsidRDefault="0043290E" w:rsidP="000F233B">
      <w:pPr>
        <w:autoSpaceDE w:val="0"/>
        <w:autoSpaceDN w:val="0"/>
        <w:adjustRightInd w:val="0"/>
        <w:spacing w:line="22" w:lineRule="atLeast"/>
        <w:ind w:firstLine="540"/>
        <w:jc w:val="center"/>
        <w:outlineLvl w:val="1"/>
        <w:rPr>
          <w:b/>
          <w:szCs w:val="28"/>
        </w:rPr>
      </w:pPr>
    </w:p>
    <w:p w:rsidR="000F233B" w:rsidRPr="00195B5E" w:rsidRDefault="000F233B" w:rsidP="000F233B">
      <w:pPr>
        <w:pStyle w:val="ConsPlusNonformat"/>
        <w:widowControl/>
        <w:spacing w:line="22" w:lineRule="atLeast"/>
        <w:ind w:firstLine="567"/>
        <w:jc w:val="both"/>
        <w:rPr>
          <w:rFonts w:ascii="Times New Roman" w:hAnsi="Times New Roman" w:cs="Times New Roman"/>
          <w:sz w:val="28"/>
          <w:szCs w:val="28"/>
        </w:rPr>
      </w:pPr>
      <w:r w:rsidRPr="00195B5E">
        <w:rPr>
          <w:rFonts w:ascii="Times New Roman" w:hAnsi="Times New Roman" w:cs="Times New Roman"/>
          <w:sz w:val="28"/>
          <w:szCs w:val="28"/>
        </w:rPr>
        <w:t xml:space="preserve">1. </w:t>
      </w:r>
      <w:proofErr w:type="gramStart"/>
      <w:r w:rsidRPr="00195B5E">
        <w:rPr>
          <w:rFonts w:ascii="Times New Roman" w:hAnsi="Times New Roman" w:cs="Times New Roman"/>
          <w:sz w:val="28"/>
          <w:szCs w:val="28"/>
        </w:rPr>
        <w:t xml:space="preserve">Субсидии на реализацию подпрограммы «Совершенствование кадрового потенциала, устойчивое развитие сельских территорий» программы «Развитие агропромышленного комплекса Республики Карелия на период до 2012 года» (обеспечение жильем молодых семей и молодых специалистов, проживающих и работающих в сельской местности либо изъявивших желание переехать на постоянное место жительства в сельскую местность и работать там) (далее в настоящей Методике </w:t>
      </w:r>
      <w:r w:rsidR="00247019">
        <w:rPr>
          <w:rFonts w:ascii="Times New Roman" w:hAnsi="Times New Roman" w:cs="Times New Roman"/>
          <w:sz w:val="28"/>
          <w:szCs w:val="28"/>
        </w:rPr>
        <w:t>–</w:t>
      </w:r>
      <w:r w:rsidRPr="00195B5E">
        <w:rPr>
          <w:rFonts w:ascii="Times New Roman" w:hAnsi="Times New Roman" w:cs="Times New Roman"/>
          <w:sz w:val="28"/>
          <w:szCs w:val="28"/>
        </w:rPr>
        <w:t xml:space="preserve"> субсидии) предоставляются бюджетам муниципальных районов и городских</w:t>
      </w:r>
      <w:proofErr w:type="gramEnd"/>
      <w:r w:rsidRPr="00195B5E">
        <w:rPr>
          <w:rFonts w:ascii="Times New Roman" w:hAnsi="Times New Roman" w:cs="Times New Roman"/>
          <w:sz w:val="28"/>
          <w:szCs w:val="28"/>
        </w:rPr>
        <w:t xml:space="preserve"> округов.</w:t>
      </w:r>
    </w:p>
    <w:p w:rsidR="000F233B" w:rsidRPr="00195B5E" w:rsidRDefault="000F233B" w:rsidP="000F233B">
      <w:pPr>
        <w:pStyle w:val="ConsPlusNonformat"/>
        <w:widowControl/>
        <w:spacing w:line="22"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sidRPr="00195B5E">
        <w:rPr>
          <w:rFonts w:ascii="Times New Roman" w:hAnsi="Times New Roman" w:cs="Times New Roman"/>
          <w:sz w:val="28"/>
          <w:szCs w:val="28"/>
        </w:rPr>
        <w:t xml:space="preserve">. </w:t>
      </w:r>
      <w:r>
        <w:rPr>
          <w:rFonts w:ascii="Times New Roman" w:hAnsi="Times New Roman" w:cs="Times New Roman"/>
          <w:color w:val="000000" w:themeColor="text1"/>
          <w:sz w:val="28"/>
          <w:szCs w:val="28"/>
        </w:rPr>
        <w:t>Распределение субсидии между бюджетами соответствующих муниципальных районов (городских округов) осуществляется по следующей методике:</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195B5E">
        <w:rPr>
          <w:rFonts w:ascii="Times New Roman" w:hAnsi="Times New Roman" w:cs="Times New Roman"/>
          <w:sz w:val="28"/>
          <w:szCs w:val="28"/>
        </w:rPr>
        <w:t>Сжил</w:t>
      </w:r>
      <w:proofErr w:type="spellStart"/>
      <w:r w:rsidRPr="00195B5E">
        <w:rPr>
          <w:rFonts w:ascii="Times New Roman" w:hAnsi="Times New Roman" w:cs="Times New Roman"/>
          <w:sz w:val="28"/>
          <w:szCs w:val="28"/>
          <w:vertAlign w:val="subscript"/>
          <w:lang w:val="en-US"/>
        </w:rPr>
        <w:t>i</w:t>
      </w:r>
      <w:proofErr w:type="spellEnd"/>
      <w:r w:rsidRPr="00195B5E">
        <w:rPr>
          <w:rFonts w:ascii="Times New Roman" w:hAnsi="Times New Roman" w:cs="Times New Roman"/>
          <w:sz w:val="28"/>
          <w:szCs w:val="28"/>
          <w:vertAlign w:val="subscript"/>
        </w:rPr>
        <w:t xml:space="preserve"> </w:t>
      </w:r>
      <w:r w:rsidRPr="00195B5E">
        <w:rPr>
          <w:rFonts w:ascii="Times New Roman" w:hAnsi="Times New Roman" w:cs="Times New Roman"/>
          <w:sz w:val="28"/>
          <w:szCs w:val="28"/>
        </w:rPr>
        <w:t>= Сжил</w:t>
      </w:r>
      <w:proofErr w:type="gramStart"/>
      <w:r w:rsidRPr="00195B5E">
        <w:rPr>
          <w:rFonts w:ascii="Times New Roman" w:hAnsi="Times New Roman" w:cs="Times New Roman"/>
          <w:sz w:val="28"/>
          <w:szCs w:val="28"/>
        </w:rPr>
        <w:t>.</w:t>
      </w:r>
      <w:proofErr w:type="gramEnd"/>
      <w:r w:rsidRPr="00195B5E">
        <w:rPr>
          <w:rFonts w:ascii="Times New Roman" w:hAnsi="Times New Roman" w:cs="Times New Roman"/>
          <w:sz w:val="28"/>
          <w:szCs w:val="28"/>
        </w:rPr>
        <w:t xml:space="preserve">  </w:t>
      </w:r>
      <w:proofErr w:type="spellStart"/>
      <w:proofErr w:type="gramStart"/>
      <w:r w:rsidRPr="00195B5E">
        <w:rPr>
          <w:rFonts w:ascii="Times New Roman" w:hAnsi="Times New Roman" w:cs="Times New Roman"/>
          <w:sz w:val="28"/>
          <w:szCs w:val="28"/>
        </w:rPr>
        <w:t>х</w:t>
      </w:r>
      <w:proofErr w:type="spellEnd"/>
      <w:proofErr w:type="gramEnd"/>
      <w:r w:rsidRPr="00195B5E">
        <w:rPr>
          <w:rFonts w:ascii="Times New Roman" w:hAnsi="Times New Roman" w:cs="Times New Roman"/>
          <w:sz w:val="28"/>
          <w:szCs w:val="28"/>
        </w:rPr>
        <w:t xml:space="preserve">  </w:t>
      </w:r>
      <w:r w:rsidRPr="005C2309">
        <w:rPr>
          <w:rFonts w:ascii="Times New Roman" w:hAnsi="Times New Roman" w:cs="Times New Roman"/>
          <w:sz w:val="28"/>
          <w:szCs w:val="28"/>
        </w:rPr>
        <w:t>(</w:t>
      </w:r>
      <w:r w:rsidRPr="005C2309">
        <w:rPr>
          <w:rFonts w:ascii="Times New Roman" w:hAnsi="Times New Roman" w:cs="Times New Roman"/>
          <w:sz w:val="28"/>
          <w:szCs w:val="28"/>
          <w:lang w:val="en-US"/>
        </w:rPr>
        <w:t>N</w:t>
      </w:r>
      <w:r w:rsidRPr="005C2309">
        <w:rPr>
          <w:rFonts w:ascii="Times New Roman" w:hAnsi="Times New Roman" w:cs="Times New Roman"/>
          <w:sz w:val="28"/>
          <w:szCs w:val="28"/>
        </w:rPr>
        <w:t>1</w:t>
      </w:r>
      <w:proofErr w:type="spellStart"/>
      <w:r w:rsidRPr="00920F24">
        <w:rPr>
          <w:rFonts w:ascii="Times New Roman" w:hAnsi="Times New Roman" w:cs="Times New Roman"/>
          <w:sz w:val="28"/>
          <w:szCs w:val="28"/>
          <w:vertAlign w:val="subscript"/>
          <w:lang w:val="en-US"/>
        </w:rPr>
        <w:t>i</w:t>
      </w:r>
      <w:proofErr w:type="spellEnd"/>
      <w:r w:rsidRPr="00920F24">
        <w:rPr>
          <w:rFonts w:ascii="Times New Roman" w:hAnsi="Times New Roman" w:cs="Times New Roman"/>
          <w:sz w:val="28"/>
          <w:szCs w:val="28"/>
          <w:vertAlign w:val="subscript"/>
        </w:rPr>
        <w:t xml:space="preserve"> </w:t>
      </w:r>
      <w:r w:rsidRPr="005C2309">
        <w:rPr>
          <w:rFonts w:ascii="Times New Roman" w:hAnsi="Times New Roman" w:cs="Times New Roman"/>
          <w:sz w:val="28"/>
          <w:szCs w:val="28"/>
          <w:lang w:val="en-US"/>
        </w:rPr>
        <w:t>x</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S</w:t>
      </w:r>
      <w:r w:rsidRPr="00545E70">
        <w:rPr>
          <w:rFonts w:ascii="Times New Roman" w:hAnsi="Times New Roman" w:cs="Times New Roman"/>
          <w:sz w:val="28"/>
          <w:szCs w:val="28"/>
        </w:rPr>
        <w:t>жп</w:t>
      </w:r>
      <w:r w:rsidRPr="005C2309">
        <w:rPr>
          <w:rFonts w:ascii="Times New Roman" w:hAnsi="Times New Roman" w:cs="Times New Roman"/>
          <w:sz w:val="28"/>
          <w:szCs w:val="28"/>
        </w:rPr>
        <w:t>1</w:t>
      </w:r>
      <w:r w:rsidR="00247019">
        <w:rPr>
          <w:rFonts w:ascii="Times New Roman" w:hAnsi="Times New Roman" w:cs="Times New Roman"/>
          <w:sz w:val="28"/>
          <w:szCs w:val="28"/>
        </w:rPr>
        <w:t xml:space="preserve"> </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N</w:t>
      </w:r>
      <w:r w:rsidRPr="005C2309">
        <w:rPr>
          <w:rFonts w:ascii="Times New Roman" w:hAnsi="Times New Roman" w:cs="Times New Roman"/>
          <w:sz w:val="28"/>
          <w:szCs w:val="28"/>
        </w:rPr>
        <w:t>2</w:t>
      </w:r>
      <w:proofErr w:type="spellStart"/>
      <w:r w:rsidRPr="00920F24">
        <w:rPr>
          <w:rFonts w:ascii="Times New Roman" w:hAnsi="Times New Roman" w:cs="Times New Roman"/>
          <w:sz w:val="28"/>
          <w:szCs w:val="28"/>
          <w:vertAlign w:val="subscript"/>
          <w:lang w:val="en-US"/>
        </w:rPr>
        <w:t>i</w:t>
      </w:r>
      <w:proofErr w:type="spellEnd"/>
      <w:r w:rsidRPr="00920F24">
        <w:rPr>
          <w:rFonts w:ascii="Times New Roman" w:hAnsi="Times New Roman" w:cs="Times New Roman"/>
          <w:sz w:val="28"/>
          <w:szCs w:val="28"/>
          <w:vertAlign w:val="subscript"/>
        </w:rPr>
        <w:t xml:space="preserve"> </w:t>
      </w:r>
      <w:r w:rsidRPr="005C2309">
        <w:rPr>
          <w:rFonts w:ascii="Times New Roman" w:hAnsi="Times New Roman" w:cs="Times New Roman"/>
          <w:sz w:val="28"/>
          <w:szCs w:val="28"/>
          <w:lang w:val="en-US"/>
        </w:rPr>
        <w:t>x</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S</w:t>
      </w:r>
      <w:r w:rsidRPr="00545E70">
        <w:rPr>
          <w:rFonts w:ascii="Times New Roman" w:hAnsi="Times New Roman" w:cs="Times New Roman"/>
          <w:sz w:val="28"/>
          <w:szCs w:val="28"/>
        </w:rPr>
        <w:t>жп</w:t>
      </w:r>
      <w:r w:rsidRPr="005C2309">
        <w:rPr>
          <w:rFonts w:ascii="Times New Roman" w:hAnsi="Times New Roman" w:cs="Times New Roman"/>
          <w:sz w:val="28"/>
          <w:szCs w:val="28"/>
        </w:rPr>
        <w:t>2</w:t>
      </w:r>
      <w:r w:rsidR="00247019">
        <w:rPr>
          <w:rFonts w:ascii="Times New Roman" w:hAnsi="Times New Roman" w:cs="Times New Roman"/>
          <w:sz w:val="28"/>
          <w:szCs w:val="28"/>
        </w:rPr>
        <w:t xml:space="preserve"> </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N</w:t>
      </w:r>
      <w:r w:rsidRPr="005C2309">
        <w:rPr>
          <w:rFonts w:ascii="Times New Roman" w:hAnsi="Times New Roman" w:cs="Times New Roman"/>
          <w:sz w:val="28"/>
          <w:szCs w:val="28"/>
        </w:rPr>
        <w:t>3</w:t>
      </w:r>
      <w:proofErr w:type="spellStart"/>
      <w:r w:rsidRPr="00920F24">
        <w:rPr>
          <w:rFonts w:ascii="Times New Roman" w:hAnsi="Times New Roman" w:cs="Times New Roman"/>
          <w:sz w:val="28"/>
          <w:szCs w:val="28"/>
          <w:vertAlign w:val="subscript"/>
          <w:lang w:val="en-US"/>
        </w:rPr>
        <w:t>i</w:t>
      </w:r>
      <w:proofErr w:type="spellEnd"/>
      <w:r w:rsidRPr="00920F24">
        <w:rPr>
          <w:rFonts w:ascii="Times New Roman" w:hAnsi="Times New Roman" w:cs="Times New Roman"/>
          <w:sz w:val="28"/>
          <w:szCs w:val="28"/>
          <w:vertAlign w:val="subscript"/>
        </w:rPr>
        <w:t xml:space="preserve"> </w:t>
      </w:r>
      <w:r w:rsidRPr="005C2309">
        <w:rPr>
          <w:rFonts w:ascii="Times New Roman" w:hAnsi="Times New Roman" w:cs="Times New Roman"/>
          <w:sz w:val="28"/>
          <w:szCs w:val="28"/>
          <w:lang w:val="en-US"/>
        </w:rPr>
        <w:t>x</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S</w:t>
      </w:r>
      <w:r w:rsidRPr="00545E70">
        <w:rPr>
          <w:rFonts w:ascii="Times New Roman" w:hAnsi="Times New Roman" w:cs="Times New Roman"/>
          <w:sz w:val="28"/>
          <w:szCs w:val="28"/>
        </w:rPr>
        <w:t>жп</w:t>
      </w:r>
      <w:r w:rsidRPr="005C2309">
        <w:rPr>
          <w:rFonts w:ascii="Times New Roman" w:hAnsi="Times New Roman" w:cs="Times New Roman"/>
          <w:sz w:val="28"/>
          <w:szCs w:val="28"/>
        </w:rPr>
        <w:t>3)</w:t>
      </w:r>
      <w:r w:rsidRPr="00195B5E">
        <w:rPr>
          <w:rFonts w:ascii="Times New Roman" w:hAnsi="Times New Roman" w:cs="Times New Roman"/>
          <w:sz w:val="28"/>
          <w:szCs w:val="28"/>
        </w:rPr>
        <w:t xml:space="preserve">  /  </w:t>
      </w:r>
      <w:r w:rsidRPr="005C2309">
        <w:rPr>
          <w:rFonts w:ascii="Times New Roman" w:hAnsi="Times New Roman" w:cs="Times New Roman"/>
          <w:sz w:val="28"/>
          <w:szCs w:val="28"/>
        </w:rPr>
        <w:t>(</w:t>
      </w:r>
      <w:r w:rsidRPr="005C2309">
        <w:rPr>
          <w:rFonts w:ascii="Times New Roman" w:hAnsi="Times New Roman" w:cs="Times New Roman"/>
          <w:sz w:val="28"/>
          <w:szCs w:val="28"/>
          <w:lang w:val="en-US"/>
        </w:rPr>
        <w:t>N</w:t>
      </w:r>
      <w:r w:rsidRPr="005C2309">
        <w:rPr>
          <w:rFonts w:ascii="Times New Roman" w:hAnsi="Times New Roman" w:cs="Times New Roman"/>
          <w:sz w:val="28"/>
          <w:szCs w:val="28"/>
        </w:rPr>
        <w:t>1</w:t>
      </w:r>
      <w:r w:rsidRPr="00920F24">
        <w:rPr>
          <w:rFonts w:ascii="Times New Roman" w:hAnsi="Times New Roman" w:cs="Times New Roman"/>
          <w:sz w:val="28"/>
          <w:szCs w:val="28"/>
          <w:vertAlign w:val="subscript"/>
        </w:rPr>
        <w:t xml:space="preserve"> </w:t>
      </w:r>
      <w:r w:rsidRPr="005C2309">
        <w:rPr>
          <w:rFonts w:ascii="Times New Roman" w:hAnsi="Times New Roman" w:cs="Times New Roman"/>
          <w:sz w:val="28"/>
          <w:szCs w:val="28"/>
          <w:lang w:val="en-US"/>
        </w:rPr>
        <w:t>x</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S</w:t>
      </w:r>
      <w:r w:rsidRPr="00545E70">
        <w:rPr>
          <w:rFonts w:ascii="Times New Roman" w:hAnsi="Times New Roman" w:cs="Times New Roman"/>
          <w:sz w:val="28"/>
          <w:szCs w:val="28"/>
        </w:rPr>
        <w:t>жп</w:t>
      </w:r>
      <w:r w:rsidRPr="005C2309">
        <w:rPr>
          <w:rFonts w:ascii="Times New Roman" w:hAnsi="Times New Roman" w:cs="Times New Roman"/>
          <w:sz w:val="28"/>
          <w:szCs w:val="28"/>
        </w:rPr>
        <w:t>1</w:t>
      </w:r>
      <w:r w:rsidR="00247019">
        <w:rPr>
          <w:rFonts w:ascii="Times New Roman" w:hAnsi="Times New Roman" w:cs="Times New Roman"/>
          <w:sz w:val="28"/>
          <w:szCs w:val="28"/>
        </w:rPr>
        <w:t xml:space="preserve"> </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N</w:t>
      </w:r>
      <w:r w:rsidRPr="005C2309">
        <w:rPr>
          <w:rFonts w:ascii="Times New Roman" w:hAnsi="Times New Roman" w:cs="Times New Roman"/>
          <w:sz w:val="28"/>
          <w:szCs w:val="28"/>
        </w:rPr>
        <w:t>2</w:t>
      </w:r>
      <w:r w:rsidRPr="00920F24">
        <w:rPr>
          <w:rFonts w:ascii="Times New Roman" w:hAnsi="Times New Roman" w:cs="Times New Roman"/>
          <w:sz w:val="28"/>
          <w:szCs w:val="28"/>
          <w:vertAlign w:val="subscript"/>
        </w:rPr>
        <w:t xml:space="preserve"> </w:t>
      </w:r>
      <w:r w:rsidRPr="005C2309">
        <w:rPr>
          <w:rFonts w:ascii="Times New Roman" w:hAnsi="Times New Roman" w:cs="Times New Roman"/>
          <w:sz w:val="28"/>
          <w:szCs w:val="28"/>
          <w:lang w:val="en-US"/>
        </w:rPr>
        <w:t>x</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S</w:t>
      </w:r>
      <w:r w:rsidRPr="00545E70">
        <w:rPr>
          <w:rFonts w:ascii="Times New Roman" w:hAnsi="Times New Roman" w:cs="Times New Roman"/>
          <w:sz w:val="28"/>
          <w:szCs w:val="28"/>
        </w:rPr>
        <w:t>жп</w:t>
      </w:r>
      <w:r w:rsidRPr="005C2309">
        <w:rPr>
          <w:rFonts w:ascii="Times New Roman" w:hAnsi="Times New Roman" w:cs="Times New Roman"/>
          <w:sz w:val="28"/>
          <w:szCs w:val="28"/>
        </w:rPr>
        <w:t>2</w:t>
      </w:r>
      <w:r w:rsidR="00247019">
        <w:rPr>
          <w:rFonts w:ascii="Times New Roman" w:hAnsi="Times New Roman" w:cs="Times New Roman"/>
          <w:sz w:val="28"/>
          <w:szCs w:val="28"/>
        </w:rPr>
        <w:t xml:space="preserve"> </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N</w:t>
      </w:r>
      <w:r w:rsidRPr="005C2309">
        <w:rPr>
          <w:rFonts w:ascii="Times New Roman" w:hAnsi="Times New Roman" w:cs="Times New Roman"/>
          <w:sz w:val="28"/>
          <w:szCs w:val="28"/>
        </w:rPr>
        <w:t>3</w:t>
      </w:r>
      <w:r w:rsidRPr="00920F24">
        <w:rPr>
          <w:rFonts w:ascii="Times New Roman" w:hAnsi="Times New Roman" w:cs="Times New Roman"/>
          <w:sz w:val="28"/>
          <w:szCs w:val="28"/>
          <w:vertAlign w:val="subscript"/>
        </w:rPr>
        <w:t xml:space="preserve"> </w:t>
      </w:r>
      <w:r w:rsidRPr="005C2309">
        <w:rPr>
          <w:rFonts w:ascii="Times New Roman" w:hAnsi="Times New Roman" w:cs="Times New Roman"/>
          <w:sz w:val="28"/>
          <w:szCs w:val="28"/>
          <w:lang w:val="en-US"/>
        </w:rPr>
        <w:t>x</w:t>
      </w:r>
      <w:r w:rsidRPr="005C2309">
        <w:rPr>
          <w:rFonts w:ascii="Times New Roman" w:hAnsi="Times New Roman" w:cs="Times New Roman"/>
          <w:sz w:val="28"/>
          <w:szCs w:val="28"/>
        </w:rPr>
        <w:t xml:space="preserve"> </w:t>
      </w:r>
      <w:r w:rsidRPr="005C2309">
        <w:rPr>
          <w:rFonts w:ascii="Times New Roman" w:hAnsi="Times New Roman" w:cs="Times New Roman"/>
          <w:sz w:val="28"/>
          <w:szCs w:val="28"/>
          <w:lang w:val="en-US"/>
        </w:rPr>
        <w:t>S</w:t>
      </w:r>
      <w:r w:rsidRPr="00545E70">
        <w:rPr>
          <w:rFonts w:ascii="Times New Roman" w:hAnsi="Times New Roman" w:cs="Times New Roman"/>
          <w:sz w:val="28"/>
          <w:szCs w:val="28"/>
        </w:rPr>
        <w:t>жп</w:t>
      </w:r>
      <w:r w:rsidRPr="005C2309">
        <w:rPr>
          <w:rFonts w:ascii="Times New Roman" w:hAnsi="Times New Roman" w:cs="Times New Roman"/>
          <w:sz w:val="28"/>
          <w:szCs w:val="28"/>
        </w:rPr>
        <w:t>3)</w:t>
      </w:r>
      <w:r w:rsidRPr="00195B5E">
        <w:rPr>
          <w:rFonts w:ascii="Times New Roman" w:hAnsi="Times New Roman" w:cs="Times New Roman"/>
          <w:sz w:val="28"/>
          <w:szCs w:val="28"/>
        </w:rPr>
        <w:t>, где</w:t>
      </w:r>
      <w:r w:rsidR="00247019">
        <w:rPr>
          <w:rFonts w:ascii="Times New Roman" w:hAnsi="Times New Roman" w:cs="Times New Roman"/>
          <w:sz w:val="28"/>
          <w:szCs w:val="28"/>
        </w:rPr>
        <w:t>:</w:t>
      </w:r>
    </w:p>
    <w:p w:rsidR="00247019" w:rsidRDefault="00247019" w:rsidP="000F233B">
      <w:pPr>
        <w:pStyle w:val="ConsPlusNonformat"/>
        <w:widowControl/>
        <w:spacing w:line="22" w:lineRule="atLeast"/>
        <w:ind w:firstLine="567"/>
        <w:jc w:val="both"/>
        <w:rPr>
          <w:rFonts w:ascii="Times New Roman" w:hAnsi="Times New Roman" w:cs="Times New Roman"/>
          <w:sz w:val="28"/>
          <w:szCs w:val="28"/>
        </w:rPr>
      </w:pPr>
    </w:p>
    <w:p w:rsidR="00247019" w:rsidRPr="00247019" w:rsidRDefault="00247019" w:rsidP="000F233B">
      <w:pPr>
        <w:pStyle w:val="ConsPlusNonformat"/>
        <w:widowControl/>
        <w:spacing w:line="22" w:lineRule="atLeast"/>
        <w:ind w:firstLine="567"/>
        <w:jc w:val="both"/>
        <w:rPr>
          <w:rFonts w:ascii="Times New Roman" w:hAnsi="Times New Roman" w:cs="Times New Roman"/>
          <w:sz w:val="28"/>
          <w:szCs w:val="28"/>
        </w:rPr>
      </w:pPr>
      <w:r w:rsidRPr="00247019">
        <w:rPr>
          <w:rFonts w:ascii="Times New Roman" w:hAnsi="Times New Roman" w:cs="Times New Roman"/>
          <w:sz w:val="28"/>
          <w:szCs w:val="28"/>
        </w:rPr>
        <w:t>Сжил</w:t>
      </w:r>
      <w:proofErr w:type="spellStart"/>
      <w:proofErr w:type="gramStart"/>
      <w:r w:rsidRPr="00247019">
        <w:rPr>
          <w:rFonts w:ascii="Times New Roman" w:hAnsi="Times New Roman" w:cs="Times New Roman"/>
          <w:sz w:val="28"/>
          <w:szCs w:val="28"/>
          <w:vertAlign w:val="subscript"/>
          <w:lang w:val="en-US"/>
        </w:rPr>
        <w:t>i</w:t>
      </w:r>
      <w:proofErr w:type="spellEnd"/>
      <w:proofErr w:type="gramEnd"/>
      <w:r w:rsidRPr="00247019">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247019">
        <w:rPr>
          <w:rFonts w:ascii="Times New Roman" w:hAnsi="Times New Roman" w:cs="Times New Roman"/>
          <w:sz w:val="28"/>
          <w:szCs w:val="28"/>
        </w:rPr>
        <w:t>объем субсидии бюджету соответствующе</w:t>
      </w:r>
      <w:r w:rsidR="0012036C">
        <w:rPr>
          <w:rFonts w:ascii="Times New Roman" w:hAnsi="Times New Roman" w:cs="Times New Roman"/>
          <w:sz w:val="28"/>
          <w:szCs w:val="28"/>
        </w:rPr>
        <w:t xml:space="preserve">го </w:t>
      </w:r>
      <w:r w:rsidR="00082947" w:rsidRPr="00082947">
        <w:rPr>
          <w:rFonts w:ascii="Times New Roman" w:hAnsi="Times New Roman" w:cs="Times New Roman"/>
          <w:sz w:val="28"/>
          <w:szCs w:val="28"/>
        </w:rPr>
        <w:t>(</w:t>
      </w:r>
      <w:proofErr w:type="spellStart"/>
      <w:r w:rsidR="00082947" w:rsidRPr="00082947">
        <w:rPr>
          <w:rFonts w:ascii="Times New Roman" w:hAnsi="Times New Roman" w:cs="Times New Roman"/>
          <w:sz w:val="28"/>
          <w:szCs w:val="28"/>
        </w:rPr>
        <w:t>i</w:t>
      </w:r>
      <w:proofErr w:type="spellEnd"/>
      <w:r w:rsidR="00082947" w:rsidRPr="00082947">
        <w:rPr>
          <w:rFonts w:ascii="Times New Roman" w:hAnsi="Times New Roman" w:cs="Times New Roman"/>
          <w:sz w:val="28"/>
          <w:szCs w:val="28"/>
        </w:rPr>
        <w:t xml:space="preserve">) </w:t>
      </w:r>
      <w:r w:rsidRPr="00247019">
        <w:rPr>
          <w:rFonts w:ascii="Times New Roman" w:hAnsi="Times New Roman" w:cs="Times New Roman"/>
          <w:sz w:val="28"/>
          <w:szCs w:val="28"/>
        </w:rPr>
        <w:t>муниципально</w:t>
      </w:r>
      <w:r w:rsidR="0012036C">
        <w:rPr>
          <w:rFonts w:ascii="Times New Roman" w:hAnsi="Times New Roman" w:cs="Times New Roman"/>
          <w:sz w:val="28"/>
          <w:szCs w:val="28"/>
        </w:rPr>
        <w:t>го</w:t>
      </w:r>
      <w:r w:rsidRPr="00247019">
        <w:rPr>
          <w:rFonts w:ascii="Times New Roman" w:hAnsi="Times New Roman" w:cs="Times New Roman"/>
          <w:sz w:val="28"/>
          <w:szCs w:val="28"/>
        </w:rPr>
        <w:t xml:space="preserve"> район</w:t>
      </w:r>
      <w:r w:rsidR="0012036C">
        <w:rPr>
          <w:rFonts w:ascii="Times New Roman" w:hAnsi="Times New Roman" w:cs="Times New Roman"/>
          <w:sz w:val="28"/>
          <w:szCs w:val="28"/>
        </w:rPr>
        <w:t>а</w:t>
      </w:r>
      <w:r w:rsidRPr="00247019">
        <w:rPr>
          <w:rFonts w:ascii="Times New Roman" w:hAnsi="Times New Roman" w:cs="Times New Roman"/>
          <w:sz w:val="28"/>
          <w:szCs w:val="28"/>
        </w:rPr>
        <w:t xml:space="preserve"> (городско</w:t>
      </w:r>
      <w:r w:rsidR="0012036C">
        <w:rPr>
          <w:rFonts w:ascii="Times New Roman" w:hAnsi="Times New Roman" w:cs="Times New Roman"/>
          <w:sz w:val="28"/>
          <w:szCs w:val="28"/>
        </w:rPr>
        <w:t>го</w:t>
      </w:r>
      <w:r w:rsidRPr="00247019">
        <w:rPr>
          <w:rFonts w:ascii="Times New Roman" w:hAnsi="Times New Roman" w:cs="Times New Roman"/>
          <w:sz w:val="28"/>
          <w:szCs w:val="28"/>
        </w:rPr>
        <w:t xml:space="preserve"> округ</w:t>
      </w:r>
      <w:r w:rsidR="0012036C">
        <w:rPr>
          <w:rFonts w:ascii="Times New Roman" w:hAnsi="Times New Roman" w:cs="Times New Roman"/>
          <w:sz w:val="28"/>
          <w:szCs w:val="28"/>
        </w:rPr>
        <w:t>а</w:t>
      </w:r>
      <w:r w:rsidRPr="00247019">
        <w:rPr>
          <w:rFonts w:ascii="Times New Roman" w:hAnsi="Times New Roman" w:cs="Times New Roman"/>
          <w:sz w:val="28"/>
          <w:szCs w:val="28"/>
        </w:rPr>
        <w:t>);</w:t>
      </w:r>
    </w:p>
    <w:p w:rsidR="000F233B" w:rsidRDefault="000F233B" w:rsidP="000F233B">
      <w:pPr>
        <w:autoSpaceDE w:val="0"/>
        <w:autoSpaceDN w:val="0"/>
        <w:adjustRightInd w:val="0"/>
        <w:ind w:firstLine="539"/>
        <w:contextualSpacing/>
        <w:jc w:val="both"/>
        <w:outlineLvl w:val="1"/>
        <w:rPr>
          <w:szCs w:val="28"/>
        </w:rPr>
      </w:pPr>
      <w:r w:rsidRPr="00195B5E">
        <w:rPr>
          <w:szCs w:val="28"/>
        </w:rPr>
        <w:t>Сжил</w:t>
      </w:r>
      <w:r>
        <w:rPr>
          <w:szCs w:val="28"/>
        </w:rPr>
        <w:t xml:space="preserve"> </w:t>
      </w:r>
      <w:r w:rsidR="00247019">
        <w:rPr>
          <w:szCs w:val="28"/>
        </w:rPr>
        <w:t>–</w:t>
      </w:r>
      <w:r>
        <w:rPr>
          <w:szCs w:val="28"/>
        </w:rPr>
        <w:t xml:space="preserve"> общий </w:t>
      </w:r>
      <w:r w:rsidRPr="00556492">
        <w:rPr>
          <w:szCs w:val="28"/>
        </w:rPr>
        <w:t>объем субсидий бюджетам муниципальных образований из бюджета Республики Карелия, утвержденный законом Республики Карелия о</w:t>
      </w:r>
      <w:r>
        <w:rPr>
          <w:szCs w:val="28"/>
        </w:rPr>
        <w:t xml:space="preserve"> </w:t>
      </w:r>
      <w:r w:rsidRPr="00556492">
        <w:rPr>
          <w:szCs w:val="28"/>
        </w:rPr>
        <w:t>бюджете Республики Карелия на очередной финансовый год и плановый период;</w:t>
      </w:r>
    </w:p>
    <w:p w:rsidR="000F233B" w:rsidRDefault="000F233B" w:rsidP="000F233B">
      <w:pPr>
        <w:autoSpaceDE w:val="0"/>
        <w:autoSpaceDN w:val="0"/>
        <w:adjustRightInd w:val="0"/>
        <w:ind w:firstLine="539"/>
        <w:contextualSpacing/>
        <w:jc w:val="both"/>
        <w:outlineLvl w:val="1"/>
        <w:rPr>
          <w:szCs w:val="28"/>
        </w:rPr>
      </w:pPr>
      <w:r w:rsidRPr="00195B5E">
        <w:rPr>
          <w:szCs w:val="28"/>
        </w:rPr>
        <w:t>N1</w:t>
      </w:r>
      <w:r w:rsidRPr="00195B5E">
        <w:rPr>
          <w:szCs w:val="28"/>
          <w:vertAlign w:val="subscript"/>
        </w:rPr>
        <w:t>i</w:t>
      </w:r>
      <w:r w:rsidRPr="00195B5E">
        <w:rPr>
          <w:szCs w:val="28"/>
        </w:rPr>
        <w:t xml:space="preserve"> </w:t>
      </w:r>
      <w:r>
        <w:rPr>
          <w:szCs w:val="28"/>
        </w:rPr>
        <w:t>–</w:t>
      </w:r>
      <w:r w:rsidRPr="00195B5E">
        <w:rPr>
          <w:szCs w:val="28"/>
        </w:rPr>
        <w:t xml:space="preserve"> </w:t>
      </w:r>
      <w:r>
        <w:rPr>
          <w:szCs w:val="28"/>
        </w:rPr>
        <w:t xml:space="preserve">прогнозируемое </w:t>
      </w:r>
      <w:r w:rsidRPr="00195B5E">
        <w:rPr>
          <w:szCs w:val="28"/>
        </w:rPr>
        <w:t>количество молодых специалистов, работающих или желающих работать в организациях агропромышленного комплекса и социальной сферы села и нуждающихся в жилье, на территории соответствующего (</w:t>
      </w:r>
      <w:proofErr w:type="spellStart"/>
      <w:r w:rsidRPr="00195B5E">
        <w:rPr>
          <w:szCs w:val="28"/>
        </w:rPr>
        <w:t>i</w:t>
      </w:r>
      <w:proofErr w:type="spellEnd"/>
      <w:r w:rsidRPr="00195B5E">
        <w:rPr>
          <w:szCs w:val="28"/>
        </w:rPr>
        <w:t>) муниципаль</w:t>
      </w:r>
      <w:r>
        <w:rPr>
          <w:szCs w:val="28"/>
        </w:rPr>
        <w:t>ного района (городского округа) на основании данных исполнительного органа государственной власти Республики Карелия, уполномоченного в сфере сельского хозяйства;</w:t>
      </w:r>
      <w:r w:rsidRPr="00F76D90">
        <w:rPr>
          <w:szCs w:val="28"/>
        </w:rPr>
        <w:t xml:space="preserve"> </w:t>
      </w:r>
    </w:p>
    <w:p w:rsidR="000F233B" w:rsidRDefault="000F233B" w:rsidP="000F233B">
      <w:pPr>
        <w:autoSpaceDE w:val="0"/>
        <w:autoSpaceDN w:val="0"/>
        <w:adjustRightInd w:val="0"/>
        <w:ind w:firstLine="539"/>
        <w:contextualSpacing/>
        <w:jc w:val="both"/>
        <w:outlineLvl w:val="1"/>
        <w:rPr>
          <w:szCs w:val="28"/>
        </w:rPr>
      </w:pPr>
      <w:r w:rsidRPr="00545E70">
        <w:rPr>
          <w:szCs w:val="28"/>
        </w:rPr>
        <w:t xml:space="preserve">Sжп1 </w:t>
      </w:r>
      <w:r w:rsidR="00247019">
        <w:rPr>
          <w:szCs w:val="28"/>
        </w:rPr>
        <w:t>–</w:t>
      </w:r>
      <w:r w:rsidRPr="00545E70">
        <w:rPr>
          <w:szCs w:val="28"/>
        </w:rPr>
        <w:t xml:space="preserve"> общая площадь жилого помещения для одиноко проживающего</w:t>
      </w:r>
      <w:r>
        <w:rPr>
          <w:szCs w:val="28"/>
        </w:rPr>
        <w:t xml:space="preserve"> </w:t>
      </w:r>
      <w:r w:rsidRPr="00545E70">
        <w:rPr>
          <w:szCs w:val="28"/>
        </w:rPr>
        <w:t>гражданина, равная 33 кв. метр</w:t>
      </w:r>
      <w:r w:rsidR="00B03AF5">
        <w:rPr>
          <w:szCs w:val="28"/>
        </w:rPr>
        <w:t>ам</w:t>
      </w:r>
      <w:r w:rsidRPr="00545E70">
        <w:rPr>
          <w:szCs w:val="28"/>
        </w:rPr>
        <w:t>;</w:t>
      </w:r>
    </w:p>
    <w:p w:rsidR="000F233B" w:rsidRDefault="000F233B" w:rsidP="000F233B">
      <w:pPr>
        <w:autoSpaceDE w:val="0"/>
        <w:autoSpaceDN w:val="0"/>
        <w:adjustRightInd w:val="0"/>
        <w:ind w:firstLine="539"/>
        <w:contextualSpacing/>
        <w:jc w:val="both"/>
        <w:outlineLvl w:val="1"/>
        <w:rPr>
          <w:szCs w:val="28"/>
        </w:rPr>
      </w:pPr>
      <w:r w:rsidRPr="00195B5E">
        <w:rPr>
          <w:szCs w:val="28"/>
        </w:rPr>
        <w:t>N2</w:t>
      </w:r>
      <w:r w:rsidRPr="00195B5E">
        <w:rPr>
          <w:szCs w:val="28"/>
          <w:vertAlign w:val="subscript"/>
        </w:rPr>
        <w:t xml:space="preserve">i </w:t>
      </w:r>
      <w:r>
        <w:rPr>
          <w:szCs w:val="28"/>
        </w:rPr>
        <w:t>– прогнозируемое количество</w:t>
      </w:r>
      <w:r w:rsidRPr="00195B5E">
        <w:rPr>
          <w:szCs w:val="28"/>
        </w:rPr>
        <w:t xml:space="preserve"> молодых семей, состоящих из </w:t>
      </w:r>
      <w:r w:rsidR="00247019">
        <w:rPr>
          <w:szCs w:val="28"/>
        </w:rPr>
        <w:t>двух</w:t>
      </w:r>
      <w:r w:rsidRPr="00195B5E">
        <w:rPr>
          <w:szCs w:val="28"/>
        </w:rPr>
        <w:t xml:space="preserve"> человек, работающих или желающих работать в организациях агропромышленного комплекса и социальной сферы села и нуждающихся в </w:t>
      </w:r>
      <w:r w:rsidRPr="00195B5E">
        <w:rPr>
          <w:szCs w:val="28"/>
        </w:rPr>
        <w:lastRenderedPageBreak/>
        <w:t>жилье, на территории соответствующего (</w:t>
      </w:r>
      <w:proofErr w:type="spellStart"/>
      <w:r w:rsidRPr="00195B5E">
        <w:rPr>
          <w:szCs w:val="28"/>
        </w:rPr>
        <w:t>i</w:t>
      </w:r>
      <w:proofErr w:type="spellEnd"/>
      <w:r w:rsidRPr="00195B5E">
        <w:rPr>
          <w:szCs w:val="28"/>
        </w:rPr>
        <w:t>) муниципального района (городского округа)</w:t>
      </w:r>
      <w:r>
        <w:rPr>
          <w:szCs w:val="28"/>
        </w:rPr>
        <w:t xml:space="preserve"> на основании данных исполнительного органа государственной власти Республики Карелия, уполномоченного в сфере сельского хозяйства;</w:t>
      </w:r>
      <w:r w:rsidRPr="00F76D90">
        <w:rPr>
          <w:szCs w:val="28"/>
        </w:rPr>
        <w:t xml:space="preserve"> </w:t>
      </w:r>
    </w:p>
    <w:p w:rsidR="000F233B" w:rsidRDefault="000F233B" w:rsidP="000F233B">
      <w:pPr>
        <w:autoSpaceDE w:val="0"/>
        <w:autoSpaceDN w:val="0"/>
        <w:adjustRightInd w:val="0"/>
        <w:ind w:firstLine="539"/>
        <w:contextualSpacing/>
        <w:jc w:val="both"/>
        <w:outlineLvl w:val="1"/>
        <w:rPr>
          <w:szCs w:val="28"/>
        </w:rPr>
      </w:pPr>
      <w:r w:rsidRPr="00545E70">
        <w:rPr>
          <w:szCs w:val="28"/>
        </w:rPr>
        <w:t>Sжп2</w:t>
      </w:r>
      <w:r w:rsidR="00247019">
        <w:rPr>
          <w:szCs w:val="28"/>
        </w:rPr>
        <w:t xml:space="preserve"> –</w:t>
      </w:r>
      <w:r w:rsidRPr="00545E70">
        <w:rPr>
          <w:szCs w:val="28"/>
        </w:rPr>
        <w:t xml:space="preserve"> общая площадь жилого помещения для семей, состоящих из</w:t>
      </w:r>
      <w:r>
        <w:rPr>
          <w:szCs w:val="28"/>
        </w:rPr>
        <w:t xml:space="preserve"> </w:t>
      </w:r>
      <w:r w:rsidR="00247019">
        <w:rPr>
          <w:szCs w:val="28"/>
        </w:rPr>
        <w:t>двух</w:t>
      </w:r>
      <w:r w:rsidRPr="00545E70">
        <w:rPr>
          <w:szCs w:val="28"/>
        </w:rPr>
        <w:t xml:space="preserve"> человек, равная 42 кв. метр</w:t>
      </w:r>
      <w:r w:rsidR="00B03AF5">
        <w:rPr>
          <w:szCs w:val="28"/>
        </w:rPr>
        <w:t>ам</w:t>
      </w:r>
      <w:r w:rsidRPr="00545E70">
        <w:rPr>
          <w:szCs w:val="28"/>
        </w:rPr>
        <w:t>;</w:t>
      </w:r>
    </w:p>
    <w:p w:rsidR="000F233B" w:rsidRDefault="000F233B" w:rsidP="000F233B">
      <w:pPr>
        <w:autoSpaceDE w:val="0"/>
        <w:autoSpaceDN w:val="0"/>
        <w:adjustRightInd w:val="0"/>
        <w:ind w:firstLine="539"/>
        <w:contextualSpacing/>
        <w:jc w:val="both"/>
        <w:outlineLvl w:val="1"/>
        <w:rPr>
          <w:szCs w:val="28"/>
        </w:rPr>
      </w:pPr>
      <w:r w:rsidRPr="00195B5E">
        <w:rPr>
          <w:szCs w:val="28"/>
        </w:rPr>
        <w:t>N3</w:t>
      </w:r>
      <w:r w:rsidRPr="00195B5E">
        <w:rPr>
          <w:szCs w:val="28"/>
          <w:vertAlign w:val="subscript"/>
        </w:rPr>
        <w:t>i</w:t>
      </w:r>
      <w:r w:rsidRPr="00195B5E">
        <w:rPr>
          <w:szCs w:val="28"/>
        </w:rPr>
        <w:t xml:space="preserve"> </w:t>
      </w:r>
      <w:r>
        <w:rPr>
          <w:szCs w:val="28"/>
        </w:rPr>
        <w:t>–</w:t>
      </w:r>
      <w:r w:rsidRPr="00195B5E">
        <w:rPr>
          <w:szCs w:val="28"/>
        </w:rPr>
        <w:t xml:space="preserve"> </w:t>
      </w:r>
      <w:r>
        <w:rPr>
          <w:szCs w:val="28"/>
        </w:rPr>
        <w:t xml:space="preserve">прогнозируемое </w:t>
      </w:r>
      <w:r w:rsidRPr="00195B5E">
        <w:rPr>
          <w:szCs w:val="28"/>
        </w:rPr>
        <w:t xml:space="preserve">количество членов молодых семей, состоящих из </w:t>
      </w:r>
      <w:r w:rsidR="00247019">
        <w:rPr>
          <w:szCs w:val="28"/>
        </w:rPr>
        <w:t>трех</w:t>
      </w:r>
      <w:r w:rsidRPr="00195B5E">
        <w:rPr>
          <w:szCs w:val="28"/>
        </w:rPr>
        <w:t xml:space="preserve"> и более человек, работающих или желающих работать в организациях агропромышленного комплекса и социальной сферы села и нуждающихся в жилье, на территории соответствующего (</w:t>
      </w:r>
      <w:proofErr w:type="spellStart"/>
      <w:r w:rsidRPr="00195B5E">
        <w:rPr>
          <w:szCs w:val="28"/>
        </w:rPr>
        <w:t>i</w:t>
      </w:r>
      <w:proofErr w:type="spellEnd"/>
      <w:r w:rsidRPr="00195B5E">
        <w:rPr>
          <w:szCs w:val="28"/>
        </w:rPr>
        <w:t>) муниципаль</w:t>
      </w:r>
      <w:r>
        <w:rPr>
          <w:szCs w:val="28"/>
        </w:rPr>
        <w:t>ного района (городского округа) на основании данных исполнительного органа государственной власти Республики Карелия, уполномоченного в сфере сельского хозяйства;</w:t>
      </w:r>
      <w:r w:rsidRPr="00F76D90">
        <w:rPr>
          <w:szCs w:val="28"/>
        </w:rPr>
        <w:t xml:space="preserve"> </w:t>
      </w:r>
    </w:p>
    <w:p w:rsidR="000F233B" w:rsidRDefault="000F233B" w:rsidP="000F233B">
      <w:pPr>
        <w:autoSpaceDE w:val="0"/>
        <w:autoSpaceDN w:val="0"/>
        <w:adjustRightInd w:val="0"/>
        <w:ind w:firstLine="539"/>
        <w:contextualSpacing/>
        <w:jc w:val="both"/>
        <w:outlineLvl w:val="1"/>
        <w:rPr>
          <w:szCs w:val="28"/>
        </w:rPr>
      </w:pPr>
      <w:r w:rsidRPr="00545E70">
        <w:rPr>
          <w:szCs w:val="28"/>
        </w:rPr>
        <w:t>Sжп3</w:t>
      </w:r>
      <w:r w:rsidR="00247019">
        <w:rPr>
          <w:szCs w:val="28"/>
        </w:rPr>
        <w:t xml:space="preserve"> –</w:t>
      </w:r>
      <w:r w:rsidRPr="00545E70">
        <w:rPr>
          <w:szCs w:val="28"/>
        </w:rPr>
        <w:t xml:space="preserve"> общая площадь жилого помещения для каждого члена семьи,</w:t>
      </w:r>
      <w:r>
        <w:rPr>
          <w:szCs w:val="28"/>
        </w:rPr>
        <w:t xml:space="preserve"> </w:t>
      </w:r>
      <w:r w:rsidRPr="00545E70">
        <w:rPr>
          <w:szCs w:val="28"/>
        </w:rPr>
        <w:t xml:space="preserve">состоящей из </w:t>
      </w:r>
      <w:r w:rsidR="00247019">
        <w:rPr>
          <w:szCs w:val="28"/>
        </w:rPr>
        <w:t>трех</w:t>
      </w:r>
      <w:r w:rsidRPr="00545E70">
        <w:rPr>
          <w:szCs w:val="28"/>
        </w:rPr>
        <w:t xml:space="preserve"> и более человек, равная 18 кв</w:t>
      </w:r>
      <w:r w:rsidR="00247019">
        <w:rPr>
          <w:szCs w:val="28"/>
        </w:rPr>
        <w:t xml:space="preserve">. </w:t>
      </w:r>
      <w:r w:rsidRPr="00545E70">
        <w:rPr>
          <w:szCs w:val="28"/>
        </w:rPr>
        <w:t>метрам;</w:t>
      </w:r>
    </w:p>
    <w:p w:rsidR="000F233B" w:rsidRDefault="000F233B" w:rsidP="000F233B">
      <w:pPr>
        <w:autoSpaceDE w:val="0"/>
        <w:autoSpaceDN w:val="0"/>
        <w:adjustRightInd w:val="0"/>
        <w:ind w:firstLine="539"/>
        <w:contextualSpacing/>
        <w:jc w:val="both"/>
        <w:outlineLvl w:val="1"/>
        <w:rPr>
          <w:szCs w:val="28"/>
        </w:rPr>
      </w:pPr>
      <w:r w:rsidRPr="00195B5E">
        <w:rPr>
          <w:szCs w:val="28"/>
        </w:rPr>
        <w:t xml:space="preserve">N1 </w:t>
      </w:r>
      <w:r>
        <w:rPr>
          <w:szCs w:val="28"/>
        </w:rPr>
        <w:t>–</w:t>
      </w:r>
      <w:r w:rsidRPr="00195B5E">
        <w:rPr>
          <w:szCs w:val="28"/>
        </w:rPr>
        <w:t xml:space="preserve"> </w:t>
      </w:r>
      <w:r>
        <w:rPr>
          <w:szCs w:val="28"/>
        </w:rPr>
        <w:t xml:space="preserve">прогнозируемое </w:t>
      </w:r>
      <w:r w:rsidRPr="00195B5E">
        <w:rPr>
          <w:szCs w:val="28"/>
        </w:rPr>
        <w:t xml:space="preserve">количество молодых специалистов, работающих или желающих работать в организациях агропромышленного комплекса и социальной сферы села и нуждающихся в жилье, </w:t>
      </w:r>
      <w:r>
        <w:rPr>
          <w:szCs w:val="28"/>
        </w:rPr>
        <w:t>в Республике Карелия на основании данных исполнительного органа государственной власти Республики Карелия, уполномоченного в сфере сельского хозяйства;</w:t>
      </w:r>
      <w:r w:rsidRPr="00F76D90">
        <w:rPr>
          <w:szCs w:val="28"/>
        </w:rPr>
        <w:t xml:space="preserve"> </w:t>
      </w:r>
    </w:p>
    <w:p w:rsidR="000F233B" w:rsidRDefault="000F233B" w:rsidP="000F233B">
      <w:pPr>
        <w:autoSpaceDE w:val="0"/>
        <w:autoSpaceDN w:val="0"/>
        <w:adjustRightInd w:val="0"/>
        <w:ind w:firstLine="539"/>
        <w:contextualSpacing/>
        <w:jc w:val="both"/>
        <w:outlineLvl w:val="1"/>
        <w:rPr>
          <w:szCs w:val="28"/>
        </w:rPr>
      </w:pPr>
      <w:r w:rsidRPr="00195B5E">
        <w:rPr>
          <w:szCs w:val="28"/>
        </w:rPr>
        <w:t>N2</w:t>
      </w:r>
      <w:r w:rsidRPr="00195B5E">
        <w:rPr>
          <w:szCs w:val="28"/>
          <w:vertAlign w:val="subscript"/>
        </w:rPr>
        <w:t xml:space="preserve"> </w:t>
      </w:r>
      <w:r>
        <w:rPr>
          <w:szCs w:val="28"/>
        </w:rPr>
        <w:t>–</w:t>
      </w:r>
      <w:r w:rsidRPr="00195B5E">
        <w:rPr>
          <w:szCs w:val="28"/>
        </w:rPr>
        <w:t xml:space="preserve"> </w:t>
      </w:r>
      <w:r>
        <w:rPr>
          <w:szCs w:val="28"/>
        </w:rPr>
        <w:t xml:space="preserve">прогнозируемое </w:t>
      </w:r>
      <w:r w:rsidRPr="00195B5E">
        <w:rPr>
          <w:szCs w:val="28"/>
        </w:rPr>
        <w:t xml:space="preserve">количество молодых семей, состоящих из </w:t>
      </w:r>
      <w:r w:rsidR="00247019">
        <w:rPr>
          <w:szCs w:val="28"/>
        </w:rPr>
        <w:t>двух</w:t>
      </w:r>
      <w:r w:rsidRPr="00195B5E">
        <w:rPr>
          <w:szCs w:val="28"/>
        </w:rPr>
        <w:t xml:space="preserve"> человек, работающих или желающих работать в организациях агропромышленного комплекса и социальной сферы села и нуждающихся в жилье, </w:t>
      </w:r>
      <w:r>
        <w:rPr>
          <w:szCs w:val="28"/>
        </w:rPr>
        <w:t>в Республике Карелия на основании данных исполнительного органа государственной власти Республики Карелия, уполномоченного в сфере сельского хозяйства;</w:t>
      </w:r>
      <w:r w:rsidRPr="00F76D90">
        <w:rPr>
          <w:szCs w:val="28"/>
        </w:rPr>
        <w:t xml:space="preserve"> </w:t>
      </w:r>
    </w:p>
    <w:p w:rsidR="000F233B" w:rsidRDefault="000F233B" w:rsidP="000F233B">
      <w:pPr>
        <w:autoSpaceDE w:val="0"/>
        <w:autoSpaceDN w:val="0"/>
        <w:adjustRightInd w:val="0"/>
        <w:ind w:firstLine="539"/>
        <w:contextualSpacing/>
        <w:jc w:val="both"/>
        <w:outlineLvl w:val="1"/>
        <w:rPr>
          <w:szCs w:val="28"/>
        </w:rPr>
      </w:pPr>
      <w:r w:rsidRPr="00195B5E">
        <w:rPr>
          <w:szCs w:val="28"/>
        </w:rPr>
        <w:t xml:space="preserve">N3 </w:t>
      </w:r>
      <w:r>
        <w:rPr>
          <w:szCs w:val="28"/>
        </w:rPr>
        <w:t>–</w:t>
      </w:r>
      <w:r w:rsidRPr="00195B5E">
        <w:rPr>
          <w:szCs w:val="28"/>
        </w:rPr>
        <w:t xml:space="preserve"> </w:t>
      </w:r>
      <w:r>
        <w:rPr>
          <w:szCs w:val="28"/>
        </w:rPr>
        <w:t xml:space="preserve">прогнозируемое </w:t>
      </w:r>
      <w:r w:rsidRPr="00195B5E">
        <w:rPr>
          <w:szCs w:val="28"/>
        </w:rPr>
        <w:t xml:space="preserve">количество членов молодых семей, состоящих из </w:t>
      </w:r>
      <w:r w:rsidR="00247019">
        <w:rPr>
          <w:szCs w:val="28"/>
        </w:rPr>
        <w:t>трех</w:t>
      </w:r>
      <w:r w:rsidRPr="00195B5E">
        <w:rPr>
          <w:szCs w:val="28"/>
        </w:rPr>
        <w:t xml:space="preserve"> и более человек, работающих или желающих работать в организациях агропромышленного комплекса и социальной сферы села и нуждающихся в жилье, </w:t>
      </w:r>
      <w:r>
        <w:rPr>
          <w:szCs w:val="28"/>
        </w:rPr>
        <w:t>в Республике Карелия на основании данных исполнительного органа государственной власти Республики Карелия, уполномоченного в сфере сельского хозяйства.</w:t>
      </w:r>
    </w:p>
    <w:p w:rsidR="00247019" w:rsidRDefault="00247019" w:rsidP="00247019">
      <w:pPr>
        <w:jc w:val="center"/>
        <w:rPr>
          <w:szCs w:val="28"/>
        </w:rPr>
        <w:sectPr w:rsidR="00247019" w:rsidSect="000F233B">
          <w:pgSz w:w="11906" w:h="16838"/>
          <w:pgMar w:top="709" w:right="850" w:bottom="426" w:left="1701" w:header="708" w:footer="708" w:gutter="0"/>
          <w:pgNumType w:start="1"/>
          <w:cols w:space="708"/>
          <w:titlePg/>
          <w:docGrid w:linePitch="381"/>
        </w:sectPr>
      </w:pPr>
      <w:r>
        <w:rPr>
          <w:szCs w:val="28"/>
        </w:rPr>
        <w:t>____________</w:t>
      </w:r>
    </w:p>
    <w:p w:rsidR="000F233B" w:rsidRDefault="000F233B" w:rsidP="000F233B">
      <w:pPr>
        <w:rPr>
          <w:szCs w:val="28"/>
        </w:rPr>
      </w:pPr>
    </w:p>
    <w:p w:rsidR="000F233B" w:rsidRPr="00432BDF" w:rsidRDefault="000F233B" w:rsidP="0043290E">
      <w:pPr>
        <w:autoSpaceDE w:val="0"/>
        <w:autoSpaceDN w:val="0"/>
        <w:adjustRightInd w:val="0"/>
        <w:spacing w:line="22" w:lineRule="atLeast"/>
        <w:ind w:firstLine="4820"/>
        <w:outlineLvl w:val="0"/>
        <w:rPr>
          <w:szCs w:val="28"/>
        </w:rPr>
      </w:pPr>
      <w:r w:rsidRPr="00432BDF">
        <w:rPr>
          <w:szCs w:val="28"/>
        </w:rPr>
        <w:t xml:space="preserve">Приложение </w:t>
      </w:r>
      <w:r>
        <w:rPr>
          <w:szCs w:val="28"/>
        </w:rPr>
        <w:t>№</w:t>
      </w:r>
      <w:r w:rsidRPr="00432BDF">
        <w:rPr>
          <w:szCs w:val="28"/>
        </w:rPr>
        <w:t xml:space="preserve"> </w:t>
      </w:r>
      <w:r>
        <w:rPr>
          <w:szCs w:val="28"/>
        </w:rPr>
        <w:t>1</w:t>
      </w:r>
      <w:r w:rsidR="0030500D">
        <w:rPr>
          <w:szCs w:val="28"/>
        </w:rPr>
        <w:t>2</w:t>
      </w:r>
      <w:r w:rsidR="0043290E">
        <w:rPr>
          <w:szCs w:val="28"/>
        </w:rPr>
        <w:t xml:space="preserve"> </w:t>
      </w:r>
      <w:r>
        <w:rPr>
          <w:szCs w:val="28"/>
        </w:rPr>
        <w:t>к п</w:t>
      </w:r>
      <w:r w:rsidRPr="00432BDF">
        <w:rPr>
          <w:szCs w:val="28"/>
        </w:rPr>
        <w:t>остановлению</w:t>
      </w:r>
    </w:p>
    <w:p w:rsidR="000F233B" w:rsidRPr="00432BDF" w:rsidRDefault="000F233B" w:rsidP="0043290E">
      <w:pPr>
        <w:autoSpaceDE w:val="0"/>
        <w:autoSpaceDN w:val="0"/>
        <w:adjustRightInd w:val="0"/>
        <w:spacing w:line="22" w:lineRule="atLeast"/>
        <w:ind w:firstLine="4820"/>
        <w:rPr>
          <w:szCs w:val="28"/>
        </w:rPr>
      </w:pPr>
      <w:r w:rsidRPr="00432BDF">
        <w:rPr>
          <w:szCs w:val="28"/>
        </w:rPr>
        <w:t>Правительства Республики Карелия</w:t>
      </w:r>
    </w:p>
    <w:p w:rsidR="000F233B" w:rsidRDefault="000F233B" w:rsidP="0043290E">
      <w:pPr>
        <w:autoSpaceDE w:val="0"/>
        <w:autoSpaceDN w:val="0"/>
        <w:adjustRightInd w:val="0"/>
        <w:spacing w:line="22" w:lineRule="atLeast"/>
        <w:ind w:firstLine="4820"/>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43290E" w:rsidRDefault="0043290E" w:rsidP="0043290E">
      <w:pPr>
        <w:autoSpaceDE w:val="0"/>
        <w:autoSpaceDN w:val="0"/>
        <w:adjustRightInd w:val="0"/>
        <w:spacing w:line="22" w:lineRule="atLeast"/>
        <w:ind w:firstLine="4820"/>
        <w:outlineLvl w:val="1"/>
        <w:rPr>
          <w:b/>
          <w:szCs w:val="28"/>
        </w:rPr>
      </w:pPr>
    </w:p>
    <w:p w:rsidR="000F233B" w:rsidRDefault="000F233B" w:rsidP="0043290E">
      <w:pPr>
        <w:autoSpaceDE w:val="0"/>
        <w:autoSpaceDN w:val="0"/>
        <w:adjustRightInd w:val="0"/>
        <w:spacing w:line="22" w:lineRule="atLeast"/>
        <w:jc w:val="center"/>
        <w:outlineLvl w:val="1"/>
        <w:rPr>
          <w:b/>
          <w:szCs w:val="28"/>
        </w:rPr>
      </w:pPr>
      <w:r>
        <w:rPr>
          <w:b/>
          <w:szCs w:val="28"/>
        </w:rPr>
        <w:t>М</w:t>
      </w:r>
      <w:r w:rsidR="0030500D">
        <w:rPr>
          <w:b/>
          <w:szCs w:val="28"/>
        </w:rPr>
        <w:t>етодика</w:t>
      </w:r>
    </w:p>
    <w:p w:rsidR="000F233B" w:rsidRDefault="000F233B" w:rsidP="0043290E">
      <w:pPr>
        <w:autoSpaceDE w:val="0"/>
        <w:autoSpaceDN w:val="0"/>
        <w:adjustRightInd w:val="0"/>
        <w:spacing w:line="22" w:lineRule="atLeast"/>
        <w:jc w:val="center"/>
        <w:outlineLvl w:val="1"/>
        <w:rPr>
          <w:b/>
          <w:szCs w:val="28"/>
        </w:rPr>
      </w:pPr>
      <w:r w:rsidRPr="00E8236A">
        <w:rPr>
          <w:b/>
          <w:szCs w:val="28"/>
        </w:rPr>
        <w:t xml:space="preserve">распределения субсидий </w:t>
      </w:r>
      <w:r>
        <w:rPr>
          <w:b/>
          <w:szCs w:val="28"/>
        </w:rPr>
        <w:t>местным бюджетам</w:t>
      </w:r>
      <w:r w:rsidRPr="00E8236A">
        <w:rPr>
          <w:b/>
          <w:szCs w:val="28"/>
        </w:rPr>
        <w:t xml:space="preserve"> </w:t>
      </w:r>
      <w:r w:rsidR="0030500D">
        <w:rPr>
          <w:b/>
          <w:szCs w:val="28"/>
        </w:rPr>
        <w:t xml:space="preserve">из бюджета Республики Карелия между муниципальными образованиями </w:t>
      </w:r>
      <w:r w:rsidRPr="00C7460D">
        <w:rPr>
          <w:b/>
          <w:szCs w:val="28"/>
        </w:rPr>
        <w:t xml:space="preserve">на </w:t>
      </w:r>
      <w:r w:rsidRPr="006C1E5E">
        <w:rPr>
          <w:b/>
          <w:szCs w:val="28"/>
        </w:rPr>
        <w:t>капитально</w:t>
      </w:r>
      <w:r>
        <w:rPr>
          <w:b/>
          <w:szCs w:val="28"/>
        </w:rPr>
        <w:t>е</w:t>
      </w:r>
      <w:r w:rsidRPr="006C1E5E">
        <w:rPr>
          <w:b/>
          <w:szCs w:val="28"/>
        </w:rPr>
        <w:t xml:space="preserve"> строительств</w:t>
      </w:r>
      <w:r>
        <w:rPr>
          <w:b/>
          <w:szCs w:val="28"/>
        </w:rPr>
        <w:t>о объектов</w:t>
      </w:r>
      <w:r w:rsidRPr="006C1E5E">
        <w:rPr>
          <w:b/>
          <w:szCs w:val="28"/>
        </w:rPr>
        <w:t xml:space="preserve"> муниципальной собственности</w:t>
      </w:r>
    </w:p>
    <w:p w:rsidR="000F233B" w:rsidRPr="006C1E5E" w:rsidRDefault="000F233B" w:rsidP="000F233B">
      <w:pPr>
        <w:autoSpaceDE w:val="0"/>
        <w:autoSpaceDN w:val="0"/>
        <w:adjustRightInd w:val="0"/>
        <w:spacing w:line="22" w:lineRule="atLeast"/>
        <w:ind w:firstLine="567"/>
        <w:jc w:val="center"/>
        <w:outlineLvl w:val="1"/>
        <w:rPr>
          <w:b/>
          <w:szCs w:val="28"/>
        </w:rPr>
      </w:pPr>
    </w:p>
    <w:p w:rsidR="000F233B" w:rsidRPr="007C264F" w:rsidRDefault="000F233B" w:rsidP="000F233B">
      <w:pPr>
        <w:pStyle w:val="ConsPlusNonformat"/>
        <w:widowControl/>
        <w:spacing w:line="22" w:lineRule="atLeast"/>
        <w:ind w:firstLine="567"/>
        <w:jc w:val="both"/>
        <w:rPr>
          <w:rFonts w:ascii="Times New Roman" w:hAnsi="Times New Roman" w:cs="Times New Roman"/>
          <w:sz w:val="28"/>
          <w:szCs w:val="28"/>
        </w:rPr>
      </w:pPr>
      <w:r w:rsidRPr="007C264F">
        <w:rPr>
          <w:rFonts w:ascii="Times New Roman" w:hAnsi="Times New Roman" w:cs="Times New Roman"/>
          <w:sz w:val="28"/>
          <w:szCs w:val="28"/>
        </w:rPr>
        <w:t>1. Субсидии на капитальное строительство объектов муниципальной собственности (далее в настоящей Методике - субсидии) распределяются между бюджетами муниципальных образований в целях развития (строительства, реконструкции) социальной и инженерной инфраструктуры.</w:t>
      </w:r>
    </w:p>
    <w:p w:rsidR="000F233B" w:rsidRPr="007C264F" w:rsidRDefault="000F233B" w:rsidP="000F233B">
      <w:pPr>
        <w:pStyle w:val="ConsPlusNonformat"/>
        <w:widowControl/>
        <w:spacing w:line="22" w:lineRule="atLeast"/>
        <w:ind w:firstLine="567"/>
        <w:jc w:val="both"/>
        <w:rPr>
          <w:rFonts w:ascii="Times New Roman" w:hAnsi="Times New Roman" w:cs="Times New Roman"/>
          <w:sz w:val="28"/>
          <w:szCs w:val="28"/>
        </w:rPr>
      </w:pPr>
      <w:r w:rsidRPr="007C264F">
        <w:rPr>
          <w:rFonts w:ascii="Times New Roman" w:hAnsi="Times New Roman" w:cs="Times New Roman"/>
          <w:sz w:val="28"/>
          <w:szCs w:val="28"/>
        </w:rPr>
        <w:t xml:space="preserve">2. Субсидии распределяются между </w:t>
      </w:r>
      <w:r>
        <w:rPr>
          <w:rFonts w:ascii="Times New Roman" w:hAnsi="Times New Roman" w:cs="Times New Roman"/>
          <w:sz w:val="28"/>
          <w:szCs w:val="28"/>
        </w:rPr>
        <w:t xml:space="preserve">бюджетами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w:t>
      </w:r>
      <w:r w:rsidR="0030500D">
        <w:rPr>
          <w:rFonts w:ascii="Times New Roman" w:hAnsi="Times New Roman" w:cs="Times New Roman"/>
          <w:sz w:val="28"/>
          <w:szCs w:val="28"/>
        </w:rPr>
        <w:t>-</w:t>
      </w:r>
      <w:r>
        <w:rPr>
          <w:rFonts w:ascii="Times New Roman" w:hAnsi="Times New Roman" w:cs="Times New Roman"/>
          <w:sz w:val="28"/>
          <w:szCs w:val="28"/>
        </w:rPr>
        <w:t>ваний</w:t>
      </w:r>
      <w:proofErr w:type="spellEnd"/>
      <w:r w:rsidRPr="007C264F">
        <w:rPr>
          <w:rFonts w:ascii="Times New Roman" w:hAnsi="Times New Roman" w:cs="Times New Roman"/>
          <w:sz w:val="28"/>
          <w:szCs w:val="28"/>
        </w:rPr>
        <w:t xml:space="preserve"> в соответствии с адресной инвестиционной программой Республики Карелия на соответствующий год.</w:t>
      </w:r>
    </w:p>
    <w:p w:rsidR="000F233B" w:rsidRPr="007C264F" w:rsidRDefault="000F233B" w:rsidP="000F233B">
      <w:pPr>
        <w:pStyle w:val="ab"/>
        <w:autoSpaceDE w:val="0"/>
        <w:autoSpaceDN w:val="0"/>
        <w:adjustRightInd w:val="0"/>
        <w:spacing w:line="22" w:lineRule="atLeast"/>
        <w:ind w:left="0" w:firstLine="567"/>
        <w:jc w:val="both"/>
        <w:rPr>
          <w:szCs w:val="28"/>
        </w:rPr>
      </w:pPr>
      <w:r w:rsidRPr="007C264F">
        <w:rPr>
          <w:szCs w:val="28"/>
        </w:rPr>
        <w:t>3.</w:t>
      </w:r>
      <w:r>
        <w:rPr>
          <w:szCs w:val="28"/>
        </w:rPr>
        <w:t xml:space="preserve">  </w:t>
      </w:r>
      <w:r w:rsidRPr="007C264F">
        <w:rPr>
          <w:szCs w:val="28"/>
        </w:rPr>
        <w:t xml:space="preserve">Доля средств местного бюджета, подлежащая направлению на </w:t>
      </w:r>
      <w:proofErr w:type="spellStart"/>
      <w:proofErr w:type="gramStart"/>
      <w:r w:rsidRPr="007C264F">
        <w:rPr>
          <w:szCs w:val="28"/>
        </w:rPr>
        <w:t>финан</w:t>
      </w:r>
      <w:r w:rsidR="0030500D">
        <w:rPr>
          <w:szCs w:val="28"/>
        </w:rPr>
        <w:t>-</w:t>
      </w:r>
      <w:r w:rsidRPr="007C264F">
        <w:rPr>
          <w:szCs w:val="28"/>
        </w:rPr>
        <w:t>совое</w:t>
      </w:r>
      <w:proofErr w:type="spellEnd"/>
      <w:proofErr w:type="gramEnd"/>
      <w:r w:rsidRPr="007C264F">
        <w:rPr>
          <w:szCs w:val="28"/>
        </w:rPr>
        <w:t xml:space="preserve"> обеспечение расходного обязательства по решению вопросов местного значения в части капитального строительства</w:t>
      </w:r>
      <w:r>
        <w:rPr>
          <w:szCs w:val="28"/>
        </w:rPr>
        <w:t>,</w:t>
      </w:r>
      <w:r w:rsidRPr="007C264F">
        <w:rPr>
          <w:szCs w:val="28"/>
        </w:rPr>
        <w:t xml:space="preserve">  составляет:</w:t>
      </w:r>
    </w:p>
    <w:p w:rsidR="000F233B" w:rsidRPr="007C264F" w:rsidRDefault="000F233B" w:rsidP="000F233B">
      <w:pPr>
        <w:pStyle w:val="ab"/>
        <w:autoSpaceDE w:val="0"/>
        <w:autoSpaceDN w:val="0"/>
        <w:adjustRightInd w:val="0"/>
        <w:spacing w:line="22" w:lineRule="atLeast"/>
        <w:ind w:left="0" w:firstLine="567"/>
        <w:jc w:val="both"/>
        <w:rPr>
          <w:szCs w:val="28"/>
        </w:rPr>
      </w:pPr>
      <w:r w:rsidRPr="007C264F">
        <w:rPr>
          <w:szCs w:val="28"/>
        </w:rPr>
        <w:t>не менее 5 процентов от суммы субсидии по бюджетам муниципальных районов, городских и сельских поселений, являющимся получателями дотаций  из бюджетов бюджетной системы</w:t>
      </w:r>
      <w:r>
        <w:rPr>
          <w:szCs w:val="28"/>
        </w:rPr>
        <w:t xml:space="preserve"> в последнем отчетном году</w:t>
      </w:r>
      <w:r w:rsidRPr="007C264F">
        <w:rPr>
          <w:szCs w:val="28"/>
        </w:rPr>
        <w:t>;</w:t>
      </w:r>
    </w:p>
    <w:p w:rsidR="000F233B" w:rsidRPr="007C264F" w:rsidRDefault="000F233B" w:rsidP="000F233B">
      <w:pPr>
        <w:pStyle w:val="ConsPlusNonformat"/>
        <w:widowControl/>
        <w:spacing w:line="22" w:lineRule="atLeast"/>
        <w:ind w:firstLine="567"/>
        <w:jc w:val="both"/>
        <w:rPr>
          <w:rFonts w:ascii="Times New Roman" w:hAnsi="Times New Roman" w:cs="Times New Roman"/>
          <w:sz w:val="28"/>
          <w:szCs w:val="28"/>
        </w:rPr>
      </w:pPr>
      <w:r w:rsidRPr="007C264F">
        <w:rPr>
          <w:rFonts w:ascii="Times New Roman" w:hAnsi="Times New Roman" w:cs="Times New Roman"/>
          <w:sz w:val="28"/>
          <w:szCs w:val="28"/>
        </w:rPr>
        <w:t>не менее 10 процентов от суммы субсидии по бюджетам муниципальных районов, городских и сельских поселений, не являющимся получателями дотаций  из бюджетов бюджетной системы</w:t>
      </w:r>
      <w:r>
        <w:rPr>
          <w:rFonts w:ascii="Times New Roman" w:hAnsi="Times New Roman" w:cs="Times New Roman"/>
          <w:sz w:val="28"/>
          <w:szCs w:val="28"/>
        </w:rPr>
        <w:t xml:space="preserve"> в последнем отчетном году</w:t>
      </w:r>
      <w:r w:rsidRPr="007C264F">
        <w:rPr>
          <w:rFonts w:ascii="Times New Roman" w:hAnsi="Times New Roman" w:cs="Times New Roman"/>
          <w:sz w:val="28"/>
          <w:szCs w:val="28"/>
        </w:rPr>
        <w:t>;</w:t>
      </w:r>
    </w:p>
    <w:p w:rsidR="000F233B" w:rsidRPr="007C264F" w:rsidRDefault="000F233B" w:rsidP="000F233B">
      <w:pPr>
        <w:pStyle w:val="ConsPlusNonformat"/>
        <w:widowControl/>
        <w:spacing w:line="22" w:lineRule="atLeast"/>
        <w:ind w:firstLine="567"/>
        <w:jc w:val="both"/>
      </w:pPr>
      <w:r w:rsidRPr="007C264F">
        <w:rPr>
          <w:rFonts w:ascii="Times New Roman" w:hAnsi="Times New Roman" w:cs="Times New Roman"/>
          <w:sz w:val="28"/>
          <w:szCs w:val="28"/>
        </w:rPr>
        <w:t>не менее 50 процентов от суммы субсидии по бюджетам городских округов</w:t>
      </w:r>
      <w:r>
        <w:rPr>
          <w:rFonts w:ascii="Times New Roman" w:hAnsi="Times New Roman" w:cs="Times New Roman"/>
          <w:sz w:val="28"/>
          <w:szCs w:val="28"/>
        </w:rPr>
        <w:t xml:space="preserve">, а также по бюджетам муниципальных районов, если отношение уровня </w:t>
      </w:r>
      <w:r>
        <w:rPr>
          <w:rFonts w:ascii="Times New Roman" w:hAnsi="Times New Roman"/>
          <w:sz w:val="28"/>
          <w:szCs w:val="28"/>
        </w:rPr>
        <w:t xml:space="preserve">расчетной бюджетной обеспеченности соответствующего </w:t>
      </w:r>
      <w:r>
        <w:rPr>
          <w:rFonts w:ascii="Times New Roman" w:hAnsi="Times New Roman" w:cs="Times New Roman"/>
          <w:sz w:val="28"/>
          <w:szCs w:val="28"/>
        </w:rPr>
        <w:t xml:space="preserve">муниципального района </w:t>
      </w:r>
      <w:r>
        <w:rPr>
          <w:rFonts w:ascii="Times New Roman" w:hAnsi="Times New Roman"/>
          <w:sz w:val="28"/>
          <w:szCs w:val="28"/>
        </w:rPr>
        <w:t xml:space="preserve">к среднему </w:t>
      </w:r>
      <w:r>
        <w:rPr>
          <w:rFonts w:ascii="Times New Roman" w:hAnsi="Times New Roman" w:cs="Times New Roman"/>
          <w:sz w:val="28"/>
          <w:szCs w:val="28"/>
        </w:rPr>
        <w:t xml:space="preserve">уровню </w:t>
      </w:r>
      <w:r>
        <w:rPr>
          <w:rFonts w:ascii="Times New Roman" w:hAnsi="Times New Roman"/>
          <w:sz w:val="28"/>
          <w:szCs w:val="28"/>
        </w:rPr>
        <w:t xml:space="preserve">расчетной бюджетной обеспеченности по городским округам и муниципальным районам </w:t>
      </w:r>
      <w:r w:rsidR="00B03AF5" w:rsidRPr="00BF04DB">
        <w:rPr>
          <w:rFonts w:ascii="Times New Roman" w:hAnsi="Times New Roman"/>
          <w:sz w:val="28"/>
          <w:szCs w:val="28"/>
        </w:rPr>
        <w:t>–</w:t>
      </w:r>
      <w:r w:rsidR="00B03AF5">
        <w:rPr>
          <w:rFonts w:ascii="Times New Roman" w:hAnsi="Times New Roman"/>
          <w:sz w:val="28"/>
          <w:szCs w:val="28"/>
        </w:rPr>
        <w:t xml:space="preserve"> </w:t>
      </w:r>
      <w:r>
        <w:rPr>
          <w:rFonts w:ascii="Times New Roman" w:hAnsi="Times New Roman"/>
          <w:sz w:val="28"/>
          <w:szCs w:val="28"/>
        </w:rPr>
        <w:t>более 1,5</w:t>
      </w:r>
      <w:r w:rsidRPr="007C264F">
        <w:rPr>
          <w:rFonts w:ascii="Times New Roman" w:hAnsi="Times New Roman" w:cs="Times New Roman"/>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7C264F">
        <w:rPr>
          <w:rFonts w:ascii="Times New Roman" w:hAnsi="Times New Roman" w:cs="Times New Roman"/>
          <w:sz w:val="28"/>
          <w:szCs w:val="28"/>
        </w:rPr>
        <w:t>4. Доля средств из местного бюджета на осуществление бюджетных инвестиций во вновь начинаемые объекты капитального строительства муниципальной собственности утверждается исполнительным органом государственной власти Республики Карелия</w:t>
      </w:r>
      <w:r>
        <w:rPr>
          <w:rFonts w:ascii="Times New Roman" w:hAnsi="Times New Roman" w:cs="Times New Roman"/>
          <w:sz w:val="28"/>
          <w:szCs w:val="28"/>
        </w:rPr>
        <w:t>, уполномоченным</w:t>
      </w:r>
      <w:r w:rsidRPr="007C264F">
        <w:rPr>
          <w:rFonts w:ascii="Times New Roman" w:hAnsi="Times New Roman" w:cs="Times New Roman"/>
          <w:sz w:val="28"/>
          <w:szCs w:val="28"/>
        </w:rPr>
        <w:t xml:space="preserve"> в сфере строительства</w:t>
      </w:r>
      <w:r>
        <w:rPr>
          <w:rFonts w:ascii="Times New Roman" w:hAnsi="Times New Roman" w:cs="Times New Roman"/>
          <w:sz w:val="28"/>
          <w:szCs w:val="28"/>
        </w:rPr>
        <w:t>,</w:t>
      </w:r>
      <w:r w:rsidRPr="007C264F">
        <w:rPr>
          <w:rFonts w:ascii="Times New Roman" w:hAnsi="Times New Roman" w:cs="Times New Roman"/>
          <w:sz w:val="28"/>
          <w:szCs w:val="28"/>
        </w:rPr>
        <w:t xml:space="preserve"> по каждому инвестиционному проекту (группе инвестиционных проектов) с учетом всех затрат, направленных на финансовое обеспечение инвестиционного проекта.</w:t>
      </w:r>
    </w:p>
    <w:p w:rsidR="0030500D" w:rsidRDefault="0030500D" w:rsidP="0030500D">
      <w:pPr>
        <w:pStyle w:val="ConsPlusNonformat"/>
        <w:widowControl/>
        <w:spacing w:line="22" w:lineRule="atLeast"/>
        <w:jc w:val="center"/>
        <w:rPr>
          <w:rFonts w:ascii="Times New Roman" w:hAnsi="Times New Roman" w:cs="Times New Roman"/>
          <w:sz w:val="28"/>
          <w:szCs w:val="28"/>
        </w:rPr>
        <w:sectPr w:rsidR="0030500D" w:rsidSect="000F233B">
          <w:pgSz w:w="11906" w:h="16838"/>
          <w:pgMar w:top="709" w:right="850" w:bottom="426" w:left="1701" w:header="708" w:footer="708" w:gutter="0"/>
          <w:pgNumType w:start="1"/>
          <w:cols w:space="708"/>
          <w:titlePg/>
          <w:docGrid w:linePitch="381"/>
        </w:sectPr>
      </w:pPr>
      <w:r>
        <w:rPr>
          <w:rFonts w:ascii="Times New Roman" w:hAnsi="Times New Roman" w:cs="Times New Roman"/>
          <w:sz w:val="28"/>
          <w:szCs w:val="28"/>
        </w:rPr>
        <w:t>___________</w:t>
      </w:r>
    </w:p>
    <w:p w:rsidR="000F233B" w:rsidRPr="007C264F" w:rsidRDefault="000F233B" w:rsidP="000F233B">
      <w:pPr>
        <w:rPr>
          <w:szCs w:val="28"/>
        </w:rPr>
      </w:pPr>
    </w:p>
    <w:p w:rsidR="000F233B" w:rsidRPr="00432BDF" w:rsidRDefault="000F233B" w:rsidP="0043290E">
      <w:pPr>
        <w:autoSpaceDE w:val="0"/>
        <w:autoSpaceDN w:val="0"/>
        <w:adjustRightInd w:val="0"/>
        <w:spacing w:line="22" w:lineRule="atLeast"/>
        <w:ind w:firstLine="4678"/>
        <w:outlineLvl w:val="0"/>
        <w:rPr>
          <w:szCs w:val="28"/>
        </w:rPr>
      </w:pPr>
      <w:r w:rsidRPr="00432BDF">
        <w:rPr>
          <w:szCs w:val="28"/>
        </w:rPr>
        <w:t xml:space="preserve">Приложение </w:t>
      </w:r>
      <w:r>
        <w:rPr>
          <w:szCs w:val="28"/>
        </w:rPr>
        <w:t>№</w:t>
      </w:r>
      <w:r w:rsidRPr="00432BDF">
        <w:rPr>
          <w:szCs w:val="28"/>
        </w:rPr>
        <w:t xml:space="preserve"> </w:t>
      </w:r>
      <w:r>
        <w:rPr>
          <w:szCs w:val="28"/>
        </w:rPr>
        <w:t>1</w:t>
      </w:r>
      <w:r w:rsidR="00CF0B33">
        <w:rPr>
          <w:szCs w:val="28"/>
        </w:rPr>
        <w:t>3</w:t>
      </w:r>
      <w:r w:rsidR="0043290E">
        <w:rPr>
          <w:szCs w:val="28"/>
        </w:rPr>
        <w:t xml:space="preserve"> </w:t>
      </w:r>
      <w:r>
        <w:rPr>
          <w:szCs w:val="28"/>
        </w:rPr>
        <w:t>к п</w:t>
      </w:r>
      <w:r w:rsidRPr="00432BDF">
        <w:rPr>
          <w:szCs w:val="28"/>
        </w:rPr>
        <w:t>остановлению</w:t>
      </w:r>
    </w:p>
    <w:p w:rsidR="000F233B" w:rsidRPr="00432BDF" w:rsidRDefault="000F233B" w:rsidP="0043290E">
      <w:pPr>
        <w:autoSpaceDE w:val="0"/>
        <w:autoSpaceDN w:val="0"/>
        <w:adjustRightInd w:val="0"/>
        <w:spacing w:line="22" w:lineRule="atLeast"/>
        <w:ind w:firstLine="4678"/>
        <w:rPr>
          <w:szCs w:val="28"/>
        </w:rPr>
      </w:pPr>
      <w:r w:rsidRPr="00432BDF">
        <w:rPr>
          <w:szCs w:val="28"/>
        </w:rPr>
        <w:t>Правительства Республики Карелия</w:t>
      </w:r>
    </w:p>
    <w:p w:rsidR="000F233B" w:rsidRDefault="000F233B" w:rsidP="0043290E">
      <w:pPr>
        <w:autoSpaceDE w:val="0"/>
        <w:autoSpaceDN w:val="0"/>
        <w:adjustRightInd w:val="0"/>
        <w:spacing w:line="22" w:lineRule="atLeast"/>
        <w:ind w:firstLine="4678"/>
        <w:rPr>
          <w:szCs w:val="28"/>
        </w:rPr>
      </w:pPr>
      <w:r w:rsidRPr="00432BDF">
        <w:rPr>
          <w:szCs w:val="28"/>
        </w:rPr>
        <w:t>от</w:t>
      </w:r>
      <w:r w:rsidR="00B115F5">
        <w:rPr>
          <w:szCs w:val="28"/>
        </w:rPr>
        <w:t xml:space="preserve"> </w:t>
      </w:r>
      <w:r w:rsidR="00B115F5">
        <w:t>30 декабря 2011 года № 388-П</w:t>
      </w:r>
    </w:p>
    <w:p w:rsidR="0043290E" w:rsidRDefault="0043290E" w:rsidP="0043290E">
      <w:pPr>
        <w:autoSpaceDE w:val="0"/>
        <w:autoSpaceDN w:val="0"/>
        <w:adjustRightInd w:val="0"/>
        <w:spacing w:line="22" w:lineRule="atLeast"/>
        <w:ind w:firstLine="540"/>
        <w:jc w:val="right"/>
        <w:rPr>
          <w:b/>
          <w:szCs w:val="28"/>
        </w:rPr>
      </w:pPr>
    </w:p>
    <w:p w:rsidR="000F233B" w:rsidRDefault="000F233B" w:rsidP="0043290E">
      <w:pPr>
        <w:autoSpaceDE w:val="0"/>
        <w:autoSpaceDN w:val="0"/>
        <w:adjustRightInd w:val="0"/>
        <w:spacing w:line="22" w:lineRule="atLeast"/>
        <w:jc w:val="center"/>
        <w:outlineLvl w:val="1"/>
        <w:rPr>
          <w:b/>
          <w:szCs w:val="28"/>
        </w:rPr>
      </w:pPr>
      <w:r>
        <w:rPr>
          <w:b/>
          <w:szCs w:val="28"/>
        </w:rPr>
        <w:t>М</w:t>
      </w:r>
      <w:r w:rsidR="00CF0B33">
        <w:rPr>
          <w:b/>
          <w:szCs w:val="28"/>
        </w:rPr>
        <w:t>етодика</w:t>
      </w:r>
    </w:p>
    <w:p w:rsidR="0043290E" w:rsidRDefault="000F233B" w:rsidP="0043290E">
      <w:pPr>
        <w:autoSpaceDE w:val="0"/>
        <w:autoSpaceDN w:val="0"/>
        <w:adjustRightInd w:val="0"/>
        <w:spacing w:line="22" w:lineRule="atLeast"/>
        <w:jc w:val="center"/>
        <w:outlineLvl w:val="1"/>
        <w:rPr>
          <w:b/>
          <w:szCs w:val="28"/>
        </w:rPr>
      </w:pPr>
      <w:r w:rsidRPr="00E8236A">
        <w:rPr>
          <w:b/>
          <w:szCs w:val="28"/>
        </w:rPr>
        <w:t xml:space="preserve">распределения субсидий </w:t>
      </w:r>
      <w:r>
        <w:rPr>
          <w:b/>
          <w:szCs w:val="28"/>
        </w:rPr>
        <w:t>местным бюджетам</w:t>
      </w:r>
      <w:r w:rsidRPr="00E8236A">
        <w:rPr>
          <w:b/>
          <w:szCs w:val="28"/>
        </w:rPr>
        <w:t xml:space="preserve"> </w:t>
      </w:r>
      <w:r w:rsidR="00CF0B33">
        <w:rPr>
          <w:b/>
          <w:szCs w:val="28"/>
        </w:rPr>
        <w:t xml:space="preserve">из бюджета Республики Карелия между муниципальными образованиями </w:t>
      </w:r>
      <w:r w:rsidRPr="00C7460D">
        <w:rPr>
          <w:b/>
          <w:szCs w:val="28"/>
        </w:rPr>
        <w:t xml:space="preserve">на </w:t>
      </w:r>
      <w:r>
        <w:rPr>
          <w:b/>
          <w:szCs w:val="28"/>
        </w:rPr>
        <w:t xml:space="preserve">реализацию </w:t>
      </w:r>
    </w:p>
    <w:p w:rsidR="0043290E" w:rsidRDefault="000F233B" w:rsidP="0043290E">
      <w:pPr>
        <w:autoSpaceDE w:val="0"/>
        <w:autoSpaceDN w:val="0"/>
        <w:adjustRightInd w:val="0"/>
        <w:spacing w:line="22" w:lineRule="atLeast"/>
        <w:jc w:val="center"/>
        <w:outlineLvl w:val="1"/>
        <w:rPr>
          <w:b/>
          <w:szCs w:val="28"/>
        </w:rPr>
      </w:pPr>
      <w:r>
        <w:rPr>
          <w:b/>
          <w:szCs w:val="28"/>
        </w:rPr>
        <w:t xml:space="preserve">программы «Развитие сферы культуры Республики Карелия </w:t>
      </w:r>
    </w:p>
    <w:p w:rsidR="000F233B" w:rsidRDefault="000F233B" w:rsidP="0043290E">
      <w:pPr>
        <w:autoSpaceDE w:val="0"/>
        <w:autoSpaceDN w:val="0"/>
        <w:adjustRightInd w:val="0"/>
        <w:spacing w:line="22" w:lineRule="atLeast"/>
        <w:jc w:val="center"/>
        <w:outlineLvl w:val="1"/>
        <w:rPr>
          <w:b/>
          <w:szCs w:val="28"/>
        </w:rPr>
      </w:pPr>
      <w:r>
        <w:rPr>
          <w:b/>
          <w:szCs w:val="28"/>
        </w:rPr>
        <w:t>на период до 2012 года»</w:t>
      </w:r>
    </w:p>
    <w:p w:rsidR="0043290E" w:rsidRDefault="0043290E" w:rsidP="000F233B">
      <w:pPr>
        <w:autoSpaceDE w:val="0"/>
        <w:autoSpaceDN w:val="0"/>
        <w:adjustRightInd w:val="0"/>
        <w:spacing w:line="22" w:lineRule="atLeast"/>
        <w:ind w:firstLine="540"/>
        <w:jc w:val="center"/>
        <w:outlineLvl w:val="1"/>
        <w:rPr>
          <w:b/>
          <w:szCs w:val="28"/>
        </w:rPr>
      </w:pPr>
    </w:p>
    <w:p w:rsidR="000F233B" w:rsidRPr="00D43548" w:rsidRDefault="000F233B" w:rsidP="000F233B">
      <w:pPr>
        <w:pStyle w:val="ConsPlusNonformat"/>
        <w:widowControl/>
        <w:spacing w:line="22" w:lineRule="atLeast"/>
        <w:ind w:firstLine="567"/>
        <w:jc w:val="both"/>
        <w:rPr>
          <w:rFonts w:ascii="Times New Roman" w:hAnsi="Times New Roman" w:cs="Times New Roman"/>
          <w:sz w:val="28"/>
          <w:szCs w:val="28"/>
        </w:rPr>
      </w:pPr>
      <w:r w:rsidRPr="00D43548">
        <w:rPr>
          <w:rFonts w:ascii="Times New Roman" w:hAnsi="Times New Roman" w:cs="Times New Roman"/>
          <w:sz w:val="28"/>
          <w:szCs w:val="28"/>
        </w:rPr>
        <w:t xml:space="preserve">1. Субсидии на </w:t>
      </w:r>
      <w:r>
        <w:rPr>
          <w:rFonts w:ascii="Times New Roman" w:hAnsi="Times New Roman" w:cs="Times New Roman"/>
          <w:sz w:val="28"/>
          <w:szCs w:val="28"/>
        </w:rPr>
        <w:t>реализацию программы «</w:t>
      </w:r>
      <w:r w:rsidRPr="00D43548">
        <w:rPr>
          <w:rFonts w:ascii="Times New Roman" w:hAnsi="Times New Roman" w:cs="Times New Roman"/>
          <w:sz w:val="28"/>
          <w:szCs w:val="28"/>
        </w:rPr>
        <w:t>Развитие сферы культуры в Республике Карелия на период до 2012 го</w:t>
      </w:r>
      <w:r>
        <w:rPr>
          <w:rFonts w:ascii="Times New Roman" w:hAnsi="Times New Roman" w:cs="Times New Roman"/>
          <w:sz w:val="28"/>
          <w:szCs w:val="28"/>
        </w:rPr>
        <w:t>да»</w:t>
      </w:r>
      <w:r w:rsidRPr="00D43548">
        <w:rPr>
          <w:rFonts w:ascii="Times New Roman" w:hAnsi="Times New Roman" w:cs="Times New Roman"/>
          <w:sz w:val="28"/>
          <w:szCs w:val="28"/>
        </w:rPr>
        <w:t xml:space="preserve"> (далее в настоящей Методике </w:t>
      </w:r>
      <w:r w:rsidR="00CF0B33">
        <w:rPr>
          <w:rFonts w:ascii="Times New Roman" w:hAnsi="Times New Roman" w:cs="Times New Roman"/>
          <w:sz w:val="28"/>
          <w:szCs w:val="28"/>
        </w:rPr>
        <w:t>–</w:t>
      </w:r>
      <w:r w:rsidRPr="00D43548">
        <w:rPr>
          <w:rFonts w:ascii="Times New Roman" w:hAnsi="Times New Roman" w:cs="Times New Roman"/>
          <w:sz w:val="28"/>
          <w:szCs w:val="28"/>
        </w:rPr>
        <w:t xml:space="preserve"> субсидии) распределяются между бюджетами </w:t>
      </w:r>
      <w:r>
        <w:rPr>
          <w:rFonts w:ascii="Times New Roman" w:hAnsi="Times New Roman" w:cs="Times New Roman"/>
          <w:sz w:val="28"/>
          <w:szCs w:val="28"/>
        </w:rPr>
        <w:t>муниципальных районов (городских округов)</w:t>
      </w:r>
      <w:r w:rsidRPr="00D43548">
        <w:rPr>
          <w:rFonts w:ascii="Times New Roman" w:hAnsi="Times New Roman" w:cs="Times New Roman"/>
          <w:sz w:val="28"/>
          <w:szCs w:val="28"/>
        </w:rPr>
        <w:t>.</w:t>
      </w:r>
    </w:p>
    <w:p w:rsidR="000F233B" w:rsidRPr="00D43548" w:rsidRDefault="000F233B" w:rsidP="000F233B">
      <w:pPr>
        <w:pStyle w:val="ConsPlusNonformat"/>
        <w:widowControl/>
        <w:spacing w:line="22" w:lineRule="atLeast"/>
        <w:ind w:firstLine="567"/>
        <w:jc w:val="both"/>
        <w:rPr>
          <w:rFonts w:ascii="Times New Roman" w:hAnsi="Times New Roman" w:cs="Times New Roman"/>
          <w:sz w:val="28"/>
          <w:szCs w:val="28"/>
        </w:rPr>
      </w:pPr>
      <w:r w:rsidRPr="00D43548">
        <w:rPr>
          <w:rFonts w:ascii="Times New Roman" w:hAnsi="Times New Roman" w:cs="Times New Roman"/>
          <w:sz w:val="28"/>
          <w:szCs w:val="28"/>
        </w:rPr>
        <w:t xml:space="preserve">2. </w:t>
      </w:r>
      <w:r>
        <w:rPr>
          <w:rFonts w:ascii="Times New Roman" w:hAnsi="Times New Roman" w:cs="Times New Roman"/>
          <w:color w:val="000000" w:themeColor="text1"/>
          <w:sz w:val="28"/>
          <w:szCs w:val="28"/>
        </w:rPr>
        <w:t>Распределение субсидии между бюджетами соответствующих муниципальных районов (городских округов) осуществляется по следующей методике</w:t>
      </w:r>
      <w:r w:rsidRPr="0012243A">
        <w:rPr>
          <w:rFonts w:ascii="Times New Roman" w:hAnsi="Times New Roman" w:cs="Times New Roman"/>
          <w:color w:val="000000" w:themeColor="text1"/>
          <w:sz w:val="28"/>
          <w:szCs w:val="28"/>
        </w:rPr>
        <w:t>:</w:t>
      </w:r>
    </w:p>
    <w:p w:rsidR="000F233B" w:rsidRPr="00D43548" w:rsidRDefault="000F233B" w:rsidP="00CF0B33">
      <w:pPr>
        <w:pStyle w:val="ConsPlusNonformat"/>
        <w:widowControl/>
        <w:spacing w:before="120" w:after="120" w:line="22" w:lineRule="atLeast"/>
        <w:jc w:val="center"/>
        <w:rPr>
          <w:rFonts w:ascii="Times New Roman" w:hAnsi="Times New Roman" w:cs="Times New Roman"/>
          <w:sz w:val="28"/>
          <w:szCs w:val="28"/>
        </w:rPr>
      </w:pPr>
      <w:r w:rsidRPr="00D43548">
        <w:rPr>
          <w:rFonts w:ascii="Times New Roman" w:hAnsi="Times New Roman" w:cs="Times New Roman"/>
          <w:sz w:val="28"/>
          <w:szCs w:val="28"/>
        </w:rPr>
        <w:t>Скул</w:t>
      </w:r>
      <w:proofErr w:type="spellStart"/>
      <w:proofErr w:type="gramStart"/>
      <w:r>
        <w:rPr>
          <w:rFonts w:ascii="Times New Roman" w:hAnsi="Times New Roman" w:cs="Times New Roman"/>
          <w:sz w:val="28"/>
          <w:szCs w:val="28"/>
          <w:vertAlign w:val="subscript"/>
          <w:lang w:val="en-US"/>
        </w:rPr>
        <w:t>i</w:t>
      </w:r>
      <w:proofErr w:type="spellEnd"/>
      <w:proofErr w:type="gramEnd"/>
      <w:r w:rsidRPr="00D43548">
        <w:rPr>
          <w:rFonts w:ascii="Times New Roman" w:hAnsi="Times New Roman" w:cs="Times New Roman"/>
          <w:sz w:val="28"/>
          <w:szCs w:val="28"/>
        </w:rPr>
        <w:t xml:space="preserve"> = Скул</w:t>
      </w:r>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Рм</w:t>
      </w:r>
      <w:r w:rsidRPr="00025AC3">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 xml:space="preserve">  /  </w:t>
      </w:r>
      <w:proofErr w:type="spellStart"/>
      <w:r w:rsidRPr="00D43548">
        <w:rPr>
          <w:rFonts w:ascii="Times New Roman" w:hAnsi="Times New Roman" w:cs="Times New Roman"/>
          <w:sz w:val="28"/>
          <w:szCs w:val="28"/>
        </w:rPr>
        <w:t>Р</w:t>
      </w:r>
      <w:r>
        <w:rPr>
          <w:rFonts w:ascii="Times New Roman" w:hAnsi="Times New Roman" w:cs="Times New Roman"/>
          <w:sz w:val="28"/>
          <w:szCs w:val="28"/>
        </w:rPr>
        <w:t>м</w:t>
      </w:r>
      <w:proofErr w:type="spellEnd"/>
      <w:r w:rsidRPr="00D4354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43548">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Ксоф</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w:t>
      </w:r>
      <w:r w:rsidRPr="0091481F">
        <w:rPr>
          <w:rFonts w:ascii="Times New Roman" w:hAnsi="Times New Roman" w:cs="Times New Roman"/>
          <w:sz w:val="28"/>
          <w:szCs w:val="28"/>
        </w:rPr>
        <w:t xml:space="preserve"> </w:t>
      </w:r>
      <w:proofErr w:type="spellStart"/>
      <w:r>
        <w:rPr>
          <w:rFonts w:ascii="Times New Roman" w:hAnsi="Times New Roman" w:cs="Times New Roman"/>
          <w:sz w:val="28"/>
          <w:szCs w:val="28"/>
        </w:rPr>
        <w:t>Ксоф</w:t>
      </w:r>
      <w:r w:rsidRPr="00556492">
        <w:rPr>
          <w:rFonts w:ascii="Times New Roman" w:hAnsi="Times New Roman" w:cs="Times New Roman"/>
          <w:sz w:val="28"/>
          <w:szCs w:val="28"/>
          <w:vertAlign w:val="subscript"/>
        </w:rPr>
        <w:t>ср</w:t>
      </w:r>
      <w:proofErr w:type="spellEnd"/>
      <w:r>
        <w:rPr>
          <w:rFonts w:ascii="Times New Roman" w:hAnsi="Times New Roman" w:cs="Times New Roman"/>
          <w:sz w:val="28"/>
          <w:szCs w:val="28"/>
        </w:rPr>
        <w:t>, где</w:t>
      </w:r>
      <w:r w:rsidR="00CF0B33">
        <w:rPr>
          <w:rFonts w:ascii="Times New Roman" w:hAnsi="Times New Roman" w:cs="Times New Roman"/>
          <w:sz w:val="28"/>
          <w:szCs w:val="28"/>
        </w:rPr>
        <w:t>:</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D43548">
        <w:rPr>
          <w:rFonts w:ascii="Times New Roman" w:hAnsi="Times New Roman" w:cs="Times New Roman"/>
          <w:sz w:val="28"/>
          <w:szCs w:val="28"/>
        </w:rPr>
        <w:t>Скул</w:t>
      </w:r>
      <w:proofErr w:type="spellStart"/>
      <w:proofErr w:type="gramStart"/>
      <w:r>
        <w:rPr>
          <w:rFonts w:ascii="Times New Roman" w:hAnsi="Times New Roman" w:cs="Times New Roman"/>
          <w:sz w:val="28"/>
          <w:szCs w:val="28"/>
          <w:vertAlign w:val="subscript"/>
          <w:lang w:val="en-US"/>
        </w:rPr>
        <w:t>i</w:t>
      </w:r>
      <w:proofErr w:type="spellEnd"/>
      <w:proofErr w:type="gramEnd"/>
      <w:r>
        <w:rPr>
          <w:rFonts w:ascii="Times New Roman" w:hAnsi="Times New Roman" w:cs="Times New Roman"/>
          <w:sz w:val="28"/>
          <w:szCs w:val="28"/>
        </w:rPr>
        <w:t xml:space="preserve"> – объем субсидии бюджету соответствующего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r w:rsidRPr="00025AC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(городского округа);</w:t>
      </w:r>
    </w:p>
    <w:p w:rsidR="000F233B" w:rsidRPr="00025AC3" w:rsidRDefault="000F233B" w:rsidP="000F233B">
      <w:pPr>
        <w:pStyle w:val="ConsPlusNonformat"/>
        <w:widowControl/>
        <w:spacing w:line="22" w:lineRule="atLeast"/>
        <w:ind w:firstLine="567"/>
        <w:jc w:val="both"/>
        <w:rPr>
          <w:rFonts w:ascii="Times New Roman" w:hAnsi="Times New Roman" w:cs="Times New Roman"/>
          <w:sz w:val="28"/>
          <w:szCs w:val="28"/>
        </w:rPr>
      </w:pPr>
      <w:r w:rsidRPr="00D43548">
        <w:rPr>
          <w:rFonts w:ascii="Times New Roman" w:hAnsi="Times New Roman" w:cs="Times New Roman"/>
          <w:sz w:val="28"/>
          <w:szCs w:val="28"/>
        </w:rPr>
        <w:t>Скул</w:t>
      </w:r>
      <w:r>
        <w:rPr>
          <w:rFonts w:ascii="Times New Roman" w:hAnsi="Times New Roman" w:cs="Times New Roman"/>
          <w:sz w:val="28"/>
          <w:szCs w:val="28"/>
        </w:rPr>
        <w:t xml:space="preserve"> – общий </w:t>
      </w:r>
      <w:r w:rsidRPr="00556492">
        <w:rPr>
          <w:rFonts w:ascii="Times New Roman" w:hAnsi="Times New Roman" w:cs="Times New Roman"/>
          <w:sz w:val="28"/>
          <w:szCs w:val="28"/>
        </w:rPr>
        <w:t>объем субсидий бюджетам муниципальных образований из бюджета Республики Карелия, утвержденный законом Республики Карелия о</w:t>
      </w:r>
      <w:r>
        <w:rPr>
          <w:rFonts w:ascii="Times New Roman" w:hAnsi="Times New Roman" w:cs="Times New Roman"/>
          <w:sz w:val="28"/>
          <w:szCs w:val="28"/>
        </w:rPr>
        <w:t xml:space="preserve"> </w:t>
      </w:r>
      <w:r w:rsidRPr="00556492">
        <w:rPr>
          <w:rFonts w:ascii="Times New Roman" w:hAnsi="Times New Roman" w:cs="Times New Roman"/>
          <w:sz w:val="28"/>
          <w:szCs w:val="28"/>
        </w:rPr>
        <w:t>бюджете Республики Карелия на очередной финансовый год и плановый период;</w:t>
      </w:r>
    </w:p>
    <w:p w:rsidR="000F233B" w:rsidRPr="0056545B"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Рм</w:t>
      </w:r>
      <w:proofErr w:type="gramStart"/>
      <w:r w:rsidRPr="00025AC3">
        <w:rPr>
          <w:rFonts w:ascii="Times New Roman" w:hAnsi="Times New Roman" w:cs="Times New Roman"/>
          <w:sz w:val="28"/>
          <w:szCs w:val="28"/>
          <w:vertAlign w:val="subscript"/>
          <w:lang w:val="en-US"/>
        </w:rPr>
        <w:t>i</w:t>
      </w:r>
      <w:proofErr w:type="spellEnd"/>
      <w:proofErr w:type="gramEnd"/>
      <w:r>
        <w:rPr>
          <w:rFonts w:ascii="Times New Roman" w:hAnsi="Times New Roman" w:cs="Times New Roman"/>
          <w:sz w:val="28"/>
          <w:szCs w:val="28"/>
        </w:rPr>
        <w:t xml:space="preserve"> –</w:t>
      </w:r>
      <w:r w:rsidRPr="00D43548">
        <w:rPr>
          <w:rFonts w:ascii="Times New Roman" w:hAnsi="Times New Roman" w:cs="Times New Roman"/>
          <w:sz w:val="28"/>
          <w:szCs w:val="28"/>
        </w:rPr>
        <w:t xml:space="preserve"> </w:t>
      </w:r>
      <w:r>
        <w:rPr>
          <w:rFonts w:ascii="Times New Roman" w:hAnsi="Times New Roman" w:cs="Times New Roman"/>
          <w:sz w:val="28"/>
          <w:szCs w:val="28"/>
        </w:rPr>
        <w:t xml:space="preserve">объем расходных обязательств </w:t>
      </w:r>
      <w:r w:rsidRPr="00D43548">
        <w:rPr>
          <w:rFonts w:ascii="Times New Roman" w:hAnsi="Times New Roman" w:cs="Times New Roman"/>
          <w:sz w:val="28"/>
          <w:szCs w:val="28"/>
        </w:rPr>
        <w:t>на проведение мероприятий</w:t>
      </w:r>
      <w:r>
        <w:rPr>
          <w:rFonts w:ascii="Times New Roman" w:hAnsi="Times New Roman" w:cs="Times New Roman"/>
          <w:sz w:val="28"/>
          <w:szCs w:val="28"/>
        </w:rPr>
        <w:t>, определяемых</w:t>
      </w:r>
      <w:r w:rsidRPr="00D43548">
        <w:rPr>
          <w:rFonts w:ascii="Times New Roman" w:hAnsi="Times New Roman" w:cs="Times New Roman"/>
          <w:sz w:val="28"/>
          <w:szCs w:val="28"/>
        </w:rPr>
        <w:t xml:space="preserve"> в соответствии с критериями, </w:t>
      </w:r>
      <w:r>
        <w:rPr>
          <w:rFonts w:ascii="Times New Roman" w:hAnsi="Times New Roman" w:cs="Times New Roman"/>
          <w:sz w:val="28"/>
          <w:szCs w:val="28"/>
        </w:rPr>
        <w:t>у</w:t>
      </w:r>
      <w:r w:rsidRPr="00D43548">
        <w:rPr>
          <w:rFonts w:ascii="Times New Roman" w:hAnsi="Times New Roman" w:cs="Times New Roman"/>
          <w:sz w:val="28"/>
          <w:szCs w:val="28"/>
        </w:rPr>
        <w:t xml:space="preserve">станавливаемыми нормативными </w:t>
      </w:r>
      <w:r>
        <w:rPr>
          <w:rFonts w:ascii="Times New Roman" w:hAnsi="Times New Roman" w:cs="Times New Roman"/>
          <w:sz w:val="28"/>
          <w:szCs w:val="28"/>
        </w:rPr>
        <w:t xml:space="preserve">правовыми </w:t>
      </w:r>
      <w:r w:rsidRPr="00D43548">
        <w:rPr>
          <w:rFonts w:ascii="Times New Roman" w:hAnsi="Times New Roman" w:cs="Times New Roman"/>
          <w:sz w:val="28"/>
          <w:szCs w:val="28"/>
        </w:rPr>
        <w:t>актами исполнительного</w:t>
      </w:r>
      <w:r>
        <w:rPr>
          <w:rFonts w:ascii="Times New Roman" w:hAnsi="Times New Roman" w:cs="Times New Roman"/>
          <w:sz w:val="28"/>
          <w:szCs w:val="28"/>
        </w:rPr>
        <w:t xml:space="preserve"> о</w:t>
      </w:r>
      <w:r w:rsidRPr="00D43548">
        <w:rPr>
          <w:rFonts w:ascii="Times New Roman" w:hAnsi="Times New Roman" w:cs="Times New Roman"/>
          <w:sz w:val="28"/>
          <w:szCs w:val="28"/>
        </w:rPr>
        <w:t>ргана государственной власти Республики Карелия</w:t>
      </w:r>
      <w:r>
        <w:rPr>
          <w:rFonts w:ascii="Times New Roman" w:hAnsi="Times New Roman" w:cs="Times New Roman"/>
          <w:sz w:val="28"/>
          <w:szCs w:val="28"/>
        </w:rPr>
        <w:t>, уполномоченного</w:t>
      </w:r>
      <w:r w:rsidRPr="00D4354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43548">
        <w:rPr>
          <w:rFonts w:ascii="Times New Roman" w:hAnsi="Times New Roman" w:cs="Times New Roman"/>
          <w:sz w:val="28"/>
          <w:szCs w:val="28"/>
        </w:rPr>
        <w:t>сфере культуры</w:t>
      </w:r>
      <w:r>
        <w:rPr>
          <w:rFonts w:ascii="Times New Roman" w:hAnsi="Times New Roman" w:cs="Times New Roman"/>
          <w:sz w:val="28"/>
          <w:szCs w:val="28"/>
        </w:rPr>
        <w:t>,</w:t>
      </w:r>
      <w:r w:rsidRPr="00D43548">
        <w:rPr>
          <w:rFonts w:ascii="Times New Roman" w:hAnsi="Times New Roman" w:cs="Times New Roman"/>
          <w:sz w:val="28"/>
          <w:szCs w:val="28"/>
        </w:rPr>
        <w:t xml:space="preserve"> и учитывающими приоритетность расходов</w:t>
      </w:r>
      <w:r>
        <w:rPr>
          <w:rFonts w:ascii="Times New Roman" w:hAnsi="Times New Roman" w:cs="Times New Roman"/>
          <w:sz w:val="28"/>
          <w:szCs w:val="28"/>
        </w:rPr>
        <w:t xml:space="preserve"> </w:t>
      </w:r>
      <w:r w:rsidRPr="00D43548">
        <w:rPr>
          <w:rFonts w:ascii="Times New Roman" w:hAnsi="Times New Roman" w:cs="Times New Roman"/>
          <w:sz w:val="28"/>
          <w:szCs w:val="28"/>
        </w:rPr>
        <w:t>и объем муниципальных услуг, оказываемых в рамках     указанных мероприятий</w:t>
      </w:r>
      <w:r>
        <w:rPr>
          <w:rFonts w:ascii="Times New Roman" w:hAnsi="Times New Roman" w:cs="Times New Roman"/>
          <w:sz w:val="28"/>
          <w:szCs w:val="28"/>
        </w:rPr>
        <w:t xml:space="preserve"> соответствующего </w:t>
      </w:r>
      <w:r w:rsidRPr="0056545B">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56545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(городского округа)</w:t>
      </w:r>
      <w:r w:rsidRPr="00D43548">
        <w:rPr>
          <w:rFonts w:ascii="Times New Roman" w:hAnsi="Times New Roman" w:cs="Times New Roman"/>
          <w:sz w:val="28"/>
          <w:szCs w:val="28"/>
        </w:rPr>
        <w:t>;</w:t>
      </w:r>
    </w:p>
    <w:p w:rsidR="000F233B" w:rsidRPr="0056545B"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Рм</w:t>
      </w:r>
      <w:proofErr w:type="spellEnd"/>
      <w:r>
        <w:rPr>
          <w:rFonts w:ascii="Times New Roman" w:hAnsi="Times New Roman" w:cs="Times New Roman"/>
          <w:sz w:val="28"/>
          <w:szCs w:val="28"/>
        </w:rPr>
        <w:t xml:space="preserve"> –</w:t>
      </w:r>
      <w:r w:rsidRPr="00D43548">
        <w:rPr>
          <w:rFonts w:ascii="Times New Roman" w:hAnsi="Times New Roman" w:cs="Times New Roman"/>
          <w:sz w:val="28"/>
          <w:szCs w:val="28"/>
        </w:rPr>
        <w:t xml:space="preserve"> </w:t>
      </w:r>
      <w:r>
        <w:rPr>
          <w:rFonts w:ascii="Times New Roman" w:hAnsi="Times New Roman" w:cs="Times New Roman"/>
          <w:sz w:val="28"/>
          <w:szCs w:val="28"/>
        </w:rPr>
        <w:t xml:space="preserve">объем расходных обязательств </w:t>
      </w:r>
      <w:r w:rsidRPr="00D43548">
        <w:rPr>
          <w:rFonts w:ascii="Times New Roman" w:hAnsi="Times New Roman" w:cs="Times New Roman"/>
          <w:sz w:val="28"/>
          <w:szCs w:val="28"/>
        </w:rPr>
        <w:t>на проведение мероприятий</w:t>
      </w:r>
      <w:r>
        <w:rPr>
          <w:rFonts w:ascii="Times New Roman" w:hAnsi="Times New Roman" w:cs="Times New Roman"/>
          <w:sz w:val="28"/>
          <w:szCs w:val="28"/>
        </w:rPr>
        <w:t>, определяемых</w:t>
      </w:r>
      <w:r w:rsidRPr="00D43548">
        <w:rPr>
          <w:rFonts w:ascii="Times New Roman" w:hAnsi="Times New Roman" w:cs="Times New Roman"/>
          <w:sz w:val="28"/>
          <w:szCs w:val="28"/>
        </w:rPr>
        <w:t xml:space="preserve"> в соответствии с критериями, </w:t>
      </w:r>
      <w:r>
        <w:rPr>
          <w:rFonts w:ascii="Times New Roman" w:hAnsi="Times New Roman" w:cs="Times New Roman"/>
          <w:sz w:val="28"/>
          <w:szCs w:val="28"/>
        </w:rPr>
        <w:t>у</w:t>
      </w:r>
      <w:r w:rsidRPr="00D43548">
        <w:rPr>
          <w:rFonts w:ascii="Times New Roman" w:hAnsi="Times New Roman" w:cs="Times New Roman"/>
          <w:sz w:val="28"/>
          <w:szCs w:val="28"/>
        </w:rPr>
        <w:t xml:space="preserve">станавливаемыми нормативными </w:t>
      </w:r>
      <w:r>
        <w:rPr>
          <w:rFonts w:ascii="Times New Roman" w:hAnsi="Times New Roman" w:cs="Times New Roman"/>
          <w:sz w:val="28"/>
          <w:szCs w:val="28"/>
        </w:rPr>
        <w:t xml:space="preserve">правовыми </w:t>
      </w:r>
      <w:r w:rsidRPr="00D43548">
        <w:rPr>
          <w:rFonts w:ascii="Times New Roman" w:hAnsi="Times New Roman" w:cs="Times New Roman"/>
          <w:sz w:val="28"/>
          <w:szCs w:val="28"/>
        </w:rPr>
        <w:t>актами исполнительного</w:t>
      </w:r>
      <w:r>
        <w:rPr>
          <w:rFonts w:ascii="Times New Roman" w:hAnsi="Times New Roman" w:cs="Times New Roman"/>
          <w:sz w:val="28"/>
          <w:szCs w:val="28"/>
        </w:rPr>
        <w:t xml:space="preserve"> о</w:t>
      </w:r>
      <w:r w:rsidRPr="00D43548">
        <w:rPr>
          <w:rFonts w:ascii="Times New Roman" w:hAnsi="Times New Roman" w:cs="Times New Roman"/>
          <w:sz w:val="28"/>
          <w:szCs w:val="28"/>
        </w:rPr>
        <w:t>ргана государственной власти Республики Карелия</w:t>
      </w:r>
      <w:r>
        <w:rPr>
          <w:rFonts w:ascii="Times New Roman" w:hAnsi="Times New Roman" w:cs="Times New Roman"/>
          <w:sz w:val="28"/>
          <w:szCs w:val="28"/>
        </w:rPr>
        <w:t>, уполномоченного</w:t>
      </w:r>
      <w:r w:rsidRPr="00D43548">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43548">
        <w:rPr>
          <w:rFonts w:ascii="Times New Roman" w:hAnsi="Times New Roman" w:cs="Times New Roman"/>
          <w:sz w:val="28"/>
          <w:szCs w:val="28"/>
        </w:rPr>
        <w:t>сфере культуры</w:t>
      </w:r>
      <w:r>
        <w:rPr>
          <w:rFonts w:ascii="Times New Roman" w:hAnsi="Times New Roman" w:cs="Times New Roman"/>
          <w:sz w:val="28"/>
          <w:szCs w:val="28"/>
        </w:rPr>
        <w:t>,</w:t>
      </w:r>
      <w:r w:rsidRPr="00D43548">
        <w:rPr>
          <w:rFonts w:ascii="Times New Roman" w:hAnsi="Times New Roman" w:cs="Times New Roman"/>
          <w:sz w:val="28"/>
          <w:szCs w:val="28"/>
        </w:rPr>
        <w:t xml:space="preserve"> и учитывающими приоритетность расходов</w:t>
      </w:r>
      <w:r>
        <w:rPr>
          <w:rFonts w:ascii="Times New Roman" w:hAnsi="Times New Roman" w:cs="Times New Roman"/>
          <w:sz w:val="28"/>
          <w:szCs w:val="28"/>
        </w:rPr>
        <w:t xml:space="preserve"> </w:t>
      </w:r>
      <w:r w:rsidRPr="00D43548">
        <w:rPr>
          <w:rFonts w:ascii="Times New Roman" w:hAnsi="Times New Roman" w:cs="Times New Roman"/>
          <w:sz w:val="28"/>
          <w:szCs w:val="28"/>
        </w:rPr>
        <w:t>и объем муниципальных услуг, оказываемых в рамках     указанных мероприятий</w:t>
      </w:r>
      <w:r>
        <w:rPr>
          <w:rFonts w:ascii="Times New Roman" w:hAnsi="Times New Roman" w:cs="Times New Roman"/>
          <w:sz w:val="28"/>
          <w:szCs w:val="28"/>
        </w:rPr>
        <w:t>, в Республике Карелия;</w:t>
      </w:r>
    </w:p>
    <w:p w:rsidR="000F233B" w:rsidRDefault="000F233B" w:rsidP="000F233B">
      <w:pPr>
        <w:autoSpaceDE w:val="0"/>
        <w:autoSpaceDN w:val="0"/>
        <w:adjustRightInd w:val="0"/>
        <w:ind w:firstLine="540"/>
        <w:contextualSpacing/>
        <w:jc w:val="both"/>
        <w:outlineLvl w:val="1"/>
        <w:rPr>
          <w:color w:val="000000" w:themeColor="text1"/>
          <w:szCs w:val="28"/>
        </w:rPr>
      </w:pPr>
      <w:proofErr w:type="spellStart"/>
      <w:r>
        <w:rPr>
          <w:color w:val="000000" w:themeColor="text1"/>
          <w:szCs w:val="28"/>
        </w:rPr>
        <w:t>Ксоф</w:t>
      </w:r>
      <w:proofErr w:type="gramStart"/>
      <w:r w:rsidRPr="00EB7E13">
        <w:rPr>
          <w:color w:val="000000" w:themeColor="text1"/>
          <w:szCs w:val="28"/>
          <w:vertAlign w:val="subscript"/>
        </w:rPr>
        <w:t>i</w:t>
      </w:r>
      <w:proofErr w:type="spellEnd"/>
      <w:proofErr w:type="gramEnd"/>
      <w:r w:rsidRPr="00EB7E13">
        <w:rPr>
          <w:color w:val="000000" w:themeColor="text1"/>
          <w:szCs w:val="28"/>
        </w:rPr>
        <w:t xml:space="preserve"> – коэффициент </w:t>
      </w:r>
      <w:proofErr w:type="spellStart"/>
      <w:r w:rsidRPr="00EB7E13">
        <w:rPr>
          <w:color w:val="000000" w:themeColor="text1"/>
          <w:szCs w:val="28"/>
        </w:rPr>
        <w:t>софинансирования</w:t>
      </w:r>
      <w:proofErr w:type="spellEnd"/>
      <w:r w:rsidRPr="00EB7E13">
        <w:rPr>
          <w:color w:val="000000" w:themeColor="text1"/>
          <w:szCs w:val="28"/>
        </w:rPr>
        <w:t xml:space="preserve"> за счет средств </w:t>
      </w:r>
      <w:r>
        <w:rPr>
          <w:color w:val="000000" w:themeColor="text1"/>
          <w:szCs w:val="28"/>
        </w:rPr>
        <w:t>бюджета Республики Карелия финансового обеспечения расходного обязательства по решению вопроса местного значения соответствующего (</w:t>
      </w:r>
      <w:proofErr w:type="spellStart"/>
      <w:r>
        <w:rPr>
          <w:color w:val="000000" w:themeColor="text1"/>
          <w:szCs w:val="28"/>
          <w:lang w:val="en-US"/>
        </w:rPr>
        <w:t>i</w:t>
      </w:r>
      <w:proofErr w:type="spellEnd"/>
      <w:r>
        <w:rPr>
          <w:color w:val="000000" w:themeColor="text1"/>
          <w:szCs w:val="28"/>
        </w:rPr>
        <w:t>)</w:t>
      </w:r>
      <w:r w:rsidRPr="005E3549">
        <w:rPr>
          <w:color w:val="000000" w:themeColor="text1"/>
          <w:szCs w:val="28"/>
        </w:rPr>
        <w:t xml:space="preserve"> </w:t>
      </w:r>
      <w:r>
        <w:rPr>
          <w:color w:val="000000" w:themeColor="text1"/>
          <w:szCs w:val="28"/>
        </w:rPr>
        <w:t>муниципального образования</w:t>
      </w:r>
      <w:r w:rsidRPr="00EB7E13">
        <w:rPr>
          <w:color w:val="000000" w:themeColor="text1"/>
          <w:szCs w:val="28"/>
        </w:rPr>
        <w:t>;</w:t>
      </w:r>
    </w:p>
    <w:p w:rsidR="000F233B" w:rsidRPr="00A90AE2" w:rsidRDefault="000F233B" w:rsidP="000F233B">
      <w:pPr>
        <w:autoSpaceDE w:val="0"/>
        <w:autoSpaceDN w:val="0"/>
        <w:adjustRightInd w:val="0"/>
        <w:ind w:firstLine="540"/>
        <w:contextualSpacing/>
        <w:jc w:val="both"/>
        <w:outlineLvl w:val="1"/>
        <w:rPr>
          <w:szCs w:val="28"/>
        </w:rPr>
      </w:pPr>
      <w:proofErr w:type="spellStart"/>
      <w:r w:rsidRPr="00EB7E13">
        <w:rPr>
          <w:color w:val="000000" w:themeColor="text1"/>
          <w:szCs w:val="28"/>
        </w:rPr>
        <w:t>Ксоф</w:t>
      </w:r>
      <w:r w:rsidRPr="00EB7E13">
        <w:rPr>
          <w:color w:val="000000" w:themeColor="text1"/>
          <w:szCs w:val="28"/>
          <w:vertAlign w:val="subscript"/>
        </w:rPr>
        <w:t>ср</w:t>
      </w:r>
      <w:proofErr w:type="spellEnd"/>
      <w:r>
        <w:rPr>
          <w:color w:val="000000" w:themeColor="text1"/>
          <w:szCs w:val="28"/>
        </w:rPr>
        <w:t xml:space="preserve"> – сре</w:t>
      </w:r>
      <w:r w:rsidRPr="00EB7E13">
        <w:rPr>
          <w:color w:val="000000" w:themeColor="text1"/>
          <w:szCs w:val="28"/>
        </w:rPr>
        <w:t xml:space="preserve">дний по муниципальным образованиям коэффициент </w:t>
      </w:r>
      <w:proofErr w:type="spellStart"/>
      <w:r w:rsidRPr="00EB7E13">
        <w:rPr>
          <w:color w:val="000000" w:themeColor="text1"/>
          <w:szCs w:val="28"/>
        </w:rPr>
        <w:t>софинансирования</w:t>
      </w:r>
      <w:proofErr w:type="spellEnd"/>
      <w:r>
        <w:rPr>
          <w:color w:val="000000" w:themeColor="text1"/>
          <w:szCs w:val="28"/>
        </w:rPr>
        <w:t xml:space="preserve"> финансового обеспечения расходного обязательства по решению вопросов местного значения за счет средств бюджета Республики Карелия.</w:t>
      </w:r>
    </w:p>
    <w:p w:rsidR="00CF0B33" w:rsidRDefault="00CF0B33" w:rsidP="00CF0B33">
      <w:pPr>
        <w:jc w:val="center"/>
        <w:rPr>
          <w:rFonts w:eastAsiaTheme="minorEastAsia"/>
          <w:szCs w:val="28"/>
        </w:rPr>
        <w:sectPr w:rsidR="00CF0B33" w:rsidSect="000F233B">
          <w:pgSz w:w="11906" w:h="16838"/>
          <w:pgMar w:top="709" w:right="850" w:bottom="426" w:left="1701" w:header="708" w:footer="708" w:gutter="0"/>
          <w:pgNumType w:start="1"/>
          <w:cols w:space="708"/>
          <w:titlePg/>
          <w:docGrid w:linePitch="381"/>
        </w:sectPr>
      </w:pPr>
      <w:r>
        <w:rPr>
          <w:rFonts w:eastAsiaTheme="minorEastAsia"/>
          <w:szCs w:val="28"/>
        </w:rPr>
        <w:t>_____________</w:t>
      </w:r>
    </w:p>
    <w:p w:rsidR="000F233B" w:rsidRPr="00CC3560" w:rsidRDefault="000F233B" w:rsidP="000F233B">
      <w:pPr>
        <w:rPr>
          <w:rFonts w:eastAsiaTheme="minorEastAsia"/>
          <w:szCs w:val="28"/>
        </w:rPr>
      </w:pPr>
    </w:p>
    <w:p w:rsidR="000F233B" w:rsidRDefault="000F233B" w:rsidP="000F233B">
      <w:pPr>
        <w:autoSpaceDE w:val="0"/>
        <w:autoSpaceDN w:val="0"/>
        <w:adjustRightInd w:val="0"/>
        <w:spacing w:line="22" w:lineRule="atLeast"/>
        <w:jc w:val="right"/>
        <w:outlineLvl w:val="0"/>
        <w:rPr>
          <w:rFonts w:eastAsia="Calibri"/>
          <w:szCs w:val="28"/>
        </w:rPr>
      </w:pPr>
    </w:p>
    <w:p w:rsidR="000F233B" w:rsidRPr="00432BDF" w:rsidRDefault="000F233B" w:rsidP="00256608">
      <w:pPr>
        <w:autoSpaceDE w:val="0"/>
        <w:autoSpaceDN w:val="0"/>
        <w:adjustRightInd w:val="0"/>
        <w:spacing w:line="22" w:lineRule="atLeast"/>
        <w:ind w:firstLine="4395"/>
        <w:outlineLvl w:val="0"/>
        <w:rPr>
          <w:szCs w:val="28"/>
        </w:rPr>
      </w:pPr>
      <w:r w:rsidRPr="00432BDF">
        <w:rPr>
          <w:szCs w:val="28"/>
        </w:rPr>
        <w:t xml:space="preserve">Приложение </w:t>
      </w:r>
      <w:r>
        <w:rPr>
          <w:szCs w:val="28"/>
        </w:rPr>
        <w:t>№</w:t>
      </w:r>
      <w:r w:rsidRPr="00432BDF">
        <w:rPr>
          <w:szCs w:val="28"/>
        </w:rPr>
        <w:t xml:space="preserve"> </w:t>
      </w:r>
      <w:r>
        <w:rPr>
          <w:szCs w:val="28"/>
        </w:rPr>
        <w:t>1</w:t>
      </w:r>
      <w:r w:rsidR="00E1398B">
        <w:rPr>
          <w:szCs w:val="28"/>
        </w:rPr>
        <w:t>4</w:t>
      </w:r>
      <w:r w:rsidR="00256608">
        <w:rPr>
          <w:szCs w:val="28"/>
        </w:rPr>
        <w:t xml:space="preserve"> </w:t>
      </w:r>
      <w:r>
        <w:rPr>
          <w:szCs w:val="28"/>
        </w:rPr>
        <w:t>к п</w:t>
      </w:r>
      <w:r w:rsidRPr="00432BDF">
        <w:rPr>
          <w:szCs w:val="28"/>
        </w:rPr>
        <w:t>остановлению</w:t>
      </w:r>
    </w:p>
    <w:p w:rsidR="000F233B" w:rsidRPr="00432BDF" w:rsidRDefault="000F233B" w:rsidP="00256608">
      <w:pPr>
        <w:autoSpaceDE w:val="0"/>
        <w:autoSpaceDN w:val="0"/>
        <w:adjustRightInd w:val="0"/>
        <w:spacing w:line="22" w:lineRule="atLeast"/>
        <w:ind w:firstLine="4395"/>
        <w:rPr>
          <w:szCs w:val="28"/>
        </w:rPr>
      </w:pPr>
      <w:r w:rsidRPr="00432BDF">
        <w:rPr>
          <w:szCs w:val="28"/>
        </w:rPr>
        <w:t>Правительства Республики Карелия</w:t>
      </w:r>
    </w:p>
    <w:p w:rsidR="000F233B" w:rsidRDefault="000F233B" w:rsidP="00256608">
      <w:pPr>
        <w:autoSpaceDE w:val="0"/>
        <w:autoSpaceDN w:val="0"/>
        <w:adjustRightInd w:val="0"/>
        <w:spacing w:line="22" w:lineRule="atLeast"/>
        <w:ind w:firstLine="4395"/>
        <w:rPr>
          <w:szCs w:val="28"/>
        </w:rPr>
      </w:pPr>
      <w:r w:rsidRPr="00432BDF">
        <w:rPr>
          <w:szCs w:val="28"/>
        </w:rPr>
        <w:t>от</w:t>
      </w:r>
      <w:r w:rsidR="00B115F5">
        <w:rPr>
          <w:szCs w:val="28"/>
        </w:rPr>
        <w:t xml:space="preserve"> </w:t>
      </w:r>
      <w:r w:rsidR="00B115F5">
        <w:t>30 декабря 2011 года № 388-П</w:t>
      </w:r>
      <w:r w:rsidRPr="00432BDF">
        <w:rPr>
          <w:szCs w:val="28"/>
        </w:rPr>
        <w:t xml:space="preserve"> </w:t>
      </w:r>
    </w:p>
    <w:p w:rsidR="00256608" w:rsidRDefault="00256608" w:rsidP="00256608">
      <w:pPr>
        <w:autoSpaceDE w:val="0"/>
        <w:autoSpaceDN w:val="0"/>
        <w:adjustRightInd w:val="0"/>
        <w:spacing w:line="22" w:lineRule="atLeast"/>
        <w:ind w:firstLine="540"/>
        <w:jc w:val="right"/>
        <w:rPr>
          <w:b/>
          <w:szCs w:val="28"/>
        </w:rPr>
      </w:pPr>
    </w:p>
    <w:p w:rsidR="000F233B" w:rsidRDefault="000F233B" w:rsidP="00257B7C">
      <w:pPr>
        <w:autoSpaceDE w:val="0"/>
        <w:autoSpaceDN w:val="0"/>
        <w:adjustRightInd w:val="0"/>
        <w:spacing w:line="22" w:lineRule="atLeast"/>
        <w:jc w:val="center"/>
        <w:outlineLvl w:val="1"/>
        <w:rPr>
          <w:b/>
          <w:szCs w:val="28"/>
        </w:rPr>
      </w:pPr>
      <w:r>
        <w:rPr>
          <w:b/>
          <w:szCs w:val="28"/>
        </w:rPr>
        <w:t>М</w:t>
      </w:r>
      <w:r w:rsidR="00E1398B">
        <w:rPr>
          <w:b/>
          <w:szCs w:val="28"/>
        </w:rPr>
        <w:t>етодика</w:t>
      </w:r>
    </w:p>
    <w:p w:rsidR="000F233B" w:rsidRDefault="000F233B" w:rsidP="00257B7C">
      <w:pPr>
        <w:autoSpaceDE w:val="0"/>
        <w:autoSpaceDN w:val="0"/>
        <w:adjustRightInd w:val="0"/>
        <w:spacing w:line="22" w:lineRule="atLeast"/>
        <w:jc w:val="center"/>
        <w:outlineLvl w:val="1"/>
        <w:rPr>
          <w:b/>
          <w:szCs w:val="28"/>
        </w:rPr>
      </w:pPr>
      <w:r w:rsidRPr="00E8236A">
        <w:rPr>
          <w:b/>
          <w:szCs w:val="28"/>
        </w:rPr>
        <w:t xml:space="preserve">распределения субсидий </w:t>
      </w:r>
      <w:r>
        <w:rPr>
          <w:b/>
          <w:szCs w:val="28"/>
        </w:rPr>
        <w:t>местным бюджетам</w:t>
      </w:r>
      <w:r w:rsidRPr="00E8236A">
        <w:rPr>
          <w:b/>
          <w:szCs w:val="28"/>
        </w:rPr>
        <w:t xml:space="preserve"> </w:t>
      </w:r>
      <w:r w:rsidR="00257B7C">
        <w:rPr>
          <w:b/>
          <w:szCs w:val="28"/>
        </w:rPr>
        <w:t xml:space="preserve">из бюджета Республики Карелия между муниципальными образованиями </w:t>
      </w:r>
      <w:r w:rsidRPr="00E8236A">
        <w:rPr>
          <w:b/>
          <w:szCs w:val="28"/>
        </w:rPr>
        <w:t>на</w:t>
      </w:r>
      <w:r w:rsidRPr="00C43E11">
        <w:rPr>
          <w:b/>
          <w:szCs w:val="28"/>
        </w:rPr>
        <w:t xml:space="preserve"> обеспечение мероприятий по капитальному ремонту многоквартирных домов</w:t>
      </w:r>
    </w:p>
    <w:p w:rsidR="000F233B" w:rsidRPr="00C43E11" w:rsidRDefault="000F233B" w:rsidP="000F233B">
      <w:pPr>
        <w:autoSpaceDE w:val="0"/>
        <w:autoSpaceDN w:val="0"/>
        <w:adjustRightInd w:val="0"/>
        <w:spacing w:line="22" w:lineRule="atLeast"/>
        <w:ind w:firstLine="540"/>
        <w:jc w:val="center"/>
        <w:outlineLvl w:val="1"/>
        <w:rPr>
          <w:b/>
          <w:szCs w:val="28"/>
        </w:rPr>
      </w:pPr>
    </w:p>
    <w:p w:rsidR="000F233B" w:rsidRPr="000F7D66" w:rsidRDefault="000F233B" w:rsidP="000F233B">
      <w:pPr>
        <w:pStyle w:val="ConsPlusNonformat"/>
        <w:widowControl/>
        <w:spacing w:line="22" w:lineRule="atLeast"/>
        <w:ind w:firstLine="567"/>
        <w:jc w:val="both"/>
        <w:rPr>
          <w:rFonts w:ascii="Times New Roman" w:hAnsi="Times New Roman" w:cs="Times New Roman"/>
          <w:sz w:val="28"/>
          <w:szCs w:val="28"/>
        </w:rPr>
      </w:pPr>
      <w:r w:rsidRPr="00C43E11">
        <w:rPr>
          <w:rFonts w:ascii="Times New Roman" w:hAnsi="Times New Roman" w:cs="Times New Roman"/>
          <w:sz w:val="28"/>
          <w:szCs w:val="28"/>
        </w:rPr>
        <w:t xml:space="preserve">1. Субсидии на обеспечение мероприятий по  капитальному ремонту многоквартирных домов (далее в настоящей Методике </w:t>
      </w:r>
      <w:r w:rsidR="00257B7C">
        <w:rPr>
          <w:rFonts w:ascii="Times New Roman" w:hAnsi="Times New Roman" w:cs="Times New Roman"/>
          <w:sz w:val="28"/>
          <w:szCs w:val="28"/>
        </w:rPr>
        <w:t>–</w:t>
      </w:r>
      <w:r w:rsidRPr="00C43E11">
        <w:rPr>
          <w:rFonts w:ascii="Times New Roman" w:hAnsi="Times New Roman" w:cs="Times New Roman"/>
          <w:sz w:val="28"/>
          <w:szCs w:val="28"/>
        </w:rPr>
        <w:t xml:space="preserve"> субсидии) распределяются между </w:t>
      </w:r>
      <w:r w:rsidRPr="000F7D66">
        <w:rPr>
          <w:rFonts w:ascii="Times New Roman" w:hAnsi="Times New Roman" w:cs="Times New Roman"/>
          <w:sz w:val="28"/>
          <w:szCs w:val="28"/>
        </w:rPr>
        <w:t>бюджетами муниципальных образований, обеспечивших выполнение условий предоставления финансовой поддержки на проведение капитального ремонта многоквартирных домов:</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0F7D66">
        <w:rPr>
          <w:rFonts w:ascii="Times New Roman" w:hAnsi="Times New Roman" w:cs="Times New Roman"/>
          <w:sz w:val="28"/>
          <w:szCs w:val="28"/>
        </w:rPr>
        <w:t xml:space="preserve">за счет средств, поступающих от государственной корпорации </w:t>
      </w:r>
      <w:r w:rsidR="00257B7C">
        <w:rPr>
          <w:rFonts w:ascii="Times New Roman" w:hAnsi="Times New Roman" w:cs="Times New Roman"/>
          <w:sz w:val="28"/>
          <w:szCs w:val="28"/>
        </w:rPr>
        <w:t>–</w:t>
      </w:r>
      <w:r w:rsidRPr="000F7D66">
        <w:rPr>
          <w:rFonts w:ascii="Times New Roman" w:hAnsi="Times New Roman" w:cs="Times New Roman"/>
          <w:sz w:val="28"/>
          <w:szCs w:val="28"/>
        </w:rPr>
        <w:t xml:space="preserve"> Фонд содействия реформированию жилищно-коммунального хозяйства;</w:t>
      </w:r>
    </w:p>
    <w:p w:rsidR="000F233B" w:rsidRPr="000F7D66" w:rsidRDefault="000F233B" w:rsidP="000F233B">
      <w:pPr>
        <w:pStyle w:val="ConsPlusNonformat"/>
        <w:widowControl/>
        <w:spacing w:line="22" w:lineRule="atLeast"/>
        <w:ind w:firstLine="567"/>
        <w:jc w:val="both"/>
        <w:rPr>
          <w:rFonts w:ascii="Times New Roman" w:hAnsi="Times New Roman" w:cs="Times New Roman"/>
          <w:sz w:val="28"/>
          <w:szCs w:val="28"/>
        </w:rPr>
      </w:pPr>
      <w:r w:rsidRPr="000F7D66">
        <w:rPr>
          <w:rFonts w:ascii="Times New Roman" w:hAnsi="Times New Roman" w:cs="Times New Roman"/>
          <w:sz w:val="28"/>
          <w:szCs w:val="28"/>
        </w:rPr>
        <w:t xml:space="preserve">за счет средств бюджета Республики Карелия на соответствующий финансовый год, в целях </w:t>
      </w:r>
      <w:proofErr w:type="spellStart"/>
      <w:r w:rsidRPr="000F7D66">
        <w:rPr>
          <w:rFonts w:ascii="Times New Roman" w:hAnsi="Times New Roman" w:cs="Times New Roman"/>
          <w:sz w:val="28"/>
          <w:szCs w:val="28"/>
        </w:rPr>
        <w:t>софинансирования</w:t>
      </w:r>
      <w:proofErr w:type="spellEnd"/>
      <w:r w:rsidRPr="000F7D66">
        <w:rPr>
          <w:rFonts w:ascii="Times New Roman" w:hAnsi="Times New Roman" w:cs="Times New Roman"/>
          <w:sz w:val="28"/>
          <w:szCs w:val="28"/>
        </w:rPr>
        <w:t xml:space="preserve"> расходов, связанных с содержанием жилищного фонда и созданием безопасных и благоприятных условий проживания граждан.</w:t>
      </w:r>
    </w:p>
    <w:p w:rsidR="000F233B" w:rsidRPr="000F7D66" w:rsidRDefault="000F233B" w:rsidP="000F233B">
      <w:pPr>
        <w:pStyle w:val="ConsPlusNonformat"/>
        <w:widowControl/>
        <w:spacing w:line="22" w:lineRule="atLeast"/>
        <w:ind w:firstLine="567"/>
        <w:jc w:val="both"/>
        <w:rPr>
          <w:rFonts w:ascii="Times New Roman" w:hAnsi="Times New Roman" w:cs="Times New Roman"/>
          <w:sz w:val="28"/>
          <w:szCs w:val="28"/>
        </w:rPr>
      </w:pPr>
      <w:r w:rsidRPr="000F7D66">
        <w:rPr>
          <w:rFonts w:ascii="Times New Roman" w:hAnsi="Times New Roman" w:cs="Times New Roman"/>
          <w:sz w:val="28"/>
          <w:szCs w:val="28"/>
        </w:rPr>
        <w:t xml:space="preserve">2. Распределение субсидий между </w:t>
      </w:r>
      <w:r>
        <w:rPr>
          <w:rFonts w:ascii="Times New Roman" w:hAnsi="Times New Roman" w:cs="Times New Roman"/>
          <w:sz w:val="28"/>
          <w:szCs w:val="28"/>
        </w:rPr>
        <w:t>бюджетами соответствующих муниципальных образований</w:t>
      </w:r>
      <w:r w:rsidRPr="000F7D66">
        <w:rPr>
          <w:rFonts w:ascii="Times New Roman" w:hAnsi="Times New Roman" w:cs="Times New Roman"/>
          <w:sz w:val="28"/>
          <w:szCs w:val="28"/>
        </w:rPr>
        <w:t xml:space="preserve"> осуществляется в соответствии с региональной адресной программой  проведения капитального ремонта многоквартирных домов, расположенных на территории Республики Карелия</w:t>
      </w:r>
      <w:r>
        <w:rPr>
          <w:rFonts w:ascii="Times New Roman" w:hAnsi="Times New Roman" w:cs="Times New Roman"/>
          <w:sz w:val="28"/>
          <w:szCs w:val="28"/>
        </w:rPr>
        <w:t>,</w:t>
      </w:r>
      <w:r w:rsidRPr="000F7D66">
        <w:rPr>
          <w:rFonts w:ascii="Times New Roman" w:hAnsi="Times New Roman" w:cs="Times New Roman"/>
          <w:sz w:val="28"/>
          <w:szCs w:val="28"/>
        </w:rPr>
        <w:t xml:space="preserve"> на соответствующий год.</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0F7D66">
        <w:rPr>
          <w:rFonts w:ascii="Times New Roman" w:hAnsi="Times New Roman" w:cs="Times New Roman"/>
          <w:sz w:val="28"/>
          <w:szCs w:val="28"/>
        </w:rPr>
        <w:t xml:space="preserve">3. </w:t>
      </w:r>
      <w:r w:rsidRPr="000F7D66">
        <w:rPr>
          <w:rFonts w:ascii="Times New Roman" w:hAnsi="Times New Roman"/>
          <w:sz w:val="28"/>
          <w:szCs w:val="28"/>
        </w:rPr>
        <w:t>Доля средств местного бюджета, подлежащая направлению на финансовое обеспечение расходного обязательства по решению вопросов местного значения в части капитального ремонта многоквартирных домов</w:t>
      </w:r>
      <w:r>
        <w:rPr>
          <w:rFonts w:ascii="Times New Roman" w:hAnsi="Times New Roman"/>
          <w:sz w:val="28"/>
          <w:szCs w:val="28"/>
        </w:rPr>
        <w:t>,</w:t>
      </w:r>
      <w:r w:rsidRPr="000F7D66">
        <w:rPr>
          <w:rFonts w:ascii="Times New Roman" w:hAnsi="Times New Roman"/>
          <w:sz w:val="28"/>
          <w:szCs w:val="28"/>
        </w:rPr>
        <w:t xml:space="preserve"> устанавливается </w:t>
      </w:r>
      <w:r w:rsidRPr="000F7D66">
        <w:rPr>
          <w:rFonts w:ascii="Times New Roman" w:hAnsi="Times New Roman" w:cs="Times New Roman"/>
          <w:sz w:val="28"/>
          <w:szCs w:val="28"/>
        </w:rPr>
        <w:t>региональной адресной программой  проведения капитального ремонта многоквартирных домов, расположенных на территории Республики Карелия</w:t>
      </w:r>
      <w:r>
        <w:rPr>
          <w:rFonts w:ascii="Times New Roman" w:hAnsi="Times New Roman" w:cs="Times New Roman"/>
          <w:sz w:val="28"/>
          <w:szCs w:val="28"/>
        </w:rPr>
        <w:t>,</w:t>
      </w:r>
      <w:r w:rsidRPr="000F7D66">
        <w:rPr>
          <w:rFonts w:ascii="Times New Roman" w:hAnsi="Times New Roman" w:cs="Times New Roman"/>
          <w:sz w:val="28"/>
          <w:szCs w:val="28"/>
        </w:rPr>
        <w:t xml:space="preserve"> на соответствующий год.</w:t>
      </w:r>
    </w:p>
    <w:p w:rsidR="00257B7C" w:rsidRPr="000F7D66" w:rsidRDefault="00257B7C" w:rsidP="00257B7C">
      <w:pPr>
        <w:pStyle w:val="ConsPlusNonformat"/>
        <w:widowControl/>
        <w:spacing w:line="22" w:lineRule="atLeast"/>
        <w:jc w:val="center"/>
        <w:rPr>
          <w:rFonts w:ascii="Times New Roman" w:hAnsi="Times New Roman" w:cs="Times New Roman"/>
          <w:sz w:val="28"/>
          <w:szCs w:val="28"/>
        </w:rPr>
      </w:pPr>
      <w:r>
        <w:rPr>
          <w:rFonts w:ascii="Times New Roman" w:hAnsi="Times New Roman" w:cs="Times New Roman"/>
          <w:sz w:val="28"/>
          <w:szCs w:val="28"/>
        </w:rPr>
        <w:t>___________</w:t>
      </w:r>
    </w:p>
    <w:p w:rsidR="00256608" w:rsidRDefault="000F233B" w:rsidP="000F233B">
      <w:pPr>
        <w:rPr>
          <w:szCs w:val="28"/>
        </w:rPr>
        <w:sectPr w:rsidR="00256608" w:rsidSect="000F233B">
          <w:pgSz w:w="11906" w:h="16838"/>
          <w:pgMar w:top="709" w:right="850" w:bottom="426" w:left="1701" w:header="708" w:footer="708" w:gutter="0"/>
          <w:pgNumType w:start="1"/>
          <w:cols w:space="708"/>
          <w:titlePg/>
          <w:docGrid w:linePitch="381"/>
        </w:sectPr>
      </w:pPr>
      <w:r w:rsidRPr="000F7D66">
        <w:rPr>
          <w:szCs w:val="28"/>
        </w:rPr>
        <w:br w:type="page"/>
      </w:r>
    </w:p>
    <w:p w:rsidR="000F233B" w:rsidRPr="000F7D66" w:rsidRDefault="000F233B" w:rsidP="000F233B">
      <w:pPr>
        <w:rPr>
          <w:szCs w:val="28"/>
        </w:rPr>
      </w:pPr>
    </w:p>
    <w:p w:rsidR="000F233B" w:rsidRPr="00432BDF" w:rsidRDefault="000F233B" w:rsidP="00256608">
      <w:pPr>
        <w:autoSpaceDE w:val="0"/>
        <w:autoSpaceDN w:val="0"/>
        <w:adjustRightInd w:val="0"/>
        <w:spacing w:line="22" w:lineRule="atLeast"/>
        <w:ind w:firstLine="4395"/>
        <w:outlineLvl w:val="0"/>
        <w:rPr>
          <w:szCs w:val="28"/>
        </w:rPr>
      </w:pPr>
      <w:r w:rsidRPr="00432BDF">
        <w:rPr>
          <w:szCs w:val="28"/>
        </w:rPr>
        <w:t xml:space="preserve">Приложение </w:t>
      </w:r>
      <w:r>
        <w:rPr>
          <w:szCs w:val="28"/>
        </w:rPr>
        <w:t>№</w:t>
      </w:r>
      <w:r w:rsidRPr="00432BDF">
        <w:rPr>
          <w:szCs w:val="28"/>
        </w:rPr>
        <w:t xml:space="preserve"> </w:t>
      </w:r>
      <w:r>
        <w:rPr>
          <w:szCs w:val="28"/>
        </w:rPr>
        <w:t>1</w:t>
      </w:r>
      <w:r w:rsidR="00257B7C">
        <w:rPr>
          <w:szCs w:val="28"/>
        </w:rPr>
        <w:t>5</w:t>
      </w:r>
      <w:r w:rsidR="00256608">
        <w:rPr>
          <w:szCs w:val="28"/>
        </w:rPr>
        <w:t xml:space="preserve"> </w:t>
      </w:r>
      <w:r w:rsidRPr="00432BDF">
        <w:rPr>
          <w:szCs w:val="28"/>
        </w:rPr>
        <w:t xml:space="preserve">к </w:t>
      </w:r>
      <w:r w:rsidR="00256608">
        <w:rPr>
          <w:szCs w:val="28"/>
        </w:rPr>
        <w:t>п</w:t>
      </w:r>
      <w:r w:rsidRPr="00432BDF">
        <w:rPr>
          <w:szCs w:val="28"/>
        </w:rPr>
        <w:t>остановлению</w:t>
      </w:r>
    </w:p>
    <w:p w:rsidR="000F233B" w:rsidRPr="00432BDF" w:rsidRDefault="000F233B" w:rsidP="00256608">
      <w:pPr>
        <w:autoSpaceDE w:val="0"/>
        <w:autoSpaceDN w:val="0"/>
        <w:adjustRightInd w:val="0"/>
        <w:spacing w:line="22" w:lineRule="atLeast"/>
        <w:ind w:firstLine="4395"/>
        <w:rPr>
          <w:szCs w:val="28"/>
        </w:rPr>
      </w:pPr>
      <w:r w:rsidRPr="00432BDF">
        <w:rPr>
          <w:szCs w:val="28"/>
        </w:rPr>
        <w:t>Правительства Республики Карелия</w:t>
      </w:r>
    </w:p>
    <w:p w:rsidR="000F233B" w:rsidRDefault="000F233B" w:rsidP="00256608">
      <w:pPr>
        <w:autoSpaceDE w:val="0"/>
        <w:autoSpaceDN w:val="0"/>
        <w:adjustRightInd w:val="0"/>
        <w:spacing w:line="22" w:lineRule="atLeast"/>
        <w:ind w:firstLine="4395"/>
        <w:rPr>
          <w:szCs w:val="28"/>
        </w:rPr>
      </w:pPr>
      <w:r w:rsidRPr="00432BDF">
        <w:rPr>
          <w:szCs w:val="28"/>
        </w:rPr>
        <w:t>от</w:t>
      </w:r>
      <w:r w:rsidR="00B115F5">
        <w:rPr>
          <w:szCs w:val="28"/>
        </w:rPr>
        <w:t xml:space="preserve"> </w:t>
      </w:r>
      <w:r w:rsidR="00B115F5">
        <w:t>30 декабря 2011 года № 388-П</w:t>
      </w:r>
    </w:p>
    <w:p w:rsidR="00256608" w:rsidRPr="00A17D6B" w:rsidRDefault="00256608" w:rsidP="00256608">
      <w:pPr>
        <w:autoSpaceDE w:val="0"/>
        <w:autoSpaceDN w:val="0"/>
        <w:adjustRightInd w:val="0"/>
        <w:spacing w:line="22" w:lineRule="atLeast"/>
        <w:ind w:firstLine="540"/>
        <w:jc w:val="right"/>
        <w:rPr>
          <w:szCs w:val="28"/>
        </w:rPr>
      </w:pPr>
    </w:p>
    <w:p w:rsidR="000F233B" w:rsidRDefault="000F233B" w:rsidP="00256608">
      <w:pPr>
        <w:autoSpaceDE w:val="0"/>
        <w:autoSpaceDN w:val="0"/>
        <w:adjustRightInd w:val="0"/>
        <w:spacing w:line="22" w:lineRule="atLeast"/>
        <w:jc w:val="center"/>
        <w:outlineLvl w:val="1"/>
        <w:rPr>
          <w:b/>
          <w:szCs w:val="28"/>
        </w:rPr>
      </w:pPr>
      <w:r>
        <w:rPr>
          <w:b/>
          <w:szCs w:val="28"/>
        </w:rPr>
        <w:t>М</w:t>
      </w:r>
      <w:r w:rsidR="00257B7C">
        <w:rPr>
          <w:b/>
          <w:szCs w:val="28"/>
        </w:rPr>
        <w:t>етодика</w:t>
      </w:r>
    </w:p>
    <w:p w:rsidR="000F233B" w:rsidRDefault="000F233B" w:rsidP="00256608">
      <w:pPr>
        <w:autoSpaceDE w:val="0"/>
        <w:autoSpaceDN w:val="0"/>
        <w:adjustRightInd w:val="0"/>
        <w:spacing w:line="22" w:lineRule="atLeast"/>
        <w:jc w:val="center"/>
        <w:outlineLvl w:val="1"/>
        <w:rPr>
          <w:b/>
          <w:szCs w:val="28"/>
        </w:rPr>
      </w:pPr>
      <w:r w:rsidRPr="00E8236A">
        <w:rPr>
          <w:b/>
          <w:szCs w:val="28"/>
        </w:rPr>
        <w:t xml:space="preserve">распределения субсидий </w:t>
      </w:r>
      <w:r>
        <w:rPr>
          <w:b/>
          <w:szCs w:val="28"/>
        </w:rPr>
        <w:t>местным бюджетам</w:t>
      </w:r>
      <w:r w:rsidRPr="00E8236A">
        <w:rPr>
          <w:b/>
          <w:szCs w:val="28"/>
        </w:rPr>
        <w:t xml:space="preserve"> </w:t>
      </w:r>
      <w:r w:rsidR="00257B7C">
        <w:rPr>
          <w:b/>
          <w:szCs w:val="28"/>
        </w:rPr>
        <w:t xml:space="preserve">из бюджета Республики Карелия между муниципальными образованиями </w:t>
      </w:r>
      <w:r w:rsidRPr="00E8236A">
        <w:rPr>
          <w:b/>
          <w:szCs w:val="28"/>
        </w:rPr>
        <w:t>на</w:t>
      </w:r>
      <w:r w:rsidRPr="00920F24">
        <w:rPr>
          <w:b/>
          <w:szCs w:val="28"/>
        </w:rPr>
        <w:t xml:space="preserve"> выравнивание обеспеченности муниципальных образований по ре</w:t>
      </w:r>
      <w:r>
        <w:rPr>
          <w:b/>
          <w:szCs w:val="28"/>
        </w:rPr>
        <w:t>ализации расходных обязательств, связанных с оказанием муниципальных услуг</w:t>
      </w:r>
    </w:p>
    <w:p w:rsidR="00256608" w:rsidRPr="00920F24" w:rsidRDefault="00256608" w:rsidP="000F233B">
      <w:pPr>
        <w:autoSpaceDE w:val="0"/>
        <w:autoSpaceDN w:val="0"/>
        <w:adjustRightInd w:val="0"/>
        <w:spacing w:line="22" w:lineRule="atLeast"/>
        <w:ind w:firstLine="540"/>
        <w:jc w:val="center"/>
        <w:outlineLvl w:val="1"/>
        <w:rPr>
          <w:b/>
          <w:szCs w:val="28"/>
        </w:rPr>
      </w:pPr>
    </w:p>
    <w:p w:rsidR="000F233B" w:rsidRPr="00771E00" w:rsidRDefault="000F233B" w:rsidP="000F233B">
      <w:pPr>
        <w:pStyle w:val="HTML"/>
        <w:ind w:firstLine="567"/>
        <w:jc w:val="both"/>
        <w:rPr>
          <w:rFonts w:ascii="Times New Roman" w:hAnsi="Times New Roman" w:cs="Times New Roman"/>
          <w:sz w:val="28"/>
          <w:szCs w:val="28"/>
        </w:rPr>
      </w:pPr>
      <w:r w:rsidRPr="00576C3C">
        <w:rPr>
          <w:rFonts w:ascii="Times New Roman" w:hAnsi="Times New Roman" w:cs="Times New Roman"/>
          <w:sz w:val="28"/>
          <w:szCs w:val="28"/>
        </w:rPr>
        <w:t xml:space="preserve">1. Субсидии </w:t>
      </w:r>
      <w:r w:rsidRPr="00F91D48">
        <w:rPr>
          <w:rFonts w:ascii="Times New Roman" w:hAnsi="Times New Roman" w:cs="Times New Roman"/>
          <w:sz w:val="28"/>
          <w:szCs w:val="28"/>
        </w:rPr>
        <w:t xml:space="preserve">на выравнивание обеспеченности муниципальных образований по реализации расходных обязательств, связанных с оказанием муниципальных услуг </w:t>
      </w:r>
      <w:r w:rsidRPr="00771E00">
        <w:rPr>
          <w:rFonts w:ascii="Times New Roman" w:hAnsi="Times New Roman" w:cs="Times New Roman"/>
          <w:sz w:val="28"/>
          <w:szCs w:val="28"/>
        </w:rPr>
        <w:t xml:space="preserve">(далее в настоящей Методике </w:t>
      </w:r>
      <w:r w:rsidR="00257B7C">
        <w:rPr>
          <w:rFonts w:ascii="Times New Roman" w:hAnsi="Times New Roman" w:cs="Times New Roman"/>
          <w:sz w:val="28"/>
          <w:szCs w:val="28"/>
        </w:rPr>
        <w:t>–</w:t>
      </w:r>
      <w:r w:rsidRPr="00771E00">
        <w:rPr>
          <w:rFonts w:ascii="Times New Roman" w:hAnsi="Times New Roman" w:cs="Times New Roman"/>
          <w:sz w:val="28"/>
          <w:szCs w:val="28"/>
        </w:rPr>
        <w:t xml:space="preserve"> субсидии) распределяются между бюджетами </w:t>
      </w:r>
      <w:r>
        <w:rPr>
          <w:rFonts w:ascii="Times New Roman" w:hAnsi="Times New Roman" w:cs="Times New Roman"/>
          <w:sz w:val="28"/>
          <w:szCs w:val="28"/>
        </w:rPr>
        <w:t>муниципальных районов (городских округов)</w:t>
      </w:r>
      <w:r w:rsidRPr="00771E00">
        <w:rPr>
          <w:rFonts w:ascii="Times New Roman" w:hAnsi="Times New Roman" w:cs="Times New Roman"/>
          <w:sz w:val="28"/>
          <w:szCs w:val="28"/>
        </w:rPr>
        <w:t>, являющихся получателями дотаций на выравнивание бюджетной обеспеченност</w:t>
      </w:r>
      <w:r>
        <w:rPr>
          <w:rFonts w:ascii="Times New Roman" w:hAnsi="Times New Roman" w:cs="Times New Roman"/>
          <w:sz w:val="28"/>
          <w:szCs w:val="28"/>
        </w:rPr>
        <w:t>и из бюджета Республики Карелия.</w:t>
      </w:r>
    </w:p>
    <w:p w:rsidR="000F233B" w:rsidRPr="00771E00" w:rsidRDefault="000F233B" w:rsidP="000F233B">
      <w:pPr>
        <w:pStyle w:val="ConsPlusNonformat"/>
        <w:widowControl/>
        <w:spacing w:line="22" w:lineRule="atLeast"/>
        <w:ind w:firstLine="567"/>
        <w:jc w:val="both"/>
        <w:rPr>
          <w:rFonts w:ascii="Times New Roman" w:hAnsi="Times New Roman" w:cs="Times New Roman"/>
          <w:sz w:val="28"/>
          <w:szCs w:val="28"/>
        </w:rPr>
      </w:pPr>
      <w:r w:rsidRPr="00771E00">
        <w:rPr>
          <w:rFonts w:ascii="Times New Roman" w:hAnsi="Times New Roman" w:cs="Times New Roman"/>
          <w:sz w:val="28"/>
          <w:szCs w:val="28"/>
        </w:rPr>
        <w:t xml:space="preserve">2. </w:t>
      </w:r>
      <w:r>
        <w:rPr>
          <w:rFonts w:ascii="Times New Roman" w:hAnsi="Times New Roman" w:cs="Times New Roman"/>
          <w:color w:val="000000" w:themeColor="text1"/>
          <w:sz w:val="28"/>
          <w:szCs w:val="28"/>
        </w:rPr>
        <w:t>Распределение субсидии между бюджетами муниципальных районов (городских округов) осуществляется по следующей методике:</w:t>
      </w:r>
    </w:p>
    <w:p w:rsidR="000F233B" w:rsidRDefault="000F233B" w:rsidP="00257B7C">
      <w:pPr>
        <w:pStyle w:val="HTML"/>
        <w:spacing w:before="120" w:after="120"/>
        <w:jc w:val="center"/>
        <w:rPr>
          <w:rFonts w:ascii="Times New Roman" w:hAnsi="Times New Roman" w:cs="Times New Roman"/>
          <w:sz w:val="28"/>
          <w:szCs w:val="28"/>
        </w:rPr>
      </w:pPr>
      <w:proofErr w:type="spellStart"/>
      <w:r w:rsidRPr="00771E00">
        <w:rPr>
          <w:rFonts w:ascii="Times New Roman" w:hAnsi="Times New Roman" w:cs="Times New Roman"/>
          <w:sz w:val="28"/>
          <w:szCs w:val="28"/>
        </w:rPr>
        <w:t>Свыр</w:t>
      </w:r>
      <w:proofErr w:type="gramStart"/>
      <w:r w:rsidRPr="00920F24">
        <w:rPr>
          <w:rFonts w:ascii="Times New Roman" w:hAnsi="Times New Roman" w:cs="Times New Roman"/>
          <w:sz w:val="28"/>
          <w:szCs w:val="28"/>
          <w:vertAlign w:val="subscript"/>
        </w:rPr>
        <w:t>i</w:t>
      </w:r>
      <w:proofErr w:type="spellEnd"/>
      <w:proofErr w:type="gramEnd"/>
      <w:r w:rsidRPr="00920F24">
        <w:rPr>
          <w:rFonts w:ascii="Times New Roman" w:hAnsi="Times New Roman" w:cs="Times New Roman"/>
          <w:sz w:val="28"/>
          <w:szCs w:val="28"/>
          <w:vertAlign w:val="subscript"/>
        </w:rPr>
        <w:t xml:space="preserve"> </w:t>
      </w:r>
      <w:r w:rsidRPr="00771E00">
        <w:rPr>
          <w:rFonts w:ascii="Times New Roman" w:hAnsi="Times New Roman" w:cs="Times New Roman"/>
          <w:sz w:val="28"/>
          <w:szCs w:val="28"/>
        </w:rPr>
        <w:t xml:space="preserve">= </w:t>
      </w:r>
      <w:proofErr w:type="spellStart"/>
      <w:r>
        <w:rPr>
          <w:rFonts w:ascii="Times New Roman" w:hAnsi="Times New Roman" w:cs="Times New Roman"/>
          <w:sz w:val="28"/>
          <w:szCs w:val="28"/>
        </w:rPr>
        <w:t>Свыр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sidRPr="00771E00">
        <w:rPr>
          <w:rFonts w:ascii="Times New Roman" w:hAnsi="Times New Roman" w:cs="Times New Roman"/>
          <w:sz w:val="28"/>
          <w:szCs w:val="28"/>
        </w:rPr>
        <w:t>V</w:t>
      </w:r>
      <w:r w:rsidRPr="00920F24">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w:t>
      </w:r>
      <w:r w:rsidRPr="00771E00">
        <w:rPr>
          <w:rFonts w:ascii="Times New Roman" w:hAnsi="Times New Roman" w:cs="Times New Roman"/>
          <w:sz w:val="28"/>
          <w:szCs w:val="28"/>
        </w:rPr>
        <w:t>V,  где</w:t>
      </w:r>
      <w:r w:rsidR="00257B7C">
        <w:rPr>
          <w:rFonts w:ascii="Times New Roman" w:hAnsi="Times New Roman" w:cs="Times New Roman"/>
          <w:sz w:val="28"/>
          <w:szCs w:val="28"/>
        </w:rPr>
        <w:t>:</w:t>
      </w:r>
    </w:p>
    <w:p w:rsidR="000F233B" w:rsidRPr="00644B27" w:rsidRDefault="000F233B" w:rsidP="000F233B">
      <w:pPr>
        <w:pStyle w:val="ConsPlusNonformat"/>
        <w:widowControl/>
        <w:spacing w:line="22" w:lineRule="atLeast"/>
        <w:ind w:firstLine="567"/>
        <w:jc w:val="both"/>
        <w:rPr>
          <w:rFonts w:ascii="Times New Roman" w:hAnsi="Times New Roman" w:cs="Times New Roman"/>
          <w:sz w:val="28"/>
          <w:szCs w:val="28"/>
        </w:rPr>
      </w:pPr>
      <w:proofErr w:type="spellStart"/>
      <w:r w:rsidRPr="00771E00">
        <w:rPr>
          <w:rFonts w:ascii="Times New Roman" w:hAnsi="Times New Roman" w:cs="Times New Roman"/>
          <w:sz w:val="28"/>
          <w:szCs w:val="28"/>
        </w:rPr>
        <w:t>Свыр</w:t>
      </w:r>
      <w:proofErr w:type="gramStart"/>
      <w:r w:rsidRPr="00920F24">
        <w:rPr>
          <w:rFonts w:ascii="Times New Roman" w:hAnsi="Times New Roman" w:cs="Times New Roman"/>
          <w:sz w:val="28"/>
          <w:szCs w:val="28"/>
          <w:vertAlign w:val="subscript"/>
        </w:rPr>
        <w:t>i</w:t>
      </w:r>
      <w:proofErr w:type="spellEnd"/>
      <w:proofErr w:type="gramEnd"/>
      <w:r>
        <w:rPr>
          <w:rFonts w:ascii="Times New Roman" w:hAnsi="Times New Roman" w:cs="Times New Roman"/>
          <w:sz w:val="28"/>
          <w:szCs w:val="28"/>
        </w:rPr>
        <w:t xml:space="preserve"> </w:t>
      </w:r>
      <w:r w:rsidR="00257B7C">
        <w:rPr>
          <w:rFonts w:ascii="Times New Roman" w:hAnsi="Times New Roman" w:cs="Times New Roman"/>
          <w:sz w:val="28"/>
          <w:szCs w:val="28"/>
        </w:rPr>
        <w:t>–</w:t>
      </w:r>
      <w:r>
        <w:rPr>
          <w:rFonts w:ascii="Times New Roman" w:hAnsi="Times New Roman" w:cs="Times New Roman"/>
          <w:sz w:val="28"/>
          <w:szCs w:val="28"/>
        </w:rPr>
        <w:t xml:space="preserve"> объем субсидии бюджету соответствующего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w:t>
      </w:r>
      <w:r w:rsidRPr="00025AC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(городского округа);</w:t>
      </w:r>
    </w:p>
    <w:p w:rsidR="000F233B" w:rsidRPr="00771E00" w:rsidRDefault="000F233B" w:rsidP="000F233B">
      <w:pPr>
        <w:pStyle w:val="HTM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771E00">
        <w:rPr>
          <w:rFonts w:ascii="Times New Roman" w:hAnsi="Times New Roman" w:cs="Times New Roman"/>
          <w:sz w:val="28"/>
          <w:szCs w:val="28"/>
        </w:rPr>
        <w:t>выр</w:t>
      </w:r>
      <w:proofErr w:type="spellEnd"/>
      <w:r w:rsidRPr="00771E00">
        <w:rPr>
          <w:rFonts w:ascii="Times New Roman" w:hAnsi="Times New Roman" w:cs="Times New Roman"/>
          <w:sz w:val="28"/>
          <w:szCs w:val="28"/>
        </w:rPr>
        <w:t xml:space="preserve"> </w:t>
      </w:r>
      <w:r>
        <w:rPr>
          <w:rFonts w:ascii="Times New Roman" w:hAnsi="Times New Roman" w:cs="Times New Roman"/>
          <w:sz w:val="28"/>
          <w:szCs w:val="28"/>
        </w:rPr>
        <w:t>–</w:t>
      </w:r>
      <w:r w:rsidRPr="00771E00">
        <w:rPr>
          <w:rFonts w:ascii="Times New Roman" w:hAnsi="Times New Roman" w:cs="Times New Roman"/>
          <w:sz w:val="28"/>
          <w:szCs w:val="28"/>
        </w:rPr>
        <w:t xml:space="preserve"> </w:t>
      </w:r>
      <w:r>
        <w:rPr>
          <w:rFonts w:ascii="Times New Roman" w:hAnsi="Times New Roman" w:cs="Times New Roman"/>
          <w:sz w:val="28"/>
          <w:szCs w:val="28"/>
        </w:rPr>
        <w:t xml:space="preserve">общий </w:t>
      </w:r>
      <w:r w:rsidRPr="00556492">
        <w:rPr>
          <w:rFonts w:ascii="Times New Roman" w:hAnsi="Times New Roman" w:cs="Times New Roman"/>
          <w:sz w:val="28"/>
          <w:szCs w:val="28"/>
        </w:rPr>
        <w:t>объем субсидий бюджетам муниципальных образований из бюджета Республики Карелия, утвержденный законом Республики Карелия о</w:t>
      </w:r>
      <w:r>
        <w:rPr>
          <w:rFonts w:ascii="Times New Roman" w:hAnsi="Times New Roman" w:cs="Times New Roman"/>
          <w:sz w:val="28"/>
          <w:szCs w:val="28"/>
        </w:rPr>
        <w:t xml:space="preserve"> </w:t>
      </w:r>
      <w:r w:rsidRPr="00556492">
        <w:rPr>
          <w:rFonts w:ascii="Times New Roman" w:hAnsi="Times New Roman" w:cs="Times New Roman"/>
          <w:sz w:val="28"/>
          <w:szCs w:val="28"/>
        </w:rPr>
        <w:t>бюджете Республики Карелия на очередной финансовый год и плановый период;</w:t>
      </w:r>
    </w:p>
    <w:p w:rsidR="000F233B" w:rsidRPr="00771E00" w:rsidRDefault="000F233B" w:rsidP="000F233B">
      <w:pPr>
        <w:pStyle w:val="HTML"/>
        <w:ind w:firstLine="567"/>
        <w:jc w:val="both"/>
        <w:rPr>
          <w:rFonts w:ascii="Times New Roman" w:hAnsi="Times New Roman" w:cs="Times New Roman"/>
          <w:sz w:val="28"/>
          <w:szCs w:val="28"/>
        </w:rPr>
      </w:pPr>
      <w:proofErr w:type="spellStart"/>
      <w:r w:rsidRPr="00771E00">
        <w:rPr>
          <w:rFonts w:ascii="Times New Roman" w:hAnsi="Times New Roman" w:cs="Times New Roman"/>
          <w:sz w:val="28"/>
          <w:szCs w:val="28"/>
        </w:rPr>
        <w:t>V</w:t>
      </w:r>
      <w:r w:rsidRPr="00920F24">
        <w:rPr>
          <w:rFonts w:ascii="Times New Roman" w:hAnsi="Times New Roman" w:cs="Times New Roman"/>
          <w:sz w:val="28"/>
          <w:szCs w:val="28"/>
          <w:vertAlign w:val="subscript"/>
        </w:rPr>
        <w:t>i</w:t>
      </w:r>
      <w:proofErr w:type="spellEnd"/>
      <w:r w:rsidRPr="00920F24">
        <w:rPr>
          <w:rFonts w:ascii="Times New Roman" w:hAnsi="Times New Roman" w:cs="Times New Roman"/>
          <w:sz w:val="28"/>
          <w:szCs w:val="28"/>
          <w:vertAlign w:val="subscript"/>
        </w:rPr>
        <w:t xml:space="preserve"> </w:t>
      </w:r>
      <w:r w:rsidR="00257B7C">
        <w:rPr>
          <w:rFonts w:ascii="Times New Roman" w:hAnsi="Times New Roman" w:cs="Times New Roman"/>
          <w:sz w:val="28"/>
          <w:szCs w:val="28"/>
          <w:vertAlign w:val="subscript"/>
        </w:rPr>
        <w:t xml:space="preserve"> </w:t>
      </w:r>
      <w:r w:rsidRPr="00771E00">
        <w:rPr>
          <w:rFonts w:ascii="Times New Roman" w:hAnsi="Times New Roman" w:cs="Times New Roman"/>
          <w:sz w:val="28"/>
          <w:szCs w:val="28"/>
        </w:rPr>
        <w:t xml:space="preserve">– </w:t>
      </w:r>
      <w:r>
        <w:rPr>
          <w:rFonts w:ascii="Times New Roman" w:hAnsi="Times New Roman" w:cs="Times New Roman"/>
          <w:sz w:val="28"/>
          <w:szCs w:val="28"/>
        </w:rPr>
        <w:t>расчетный показатель</w:t>
      </w:r>
      <w:r w:rsidRPr="00771E00">
        <w:rPr>
          <w:rFonts w:ascii="Times New Roman" w:hAnsi="Times New Roman" w:cs="Times New Roman"/>
          <w:sz w:val="28"/>
          <w:szCs w:val="28"/>
        </w:rPr>
        <w:t xml:space="preserve"> </w:t>
      </w:r>
      <w:r>
        <w:rPr>
          <w:rFonts w:ascii="Times New Roman" w:hAnsi="Times New Roman" w:cs="Times New Roman"/>
          <w:sz w:val="28"/>
          <w:szCs w:val="28"/>
        </w:rPr>
        <w:t xml:space="preserve">выравнивания </w:t>
      </w:r>
      <w:r w:rsidRPr="00771E00">
        <w:rPr>
          <w:rFonts w:ascii="Times New Roman" w:hAnsi="Times New Roman" w:cs="Times New Roman"/>
          <w:sz w:val="28"/>
          <w:szCs w:val="28"/>
        </w:rPr>
        <w:t>бюджета  соответствующего (</w:t>
      </w:r>
      <w:proofErr w:type="spellStart"/>
      <w:r w:rsidRPr="00771E00">
        <w:rPr>
          <w:rFonts w:ascii="Times New Roman" w:hAnsi="Times New Roman" w:cs="Times New Roman"/>
          <w:sz w:val="28"/>
          <w:szCs w:val="28"/>
        </w:rPr>
        <w:t>i</w:t>
      </w:r>
      <w:proofErr w:type="spellEnd"/>
      <w:r w:rsidRPr="00771E00">
        <w:rPr>
          <w:rFonts w:ascii="Times New Roman" w:hAnsi="Times New Roman" w:cs="Times New Roman"/>
          <w:sz w:val="28"/>
          <w:szCs w:val="28"/>
        </w:rPr>
        <w:t>) муниципального образования;</w:t>
      </w:r>
    </w:p>
    <w:p w:rsidR="000F233B" w:rsidRPr="00771E00" w:rsidRDefault="000F233B" w:rsidP="000F233B">
      <w:pPr>
        <w:pStyle w:val="HTML"/>
        <w:ind w:firstLine="567"/>
        <w:jc w:val="both"/>
        <w:rPr>
          <w:rFonts w:ascii="Times New Roman" w:hAnsi="Times New Roman" w:cs="Times New Roman"/>
          <w:sz w:val="28"/>
          <w:szCs w:val="28"/>
        </w:rPr>
      </w:pPr>
      <w:r>
        <w:rPr>
          <w:rFonts w:ascii="Times New Roman" w:hAnsi="Times New Roman" w:cs="Times New Roman"/>
          <w:sz w:val="28"/>
          <w:szCs w:val="28"/>
        </w:rPr>
        <w:t>V –</w:t>
      </w:r>
      <w:r w:rsidRPr="00771E00">
        <w:rPr>
          <w:rFonts w:ascii="Times New Roman" w:hAnsi="Times New Roman" w:cs="Times New Roman"/>
          <w:sz w:val="28"/>
          <w:szCs w:val="28"/>
        </w:rPr>
        <w:t xml:space="preserve"> </w:t>
      </w:r>
      <w:r>
        <w:rPr>
          <w:rFonts w:ascii="Times New Roman" w:hAnsi="Times New Roman" w:cs="Times New Roman"/>
          <w:sz w:val="28"/>
          <w:szCs w:val="28"/>
        </w:rPr>
        <w:t xml:space="preserve">сумма расчетных показателей выравнивания бюджетов </w:t>
      </w:r>
      <w:proofErr w:type="spellStart"/>
      <w:proofErr w:type="gramStart"/>
      <w:r>
        <w:rPr>
          <w:rFonts w:ascii="Times New Roman" w:hAnsi="Times New Roman" w:cs="Times New Roman"/>
          <w:sz w:val="28"/>
          <w:szCs w:val="28"/>
        </w:rPr>
        <w:t>муниципаль</w:t>
      </w:r>
      <w:r w:rsidR="00257B7C">
        <w:rPr>
          <w:rFonts w:ascii="Times New Roman" w:hAnsi="Times New Roman" w:cs="Times New Roman"/>
          <w:sz w:val="28"/>
          <w:szCs w:val="28"/>
        </w:rPr>
        <w:t>-</w:t>
      </w:r>
      <w:r>
        <w:rPr>
          <w:rFonts w:ascii="Times New Roman" w:hAnsi="Times New Roman" w:cs="Times New Roman"/>
          <w:sz w:val="28"/>
          <w:szCs w:val="28"/>
        </w:rPr>
        <w:t>ных</w:t>
      </w:r>
      <w:proofErr w:type="spellEnd"/>
      <w:proofErr w:type="gramEnd"/>
      <w:r>
        <w:rPr>
          <w:rFonts w:ascii="Times New Roman" w:hAnsi="Times New Roman" w:cs="Times New Roman"/>
          <w:sz w:val="28"/>
          <w:szCs w:val="28"/>
        </w:rPr>
        <w:t xml:space="preserve"> образований, являющихся получателями дотаций на выравнивание бюджетной обеспеченности.</w:t>
      </w:r>
    </w:p>
    <w:p w:rsidR="000F233B" w:rsidRPr="00771E00" w:rsidRDefault="000F233B" w:rsidP="000F233B">
      <w:pPr>
        <w:pStyle w:val="HTML"/>
        <w:ind w:firstLine="567"/>
        <w:jc w:val="both"/>
        <w:rPr>
          <w:rFonts w:ascii="Times New Roman" w:hAnsi="Times New Roman" w:cs="Times New Roman"/>
          <w:sz w:val="28"/>
          <w:szCs w:val="28"/>
        </w:rPr>
      </w:pPr>
      <w:r>
        <w:rPr>
          <w:rFonts w:ascii="Times New Roman" w:hAnsi="Times New Roman" w:cs="Times New Roman"/>
          <w:sz w:val="28"/>
          <w:szCs w:val="28"/>
        </w:rPr>
        <w:t>3. Расчетный показатель</w:t>
      </w:r>
      <w:r w:rsidRPr="00771E00">
        <w:rPr>
          <w:rFonts w:ascii="Times New Roman" w:hAnsi="Times New Roman" w:cs="Times New Roman"/>
          <w:sz w:val="28"/>
          <w:szCs w:val="28"/>
        </w:rPr>
        <w:t xml:space="preserve"> </w:t>
      </w:r>
      <w:r>
        <w:rPr>
          <w:rFonts w:ascii="Times New Roman" w:hAnsi="Times New Roman" w:cs="Times New Roman"/>
          <w:sz w:val="28"/>
          <w:szCs w:val="28"/>
        </w:rPr>
        <w:t xml:space="preserve">выравнивания </w:t>
      </w:r>
      <w:r w:rsidRPr="00771E00">
        <w:rPr>
          <w:rFonts w:ascii="Times New Roman" w:hAnsi="Times New Roman" w:cs="Times New Roman"/>
          <w:sz w:val="28"/>
          <w:szCs w:val="28"/>
        </w:rPr>
        <w:t>бюджета  соответствующего (</w:t>
      </w:r>
      <w:proofErr w:type="spellStart"/>
      <w:r w:rsidRPr="00771E00">
        <w:rPr>
          <w:rFonts w:ascii="Times New Roman" w:hAnsi="Times New Roman" w:cs="Times New Roman"/>
          <w:sz w:val="28"/>
          <w:szCs w:val="28"/>
        </w:rPr>
        <w:t>i</w:t>
      </w:r>
      <w:proofErr w:type="spellEnd"/>
      <w:r w:rsidRPr="00771E00">
        <w:rPr>
          <w:rFonts w:ascii="Times New Roman" w:hAnsi="Times New Roman" w:cs="Times New Roman"/>
          <w:sz w:val="28"/>
          <w:szCs w:val="28"/>
        </w:rPr>
        <w:t>) муниципального образования (</w:t>
      </w:r>
      <w:proofErr w:type="spellStart"/>
      <w:r w:rsidRPr="00771E00">
        <w:rPr>
          <w:rFonts w:ascii="Times New Roman" w:hAnsi="Times New Roman" w:cs="Times New Roman"/>
          <w:sz w:val="28"/>
          <w:szCs w:val="28"/>
        </w:rPr>
        <w:t>V</w:t>
      </w:r>
      <w:r w:rsidRPr="00920F24">
        <w:rPr>
          <w:rFonts w:ascii="Times New Roman" w:hAnsi="Times New Roman" w:cs="Times New Roman"/>
          <w:sz w:val="28"/>
          <w:szCs w:val="28"/>
          <w:vertAlign w:val="subscript"/>
        </w:rPr>
        <w:t>i</w:t>
      </w:r>
      <w:proofErr w:type="spellEnd"/>
      <w:r w:rsidRPr="00771E00">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w:t>
      </w:r>
      <w:r w:rsidRPr="00771E00">
        <w:rPr>
          <w:rFonts w:ascii="Times New Roman" w:hAnsi="Times New Roman" w:cs="Times New Roman"/>
          <w:sz w:val="28"/>
          <w:szCs w:val="28"/>
        </w:rPr>
        <w:t>по формуле:</w:t>
      </w:r>
    </w:p>
    <w:p w:rsidR="000F233B" w:rsidRPr="00771E00" w:rsidRDefault="000F233B" w:rsidP="00257B7C">
      <w:pPr>
        <w:pStyle w:val="HTML"/>
        <w:tabs>
          <w:tab w:val="left" w:pos="142"/>
        </w:tabs>
        <w:spacing w:before="120" w:after="120"/>
        <w:jc w:val="center"/>
        <w:rPr>
          <w:rFonts w:ascii="Times New Roman" w:hAnsi="Times New Roman" w:cs="Times New Roman"/>
          <w:sz w:val="28"/>
          <w:szCs w:val="28"/>
        </w:rPr>
      </w:pPr>
      <w:proofErr w:type="spellStart"/>
      <w:r w:rsidRPr="00771E00">
        <w:rPr>
          <w:rFonts w:ascii="Times New Roman" w:hAnsi="Times New Roman" w:cs="Times New Roman"/>
          <w:sz w:val="28"/>
          <w:szCs w:val="28"/>
        </w:rPr>
        <w:t>V</w:t>
      </w:r>
      <w:r w:rsidRPr="00920F24">
        <w:rPr>
          <w:rFonts w:ascii="Times New Roman" w:hAnsi="Times New Roman" w:cs="Times New Roman"/>
          <w:sz w:val="28"/>
          <w:szCs w:val="28"/>
          <w:vertAlign w:val="subscript"/>
        </w:rPr>
        <w:t>i</w:t>
      </w:r>
      <w:proofErr w:type="spellEnd"/>
      <w:r w:rsidRPr="00920F24">
        <w:rPr>
          <w:rFonts w:ascii="Times New Roman" w:hAnsi="Times New Roman" w:cs="Times New Roman"/>
          <w:sz w:val="28"/>
          <w:szCs w:val="28"/>
          <w:vertAlign w:val="subscript"/>
        </w:rPr>
        <w:t xml:space="preserve"> </w:t>
      </w:r>
      <w:r w:rsidRPr="00771E00">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выр1</w:t>
      </w:r>
      <w:proofErr w:type="spellStart"/>
      <w:r w:rsidRPr="00920F24">
        <w:rPr>
          <w:rFonts w:ascii="Times New Roman" w:hAnsi="Times New Roman" w:cs="Times New Roman"/>
          <w:sz w:val="28"/>
          <w:szCs w:val="28"/>
          <w:vertAlign w:val="subscript"/>
          <w:lang w:val="en-US"/>
        </w:rPr>
        <w:t>i</w:t>
      </w:r>
      <w:proofErr w:type="spellEnd"/>
      <w:r w:rsidRPr="00920F24">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sidRPr="00771E00">
        <w:rPr>
          <w:rFonts w:ascii="Times New Roman" w:hAnsi="Times New Roman" w:cs="Times New Roman"/>
          <w:sz w:val="28"/>
          <w:szCs w:val="28"/>
        </w:rPr>
        <w:t>Р</w:t>
      </w:r>
      <w:r>
        <w:rPr>
          <w:rFonts w:ascii="Times New Roman" w:hAnsi="Times New Roman" w:cs="Times New Roman"/>
          <w:sz w:val="28"/>
          <w:szCs w:val="28"/>
        </w:rPr>
        <w:t>изм</w:t>
      </w:r>
      <w:proofErr w:type="spellEnd"/>
      <w:r>
        <w:rPr>
          <w:rFonts w:ascii="Times New Roman" w:hAnsi="Times New Roman" w:cs="Times New Roman"/>
          <w:sz w:val="28"/>
          <w:szCs w:val="28"/>
        </w:rPr>
        <w:t xml:space="preserve"> –</w:t>
      </w:r>
      <w:r w:rsidRPr="00771E00">
        <w:rPr>
          <w:rFonts w:ascii="Times New Roman" w:hAnsi="Times New Roman" w:cs="Times New Roman"/>
          <w:sz w:val="28"/>
          <w:szCs w:val="28"/>
        </w:rPr>
        <w:t xml:space="preserve"> </w:t>
      </w:r>
      <w:proofErr w:type="spellStart"/>
      <w:r>
        <w:rPr>
          <w:rFonts w:ascii="Times New Roman" w:hAnsi="Times New Roman" w:cs="Times New Roman"/>
          <w:sz w:val="28"/>
          <w:szCs w:val="28"/>
        </w:rPr>
        <w:t>Оизм</w:t>
      </w:r>
      <w:proofErr w:type="gramStart"/>
      <w:r w:rsidRPr="00920F24">
        <w:rPr>
          <w:rFonts w:ascii="Times New Roman" w:hAnsi="Times New Roman" w:cs="Times New Roman"/>
          <w:sz w:val="28"/>
          <w:szCs w:val="28"/>
          <w:vertAlign w:val="subscript"/>
        </w:rPr>
        <w:t>i</w:t>
      </w:r>
      <w:proofErr w:type="spellEnd"/>
      <w:proofErr w:type="gramEnd"/>
      <w:r w:rsidRPr="00771E00">
        <w:rPr>
          <w:rFonts w:ascii="Times New Roman" w:hAnsi="Times New Roman" w:cs="Times New Roman"/>
          <w:sz w:val="28"/>
          <w:szCs w:val="28"/>
        </w:rPr>
        <w:t>, где</w:t>
      </w:r>
      <w:r w:rsidR="00257B7C">
        <w:rPr>
          <w:rFonts w:ascii="Times New Roman" w:hAnsi="Times New Roman" w:cs="Times New Roman"/>
          <w:sz w:val="28"/>
          <w:szCs w:val="28"/>
        </w:rPr>
        <w:t>:</w:t>
      </w:r>
    </w:p>
    <w:p w:rsidR="000F233B" w:rsidRPr="00771E00" w:rsidRDefault="000F233B" w:rsidP="000F233B">
      <w:pPr>
        <w:pStyle w:val="HTML"/>
        <w:ind w:firstLine="567"/>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выр1</w:t>
      </w:r>
      <w:proofErr w:type="spellStart"/>
      <w:r w:rsidRPr="00920F24">
        <w:rPr>
          <w:rFonts w:ascii="Times New Roman" w:hAnsi="Times New Roman" w:cs="Times New Roman"/>
          <w:sz w:val="28"/>
          <w:szCs w:val="28"/>
          <w:vertAlign w:val="subscript"/>
          <w:lang w:val="en-US"/>
        </w:rPr>
        <w:t>i</w:t>
      </w:r>
      <w:proofErr w:type="spellEnd"/>
      <w:r w:rsidRPr="00920F24">
        <w:rPr>
          <w:rFonts w:ascii="Times New Roman" w:hAnsi="Times New Roman" w:cs="Times New Roman"/>
          <w:sz w:val="28"/>
          <w:szCs w:val="28"/>
          <w:vertAlign w:val="subscript"/>
        </w:rPr>
        <w:t xml:space="preserve"> </w:t>
      </w:r>
      <w:r w:rsidRPr="00771E00">
        <w:rPr>
          <w:rFonts w:ascii="Times New Roman" w:hAnsi="Times New Roman" w:cs="Times New Roman"/>
          <w:sz w:val="28"/>
          <w:szCs w:val="28"/>
        </w:rPr>
        <w:t xml:space="preserve">– </w:t>
      </w:r>
      <w:r>
        <w:rPr>
          <w:rFonts w:ascii="Times New Roman" w:hAnsi="Times New Roman" w:cs="Times New Roman"/>
          <w:sz w:val="28"/>
          <w:szCs w:val="28"/>
        </w:rPr>
        <w:t xml:space="preserve">объем средств на выравнивание бюджета соответствующего </w:t>
      </w:r>
      <w:r w:rsidRPr="00E85B52">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муниципального образования</w:t>
      </w:r>
      <w:r w:rsidRPr="00771E00">
        <w:rPr>
          <w:rFonts w:ascii="Times New Roman" w:hAnsi="Times New Roman" w:cs="Times New Roman"/>
          <w:sz w:val="28"/>
          <w:szCs w:val="28"/>
        </w:rPr>
        <w:t xml:space="preserve"> </w:t>
      </w:r>
      <w:r>
        <w:rPr>
          <w:rFonts w:ascii="Times New Roman" w:hAnsi="Times New Roman" w:cs="Times New Roman"/>
          <w:sz w:val="28"/>
          <w:szCs w:val="28"/>
        </w:rPr>
        <w:t>из бюджета Республики Карелия в отчетном финансовом году</w:t>
      </w:r>
      <w:r w:rsidRPr="00771E00">
        <w:rPr>
          <w:rFonts w:ascii="Times New Roman" w:hAnsi="Times New Roman" w:cs="Times New Roman"/>
          <w:sz w:val="28"/>
          <w:szCs w:val="28"/>
        </w:rPr>
        <w:t>;</w:t>
      </w:r>
    </w:p>
    <w:p w:rsidR="000F233B" w:rsidRDefault="000F233B" w:rsidP="000F233B">
      <w:pPr>
        <w:pStyle w:val="HTML"/>
        <w:ind w:firstLine="567"/>
        <w:jc w:val="both"/>
        <w:rPr>
          <w:rFonts w:ascii="Times New Roman" w:hAnsi="Times New Roman" w:cs="Times New Roman"/>
          <w:sz w:val="28"/>
          <w:szCs w:val="28"/>
        </w:rPr>
      </w:pPr>
      <w:proofErr w:type="spellStart"/>
      <w:r w:rsidRPr="00771E00">
        <w:rPr>
          <w:rFonts w:ascii="Times New Roman" w:hAnsi="Times New Roman" w:cs="Times New Roman"/>
          <w:sz w:val="28"/>
          <w:szCs w:val="28"/>
        </w:rPr>
        <w:t>Р</w:t>
      </w:r>
      <w:r>
        <w:rPr>
          <w:rFonts w:ascii="Times New Roman" w:hAnsi="Times New Roman" w:cs="Times New Roman"/>
          <w:sz w:val="28"/>
          <w:szCs w:val="28"/>
        </w:rPr>
        <w:t>изм</w:t>
      </w:r>
      <w:proofErr w:type="spellEnd"/>
      <w:r w:rsidRPr="00771E00">
        <w:rPr>
          <w:rFonts w:ascii="Times New Roman" w:hAnsi="Times New Roman" w:cs="Times New Roman"/>
          <w:sz w:val="28"/>
          <w:szCs w:val="28"/>
        </w:rPr>
        <w:t xml:space="preserve">  </w:t>
      </w:r>
      <w:r w:rsidR="00257B7C">
        <w:rPr>
          <w:rFonts w:ascii="Times New Roman" w:hAnsi="Times New Roman" w:cs="Times New Roman"/>
          <w:sz w:val="28"/>
          <w:szCs w:val="28"/>
        </w:rPr>
        <w:t>–</w:t>
      </w:r>
      <w:r w:rsidRPr="00771E00">
        <w:rPr>
          <w:rFonts w:ascii="Times New Roman" w:hAnsi="Times New Roman" w:cs="Times New Roman"/>
          <w:sz w:val="28"/>
          <w:szCs w:val="28"/>
        </w:rPr>
        <w:t xml:space="preserve">  </w:t>
      </w:r>
      <w:r>
        <w:rPr>
          <w:rFonts w:ascii="Times New Roman" w:hAnsi="Times New Roman" w:cs="Times New Roman"/>
          <w:sz w:val="28"/>
          <w:szCs w:val="28"/>
        </w:rPr>
        <w:t>средний уровень изменений налогового потенциала, безвозмездных поступлений из бюджета Республики Карелия, а также величины расходных обязательств по муниципальным образованиям, являющимся получателями дотаций в текущем финансовом году</w:t>
      </w:r>
      <w:r w:rsidRPr="00771E00">
        <w:rPr>
          <w:rFonts w:ascii="Times New Roman" w:hAnsi="Times New Roman" w:cs="Times New Roman"/>
          <w:sz w:val="28"/>
          <w:szCs w:val="28"/>
        </w:rPr>
        <w:t>;</w:t>
      </w:r>
    </w:p>
    <w:p w:rsidR="00256608" w:rsidRDefault="000F233B" w:rsidP="000F233B">
      <w:pPr>
        <w:pStyle w:val="HTM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Оизм</w:t>
      </w:r>
      <w:proofErr w:type="gramStart"/>
      <w:r w:rsidRPr="00920F24">
        <w:rPr>
          <w:rFonts w:ascii="Times New Roman" w:hAnsi="Times New Roman" w:cs="Times New Roman"/>
          <w:sz w:val="28"/>
          <w:szCs w:val="28"/>
          <w:vertAlign w:val="subscript"/>
        </w:rPr>
        <w:t>i</w:t>
      </w:r>
      <w:proofErr w:type="spellEnd"/>
      <w:proofErr w:type="gramEnd"/>
      <w:r w:rsidRPr="00920F24">
        <w:rPr>
          <w:rFonts w:ascii="Times New Roman" w:hAnsi="Times New Roman" w:cs="Times New Roman"/>
          <w:sz w:val="28"/>
          <w:szCs w:val="28"/>
          <w:vertAlign w:val="subscript"/>
        </w:rPr>
        <w:t xml:space="preserve"> </w:t>
      </w:r>
      <w:r w:rsidRPr="00771E00">
        <w:rPr>
          <w:rFonts w:ascii="Times New Roman" w:hAnsi="Times New Roman" w:cs="Times New Roman"/>
          <w:sz w:val="28"/>
          <w:szCs w:val="28"/>
        </w:rPr>
        <w:t xml:space="preserve">– </w:t>
      </w:r>
      <w:r>
        <w:rPr>
          <w:rFonts w:ascii="Times New Roman" w:hAnsi="Times New Roman" w:cs="Times New Roman"/>
          <w:sz w:val="28"/>
          <w:szCs w:val="28"/>
        </w:rPr>
        <w:t>оценка изменений налогового потенциала, безвозмездных поступлений из бюджета Республики Карелия</w:t>
      </w:r>
      <w:r w:rsidR="00B03AF5">
        <w:rPr>
          <w:rFonts w:ascii="Times New Roman" w:hAnsi="Times New Roman" w:cs="Times New Roman"/>
          <w:sz w:val="28"/>
          <w:szCs w:val="28"/>
        </w:rPr>
        <w:t>,</w:t>
      </w:r>
      <w:r>
        <w:rPr>
          <w:rFonts w:ascii="Times New Roman" w:hAnsi="Times New Roman" w:cs="Times New Roman"/>
          <w:sz w:val="28"/>
          <w:szCs w:val="28"/>
        </w:rPr>
        <w:t xml:space="preserve"> а также величины расходных обязательств соответствующего </w:t>
      </w:r>
      <w:r w:rsidRPr="00E85B52">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муниципального образования в текущем финансовом году по сравнению с отчетным финансовым годом.</w:t>
      </w:r>
    </w:p>
    <w:p w:rsidR="00257B7C" w:rsidRDefault="00257B7C" w:rsidP="00257B7C">
      <w:pPr>
        <w:pStyle w:val="HTML"/>
        <w:jc w:val="center"/>
        <w:rPr>
          <w:rFonts w:ascii="Times New Roman" w:hAnsi="Times New Roman" w:cs="Times New Roman"/>
          <w:sz w:val="28"/>
          <w:szCs w:val="28"/>
        </w:rPr>
        <w:sectPr w:rsidR="00257B7C" w:rsidSect="000F233B">
          <w:pgSz w:w="11906" w:h="16838"/>
          <w:pgMar w:top="709" w:right="850" w:bottom="426" w:left="1701" w:header="708" w:footer="708" w:gutter="0"/>
          <w:pgNumType w:start="1"/>
          <w:cols w:space="708"/>
          <w:titlePg/>
          <w:docGrid w:linePitch="381"/>
        </w:sectPr>
      </w:pPr>
      <w:r>
        <w:rPr>
          <w:rFonts w:ascii="Times New Roman" w:hAnsi="Times New Roman" w:cs="Times New Roman"/>
          <w:sz w:val="28"/>
          <w:szCs w:val="28"/>
        </w:rPr>
        <w:t>______________</w:t>
      </w:r>
    </w:p>
    <w:p w:rsidR="000F233B" w:rsidRDefault="000F233B" w:rsidP="000F233B">
      <w:pPr>
        <w:pStyle w:val="HTML"/>
        <w:ind w:firstLine="567"/>
        <w:jc w:val="both"/>
        <w:rPr>
          <w:rFonts w:ascii="Times New Roman" w:hAnsi="Times New Roman" w:cs="Times New Roman"/>
          <w:sz w:val="28"/>
          <w:szCs w:val="28"/>
        </w:rPr>
      </w:pPr>
    </w:p>
    <w:p w:rsidR="000F233B" w:rsidRPr="0028363F" w:rsidRDefault="000F233B" w:rsidP="00256608">
      <w:pPr>
        <w:autoSpaceDE w:val="0"/>
        <w:autoSpaceDN w:val="0"/>
        <w:adjustRightInd w:val="0"/>
        <w:spacing w:line="22" w:lineRule="atLeast"/>
        <w:ind w:firstLine="4678"/>
        <w:outlineLvl w:val="0"/>
        <w:rPr>
          <w:szCs w:val="28"/>
        </w:rPr>
      </w:pPr>
      <w:r w:rsidRPr="0028363F">
        <w:rPr>
          <w:szCs w:val="28"/>
        </w:rPr>
        <w:t>Приложение № 1</w:t>
      </w:r>
      <w:r w:rsidR="0093610C">
        <w:rPr>
          <w:szCs w:val="28"/>
        </w:rPr>
        <w:t>6</w:t>
      </w:r>
      <w:r w:rsidR="00256608">
        <w:rPr>
          <w:szCs w:val="28"/>
        </w:rPr>
        <w:t xml:space="preserve"> </w:t>
      </w:r>
      <w:r>
        <w:rPr>
          <w:szCs w:val="28"/>
        </w:rPr>
        <w:t>к п</w:t>
      </w:r>
      <w:r w:rsidRPr="0028363F">
        <w:rPr>
          <w:szCs w:val="28"/>
        </w:rPr>
        <w:t>остановлению</w:t>
      </w:r>
    </w:p>
    <w:p w:rsidR="000F233B" w:rsidRPr="0028363F" w:rsidRDefault="000F233B" w:rsidP="00256608">
      <w:pPr>
        <w:autoSpaceDE w:val="0"/>
        <w:autoSpaceDN w:val="0"/>
        <w:adjustRightInd w:val="0"/>
        <w:spacing w:line="22" w:lineRule="atLeast"/>
        <w:ind w:firstLine="4678"/>
        <w:rPr>
          <w:szCs w:val="28"/>
        </w:rPr>
      </w:pPr>
      <w:r w:rsidRPr="0028363F">
        <w:rPr>
          <w:szCs w:val="28"/>
        </w:rPr>
        <w:t>Правительства Республики Карелия</w:t>
      </w:r>
    </w:p>
    <w:p w:rsidR="000F233B" w:rsidRPr="0028363F" w:rsidRDefault="000F233B" w:rsidP="00256608">
      <w:pPr>
        <w:autoSpaceDE w:val="0"/>
        <w:autoSpaceDN w:val="0"/>
        <w:adjustRightInd w:val="0"/>
        <w:spacing w:line="22" w:lineRule="atLeast"/>
        <w:ind w:firstLine="4678"/>
        <w:rPr>
          <w:szCs w:val="28"/>
        </w:rPr>
      </w:pPr>
      <w:r w:rsidRPr="0028363F">
        <w:rPr>
          <w:szCs w:val="28"/>
        </w:rPr>
        <w:t xml:space="preserve">от </w:t>
      </w:r>
      <w:r w:rsidR="00B115F5">
        <w:t>30 декабря 2011 года № 388-П</w:t>
      </w:r>
    </w:p>
    <w:p w:rsidR="000F233B" w:rsidRDefault="000F233B" w:rsidP="000F233B">
      <w:pPr>
        <w:autoSpaceDE w:val="0"/>
        <w:autoSpaceDN w:val="0"/>
        <w:adjustRightInd w:val="0"/>
        <w:spacing w:line="22" w:lineRule="atLeast"/>
        <w:ind w:firstLine="540"/>
        <w:jc w:val="both"/>
        <w:outlineLvl w:val="1"/>
        <w:rPr>
          <w:b/>
          <w:szCs w:val="28"/>
        </w:rPr>
      </w:pPr>
    </w:p>
    <w:p w:rsidR="00256608" w:rsidRDefault="00256608" w:rsidP="000F233B">
      <w:pPr>
        <w:autoSpaceDE w:val="0"/>
        <w:autoSpaceDN w:val="0"/>
        <w:adjustRightInd w:val="0"/>
        <w:spacing w:line="22" w:lineRule="atLeast"/>
        <w:ind w:firstLine="540"/>
        <w:jc w:val="both"/>
        <w:outlineLvl w:val="1"/>
        <w:rPr>
          <w:b/>
          <w:szCs w:val="28"/>
        </w:rPr>
      </w:pPr>
    </w:p>
    <w:p w:rsidR="00256608" w:rsidRPr="0028363F" w:rsidRDefault="00256608" w:rsidP="000F233B">
      <w:pPr>
        <w:autoSpaceDE w:val="0"/>
        <w:autoSpaceDN w:val="0"/>
        <w:adjustRightInd w:val="0"/>
        <w:spacing w:line="22" w:lineRule="atLeast"/>
        <w:ind w:firstLine="540"/>
        <w:jc w:val="both"/>
        <w:outlineLvl w:val="1"/>
        <w:rPr>
          <w:b/>
          <w:szCs w:val="28"/>
        </w:rPr>
      </w:pPr>
    </w:p>
    <w:p w:rsidR="000F233B" w:rsidRPr="0028363F" w:rsidRDefault="000F233B" w:rsidP="00256608">
      <w:pPr>
        <w:autoSpaceDE w:val="0"/>
        <w:autoSpaceDN w:val="0"/>
        <w:adjustRightInd w:val="0"/>
        <w:spacing w:line="22" w:lineRule="atLeast"/>
        <w:jc w:val="center"/>
        <w:outlineLvl w:val="1"/>
        <w:rPr>
          <w:b/>
          <w:szCs w:val="28"/>
        </w:rPr>
      </w:pPr>
      <w:r w:rsidRPr="0028363F">
        <w:rPr>
          <w:b/>
          <w:szCs w:val="28"/>
        </w:rPr>
        <w:t>М</w:t>
      </w:r>
      <w:r w:rsidR="0093610C">
        <w:rPr>
          <w:b/>
          <w:szCs w:val="28"/>
        </w:rPr>
        <w:t>етодика</w:t>
      </w:r>
    </w:p>
    <w:p w:rsidR="00397920" w:rsidRDefault="000F233B" w:rsidP="00256608">
      <w:pPr>
        <w:pStyle w:val="ConsPlusNormal"/>
        <w:ind w:firstLine="0"/>
        <w:jc w:val="center"/>
        <w:outlineLvl w:val="1"/>
        <w:rPr>
          <w:rFonts w:ascii="Times New Roman" w:hAnsi="Times New Roman" w:cs="Times New Roman"/>
          <w:b/>
          <w:sz w:val="28"/>
          <w:szCs w:val="28"/>
        </w:rPr>
      </w:pPr>
      <w:r w:rsidRPr="0028363F">
        <w:rPr>
          <w:rFonts w:ascii="Times New Roman" w:hAnsi="Times New Roman" w:cs="Times New Roman"/>
          <w:b/>
          <w:sz w:val="28"/>
          <w:szCs w:val="28"/>
        </w:rPr>
        <w:t xml:space="preserve">распределения субсидий </w:t>
      </w:r>
      <w:r w:rsidR="00397920">
        <w:rPr>
          <w:rFonts w:ascii="Times New Roman" w:hAnsi="Times New Roman" w:cs="Times New Roman"/>
          <w:b/>
          <w:sz w:val="28"/>
          <w:szCs w:val="28"/>
        </w:rPr>
        <w:t xml:space="preserve">местным бюджетам из бюджета </w:t>
      </w:r>
    </w:p>
    <w:p w:rsidR="00397920" w:rsidRDefault="00397920" w:rsidP="00256608">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Республики Карелия </w:t>
      </w:r>
      <w:r w:rsidR="000F233B" w:rsidRPr="0028363F">
        <w:rPr>
          <w:rFonts w:ascii="Times New Roman" w:hAnsi="Times New Roman" w:cs="Times New Roman"/>
          <w:b/>
          <w:sz w:val="28"/>
          <w:szCs w:val="28"/>
        </w:rPr>
        <w:t xml:space="preserve">между муниципальными образованиями </w:t>
      </w:r>
    </w:p>
    <w:p w:rsidR="00397920" w:rsidRDefault="000F233B" w:rsidP="00256608">
      <w:pPr>
        <w:pStyle w:val="ConsPlusNormal"/>
        <w:ind w:firstLine="0"/>
        <w:jc w:val="center"/>
        <w:outlineLvl w:val="1"/>
        <w:rPr>
          <w:rFonts w:ascii="Times New Roman" w:hAnsi="Times New Roman" w:cs="Times New Roman"/>
          <w:b/>
          <w:sz w:val="28"/>
          <w:szCs w:val="28"/>
        </w:rPr>
      </w:pPr>
      <w:r w:rsidRPr="0028363F">
        <w:rPr>
          <w:rFonts w:ascii="Times New Roman" w:hAnsi="Times New Roman" w:cs="Times New Roman"/>
          <w:b/>
          <w:sz w:val="28"/>
          <w:szCs w:val="28"/>
        </w:rPr>
        <w:t xml:space="preserve">на </w:t>
      </w:r>
      <w:r w:rsidRPr="0028363F">
        <w:rPr>
          <w:rFonts w:ascii="Times New Roman" w:hAnsi="Times New Roman"/>
          <w:b/>
          <w:sz w:val="28"/>
          <w:szCs w:val="28"/>
        </w:rPr>
        <w:t xml:space="preserve">обеспечение </w:t>
      </w:r>
      <w:r w:rsidRPr="0028363F">
        <w:rPr>
          <w:rFonts w:ascii="Times New Roman" w:hAnsi="Times New Roman" w:cs="Times New Roman"/>
          <w:b/>
          <w:sz w:val="28"/>
          <w:szCs w:val="28"/>
        </w:rPr>
        <w:t xml:space="preserve">мероприятий по переселению граждан </w:t>
      </w:r>
      <w:proofErr w:type="gramStart"/>
      <w:r w:rsidRPr="0028363F">
        <w:rPr>
          <w:rFonts w:ascii="Times New Roman" w:hAnsi="Times New Roman" w:cs="Times New Roman"/>
          <w:b/>
          <w:sz w:val="28"/>
          <w:szCs w:val="28"/>
        </w:rPr>
        <w:t>из</w:t>
      </w:r>
      <w:proofErr w:type="gramEnd"/>
      <w:r w:rsidRPr="0028363F">
        <w:rPr>
          <w:rFonts w:ascii="Times New Roman" w:hAnsi="Times New Roman" w:cs="Times New Roman"/>
          <w:b/>
          <w:sz w:val="28"/>
          <w:szCs w:val="28"/>
        </w:rPr>
        <w:t xml:space="preserve"> </w:t>
      </w:r>
    </w:p>
    <w:p w:rsidR="000F233B" w:rsidRDefault="000F233B" w:rsidP="00256608">
      <w:pPr>
        <w:pStyle w:val="ConsPlusNormal"/>
        <w:ind w:firstLine="0"/>
        <w:jc w:val="center"/>
        <w:outlineLvl w:val="1"/>
        <w:rPr>
          <w:rFonts w:ascii="Times New Roman" w:hAnsi="Times New Roman" w:cs="Times New Roman"/>
          <w:b/>
          <w:sz w:val="28"/>
          <w:szCs w:val="28"/>
        </w:rPr>
      </w:pPr>
      <w:r w:rsidRPr="0028363F">
        <w:rPr>
          <w:rFonts w:ascii="Times New Roman" w:hAnsi="Times New Roman" w:cs="Times New Roman"/>
          <w:b/>
          <w:sz w:val="28"/>
          <w:szCs w:val="28"/>
        </w:rPr>
        <w:t>аварийного жилищного фонда</w:t>
      </w:r>
    </w:p>
    <w:p w:rsidR="000F233B" w:rsidRPr="0028363F" w:rsidRDefault="000F233B" w:rsidP="000F233B">
      <w:pPr>
        <w:pStyle w:val="ConsPlusNormal"/>
        <w:ind w:firstLine="540"/>
        <w:jc w:val="center"/>
        <w:outlineLvl w:val="1"/>
        <w:rPr>
          <w:rFonts w:ascii="Times New Roman" w:hAnsi="Times New Roman" w:cs="Times New Roman"/>
          <w:b/>
          <w:sz w:val="28"/>
          <w:szCs w:val="28"/>
        </w:rPr>
      </w:pP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28363F">
        <w:rPr>
          <w:rFonts w:ascii="Times New Roman" w:hAnsi="Times New Roman" w:cs="Times New Roman"/>
          <w:sz w:val="28"/>
          <w:szCs w:val="28"/>
        </w:rPr>
        <w:t xml:space="preserve">1. Субсидии на обеспечение мероприятий </w:t>
      </w:r>
      <w:r w:rsidRPr="0028363F">
        <w:rPr>
          <w:rFonts w:ascii="Times New Roman" w:eastAsia="Calibri" w:hAnsi="Times New Roman" w:cs="Times New Roman"/>
          <w:sz w:val="28"/>
          <w:szCs w:val="28"/>
        </w:rPr>
        <w:t>по переселению граждан из аварийного жилищного фонда</w:t>
      </w:r>
      <w:r w:rsidRPr="0028363F">
        <w:rPr>
          <w:rFonts w:ascii="Times New Roman" w:hAnsi="Times New Roman" w:cs="Times New Roman"/>
          <w:sz w:val="28"/>
          <w:szCs w:val="28"/>
        </w:rPr>
        <w:t xml:space="preserve"> (далее в настоящей Методике </w:t>
      </w:r>
      <w:r w:rsidR="0093610C">
        <w:rPr>
          <w:rFonts w:ascii="Times New Roman" w:hAnsi="Times New Roman" w:cs="Times New Roman"/>
          <w:sz w:val="28"/>
          <w:szCs w:val="28"/>
        </w:rPr>
        <w:t>–</w:t>
      </w:r>
      <w:r w:rsidRPr="0028363F">
        <w:rPr>
          <w:rFonts w:ascii="Times New Roman" w:hAnsi="Times New Roman" w:cs="Times New Roman"/>
          <w:sz w:val="28"/>
          <w:szCs w:val="28"/>
        </w:rPr>
        <w:t xml:space="preserve"> субсидии) распределяются между бюджетами муниципальных образований, обеспечивших выполнение условий предоставления финансовой поддержки на </w:t>
      </w:r>
      <w:r w:rsidRPr="0028363F">
        <w:rPr>
          <w:rFonts w:ascii="Times New Roman" w:eastAsia="Calibri" w:hAnsi="Times New Roman" w:cs="Times New Roman"/>
          <w:sz w:val="28"/>
          <w:szCs w:val="28"/>
        </w:rPr>
        <w:t>переселение граждан из аварийного жилищного фонда, в том числе с учетом необходимости развития малоэтажного жилищного строительства</w:t>
      </w:r>
      <w:r w:rsidRPr="0028363F">
        <w:rPr>
          <w:rFonts w:ascii="Times New Roman" w:hAnsi="Times New Roman" w:cs="Times New Roman"/>
          <w:sz w:val="28"/>
          <w:szCs w:val="28"/>
        </w:rPr>
        <w:t>:</w:t>
      </w:r>
    </w:p>
    <w:p w:rsidR="000F233B" w:rsidRPr="0028363F" w:rsidRDefault="000F233B" w:rsidP="000F233B">
      <w:pPr>
        <w:pStyle w:val="ConsPlusNonformat"/>
        <w:widowControl/>
        <w:spacing w:line="22" w:lineRule="atLeast"/>
        <w:ind w:firstLine="567"/>
        <w:jc w:val="both"/>
        <w:rPr>
          <w:rFonts w:ascii="Times New Roman" w:hAnsi="Times New Roman" w:cs="Times New Roman"/>
          <w:sz w:val="28"/>
          <w:szCs w:val="28"/>
        </w:rPr>
      </w:pPr>
      <w:r w:rsidRPr="0028363F">
        <w:rPr>
          <w:rFonts w:ascii="Times New Roman" w:hAnsi="Times New Roman" w:cs="Times New Roman"/>
          <w:sz w:val="28"/>
          <w:szCs w:val="28"/>
        </w:rPr>
        <w:t xml:space="preserve">за счет средств, поступающих от государственной корпорации </w:t>
      </w:r>
      <w:r w:rsidR="0093610C">
        <w:rPr>
          <w:rFonts w:ascii="Times New Roman" w:hAnsi="Times New Roman" w:cs="Times New Roman"/>
          <w:sz w:val="28"/>
          <w:szCs w:val="28"/>
        </w:rPr>
        <w:t>–</w:t>
      </w:r>
      <w:r w:rsidRPr="0028363F">
        <w:rPr>
          <w:rFonts w:ascii="Times New Roman" w:hAnsi="Times New Roman" w:cs="Times New Roman"/>
          <w:sz w:val="28"/>
          <w:szCs w:val="28"/>
        </w:rPr>
        <w:t xml:space="preserve"> Фонд содействия реформированию жилищно-коммунального хозяйства;</w:t>
      </w:r>
    </w:p>
    <w:p w:rsidR="000F233B" w:rsidRPr="0028363F" w:rsidRDefault="000F233B" w:rsidP="000F233B">
      <w:pPr>
        <w:pStyle w:val="ConsPlusNonformat"/>
        <w:widowControl/>
        <w:spacing w:line="22" w:lineRule="atLeast"/>
        <w:ind w:firstLine="567"/>
        <w:jc w:val="both"/>
        <w:rPr>
          <w:rFonts w:ascii="Times New Roman" w:hAnsi="Times New Roman" w:cs="Times New Roman"/>
          <w:sz w:val="28"/>
          <w:szCs w:val="28"/>
        </w:rPr>
      </w:pPr>
      <w:r w:rsidRPr="0028363F">
        <w:rPr>
          <w:rFonts w:ascii="Times New Roman" w:hAnsi="Times New Roman" w:cs="Times New Roman"/>
          <w:sz w:val="28"/>
          <w:szCs w:val="28"/>
        </w:rPr>
        <w:t xml:space="preserve">за счет средств бюджета Республики Карелия на соответствующий финансовый год, в целях </w:t>
      </w:r>
      <w:proofErr w:type="spellStart"/>
      <w:r w:rsidRPr="0028363F">
        <w:rPr>
          <w:rFonts w:ascii="Times New Roman" w:hAnsi="Times New Roman" w:cs="Times New Roman"/>
          <w:sz w:val="28"/>
          <w:szCs w:val="28"/>
        </w:rPr>
        <w:t>софинансирования</w:t>
      </w:r>
      <w:proofErr w:type="spellEnd"/>
      <w:r w:rsidRPr="0028363F">
        <w:rPr>
          <w:rFonts w:ascii="Times New Roman" w:hAnsi="Times New Roman" w:cs="Times New Roman"/>
          <w:sz w:val="28"/>
          <w:szCs w:val="28"/>
        </w:rPr>
        <w:t xml:space="preserve"> расходов, связанных с содержанием жилищного фонда и созданием безопасных и благоприятных условий проживания граждан.</w:t>
      </w:r>
    </w:p>
    <w:p w:rsidR="000F233B" w:rsidRPr="0028363F" w:rsidRDefault="000F233B" w:rsidP="000F233B">
      <w:pPr>
        <w:pStyle w:val="ConsPlusNonformat"/>
        <w:widowControl/>
        <w:spacing w:line="22" w:lineRule="atLeast"/>
        <w:ind w:firstLine="567"/>
        <w:jc w:val="both"/>
        <w:rPr>
          <w:rFonts w:ascii="Times New Roman" w:hAnsi="Times New Roman" w:cs="Times New Roman"/>
          <w:sz w:val="28"/>
          <w:szCs w:val="28"/>
        </w:rPr>
      </w:pPr>
      <w:r w:rsidRPr="0028363F">
        <w:rPr>
          <w:rFonts w:ascii="Times New Roman" w:hAnsi="Times New Roman" w:cs="Times New Roman"/>
          <w:sz w:val="28"/>
          <w:szCs w:val="28"/>
        </w:rPr>
        <w:t xml:space="preserve">2. Распределение субсидий между </w:t>
      </w:r>
      <w:r>
        <w:rPr>
          <w:rFonts w:ascii="Times New Roman" w:hAnsi="Times New Roman" w:cs="Times New Roman"/>
          <w:sz w:val="28"/>
          <w:szCs w:val="28"/>
        </w:rPr>
        <w:t>бюджетами соответствующих муниципальных образований</w:t>
      </w:r>
      <w:r w:rsidRPr="0028363F">
        <w:rPr>
          <w:rFonts w:ascii="Times New Roman" w:hAnsi="Times New Roman" w:cs="Times New Roman"/>
          <w:sz w:val="28"/>
          <w:szCs w:val="28"/>
        </w:rPr>
        <w:t xml:space="preserve"> осуществляется в соответствии с региональной адресной программой  </w:t>
      </w:r>
      <w:r w:rsidRPr="0028363F">
        <w:rPr>
          <w:rFonts w:ascii="Times New Roman" w:eastAsia="Calibri" w:hAnsi="Times New Roman" w:cs="Times New Roman"/>
          <w:sz w:val="28"/>
          <w:szCs w:val="28"/>
        </w:rPr>
        <w:t>по переселению граждан из аварийного жилищного фонда, в том числе с учетом необходимости развития малоэтажного жилищного строительства</w:t>
      </w:r>
      <w:r w:rsidRPr="0028363F">
        <w:rPr>
          <w:rFonts w:ascii="Times New Roman" w:hAnsi="Times New Roman" w:cs="Times New Roman"/>
          <w:sz w:val="28"/>
          <w:szCs w:val="28"/>
        </w:rPr>
        <w:t xml:space="preserve"> Карелия на соответствующий год.</w:t>
      </w:r>
    </w:p>
    <w:p w:rsidR="000F233B" w:rsidRDefault="000F233B" w:rsidP="000F233B">
      <w:pPr>
        <w:pStyle w:val="ConsPlusNonformat"/>
        <w:widowControl/>
        <w:spacing w:line="22" w:lineRule="atLeast"/>
        <w:ind w:firstLine="567"/>
        <w:jc w:val="both"/>
        <w:rPr>
          <w:rFonts w:ascii="Times New Roman" w:hAnsi="Times New Roman" w:cs="Times New Roman"/>
          <w:sz w:val="28"/>
          <w:szCs w:val="28"/>
        </w:rPr>
      </w:pPr>
      <w:r w:rsidRPr="0028363F">
        <w:rPr>
          <w:rFonts w:ascii="Times New Roman" w:hAnsi="Times New Roman" w:cs="Times New Roman"/>
          <w:sz w:val="28"/>
          <w:szCs w:val="28"/>
        </w:rPr>
        <w:t xml:space="preserve">3. </w:t>
      </w:r>
      <w:proofErr w:type="gramStart"/>
      <w:r w:rsidRPr="0028363F">
        <w:rPr>
          <w:rFonts w:ascii="Times New Roman" w:hAnsi="Times New Roman"/>
          <w:sz w:val="28"/>
          <w:szCs w:val="28"/>
        </w:rPr>
        <w:t xml:space="preserve">Доля средств местного бюджета, подлежащая направлению на финансовое обеспечение расходного обязательства по решению вопросов местного значения в части </w:t>
      </w:r>
      <w:r w:rsidRPr="0028363F">
        <w:rPr>
          <w:rFonts w:ascii="Times New Roman" w:eastAsia="Calibri" w:hAnsi="Times New Roman" w:cs="Times New Roman"/>
          <w:sz w:val="28"/>
          <w:szCs w:val="28"/>
        </w:rPr>
        <w:t>переселения граждан из аварийного жилищного фонда, в том числе с учетом необходимости развития малоэтажного жилищного строительства,</w:t>
      </w:r>
      <w:r w:rsidRPr="0028363F">
        <w:rPr>
          <w:rFonts w:ascii="Times New Roman" w:hAnsi="Times New Roman"/>
          <w:sz w:val="28"/>
          <w:szCs w:val="28"/>
        </w:rPr>
        <w:t xml:space="preserve"> устанавливается </w:t>
      </w:r>
      <w:r w:rsidRPr="0028363F">
        <w:rPr>
          <w:rFonts w:ascii="Times New Roman" w:hAnsi="Times New Roman" w:cs="Times New Roman"/>
          <w:sz w:val="28"/>
          <w:szCs w:val="28"/>
        </w:rPr>
        <w:t xml:space="preserve">региональной адресной программой  </w:t>
      </w:r>
      <w:r w:rsidRPr="0028363F">
        <w:rPr>
          <w:rFonts w:ascii="Times New Roman" w:eastAsia="Calibri" w:hAnsi="Times New Roman" w:cs="Times New Roman"/>
          <w:sz w:val="28"/>
          <w:szCs w:val="28"/>
        </w:rPr>
        <w:t>по переселению граждан из аварийного жилищного фонда, в том числе с учетом необходимости развития малоэтажного жилищного строительства</w:t>
      </w:r>
      <w:r>
        <w:rPr>
          <w:rFonts w:ascii="Times New Roman" w:eastAsia="Calibri" w:hAnsi="Times New Roman" w:cs="Times New Roman"/>
          <w:sz w:val="28"/>
          <w:szCs w:val="28"/>
        </w:rPr>
        <w:t>,</w:t>
      </w:r>
      <w:r w:rsidRPr="0028363F">
        <w:rPr>
          <w:rFonts w:ascii="Times New Roman" w:hAnsi="Times New Roman" w:cs="Times New Roman"/>
          <w:sz w:val="28"/>
          <w:szCs w:val="28"/>
        </w:rPr>
        <w:t xml:space="preserve"> на соответствующий год.</w:t>
      </w:r>
      <w:proofErr w:type="gramEnd"/>
    </w:p>
    <w:p w:rsidR="00256608" w:rsidRPr="0028363F" w:rsidRDefault="00256608" w:rsidP="00256608">
      <w:pPr>
        <w:pStyle w:val="ConsPlusNonformat"/>
        <w:widowControl/>
        <w:spacing w:line="22" w:lineRule="atLeast"/>
        <w:jc w:val="center"/>
        <w:rPr>
          <w:rFonts w:ascii="Times New Roman" w:hAnsi="Times New Roman" w:cs="Times New Roman"/>
          <w:sz w:val="28"/>
          <w:szCs w:val="28"/>
        </w:rPr>
      </w:pPr>
      <w:r>
        <w:rPr>
          <w:rFonts w:ascii="Times New Roman" w:hAnsi="Times New Roman" w:cs="Times New Roman"/>
          <w:sz w:val="28"/>
          <w:szCs w:val="28"/>
        </w:rPr>
        <w:t>_____________</w:t>
      </w:r>
    </w:p>
    <w:p w:rsidR="000F233B" w:rsidRPr="0028363F" w:rsidRDefault="000F233B" w:rsidP="000F233B">
      <w:pPr>
        <w:pStyle w:val="HTML"/>
        <w:ind w:firstLine="567"/>
        <w:jc w:val="both"/>
        <w:rPr>
          <w:rFonts w:ascii="Times New Roman" w:hAnsi="Times New Roman" w:cs="Times New Roman"/>
          <w:sz w:val="28"/>
          <w:szCs w:val="28"/>
        </w:rPr>
      </w:pPr>
    </w:p>
    <w:p w:rsidR="00321D76" w:rsidRDefault="00321D76" w:rsidP="0040262F"/>
    <w:sectPr w:rsidR="00321D76" w:rsidSect="000F233B">
      <w:pgSz w:w="11906" w:h="16838"/>
      <w:pgMar w:top="709" w:right="850" w:bottom="426"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6C" w:rsidRDefault="0012036C" w:rsidP="00E53498">
      <w:r>
        <w:separator/>
      </w:r>
    </w:p>
  </w:endnote>
  <w:endnote w:type="continuationSeparator" w:id="0">
    <w:p w:rsidR="0012036C" w:rsidRDefault="0012036C"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6C" w:rsidRDefault="0012036C" w:rsidP="00E53498">
      <w:r>
        <w:separator/>
      </w:r>
    </w:p>
  </w:footnote>
  <w:footnote w:type="continuationSeparator" w:id="0">
    <w:p w:rsidR="0012036C" w:rsidRDefault="0012036C"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550"/>
      <w:docPartObj>
        <w:docPartGallery w:val="Page Numbers (Top of Page)"/>
        <w:docPartUnique/>
      </w:docPartObj>
    </w:sdtPr>
    <w:sdtContent>
      <w:p w:rsidR="0012036C" w:rsidRDefault="006B2289">
        <w:pPr>
          <w:pStyle w:val="a6"/>
          <w:jc w:val="center"/>
        </w:pPr>
        <w:fldSimple w:instr=" PAGE   \* MERGEFORMAT ">
          <w:r w:rsidR="00B115F5">
            <w:rPr>
              <w:noProof/>
            </w:rPr>
            <w:t>2</w:t>
          </w:r>
        </w:fldSimple>
      </w:p>
    </w:sdtContent>
  </w:sdt>
  <w:p w:rsidR="0012036C" w:rsidRDefault="001203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33"/>
    <w:multiLevelType w:val="hybridMultilevel"/>
    <w:tmpl w:val="53E882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374F9E"/>
    <w:multiLevelType w:val="hybridMultilevel"/>
    <w:tmpl w:val="335C986E"/>
    <w:lvl w:ilvl="0" w:tplc="72443342">
      <w:start w:val="1"/>
      <w:numFmt w:val="decimal"/>
      <w:lvlText w:val="%1)"/>
      <w:lvlJc w:val="left"/>
      <w:pPr>
        <w:ind w:left="489"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
    <w:nsid w:val="06423271"/>
    <w:multiLevelType w:val="hybridMultilevel"/>
    <w:tmpl w:val="B824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412BB"/>
    <w:multiLevelType w:val="hybridMultilevel"/>
    <w:tmpl w:val="7D70A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0C481D"/>
    <w:multiLevelType w:val="hybridMultilevel"/>
    <w:tmpl w:val="270C5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9741E"/>
    <w:multiLevelType w:val="hybridMultilevel"/>
    <w:tmpl w:val="B9F45678"/>
    <w:lvl w:ilvl="0" w:tplc="4AB8D7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34B6758"/>
    <w:multiLevelType w:val="hybridMultilevel"/>
    <w:tmpl w:val="2C180BC8"/>
    <w:lvl w:ilvl="0" w:tplc="ACE8D03C">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8">
    <w:nsid w:val="14953CB8"/>
    <w:multiLevelType w:val="hybridMultilevel"/>
    <w:tmpl w:val="49A498F6"/>
    <w:lvl w:ilvl="0" w:tplc="28E070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194F2943"/>
    <w:multiLevelType w:val="hybridMultilevel"/>
    <w:tmpl w:val="D4462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1EA4227"/>
    <w:multiLevelType w:val="hybridMultilevel"/>
    <w:tmpl w:val="A88807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469D3"/>
    <w:multiLevelType w:val="hybridMultilevel"/>
    <w:tmpl w:val="6D9A334E"/>
    <w:lvl w:ilvl="0" w:tplc="C08C6B2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4">
    <w:nsid w:val="245C067C"/>
    <w:multiLevelType w:val="hybridMultilevel"/>
    <w:tmpl w:val="12164C58"/>
    <w:lvl w:ilvl="0" w:tplc="4BAA31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76912F0"/>
    <w:multiLevelType w:val="hybridMultilevel"/>
    <w:tmpl w:val="31DEA090"/>
    <w:lvl w:ilvl="0" w:tplc="E6CCD28E">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78021F3"/>
    <w:multiLevelType w:val="hybridMultilevel"/>
    <w:tmpl w:val="03A8B40C"/>
    <w:lvl w:ilvl="0" w:tplc="2A102C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7EE1629"/>
    <w:multiLevelType w:val="hybridMultilevel"/>
    <w:tmpl w:val="3C166088"/>
    <w:lvl w:ilvl="0" w:tplc="0B78646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9F02635"/>
    <w:multiLevelType w:val="hybridMultilevel"/>
    <w:tmpl w:val="15D296FC"/>
    <w:lvl w:ilvl="0" w:tplc="9A6A68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2BD662F6"/>
    <w:multiLevelType w:val="hybridMultilevel"/>
    <w:tmpl w:val="37FC1A48"/>
    <w:lvl w:ilvl="0" w:tplc="885EED7A">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E36E72"/>
    <w:multiLevelType w:val="hybridMultilevel"/>
    <w:tmpl w:val="DAC44B4C"/>
    <w:lvl w:ilvl="0" w:tplc="D05E1F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7F544B"/>
    <w:multiLevelType w:val="hybridMultilevel"/>
    <w:tmpl w:val="F34AF1D2"/>
    <w:lvl w:ilvl="0" w:tplc="F690B23A">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3">
    <w:nsid w:val="31C50315"/>
    <w:multiLevelType w:val="hybridMultilevel"/>
    <w:tmpl w:val="3B0CB5A6"/>
    <w:lvl w:ilvl="0" w:tplc="F7CCFA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35275E04"/>
    <w:multiLevelType w:val="hybridMultilevel"/>
    <w:tmpl w:val="B6F45DB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54B4ABE"/>
    <w:multiLevelType w:val="hybridMultilevel"/>
    <w:tmpl w:val="D0303F46"/>
    <w:lvl w:ilvl="0" w:tplc="7244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359B2828"/>
    <w:multiLevelType w:val="hybridMultilevel"/>
    <w:tmpl w:val="C174F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D56AB"/>
    <w:multiLevelType w:val="hybridMultilevel"/>
    <w:tmpl w:val="C64257EE"/>
    <w:lvl w:ilvl="0" w:tplc="AA18FD98">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2904258"/>
    <w:multiLevelType w:val="hybridMultilevel"/>
    <w:tmpl w:val="C64257EE"/>
    <w:lvl w:ilvl="0" w:tplc="AA18FD98">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4B1A6D1E"/>
    <w:multiLevelType w:val="hybridMultilevel"/>
    <w:tmpl w:val="91AA9926"/>
    <w:lvl w:ilvl="0" w:tplc="CCCC60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4DF16933"/>
    <w:multiLevelType w:val="hybridMultilevel"/>
    <w:tmpl w:val="C90696B6"/>
    <w:lvl w:ilvl="0" w:tplc="9AA66F5E">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2">
    <w:nsid w:val="4F135D0B"/>
    <w:multiLevelType w:val="hybridMultilevel"/>
    <w:tmpl w:val="C2BAF13E"/>
    <w:lvl w:ilvl="0" w:tplc="A78E97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52137A32"/>
    <w:multiLevelType w:val="hybridMultilevel"/>
    <w:tmpl w:val="612A06A4"/>
    <w:lvl w:ilvl="0" w:tplc="9A6A68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53F07040"/>
    <w:multiLevelType w:val="hybridMultilevel"/>
    <w:tmpl w:val="D0303F46"/>
    <w:lvl w:ilvl="0" w:tplc="7244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542B4334"/>
    <w:multiLevelType w:val="hybridMultilevel"/>
    <w:tmpl w:val="6D9A334E"/>
    <w:lvl w:ilvl="0" w:tplc="C08C6B2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6">
    <w:nsid w:val="548B2BB6"/>
    <w:multiLevelType w:val="hybridMultilevel"/>
    <w:tmpl w:val="31DEA090"/>
    <w:lvl w:ilvl="0" w:tplc="E6CCD28E">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BAA50D5"/>
    <w:multiLevelType w:val="hybridMultilevel"/>
    <w:tmpl w:val="F79CE230"/>
    <w:lvl w:ilvl="0" w:tplc="6B80AD4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9">
    <w:nsid w:val="5C462090"/>
    <w:multiLevelType w:val="hybridMultilevel"/>
    <w:tmpl w:val="813C639E"/>
    <w:lvl w:ilvl="0" w:tplc="B8D0A41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38C3A69"/>
    <w:multiLevelType w:val="hybridMultilevel"/>
    <w:tmpl w:val="16C62B9A"/>
    <w:lvl w:ilvl="0" w:tplc="152CA2DA">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63BF4FF3"/>
    <w:multiLevelType w:val="hybridMultilevel"/>
    <w:tmpl w:val="0D04B302"/>
    <w:lvl w:ilvl="0" w:tplc="3C5CF29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46C5047"/>
    <w:multiLevelType w:val="hybridMultilevel"/>
    <w:tmpl w:val="EFFA0C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F45A37"/>
    <w:multiLevelType w:val="hybridMultilevel"/>
    <w:tmpl w:val="E5DCAB8A"/>
    <w:lvl w:ilvl="0" w:tplc="3CE20A5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CBE00CC"/>
    <w:multiLevelType w:val="hybridMultilevel"/>
    <w:tmpl w:val="2D72B394"/>
    <w:lvl w:ilvl="0" w:tplc="B8FC2D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6D5C2BE9"/>
    <w:multiLevelType w:val="hybridMultilevel"/>
    <w:tmpl w:val="DD28F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D87D77"/>
    <w:multiLevelType w:val="hybridMultilevel"/>
    <w:tmpl w:val="066A5066"/>
    <w:lvl w:ilvl="0" w:tplc="3600E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85D5C86"/>
    <w:multiLevelType w:val="hybridMultilevel"/>
    <w:tmpl w:val="B786FFE0"/>
    <w:lvl w:ilvl="0" w:tplc="077A3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D7C4A45"/>
    <w:multiLevelType w:val="hybridMultilevel"/>
    <w:tmpl w:val="515CC268"/>
    <w:lvl w:ilvl="0" w:tplc="735AD9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1"/>
  </w:num>
  <w:num w:numId="2">
    <w:abstractNumId w:val="10"/>
  </w:num>
  <w:num w:numId="3">
    <w:abstractNumId w:val="4"/>
  </w:num>
  <w:num w:numId="4">
    <w:abstractNumId w:val="15"/>
  </w:num>
  <w:num w:numId="5">
    <w:abstractNumId w:val="37"/>
  </w:num>
  <w:num w:numId="6">
    <w:abstractNumId w:val="28"/>
  </w:num>
  <w:num w:numId="7">
    <w:abstractNumId w:val="47"/>
  </w:num>
  <w:num w:numId="8">
    <w:abstractNumId w:val="46"/>
  </w:num>
  <w:num w:numId="9">
    <w:abstractNumId w:val="18"/>
  </w:num>
  <w:num w:numId="10">
    <w:abstractNumId w:val="14"/>
  </w:num>
  <w:num w:numId="11">
    <w:abstractNumId w:val="23"/>
  </w:num>
  <w:num w:numId="12">
    <w:abstractNumId w:val="12"/>
  </w:num>
  <w:num w:numId="13">
    <w:abstractNumId w:val="20"/>
  </w:num>
  <w:num w:numId="14">
    <w:abstractNumId w:val="29"/>
  </w:num>
  <w:num w:numId="15">
    <w:abstractNumId w:val="0"/>
  </w:num>
  <w:num w:numId="16">
    <w:abstractNumId w:val="44"/>
  </w:num>
  <w:num w:numId="17">
    <w:abstractNumId w:val="38"/>
  </w:num>
  <w:num w:numId="18">
    <w:abstractNumId w:val="40"/>
  </w:num>
  <w:num w:numId="19">
    <w:abstractNumId w:val="48"/>
  </w:num>
  <w:num w:numId="20">
    <w:abstractNumId w:val="30"/>
  </w:num>
  <w:num w:numId="21">
    <w:abstractNumId w:val="35"/>
  </w:num>
  <w:num w:numId="22">
    <w:abstractNumId w:val="5"/>
  </w:num>
  <w:num w:numId="23">
    <w:abstractNumId w:val="21"/>
  </w:num>
  <w:num w:numId="24">
    <w:abstractNumId w:val="9"/>
  </w:num>
  <w:num w:numId="25">
    <w:abstractNumId w:val="2"/>
  </w:num>
  <w:num w:numId="26">
    <w:abstractNumId w:val="45"/>
  </w:num>
  <w:num w:numId="27">
    <w:abstractNumId w:val="42"/>
  </w:num>
  <w:num w:numId="28">
    <w:abstractNumId w:val="26"/>
  </w:num>
  <w:num w:numId="29">
    <w:abstractNumId w:val="7"/>
  </w:num>
  <w:num w:numId="30">
    <w:abstractNumId w:val="41"/>
  </w:num>
  <w:num w:numId="31">
    <w:abstractNumId w:val="31"/>
  </w:num>
  <w:num w:numId="32">
    <w:abstractNumId w:val="32"/>
  </w:num>
  <w:num w:numId="33">
    <w:abstractNumId w:val="17"/>
  </w:num>
  <w:num w:numId="34">
    <w:abstractNumId w:val="22"/>
  </w:num>
  <w:num w:numId="35">
    <w:abstractNumId w:val="25"/>
  </w:num>
  <w:num w:numId="36">
    <w:abstractNumId w:val="36"/>
  </w:num>
  <w:num w:numId="37">
    <w:abstractNumId w:val="33"/>
  </w:num>
  <w:num w:numId="38">
    <w:abstractNumId w:val="43"/>
  </w:num>
  <w:num w:numId="39">
    <w:abstractNumId w:val="8"/>
  </w:num>
  <w:num w:numId="40">
    <w:abstractNumId w:val="39"/>
  </w:num>
  <w:num w:numId="41">
    <w:abstractNumId w:val="3"/>
  </w:num>
  <w:num w:numId="42">
    <w:abstractNumId w:val="24"/>
  </w:num>
  <w:num w:numId="43">
    <w:abstractNumId w:val="6"/>
  </w:num>
  <w:num w:numId="44">
    <w:abstractNumId w:val="27"/>
  </w:num>
  <w:num w:numId="45">
    <w:abstractNumId w:val="34"/>
  </w:num>
  <w:num w:numId="46">
    <w:abstractNumId w:val="16"/>
  </w:num>
  <w:num w:numId="47">
    <w:abstractNumId w:val="1"/>
  </w:num>
  <w:num w:numId="48">
    <w:abstractNumId w:val="13"/>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3591E"/>
    <w:rsid w:val="000516C6"/>
    <w:rsid w:val="0006197F"/>
    <w:rsid w:val="00067D81"/>
    <w:rsid w:val="0007217A"/>
    <w:rsid w:val="000729CC"/>
    <w:rsid w:val="00082947"/>
    <w:rsid w:val="000B65AB"/>
    <w:rsid w:val="000D5411"/>
    <w:rsid w:val="000F233B"/>
    <w:rsid w:val="00102D63"/>
    <w:rsid w:val="00103C69"/>
    <w:rsid w:val="0012036C"/>
    <w:rsid w:val="00120C6C"/>
    <w:rsid w:val="00135586"/>
    <w:rsid w:val="001605B0"/>
    <w:rsid w:val="0016234F"/>
    <w:rsid w:val="00163B43"/>
    <w:rsid w:val="00170C71"/>
    <w:rsid w:val="00176455"/>
    <w:rsid w:val="00195D34"/>
    <w:rsid w:val="001A2538"/>
    <w:rsid w:val="001D1436"/>
    <w:rsid w:val="002064D4"/>
    <w:rsid w:val="00207066"/>
    <w:rsid w:val="002276F0"/>
    <w:rsid w:val="0022797A"/>
    <w:rsid w:val="00232BE5"/>
    <w:rsid w:val="002427E7"/>
    <w:rsid w:val="00247019"/>
    <w:rsid w:val="00256608"/>
    <w:rsid w:val="00257B7C"/>
    <w:rsid w:val="00263060"/>
    <w:rsid w:val="00265050"/>
    <w:rsid w:val="00277C7A"/>
    <w:rsid w:val="002A6B23"/>
    <w:rsid w:val="002B5B72"/>
    <w:rsid w:val="002E7BB8"/>
    <w:rsid w:val="002F6941"/>
    <w:rsid w:val="0030500D"/>
    <w:rsid w:val="00307849"/>
    <w:rsid w:val="00321D76"/>
    <w:rsid w:val="00341D98"/>
    <w:rsid w:val="00397920"/>
    <w:rsid w:val="003A239E"/>
    <w:rsid w:val="003C4D42"/>
    <w:rsid w:val="0040262F"/>
    <w:rsid w:val="00431D19"/>
    <w:rsid w:val="0043290E"/>
    <w:rsid w:val="004444E9"/>
    <w:rsid w:val="00444F82"/>
    <w:rsid w:val="00464D87"/>
    <w:rsid w:val="004653C9"/>
    <w:rsid w:val="00465C76"/>
    <w:rsid w:val="004731EA"/>
    <w:rsid w:val="00482A12"/>
    <w:rsid w:val="00490AA5"/>
    <w:rsid w:val="004D7A51"/>
    <w:rsid w:val="004E2056"/>
    <w:rsid w:val="004F5137"/>
    <w:rsid w:val="005260A9"/>
    <w:rsid w:val="00535B55"/>
    <w:rsid w:val="0053641F"/>
    <w:rsid w:val="00560CFE"/>
    <w:rsid w:val="00566598"/>
    <w:rsid w:val="00573BA7"/>
    <w:rsid w:val="005A2492"/>
    <w:rsid w:val="005C332A"/>
    <w:rsid w:val="005C6C28"/>
    <w:rsid w:val="005F53B4"/>
    <w:rsid w:val="00654083"/>
    <w:rsid w:val="006623C6"/>
    <w:rsid w:val="00670148"/>
    <w:rsid w:val="00684D76"/>
    <w:rsid w:val="006B2289"/>
    <w:rsid w:val="006B4842"/>
    <w:rsid w:val="006E64E6"/>
    <w:rsid w:val="00726286"/>
    <w:rsid w:val="007272A3"/>
    <w:rsid w:val="00756C1D"/>
    <w:rsid w:val="00757706"/>
    <w:rsid w:val="00767BF5"/>
    <w:rsid w:val="007736DA"/>
    <w:rsid w:val="007771A7"/>
    <w:rsid w:val="007C2C1F"/>
    <w:rsid w:val="007E4FB1"/>
    <w:rsid w:val="00805BD4"/>
    <w:rsid w:val="008067E5"/>
    <w:rsid w:val="008221AB"/>
    <w:rsid w:val="00852612"/>
    <w:rsid w:val="00860E26"/>
    <w:rsid w:val="00884F2A"/>
    <w:rsid w:val="00891718"/>
    <w:rsid w:val="008B5E4B"/>
    <w:rsid w:val="008C5815"/>
    <w:rsid w:val="008D6CD2"/>
    <w:rsid w:val="008E6A5D"/>
    <w:rsid w:val="008F356D"/>
    <w:rsid w:val="0093610C"/>
    <w:rsid w:val="009376BC"/>
    <w:rsid w:val="00965164"/>
    <w:rsid w:val="009B4E00"/>
    <w:rsid w:val="009E72EA"/>
    <w:rsid w:val="009F562F"/>
    <w:rsid w:val="00A07D80"/>
    <w:rsid w:val="00A215A0"/>
    <w:rsid w:val="00A36C25"/>
    <w:rsid w:val="00A545D1"/>
    <w:rsid w:val="00A72BAF"/>
    <w:rsid w:val="00A85571"/>
    <w:rsid w:val="00A9267C"/>
    <w:rsid w:val="00AA36E4"/>
    <w:rsid w:val="00AB6E2A"/>
    <w:rsid w:val="00AC591B"/>
    <w:rsid w:val="00B03AF5"/>
    <w:rsid w:val="00B115F5"/>
    <w:rsid w:val="00B168AD"/>
    <w:rsid w:val="00B32DF8"/>
    <w:rsid w:val="00B37D2D"/>
    <w:rsid w:val="00B72E73"/>
    <w:rsid w:val="00BA6D68"/>
    <w:rsid w:val="00BB0E95"/>
    <w:rsid w:val="00BB2941"/>
    <w:rsid w:val="00BB3226"/>
    <w:rsid w:val="00BB5093"/>
    <w:rsid w:val="00BC1465"/>
    <w:rsid w:val="00BD14C5"/>
    <w:rsid w:val="00BD2EB2"/>
    <w:rsid w:val="00BD4DAA"/>
    <w:rsid w:val="00BE23F4"/>
    <w:rsid w:val="00C0548B"/>
    <w:rsid w:val="00C07E16"/>
    <w:rsid w:val="00C24172"/>
    <w:rsid w:val="00C3776B"/>
    <w:rsid w:val="00C505FC"/>
    <w:rsid w:val="00CB3FDE"/>
    <w:rsid w:val="00CB4656"/>
    <w:rsid w:val="00CC36D4"/>
    <w:rsid w:val="00CF0B33"/>
    <w:rsid w:val="00CF5812"/>
    <w:rsid w:val="00D2764D"/>
    <w:rsid w:val="00D47083"/>
    <w:rsid w:val="00D94BA2"/>
    <w:rsid w:val="00DC600E"/>
    <w:rsid w:val="00DF3DAD"/>
    <w:rsid w:val="00E00C0C"/>
    <w:rsid w:val="00E1398B"/>
    <w:rsid w:val="00E31792"/>
    <w:rsid w:val="00E4256C"/>
    <w:rsid w:val="00E53498"/>
    <w:rsid w:val="00E81952"/>
    <w:rsid w:val="00EC4208"/>
    <w:rsid w:val="00ED6C2A"/>
    <w:rsid w:val="00F22809"/>
    <w:rsid w:val="00F258A0"/>
    <w:rsid w:val="00F349EF"/>
    <w:rsid w:val="00F34BB1"/>
    <w:rsid w:val="00F51E2B"/>
    <w:rsid w:val="00F55DA3"/>
    <w:rsid w:val="00FA61CF"/>
    <w:rsid w:val="00FC01B9"/>
    <w:rsid w:val="00FC1D35"/>
    <w:rsid w:val="00FD5EA8"/>
    <w:rsid w:val="00FF1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 w:type="paragraph" w:customStyle="1" w:styleId="ConsPlusNonformat">
    <w:name w:val="ConsPlusNonformat"/>
    <w:uiPriority w:val="99"/>
    <w:rsid w:val="000F233B"/>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rsid w:val="000F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0F233B"/>
    <w:rPr>
      <w:rFonts w:ascii="Courier New" w:hAnsi="Courier New" w:cs="Courier New"/>
    </w:rPr>
  </w:style>
  <w:style w:type="character" w:styleId="af">
    <w:name w:val="Hyperlink"/>
    <w:basedOn w:val="a0"/>
    <w:uiPriority w:val="99"/>
    <w:unhideWhenUsed/>
    <w:rsid w:val="000F233B"/>
    <w:rPr>
      <w:color w:val="0000FF" w:themeColor="hyperlink"/>
      <w:u w:val="single"/>
    </w:rPr>
  </w:style>
  <w:style w:type="paragraph" w:customStyle="1" w:styleId="10">
    <w:name w:val="Абзац списка1"/>
    <w:basedOn w:val="a"/>
    <w:rsid w:val="000F233B"/>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904;n=23189;fld=134;dst=100004"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BADD-F9F0-4F50-BE21-A831048C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8877</Words>
  <Characters>66757</Characters>
  <Application>Microsoft Office Word</Application>
  <DocSecurity>0</DocSecurity>
  <Lines>556</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75484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5</cp:revision>
  <cp:lastPrinted>2012-01-13T05:50:00Z</cp:lastPrinted>
  <dcterms:created xsi:type="dcterms:W3CDTF">2012-01-12T10:02:00Z</dcterms:created>
  <dcterms:modified xsi:type="dcterms:W3CDTF">2012-01-13T06:30:00Z</dcterms:modified>
</cp:coreProperties>
</file>