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D4E72">
      <w:pPr>
        <w:jc w:val="center"/>
        <w:rPr>
          <w:sz w:val="16"/>
        </w:rPr>
      </w:pPr>
      <w:r w:rsidRPr="005D4E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9B70A3" w:rsidRDefault="009B70A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4F2FA5" w:rsidRPr="00637122" w:rsidRDefault="002108BF" w:rsidP="00637122">
      <w:pPr>
        <w:spacing w:before="120" w:after="120"/>
        <w:jc w:val="center"/>
        <w:rPr>
          <w:sz w:val="27"/>
          <w:szCs w:val="27"/>
        </w:rPr>
      </w:pPr>
      <w:r w:rsidRPr="00637122">
        <w:rPr>
          <w:b/>
          <w:sz w:val="27"/>
          <w:szCs w:val="27"/>
        </w:rPr>
        <w:t>Об организации работ по государственной кадастровой оценке объектов недвижимости в Республике Карелия</w:t>
      </w:r>
    </w:p>
    <w:p w:rsidR="004F2FA5" w:rsidRPr="00637122" w:rsidRDefault="002108BF" w:rsidP="004D08BF">
      <w:pPr>
        <w:ind w:firstLine="567"/>
        <w:jc w:val="both"/>
        <w:rPr>
          <w:sz w:val="27"/>
          <w:szCs w:val="27"/>
        </w:rPr>
      </w:pPr>
      <w:r w:rsidRPr="00637122">
        <w:rPr>
          <w:sz w:val="27"/>
          <w:szCs w:val="27"/>
        </w:rPr>
        <w:t>В целях своевременного и качественного выполнения работ по государственной кадастровой оценке объектов недвижимости</w:t>
      </w:r>
      <w:r w:rsidR="00B25987">
        <w:rPr>
          <w:sz w:val="27"/>
          <w:szCs w:val="27"/>
        </w:rPr>
        <w:t xml:space="preserve">                               </w:t>
      </w:r>
      <w:proofErr w:type="spellStart"/>
      <w:proofErr w:type="gramStart"/>
      <w:r w:rsidRPr="00637122">
        <w:rPr>
          <w:b/>
          <w:sz w:val="27"/>
          <w:szCs w:val="27"/>
        </w:rPr>
        <w:t>п</w:t>
      </w:r>
      <w:proofErr w:type="spellEnd"/>
      <w:proofErr w:type="gramEnd"/>
      <w:r w:rsidRPr="00637122">
        <w:rPr>
          <w:b/>
          <w:sz w:val="27"/>
          <w:szCs w:val="27"/>
        </w:rPr>
        <w:t xml:space="preserve"> о с т а </w:t>
      </w:r>
      <w:proofErr w:type="spellStart"/>
      <w:r w:rsidRPr="00637122">
        <w:rPr>
          <w:b/>
          <w:sz w:val="27"/>
          <w:szCs w:val="27"/>
        </w:rPr>
        <w:t>н</w:t>
      </w:r>
      <w:proofErr w:type="spellEnd"/>
      <w:r w:rsidRPr="00637122">
        <w:rPr>
          <w:b/>
          <w:sz w:val="27"/>
          <w:szCs w:val="27"/>
        </w:rPr>
        <w:t xml:space="preserve"> о в л я ю</w:t>
      </w:r>
      <w:r w:rsidRPr="00637122">
        <w:rPr>
          <w:sz w:val="27"/>
          <w:szCs w:val="27"/>
        </w:rPr>
        <w:t>:</w:t>
      </w:r>
    </w:p>
    <w:p w:rsidR="002108BF" w:rsidRPr="00637122" w:rsidRDefault="002108BF" w:rsidP="004D08BF">
      <w:pPr>
        <w:ind w:firstLine="567"/>
        <w:jc w:val="both"/>
        <w:rPr>
          <w:sz w:val="27"/>
          <w:szCs w:val="27"/>
        </w:rPr>
      </w:pPr>
      <w:r w:rsidRPr="00637122">
        <w:rPr>
          <w:sz w:val="27"/>
          <w:szCs w:val="27"/>
        </w:rPr>
        <w:t>1. Создать республиканскую комиссию по координации работ и рассмотрению результатов государственной кадастровой оцени объектов</w:t>
      </w:r>
      <w:r w:rsidR="00637122" w:rsidRPr="00637122">
        <w:rPr>
          <w:sz w:val="27"/>
          <w:szCs w:val="27"/>
        </w:rPr>
        <w:t xml:space="preserve"> недвижимости.</w:t>
      </w:r>
    </w:p>
    <w:p w:rsidR="00637122" w:rsidRPr="00637122" w:rsidRDefault="00637122" w:rsidP="004D08BF">
      <w:pPr>
        <w:ind w:firstLine="567"/>
        <w:jc w:val="both"/>
        <w:rPr>
          <w:sz w:val="27"/>
          <w:szCs w:val="27"/>
        </w:rPr>
      </w:pPr>
      <w:r w:rsidRPr="00637122">
        <w:rPr>
          <w:sz w:val="27"/>
          <w:szCs w:val="27"/>
        </w:rPr>
        <w:t>2. Утвердить прилагаемое Положение о республиканской комиссии по координации работ и рассмотрению результатов государственной кадастровой оцен</w:t>
      </w:r>
      <w:r w:rsidR="009B70A3">
        <w:rPr>
          <w:sz w:val="27"/>
          <w:szCs w:val="27"/>
        </w:rPr>
        <w:t>к</w:t>
      </w:r>
      <w:r w:rsidRPr="00637122">
        <w:rPr>
          <w:sz w:val="27"/>
          <w:szCs w:val="27"/>
        </w:rPr>
        <w:t>и объектов недвижимости.</w:t>
      </w:r>
    </w:p>
    <w:p w:rsidR="00637122" w:rsidRPr="00637122" w:rsidRDefault="00637122" w:rsidP="004D08BF">
      <w:pPr>
        <w:ind w:firstLine="567"/>
        <w:jc w:val="both"/>
        <w:rPr>
          <w:sz w:val="27"/>
          <w:szCs w:val="27"/>
        </w:rPr>
      </w:pPr>
      <w:r w:rsidRPr="00637122">
        <w:rPr>
          <w:sz w:val="27"/>
          <w:szCs w:val="27"/>
        </w:rPr>
        <w:t>3. Органам исполнительной власти Республики Карелия и подведомственным им организациям обеспечить по запросу Управления Федеральной службы государственной регистрации, кадастра и картографии по Республике Карелия представление в установленном порядке информации, необходимой для проведения работ по государственной кадастровой оценке объектов недвижимости.</w:t>
      </w:r>
    </w:p>
    <w:p w:rsidR="00637122" w:rsidRPr="00637122" w:rsidRDefault="00637122" w:rsidP="004D08BF">
      <w:pPr>
        <w:ind w:firstLine="567"/>
        <w:jc w:val="both"/>
        <w:rPr>
          <w:sz w:val="27"/>
          <w:szCs w:val="27"/>
        </w:rPr>
      </w:pPr>
      <w:r w:rsidRPr="00637122">
        <w:rPr>
          <w:sz w:val="27"/>
          <w:szCs w:val="27"/>
        </w:rPr>
        <w:t>4. Рекомендовать органам местного самоуправления муниципальных образований в Республике Карелия:</w:t>
      </w:r>
    </w:p>
    <w:p w:rsidR="00637122" w:rsidRPr="00637122" w:rsidRDefault="00637122" w:rsidP="004D08BF">
      <w:pPr>
        <w:ind w:firstLine="567"/>
        <w:jc w:val="both"/>
        <w:rPr>
          <w:sz w:val="27"/>
          <w:szCs w:val="27"/>
        </w:rPr>
      </w:pPr>
      <w:r w:rsidRPr="00637122">
        <w:rPr>
          <w:sz w:val="27"/>
          <w:szCs w:val="27"/>
        </w:rPr>
        <w:t>создать комиссии по организации работ и рассмотрению результатов государственной кадастровой оценки объектов недвижимости;</w:t>
      </w:r>
    </w:p>
    <w:p w:rsidR="00637122" w:rsidRPr="00637122" w:rsidRDefault="00637122" w:rsidP="004D08BF">
      <w:pPr>
        <w:ind w:firstLine="567"/>
        <w:jc w:val="both"/>
        <w:rPr>
          <w:sz w:val="27"/>
          <w:szCs w:val="27"/>
        </w:rPr>
      </w:pPr>
      <w:r w:rsidRPr="00637122">
        <w:rPr>
          <w:sz w:val="27"/>
          <w:szCs w:val="27"/>
        </w:rPr>
        <w:t>организовать совместно с Управлением Федеральной службы государственной регистрации, кадастра и картографии по Республике Карелия работу по сбору информации, необходимой для расчетов оценочных показателей объектов недвижимости.</w:t>
      </w:r>
    </w:p>
    <w:p w:rsidR="004F2FA5" w:rsidRDefault="00637122" w:rsidP="004D08BF">
      <w:pPr>
        <w:ind w:firstLine="567"/>
        <w:jc w:val="both"/>
        <w:rPr>
          <w:sz w:val="28"/>
          <w:szCs w:val="28"/>
        </w:rPr>
      </w:pPr>
      <w:r w:rsidRPr="00637122">
        <w:rPr>
          <w:sz w:val="27"/>
          <w:szCs w:val="27"/>
        </w:rPr>
        <w:t xml:space="preserve">5. Контроль за выполнением настоящего Указа возложить на Государственный комитет Республики Карелия по управлению </w:t>
      </w:r>
      <w:proofErr w:type="spellStart"/>
      <w:proofErr w:type="gramStart"/>
      <w:r w:rsidRPr="00637122">
        <w:rPr>
          <w:sz w:val="27"/>
          <w:szCs w:val="27"/>
        </w:rPr>
        <w:t>госу</w:t>
      </w:r>
      <w:r w:rsidR="00B25987">
        <w:rPr>
          <w:sz w:val="27"/>
          <w:szCs w:val="27"/>
        </w:rPr>
        <w:t>-</w:t>
      </w:r>
      <w:r w:rsidRPr="00637122">
        <w:rPr>
          <w:sz w:val="27"/>
          <w:szCs w:val="27"/>
        </w:rPr>
        <w:t>дарственным</w:t>
      </w:r>
      <w:proofErr w:type="spellEnd"/>
      <w:proofErr w:type="gramEnd"/>
      <w:r w:rsidRPr="00637122">
        <w:rPr>
          <w:sz w:val="27"/>
          <w:szCs w:val="27"/>
        </w:rPr>
        <w:t xml:space="preserve"> имуществом и размещению заказов для государственных нужд.</w:t>
      </w:r>
    </w:p>
    <w:p w:rsidR="00E41EC7" w:rsidRPr="002D342B" w:rsidRDefault="00E41EC7" w:rsidP="00B259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B25987">
      <w:pPr>
        <w:tabs>
          <w:tab w:val="left" w:pos="6804"/>
        </w:tabs>
        <w:spacing w:before="240"/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9B70A3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23 </w:t>
      </w:r>
      <w:r w:rsidR="0071703B">
        <w:rPr>
          <w:sz w:val="28"/>
        </w:rPr>
        <w:t>марта</w:t>
      </w:r>
      <w:r w:rsidR="003767A8">
        <w:rPr>
          <w:sz w:val="28"/>
        </w:rPr>
        <w:t xml:space="preserve"> 2012</w:t>
      </w:r>
      <w:r w:rsidR="000E5B59">
        <w:rPr>
          <w:sz w:val="28"/>
        </w:rPr>
        <w:t xml:space="preserve"> года </w:t>
      </w:r>
    </w:p>
    <w:p w:rsidR="007418E7" w:rsidRDefault="000E5B59" w:rsidP="00B25987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№ </w:t>
      </w:r>
      <w:r w:rsidR="009B70A3">
        <w:rPr>
          <w:sz w:val="28"/>
        </w:rPr>
        <w:t>18</w:t>
      </w:r>
    </w:p>
    <w:p w:rsidR="009B70A3" w:rsidRDefault="009B70A3" w:rsidP="00B25987">
      <w:pPr>
        <w:tabs>
          <w:tab w:val="left" w:pos="6804"/>
        </w:tabs>
        <w:jc w:val="both"/>
        <w:rPr>
          <w:sz w:val="28"/>
        </w:rPr>
        <w:sectPr w:rsidR="009B70A3" w:rsidSect="00B25987">
          <w:headerReference w:type="even" r:id="rId8"/>
          <w:headerReference w:type="default" r:id="rId9"/>
          <w:headerReference w:type="first" r:id="rId10"/>
          <w:pgSz w:w="11906" w:h="16838"/>
          <w:pgMar w:top="567" w:right="1276" w:bottom="249" w:left="1559" w:header="425" w:footer="720" w:gutter="0"/>
          <w:pgNumType w:start="1"/>
          <w:cols w:space="720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418E7" w:rsidTr="007418E7">
        <w:tc>
          <w:tcPr>
            <w:tcW w:w="4643" w:type="dxa"/>
          </w:tcPr>
          <w:p w:rsidR="007418E7" w:rsidRPr="007418E7" w:rsidRDefault="007418E7" w:rsidP="00B2598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7418E7" w:rsidRDefault="007418E7" w:rsidP="007418E7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418E7">
              <w:rPr>
                <w:sz w:val="28"/>
                <w:szCs w:val="28"/>
              </w:rPr>
              <w:t>Утверждено Указом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7418E7">
              <w:rPr>
                <w:sz w:val="28"/>
                <w:szCs w:val="28"/>
              </w:rPr>
              <w:t xml:space="preserve"> Главы Республики Карелия </w:t>
            </w:r>
          </w:p>
          <w:p w:rsidR="007418E7" w:rsidRPr="007418E7" w:rsidRDefault="009B70A3" w:rsidP="009B70A3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8E7" w:rsidRPr="007418E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 марта 2012 года  № 18</w:t>
            </w:r>
          </w:p>
        </w:tc>
      </w:tr>
    </w:tbl>
    <w:p w:rsidR="00877641" w:rsidRDefault="00877641" w:rsidP="007418E7">
      <w:pPr>
        <w:tabs>
          <w:tab w:val="left" w:pos="6804"/>
        </w:tabs>
        <w:jc w:val="center"/>
      </w:pPr>
    </w:p>
    <w:p w:rsidR="007418E7" w:rsidRPr="007418E7" w:rsidRDefault="007418E7" w:rsidP="007418E7">
      <w:pPr>
        <w:tabs>
          <w:tab w:val="left" w:pos="6804"/>
        </w:tabs>
        <w:jc w:val="center"/>
        <w:rPr>
          <w:sz w:val="28"/>
          <w:szCs w:val="28"/>
        </w:rPr>
      </w:pPr>
    </w:p>
    <w:p w:rsidR="007418E7" w:rsidRPr="00642902" w:rsidRDefault="007418E7" w:rsidP="007418E7">
      <w:pPr>
        <w:tabs>
          <w:tab w:val="left" w:pos="6804"/>
        </w:tabs>
        <w:jc w:val="center"/>
        <w:rPr>
          <w:sz w:val="27"/>
          <w:szCs w:val="27"/>
        </w:rPr>
      </w:pPr>
      <w:r w:rsidRPr="00642902">
        <w:rPr>
          <w:sz w:val="27"/>
          <w:szCs w:val="27"/>
        </w:rPr>
        <w:t>ПОЛОЖЕНИЕ</w:t>
      </w:r>
    </w:p>
    <w:p w:rsidR="007418E7" w:rsidRPr="00642902" w:rsidRDefault="007418E7" w:rsidP="007418E7">
      <w:pPr>
        <w:tabs>
          <w:tab w:val="left" w:pos="6804"/>
        </w:tabs>
        <w:jc w:val="center"/>
        <w:rPr>
          <w:sz w:val="27"/>
          <w:szCs w:val="27"/>
        </w:rPr>
      </w:pPr>
      <w:r w:rsidRPr="00642902">
        <w:rPr>
          <w:sz w:val="27"/>
          <w:szCs w:val="27"/>
        </w:rPr>
        <w:t>о республиканской комиссии по координации работ</w:t>
      </w:r>
    </w:p>
    <w:p w:rsidR="007418E7" w:rsidRPr="00642902" w:rsidRDefault="007418E7" w:rsidP="007418E7">
      <w:pPr>
        <w:tabs>
          <w:tab w:val="left" w:pos="6804"/>
        </w:tabs>
        <w:jc w:val="center"/>
        <w:rPr>
          <w:sz w:val="27"/>
          <w:szCs w:val="27"/>
        </w:rPr>
      </w:pPr>
      <w:r w:rsidRPr="00642902">
        <w:rPr>
          <w:sz w:val="27"/>
          <w:szCs w:val="27"/>
        </w:rPr>
        <w:t xml:space="preserve">и рассмотрению результатов </w:t>
      </w:r>
      <w:proofErr w:type="gramStart"/>
      <w:r w:rsidRPr="00642902">
        <w:rPr>
          <w:sz w:val="27"/>
          <w:szCs w:val="27"/>
        </w:rPr>
        <w:t>государственной</w:t>
      </w:r>
      <w:proofErr w:type="gramEnd"/>
      <w:r w:rsidRPr="00642902">
        <w:rPr>
          <w:sz w:val="27"/>
          <w:szCs w:val="27"/>
        </w:rPr>
        <w:t xml:space="preserve"> кадастровой</w:t>
      </w:r>
    </w:p>
    <w:p w:rsidR="007418E7" w:rsidRPr="00642902" w:rsidRDefault="007418E7" w:rsidP="007418E7">
      <w:pPr>
        <w:tabs>
          <w:tab w:val="left" w:pos="6804"/>
        </w:tabs>
        <w:jc w:val="center"/>
        <w:rPr>
          <w:sz w:val="27"/>
          <w:szCs w:val="27"/>
        </w:rPr>
      </w:pPr>
      <w:r w:rsidRPr="00642902">
        <w:rPr>
          <w:sz w:val="27"/>
          <w:szCs w:val="27"/>
        </w:rPr>
        <w:t>оценки объектов недвижимости</w:t>
      </w:r>
    </w:p>
    <w:p w:rsidR="007418E7" w:rsidRPr="00642902" w:rsidRDefault="007418E7" w:rsidP="007418E7">
      <w:pPr>
        <w:tabs>
          <w:tab w:val="left" w:pos="6804"/>
        </w:tabs>
        <w:jc w:val="center"/>
        <w:rPr>
          <w:sz w:val="27"/>
          <w:szCs w:val="27"/>
        </w:rPr>
      </w:pPr>
    </w:p>
    <w:p w:rsidR="00184704" w:rsidRPr="00642902" w:rsidRDefault="007418E7" w:rsidP="00EC0762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 xml:space="preserve">1. </w:t>
      </w:r>
      <w:proofErr w:type="gramStart"/>
      <w:r w:rsidR="00EC0762">
        <w:rPr>
          <w:sz w:val="27"/>
          <w:szCs w:val="27"/>
        </w:rPr>
        <w:t>Р</w:t>
      </w:r>
      <w:r w:rsidR="00EC0762" w:rsidRPr="00642902">
        <w:rPr>
          <w:sz w:val="27"/>
          <w:szCs w:val="27"/>
        </w:rPr>
        <w:t>еспубликанск</w:t>
      </w:r>
      <w:r w:rsidR="0073374C">
        <w:rPr>
          <w:sz w:val="27"/>
          <w:szCs w:val="27"/>
        </w:rPr>
        <w:t>ая</w:t>
      </w:r>
      <w:r w:rsidR="00EC0762" w:rsidRPr="00642902">
        <w:rPr>
          <w:sz w:val="27"/>
          <w:szCs w:val="27"/>
        </w:rPr>
        <w:t xml:space="preserve"> комисси</w:t>
      </w:r>
      <w:r w:rsidR="0073374C">
        <w:rPr>
          <w:sz w:val="27"/>
          <w:szCs w:val="27"/>
        </w:rPr>
        <w:t>я</w:t>
      </w:r>
      <w:r w:rsidR="00EC0762" w:rsidRPr="00642902">
        <w:rPr>
          <w:sz w:val="27"/>
          <w:szCs w:val="27"/>
        </w:rPr>
        <w:t xml:space="preserve"> по координации работ</w:t>
      </w:r>
      <w:r w:rsidR="00EC0762">
        <w:rPr>
          <w:sz w:val="27"/>
          <w:szCs w:val="27"/>
        </w:rPr>
        <w:t xml:space="preserve"> </w:t>
      </w:r>
      <w:r w:rsidR="00EC0762" w:rsidRPr="00642902">
        <w:rPr>
          <w:sz w:val="27"/>
          <w:szCs w:val="27"/>
        </w:rPr>
        <w:t>и рассмотрению результатов государственной кадастровой</w:t>
      </w:r>
      <w:r w:rsidR="00EC0762">
        <w:rPr>
          <w:sz w:val="27"/>
          <w:szCs w:val="27"/>
        </w:rPr>
        <w:t xml:space="preserve"> </w:t>
      </w:r>
      <w:r w:rsidR="00EC0762" w:rsidRPr="00642902">
        <w:rPr>
          <w:sz w:val="27"/>
          <w:szCs w:val="27"/>
        </w:rPr>
        <w:t xml:space="preserve">оценки объектов недвижимости </w:t>
      </w:r>
      <w:r w:rsidR="00EC0762">
        <w:rPr>
          <w:sz w:val="27"/>
          <w:szCs w:val="27"/>
        </w:rPr>
        <w:t xml:space="preserve">(далее – </w:t>
      </w:r>
      <w:r w:rsidRPr="00642902">
        <w:rPr>
          <w:sz w:val="27"/>
          <w:szCs w:val="27"/>
        </w:rPr>
        <w:t>Комиссия</w:t>
      </w:r>
      <w:r w:rsidR="00EC0762">
        <w:rPr>
          <w:sz w:val="27"/>
          <w:szCs w:val="27"/>
        </w:rPr>
        <w:t>)</w:t>
      </w:r>
      <w:r w:rsidRPr="00642902">
        <w:rPr>
          <w:sz w:val="27"/>
          <w:szCs w:val="27"/>
        </w:rPr>
        <w:t xml:space="preserve"> является координационным органом, созданным в целях обеспечения взаимодействия между территориальными органами федеральных органов исполнительной власти в Республике Карелия, органами исполнительной власти Республик</w:t>
      </w:r>
      <w:r w:rsidR="00184704" w:rsidRPr="00642902">
        <w:rPr>
          <w:sz w:val="27"/>
          <w:szCs w:val="27"/>
        </w:rPr>
        <w:t>и</w:t>
      </w:r>
      <w:r w:rsidRPr="00642902">
        <w:rPr>
          <w:sz w:val="27"/>
          <w:szCs w:val="27"/>
        </w:rPr>
        <w:t xml:space="preserve"> Карелия</w:t>
      </w:r>
      <w:r w:rsidR="00184704" w:rsidRPr="00642902">
        <w:rPr>
          <w:sz w:val="27"/>
          <w:szCs w:val="27"/>
        </w:rPr>
        <w:t xml:space="preserve"> и органами местного самоуправления в Республике Карелия для проведения работ по государственной кадастровой оценке объектов недвижимости.</w:t>
      </w:r>
      <w:proofErr w:type="gramEnd"/>
    </w:p>
    <w:p w:rsidR="00184704" w:rsidRPr="00642902" w:rsidRDefault="00184704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2. Комиссия в своей деятельности руководствуется федеральным законодательством и настоящим Положением.</w:t>
      </w:r>
    </w:p>
    <w:p w:rsidR="00184704" w:rsidRPr="00642902" w:rsidRDefault="00184704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 xml:space="preserve">3. </w:t>
      </w:r>
      <w:r w:rsidR="00EC0762">
        <w:rPr>
          <w:sz w:val="27"/>
          <w:szCs w:val="27"/>
        </w:rPr>
        <w:t>О</w:t>
      </w:r>
      <w:r w:rsidRPr="00642902">
        <w:rPr>
          <w:sz w:val="27"/>
          <w:szCs w:val="27"/>
        </w:rPr>
        <w:t>сновными задачами Комиссии являются:</w:t>
      </w:r>
    </w:p>
    <w:p w:rsidR="006028E8" w:rsidRPr="00642902" w:rsidRDefault="00184704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 xml:space="preserve">координация деятельности территориальных органов федеральных органов исполнительной власти в Республике Карелия, органов исполнительной власти Республики Карелия, а также взаимодействия с органами местного самоуправления в Республике Карелия </w:t>
      </w:r>
      <w:r w:rsidR="006028E8" w:rsidRPr="00642902">
        <w:rPr>
          <w:sz w:val="27"/>
          <w:szCs w:val="27"/>
        </w:rPr>
        <w:t>при проведении работ по государственной кадастровой оценке объектов недвижимости;</w:t>
      </w:r>
    </w:p>
    <w:p w:rsidR="006028E8" w:rsidRPr="00642902" w:rsidRDefault="006028E8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 xml:space="preserve">анализ </w:t>
      </w:r>
      <w:proofErr w:type="gramStart"/>
      <w:r w:rsidRPr="00642902">
        <w:rPr>
          <w:sz w:val="27"/>
          <w:szCs w:val="27"/>
        </w:rPr>
        <w:t>практики применения утвержденных показателей государственной кадастровой оценки объектов недвижимости</w:t>
      </w:r>
      <w:proofErr w:type="gramEnd"/>
      <w:r w:rsidR="00184704" w:rsidRPr="00642902">
        <w:rPr>
          <w:sz w:val="27"/>
          <w:szCs w:val="27"/>
        </w:rPr>
        <w:t xml:space="preserve"> </w:t>
      </w:r>
      <w:r w:rsidRPr="00642902">
        <w:rPr>
          <w:sz w:val="27"/>
          <w:szCs w:val="27"/>
        </w:rPr>
        <w:t>для целей налогообложения и иных установленных законодательством целей и подготовка согласованных предложений по их корректировке;</w:t>
      </w:r>
    </w:p>
    <w:p w:rsidR="007418E7" w:rsidRPr="00642902" w:rsidRDefault="006028E8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рассмотрение в установленном порядке проектов нормативных правовых актов Республики Карелия по вопросам</w:t>
      </w:r>
      <w:r w:rsidR="007418E7" w:rsidRPr="00642902">
        <w:rPr>
          <w:sz w:val="27"/>
          <w:szCs w:val="27"/>
        </w:rPr>
        <w:t xml:space="preserve"> </w:t>
      </w:r>
      <w:r w:rsidRPr="00642902">
        <w:rPr>
          <w:sz w:val="27"/>
          <w:szCs w:val="27"/>
        </w:rPr>
        <w:t>государственной кадастровой оценки объектов недвижимости.</w:t>
      </w:r>
    </w:p>
    <w:p w:rsidR="006028E8" w:rsidRPr="00642902" w:rsidRDefault="006028E8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4. Комиссия имеет право:</w:t>
      </w:r>
    </w:p>
    <w:p w:rsidR="006028E8" w:rsidRPr="00642902" w:rsidRDefault="006028E8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запрашивать в установленном порядке у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в Республике Карелия информацию по вопросам, отнесенным к компетенции Комиссии;</w:t>
      </w:r>
    </w:p>
    <w:p w:rsidR="00642902" w:rsidRPr="00642902" w:rsidRDefault="006028E8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 xml:space="preserve">заслушивать в установленном порядке на заседаниях </w:t>
      </w:r>
      <w:proofErr w:type="gramStart"/>
      <w:r w:rsidRPr="00642902">
        <w:rPr>
          <w:sz w:val="27"/>
          <w:szCs w:val="27"/>
        </w:rPr>
        <w:t>Комиссии представителей территориальных органов федеральных органов исполнительной власти</w:t>
      </w:r>
      <w:proofErr w:type="gramEnd"/>
      <w:r w:rsidRPr="00642902">
        <w:rPr>
          <w:sz w:val="27"/>
          <w:szCs w:val="27"/>
        </w:rPr>
        <w:t xml:space="preserve"> в Республике Карелия, органов исполнительной власти Республики Карелия, органов местного самоуправления в Республике Карелия, а также организаций по вопросам проведения работ по государственной кадастровой оценке объектов недвижимости, применения ее результатов;</w:t>
      </w:r>
    </w:p>
    <w:p w:rsidR="00642902" w:rsidRDefault="006028E8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вносить в установленном порядке в Правительство Республики Карелия предложения по вопросам, относящимся к компетенции Комиссии и требующим решения Правительства Республики Карелия</w:t>
      </w:r>
      <w:r w:rsidR="00642902" w:rsidRPr="00642902">
        <w:rPr>
          <w:sz w:val="27"/>
          <w:szCs w:val="27"/>
        </w:rPr>
        <w:t>.</w:t>
      </w:r>
    </w:p>
    <w:p w:rsid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</w:p>
    <w:p w:rsidR="00795407" w:rsidRDefault="00795407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5. Состав Комиссии утверждается Главой Республики Карелия.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В состав Комиссии входят представители заинтересованных территориальных органов федеральных органов исполнительной власти в Республике Карелия, органов исполнительной власти Республики Карелия, организаций.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6. Председатель Комиссии, осуществляя непосредственное руководство ее деятельностью: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обеспечивает проведение заседаний Комиссии;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представляет на рассмотрение Правительства Республики Карелия предложения по вопросам, относящимся к компетенции Комиссии и требующим решения Правительства Республики Карелия;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утверждает состав рабочих групп.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7. Во время отсутствия председателя Комиссии ее работой руководит заместитель председателя Комиссии.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8. Заседания Комиссии проводятся по мере необходимости.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9. Заседание Комиссии считается правомочным, если на нем присутствует не менее половины ее членов.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10. Решение Комиссии принимается простым большинством голосов от числа присутствующих на заседании членов Комиссии. В случае равенства голосов решающим является голос председателя Комиссии.</w:t>
      </w:r>
    </w:p>
    <w:p w:rsidR="00642902" w:rsidRP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11. Решение Комиссии оформляется протоколом, который подписывает председатель Комиссии.</w:t>
      </w:r>
    </w:p>
    <w:p w:rsidR="00642902" w:rsidRDefault="00642902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642902">
        <w:rPr>
          <w:sz w:val="27"/>
          <w:szCs w:val="27"/>
        </w:rPr>
        <w:t>12</w:t>
      </w:r>
      <w:r w:rsidR="00EC0762">
        <w:rPr>
          <w:sz w:val="27"/>
          <w:szCs w:val="27"/>
        </w:rPr>
        <w:t>.</w:t>
      </w:r>
      <w:r w:rsidRPr="00642902">
        <w:rPr>
          <w:sz w:val="27"/>
          <w:szCs w:val="27"/>
        </w:rPr>
        <w:t xml:space="preserve"> Организационно-техническое обеспечение деятельности Комиссии осуществляет Государственный комитет Республики Карелия по управлению государственным имуществом и размещению заказов для государственных нужд.  </w:t>
      </w:r>
    </w:p>
    <w:p w:rsidR="00795407" w:rsidRDefault="00795407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</w:p>
    <w:p w:rsidR="00795407" w:rsidRDefault="00795407" w:rsidP="007418E7">
      <w:pPr>
        <w:tabs>
          <w:tab w:val="left" w:pos="6804"/>
        </w:tabs>
        <w:ind w:firstLine="567"/>
        <w:jc w:val="both"/>
        <w:rPr>
          <w:sz w:val="27"/>
          <w:szCs w:val="27"/>
        </w:rPr>
      </w:pPr>
    </w:p>
    <w:p w:rsidR="00795407" w:rsidRPr="00642902" w:rsidRDefault="00795407" w:rsidP="00795407">
      <w:pPr>
        <w:tabs>
          <w:tab w:val="left" w:pos="6804"/>
        </w:tabs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p w:rsidR="00642902" w:rsidRDefault="00642902" w:rsidP="007418E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2902" w:rsidRDefault="00642902" w:rsidP="007418E7">
      <w:pPr>
        <w:tabs>
          <w:tab w:val="left" w:pos="6804"/>
        </w:tabs>
        <w:ind w:firstLine="567"/>
        <w:jc w:val="both"/>
        <w:rPr>
          <w:sz w:val="28"/>
          <w:szCs w:val="28"/>
        </w:rPr>
      </w:pPr>
    </w:p>
    <w:p w:rsidR="006028E8" w:rsidRDefault="006028E8" w:rsidP="007418E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8E7" w:rsidRPr="007418E7" w:rsidRDefault="007418E7" w:rsidP="007418E7">
      <w:pPr>
        <w:tabs>
          <w:tab w:val="left" w:pos="6804"/>
        </w:tabs>
        <w:jc w:val="center"/>
        <w:rPr>
          <w:sz w:val="28"/>
          <w:szCs w:val="28"/>
        </w:rPr>
      </w:pPr>
    </w:p>
    <w:sectPr w:rsidR="007418E7" w:rsidRPr="007418E7" w:rsidSect="00B25987">
      <w:pgSz w:w="11906" w:h="16838"/>
      <w:pgMar w:top="567" w:right="1276" w:bottom="249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A3" w:rsidRDefault="009B70A3">
      <w:r>
        <w:separator/>
      </w:r>
    </w:p>
  </w:endnote>
  <w:endnote w:type="continuationSeparator" w:id="0">
    <w:p w:rsidR="009B70A3" w:rsidRDefault="009B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A3" w:rsidRDefault="009B70A3">
      <w:r>
        <w:separator/>
      </w:r>
    </w:p>
  </w:footnote>
  <w:footnote w:type="continuationSeparator" w:id="0">
    <w:p w:rsidR="009B70A3" w:rsidRDefault="009B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A3" w:rsidRDefault="009B70A3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70A3" w:rsidRDefault="009B70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9B70A3" w:rsidRDefault="009B70A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70A3" w:rsidRDefault="009B70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A3" w:rsidRDefault="009B70A3">
    <w:pPr>
      <w:pStyle w:val="a4"/>
      <w:jc w:val="center"/>
    </w:pPr>
  </w:p>
  <w:p w:rsidR="009B70A3" w:rsidRDefault="009B70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3525E"/>
    <w:rsid w:val="00044D24"/>
    <w:rsid w:val="00061C57"/>
    <w:rsid w:val="00066CD4"/>
    <w:rsid w:val="00070828"/>
    <w:rsid w:val="000818A9"/>
    <w:rsid w:val="0008240A"/>
    <w:rsid w:val="000A6C33"/>
    <w:rsid w:val="000B5BB8"/>
    <w:rsid w:val="000E14DB"/>
    <w:rsid w:val="000E4066"/>
    <w:rsid w:val="000E5B59"/>
    <w:rsid w:val="00113747"/>
    <w:rsid w:val="0014277E"/>
    <w:rsid w:val="001455EB"/>
    <w:rsid w:val="00160E0D"/>
    <w:rsid w:val="00176F88"/>
    <w:rsid w:val="00184704"/>
    <w:rsid w:val="001B519E"/>
    <w:rsid w:val="00200B24"/>
    <w:rsid w:val="00202441"/>
    <w:rsid w:val="002108BF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670D8"/>
    <w:rsid w:val="003767A8"/>
    <w:rsid w:val="00382819"/>
    <w:rsid w:val="003867F1"/>
    <w:rsid w:val="003A122E"/>
    <w:rsid w:val="004101D0"/>
    <w:rsid w:val="004443C7"/>
    <w:rsid w:val="0047166F"/>
    <w:rsid w:val="004A43B4"/>
    <w:rsid w:val="004D08BF"/>
    <w:rsid w:val="004F2FA5"/>
    <w:rsid w:val="00505AD9"/>
    <w:rsid w:val="005252BA"/>
    <w:rsid w:val="00526E08"/>
    <w:rsid w:val="00531134"/>
    <w:rsid w:val="005422D0"/>
    <w:rsid w:val="00547ADB"/>
    <w:rsid w:val="00556BF2"/>
    <w:rsid w:val="0059770B"/>
    <w:rsid w:val="005A6145"/>
    <w:rsid w:val="005A6716"/>
    <w:rsid w:val="005D4E72"/>
    <w:rsid w:val="006028E8"/>
    <w:rsid w:val="006052A4"/>
    <w:rsid w:val="00607870"/>
    <w:rsid w:val="006136FF"/>
    <w:rsid w:val="00616BED"/>
    <w:rsid w:val="00617F4E"/>
    <w:rsid w:val="00623276"/>
    <w:rsid w:val="0063595B"/>
    <w:rsid w:val="00637122"/>
    <w:rsid w:val="00642902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1703B"/>
    <w:rsid w:val="00724853"/>
    <w:rsid w:val="0073374C"/>
    <w:rsid w:val="007418E7"/>
    <w:rsid w:val="00783FA1"/>
    <w:rsid w:val="0079127E"/>
    <w:rsid w:val="00795407"/>
    <w:rsid w:val="007A6CD6"/>
    <w:rsid w:val="007B0ABE"/>
    <w:rsid w:val="007E4C18"/>
    <w:rsid w:val="007F0664"/>
    <w:rsid w:val="007F1298"/>
    <w:rsid w:val="007F5192"/>
    <w:rsid w:val="00810732"/>
    <w:rsid w:val="0081721E"/>
    <w:rsid w:val="00824415"/>
    <w:rsid w:val="00837E3D"/>
    <w:rsid w:val="00877641"/>
    <w:rsid w:val="00881736"/>
    <w:rsid w:val="008B4E5E"/>
    <w:rsid w:val="008B4F15"/>
    <w:rsid w:val="00910101"/>
    <w:rsid w:val="0092132F"/>
    <w:rsid w:val="009477FF"/>
    <w:rsid w:val="009A0523"/>
    <w:rsid w:val="009B70A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AF67C4"/>
    <w:rsid w:val="00B05F5A"/>
    <w:rsid w:val="00B0781C"/>
    <w:rsid w:val="00B16FF8"/>
    <w:rsid w:val="00B25987"/>
    <w:rsid w:val="00B32B99"/>
    <w:rsid w:val="00B33D1A"/>
    <w:rsid w:val="00B6042E"/>
    <w:rsid w:val="00B618E2"/>
    <w:rsid w:val="00B70938"/>
    <w:rsid w:val="00B7269C"/>
    <w:rsid w:val="00B85235"/>
    <w:rsid w:val="00BA1DC0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C2230"/>
    <w:rsid w:val="00CC4714"/>
    <w:rsid w:val="00CC5521"/>
    <w:rsid w:val="00CC6282"/>
    <w:rsid w:val="00CF6D68"/>
    <w:rsid w:val="00D2035C"/>
    <w:rsid w:val="00D27158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0762"/>
    <w:rsid w:val="00EC768B"/>
    <w:rsid w:val="00ED099E"/>
    <w:rsid w:val="00ED0AE4"/>
    <w:rsid w:val="00ED0EEA"/>
    <w:rsid w:val="00EE276C"/>
    <w:rsid w:val="00F10A57"/>
    <w:rsid w:val="00F63473"/>
    <w:rsid w:val="00F67800"/>
    <w:rsid w:val="00F93553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c">
    <w:name w:val="Table Grid"/>
    <w:basedOn w:val="a1"/>
    <w:uiPriority w:val="59"/>
    <w:rsid w:val="00741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36</cp:revision>
  <cp:lastPrinted>2012-03-27T05:02:00Z</cp:lastPrinted>
  <dcterms:created xsi:type="dcterms:W3CDTF">2010-07-06T05:56:00Z</dcterms:created>
  <dcterms:modified xsi:type="dcterms:W3CDTF">2012-03-27T05:03:00Z</dcterms:modified>
</cp:coreProperties>
</file>