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D07B17">
      <w:pPr>
        <w:jc w:val="center"/>
        <w:rPr>
          <w:sz w:val="16"/>
        </w:rPr>
      </w:pPr>
      <w:r w:rsidRPr="00D07B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E80AA7" w:rsidRDefault="00E80AA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2110C">
      <w:pPr>
        <w:spacing w:before="240"/>
        <w:jc w:val="center"/>
      </w:pPr>
      <w:r>
        <w:t xml:space="preserve">от </w:t>
      </w:r>
      <w:r w:rsidR="00D2110C">
        <w:t>11 марта 2012 года № 72-П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3C3799" w:rsidRDefault="003C3799" w:rsidP="003C379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7FAA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3C3799" w:rsidRPr="00957FAA" w:rsidRDefault="003C3799" w:rsidP="003C379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7FAA"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FAA">
        <w:rPr>
          <w:rFonts w:ascii="Times New Roman" w:hAnsi="Times New Roman" w:cs="Times New Roman"/>
          <w:sz w:val="28"/>
          <w:szCs w:val="28"/>
        </w:rPr>
        <w:t xml:space="preserve">от 22 февраля </w:t>
      </w:r>
      <w:r>
        <w:rPr>
          <w:rFonts w:ascii="Times New Roman" w:hAnsi="Times New Roman" w:cs="Times New Roman"/>
          <w:sz w:val="28"/>
          <w:szCs w:val="28"/>
        </w:rPr>
        <w:t xml:space="preserve">2012 года </w:t>
      </w:r>
      <w:r w:rsidRPr="00957F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FAA">
        <w:rPr>
          <w:rFonts w:ascii="Times New Roman" w:hAnsi="Times New Roman" w:cs="Times New Roman"/>
          <w:sz w:val="28"/>
          <w:szCs w:val="28"/>
        </w:rPr>
        <w:t xml:space="preserve">61-П </w:t>
      </w:r>
    </w:p>
    <w:p w:rsidR="003C3799" w:rsidRDefault="003C3799" w:rsidP="003C379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3799" w:rsidRPr="000E2A2D" w:rsidRDefault="003C3799" w:rsidP="00956213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E2A2D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6E366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E3661">
        <w:rPr>
          <w:rFonts w:ascii="Times New Roman" w:hAnsi="Times New Roman" w:cs="Times New Roman"/>
          <w:sz w:val="28"/>
          <w:szCs w:val="28"/>
        </w:rPr>
        <w:t xml:space="preserve"> </w:t>
      </w:r>
      <w:r w:rsidRPr="006E3661">
        <w:rPr>
          <w:rFonts w:ascii="Times New Roman" w:hAnsi="Times New Roman" w:cs="Times New Roman"/>
          <w:sz w:val="28"/>
          <w:szCs w:val="28"/>
        </w:rPr>
        <w:t>о</w:t>
      </w:r>
      <w:r w:rsidR="006E3661">
        <w:rPr>
          <w:rFonts w:ascii="Times New Roman" w:hAnsi="Times New Roman" w:cs="Times New Roman"/>
          <w:sz w:val="28"/>
          <w:szCs w:val="28"/>
        </w:rPr>
        <w:t xml:space="preserve"> </w:t>
      </w:r>
      <w:r w:rsidRPr="006E3661">
        <w:rPr>
          <w:rFonts w:ascii="Times New Roman" w:hAnsi="Times New Roman" w:cs="Times New Roman"/>
          <w:sz w:val="28"/>
          <w:szCs w:val="28"/>
        </w:rPr>
        <w:t>с</w:t>
      </w:r>
      <w:r w:rsidR="006E3661">
        <w:rPr>
          <w:rFonts w:ascii="Times New Roman" w:hAnsi="Times New Roman" w:cs="Times New Roman"/>
          <w:sz w:val="28"/>
          <w:szCs w:val="28"/>
        </w:rPr>
        <w:t xml:space="preserve"> </w:t>
      </w:r>
      <w:r w:rsidRPr="006E3661">
        <w:rPr>
          <w:rFonts w:ascii="Times New Roman" w:hAnsi="Times New Roman" w:cs="Times New Roman"/>
          <w:sz w:val="28"/>
          <w:szCs w:val="28"/>
        </w:rPr>
        <w:t>т</w:t>
      </w:r>
      <w:r w:rsidR="006E3661">
        <w:rPr>
          <w:rFonts w:ascii="Times New Roman" w:hAnsi="Times New Roman" w:cs="Times New Roman"/>
          <w:sz w:val="28"/>
          <w:szCs w:val="28"/>
        </w:rPr>
        <w:t xml:space="preserve"> </w:t>
      </w:r>
      <w:r w:rsidRPr="006E3661">
        <w:rPr>
          <w:rFonts w:ascii="Times New Roman" w:hAnsi="Times New Roman" w:cs="Times New Roman"/>
          <w:sz w:val="28"/>
          <w:szCs w:val="28"/>
        </w:rPr>
        <w:t>а</w:t>
      </w:r>
      <w:r w:rsidR="006E3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6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E3661">
        <w:rPr>
          <w:rFonts w:ascii="Times New Roman" w:hAnsi="Times New Roman" w:cs="Times New Roman"/>
          <w:sz w:val="28"/>
          <w:szCs w:val="28"/>
        </w:rPr>
        <w:t xml:space="preserve"> </w:t>
      </w:r>
      <w:r w:rsidRPr="006E3661">
        <w:rPr>
          <w:rFonts w:ascii="Times New Roman" w:hAnsi="Times New Roman" w:cs="Times New Roman"/>
          <w:sz w:val="28"/>
          <w:szCs w:val="28"/>
        </w:rPr>
        <w:t>о</w:t>
      </w:r>
      <w:r w:rsidR="006E3661">
        <w:rPr>
          <w:rFonts w:ascii="Times New Roman" w:hAnsi="Times New Roman" w:cs="Times New Roman"/>
          <w:sz w:val="28"/>
          <w:szCs w:val="28"/>
        </w:rPr>
        <w:t xml:space="preserve"> </w:t>
      </w:r>
      <w:r w:rsidRPr="006E3661">
        <w:rPr>
          <w:rFonts w:ascii="Times New Roman" w:hAnsi="Times New Roman" w:cs="Times New Roman"/>
          <w:sz w:val="28"/>
          <w:szCs w:val="28"/>
        </w:rPr>
        <w:t>в</w:t>
      </w:r>
      <w:r w:rsidR="006E3661">
        <w:rPr>
          <w:rFonts w:ascii="Times New Roman" w:hAnsi="Times New Roman" w:cs="Times New Roman"/>
          <w:sz w:val="28"/>
          <w:szCs w:val="28"/>
        </w:rPr>
        <w:t xml:space="preserve"> </w:t>
      </w:r>
      <w:r w:rsidRPr="006E3661">
        <w:rPr>
          <w:rFonts w:ascii="Times New Roman" w:hAnsi="Times New Roman" w:cs="Times New Roman"/>
          <w:sz w:val="28"/>
          <w:szCs w:val="28"/>
        </w:rPr>
        <w:t>л</w:t>
      </w:r>
      <w:r w:rsidR="006E3661">
        <w:rPr>
          <w:rFonts w:ascii="Times New Roman" w:hAnsi="Times New Roman" w:cs="Times New Roman"/>
          <w:sz w:val="28"/>
          <w:szCs w:val="28"/>
        </w:rPr>
        <w:t xml:space="preserve"> </w:t>
      </w:r>
      <w:r w:rsidRPr="006E3661">
        <w:rPr>
          <w:rFonts w:ascii="Times New Roman" w:hAnsi="Times New Roman" w:cs="Times New Roman"/>
          <w:sz w:val="28"/>
          <w:szCs w:val="28"/>
        </w:rPr>
        <w:t>я</w:t>
      </w:r>
      <w:r w:rsidR="006E3661">
        <w:rPr>
          <w:rFonts w:ascii="Times New Roman" w:hAnsi="Times New Roman" w:cs="Times New Roman"/>
          <w:sz w:val="28"/>
          <w:szCs w:val="28"/>
        </w:rPr>
        <w:t xml:space="preserve"> </w:t>
      </w:r>
      <w:r w:rsidRPr="006E3661">
        <w:rPr>
          <w:rFonts w:ascii="Times New Roman" w:hAnsi="Times New Roman" w:cs="Times New Roman"/>
          <w:sz w:val="28"/>
          <w:szCs w:val="28"/>
        </w:rPr>
        <w:t>е</w:t>
      </w:r>
      <w:r w:rsidR="006E3661">
        <w:rPr>
          <w:rFonts w:ascii="Times New Roman" w:hAnsi="Times New Roman" w:cs="Times New Roman"/>
          <w:sz w:val="28"/>
          <w:szCs w:val="28"/>
        </w:rPr>
        <w:t xml:space="preserve"> </w:t>
      </w:r>
      <w:r w:rsidRPr="006E3661">
        <w:rPr>
          <w:rFonts w:ascii="Times New Roman" w:hAnsi="Times New Roman" w:cs="Times New Roman"/>
          <w:sz w:val="28"/>
          <w:szCs w:val="28"/>
        </w:rPr>
        <w:t>т:</w:t>
      </w:r>
    </w:p>
    <w:p w:rsidR="003C3799" w:rsidRPr="000E2A2D" w:rsidRDefault="003C3799" w:rsidP="00956213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E2A2D">
        <w:rPr>
          <w:rFonts w:ascii="Times New Roman" w:hAnsi="Times New Roman" w:cs="Times New Roman"/>
          <w:b w:val="0"/>
          <w:sz w:val="28"/>
          <w:szCs w:val="28"/>
        </w:rPr>
        <w:t>Внести в постановление Правительства  Республики Карелия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2A2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E3661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0E2A2D">
        <w:rPr>
          <w:rFonts w:ascii="Times New Roman" w:hAnsi="Times New Roman" w:cs="Times New Roman"/>
          <w:b w:val="0"/>
          <w:sz w:val="28"/>
          <w:szCs w:val="28"/>
        </w:rPr>
        <w:t>22 февраля 2012 года № 61-П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предоставлении в 2012 году субсидий из бюджета Республики Карелия на компенсацию части затрат организаций на производство тепловой энергии по приобретению топлива, связанных с государственным регулированием тарифов» следующие изменения:</w:t>
      </w:r>
      <w:r w:rsidRPr="000E2A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F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57FAA">
        <w:rPr>
          <w:rFonts w:ascii="Times New Roman" w:hAnsi="Times New Roman" w:cs="Times New Roman"/>
          <w:sz w:val="28"/>
          <w:szCs w:val="28"/>
        </w:rPr>
        <w:t>в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7FAA">
        <w:rPr>
          <w:rFonts w:ascii="Times New Roman" w:hAnsi="Times New Roman" w:cs="Times New Roman"/>
          <w:sz w:val="28"/>
          <w:szCs w:val="28"/>
        </w:rPr>
        <w:t xml:space="preserve"> предоставления в 2012 году субсидий из бюджета Республики Карелия на компенсацию части затрат организаций на производство тепловой энергии по приобретению топлива, связанных с государственным регулированием тарифов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вышеназван</w:t>
      </w:r>
      <w:r w:rsidR="006E36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57FAA">
        <w:rPr>
          <w:rFonts w:ascii="Times New Roman" w:hAnsi="Times New Roman" w:cs="Times New Roman"/>
          <w:sz w:val="28"/>
          <w:szCs w:val="28"/>
        </w:rPr>
        <w:t>: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957FAA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FAA">
        <w:rPr>
          <w:rFonts w:ascii="Times New Roman" w:hAnsi="Times New Roman" w:cs="Times New Roman"/>
          <w:sz w:val="28"/>
          <w:szCs w:val="28"/>
        </w:rPr>
        <w:t>«1. Субсидии из бюджета Республики Карелия предоставляются  на компенсацию части затрат на производство тепловой энергии по приобретению топлива, связанных с государственным регулированием тарифов,  теплоснабжающим организациям, использующим топочный мазут, каменный уголь и дизельное топливо для выработки тепловой энергии (далее – субсидии), в том числе затрат, связанных: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FAA">
        <w:rPr>
          <w:rFonts w:ascii="Times New Roman" w:hAnsi="Times New Roman" w:cs="Times New Roman"/>
          <w:sz w:val="28"/>
          <w:szCs w:val="28"/>
        </w:rPr>
        <w:t>с производством тепловой энергии в 2011 году,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FAA">
        <w:rPr>
          <w:rFonts w:ascii="Times New Roman" w:hAnsi="Times New Roman" w:cs="Times New Roman"/>
          <w:sz w:val="28"/>
          <w:szCs w:val="28"/>
        </w:rPr>
        <w:t xml:space="preserve">с производством тепловой энергии в 2012 году, </w:t>
      </w:r>
    </w:p>
    <w:p w:rsidR="003C3799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FAA">
        <w:rPr>
          <w:rFonts w:ascii="Times New Roman" w:hAnsi="Times New Roman" w:cs="Times New Roman"/>
          <w:sz w:val="28"/>
          <w:szCs w:val="28"/>
        </w:rPr>
        <w:t>с превышением потерь тепловой энергии в тепловых сетях до границы раздела балансовой принадлежности сетей, над аналогичными потерями, предусмотренными в тарифе на 2012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7FAA">
        <w:rPr>
          <w:rFonts w:ascii="Times New Roman" w:hAnsi="Times New Roman" w:cs="Times New Roman"/>
          <w:sz w:val="28"/>
          <w:szCs w:val="28"/>
        </w:rPr>
        <w:t xml:space="preserve"> более чем в 2,5 раза,</w:t>
      </w:r>
    </w:p>
    <w:p w:rsidR="006E3661" w:rsidRDefault="006E3661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57FAA"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несоответствием фактических объемов реализации тепловой энергии, вырабатываемых промышленными котельными, объемам, учтенным в тарифном решении</w:t>
      </w:r>
      <w:r w:rsidRPr="00957FAA">
        <w:rPr>
          <w:rFonts w:ascii="Times New Roman" w:hAnsi="Times New Roman" w:cs="Times New Roman"/>
          <w:bCs/>
          <w:sz w:val="28"/>
          <w:szCs w:val="28"/>
        </w:rPr>
        <w:t>.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FAA">
        <w:rPr>
          <w:rFonts w:ascii="Times New Roman" w:hAnsi="Times New Roman" w:cs="Times New Roman"/>
          <w:sz w:val="28"/>
          <w:szCs w:val="28"/>
        </w:rPr>
        <w:t>Средства субсидии направляются теплоснабжающими организациями исключительно на приобретение топлива (погашение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за приобретенное топливо</w:t>
      </w:r>
      <w:r w:rsidRPr="00957FAA">
        <w:rPr>
          <w:rFonts w:ascii="Times New Roman" w:hAnsi="Times New Roman" w:cs="Times New Roman"/>
          <w:sz w:val="28"/>
          <w:szCs w:val="28"/>
        </w:rPr>
        <w:t>), используемого для выработки тепловой энергии</w:t>
      </w:r>
      <w:proofErr w:type="gramStart"/>
      <w:r w:rsidRPr="00957FA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3799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</w:t>
      </w:r>
      <w:r w:rsidRPr="00957FAA">
        <w:rPr>
          <w:rFonts w:ascii="Times New Roman" w:hAnsi="Times New Roman" w:cs="Times New Roman"/>
          <w:bCs/>
          <w:sz w:val="28"/>
          <w:szCs w:val="28"/>
        </w:rPr>
        <w:t>ункт 3 изложить в следующей редакции: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«3. Субсидии предоставляются юридическим лицам, соответствующим следующим условиям: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FAA">
        <w:rPr>
          <w:rFonts w:ascii="Times New Roman" w:hAnsi="Times New Roman" w:cs="Times New Roman"/>
          <w:sz w:val="28"/>
          <w:szCs w:val="28"/>
        </w:rPr>
        <w:t>а) при компенсации части затрат, связанных с производством тепловой энергии в 2012 году и с превышением</w:t>
      </w:r>
      <w:r>
        <w:rPr>
          <w:rFonts w:ascii="Times New Roman" w:hAnsi="Times New Roman" w:cs="Times New Roman"/>
          <w:sz w:val="28"/>
          <w:szCs w:val="28"/>
        </w:rPr>
        <w:t xml:space="preserve"> в 2012 году </w:t>
      </w:r>
      <w:r w:rsidRPr="00957FAA">
        <w:rPr>
          <w:rFonts w:ascii="Times New Roman" w:hAnsi="Times New Roman" w:cs="Times New Roman"/>
          <w:sz w:val="28"/>
          <w:szCs w:val="28"/>
        </w:rPr>
        <w:t>потерь тепловой энергии в тепловых сетях до границы раздела балансовой принадлежности сетей над аналогичными потерями, предусмотренными в тарифе на 2012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7FAA">
        <w:rPr>
          <w:rFonts w:ascii="Times New Roman" w:hAnsi="Times New Roman" w:cs="Times New Roman"/>
          <w:sz w:val="28"/>
          <w:szCs w:val="28"/>
        </w:rPr>
        <w:t xml:space="preserve"> более чем в 2,5 раза: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FAA">
        <w:rPr>
          <w:rFonts w:ascii="Times New Roman" w:hAnsi="Times New Roman" w:cs="Times New Roman"/>
          <w:sz w:val="28"/>
          <w:szCs w:val="28"/>
        </w:rPr>
        <w:t>осуществление юридическим лицом реализации тепловой энергии населению и бюджетным организациям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FAA">
        <w:rPr>
          <w:rFonts w:ascii="Times New Roman" w:hAnsi="Times New Roman" w:cs="Times New Roman"/>
          <w:sz w:val="28"/>
          <w:szCs w:val="28"/>
        </w:rPr>
        <w:t>объем реализации тепловой энергии населению составляет не менее 50</w:t>
      </w:r>
      <w:r w:rsidR="000152A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957FAA">
        <w:rPr>
          <w:rFonts w:ascii="Times New Roman" w:hAnsi="Times New Roman" w:cs="Times New Roman"/>
          <w:sz w:val="28"/>
          <w:szCs w:val="28"/>
        </w:rPr>
        <w:t xml:space="preserve"> от общего объема реализации тепловой энергии юридическим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FAA">
        <w:rPr>
          <w:rFonts w:ascii="Times New Roman" w:hAnsi="Times New Roman" w:cs="Times New Roman"/>
          <w:sz w:val="28"/>
          <w:szCs w:val="28"/>
        </w:rPr>
        <w:t xml:space="preserve">объем реализации тепловой энергии на производственные нужды составляет не более 50 </w:t>
      </w:r>
      <w:r w:rsidR="000152A2">
        <w:rPr>
          <w:rFonts w:ascii="Times New Roman" w:hAnsi="Times New Roman" w:cs="Times New Roman"/>
          <w:sz w:val="28"/>
          <w:szCs w:val="28"/>
        </w:rPr>
        <w:t>процентов</w:t>
      </w:r>
      <w:r w:rsidRPr="00957FAA">
        <w:rPr>
          <w:rFonts w:ascii="Times New Roman" w:hAnsi="Times New Roman" w:cs="Times New Roman"/>
          <w:sz w:val="28"/>
          <w:szCs w:val="28"/>
        </w:rPr>
        <w:t xml:space="preserve"> от общего объема реализации тепловой энергии юридическим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FAA">
        <w:rPr>
          <w:rFonts w:ascii="Times New Roman" w:hAnsi="Times New Roman" w:cs="Times New Roman"/>
          <w:sz w:val="28"/>
          <w:szCs w:val="28"/>
        </w:rPr>
        <w:t xml:space="preserve">доля условно-постоянных  затрат юридического лица в себестоимости услуг составляет не более 30 </w:t>
      </w:r>
      <w:r w:rsidR="000152A2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FAA">
        <w:rPr>
          <w:rFonts w:ascii="Times New Roman" w:hAnsi="Times New Roman" w:cs="Times New Roman"/>
          <w:sz w:val="28"/>
          <w:szCs w:val="28"/>
        </w:rPr>
        <w:t>отсутствие у юридического лица прибыли от оказания услуги теплоснабжения за предыдущие периоды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FAA">
        <w:rPr>
          <w:rFonts w:ascii="Times New Roman" w:hAnsi="Times New Roman" w:cs="Times New Roman"/>
          <w:sz w:val="28"/>
          <w:szCs w:val="28"/>
        </w:rPr>
        <w:t>б) при компенсации части затрат, связанных с производством тепловой энергии в 2011 году: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FAA">
        <w:rPr>
          <w:rFonts w:ascii="Times New Roman" w:hAnsi="Times New Roman" w:cs="Times New Roman"/>
          <w:sz w:val="28"/>
          <w:szCs w:val="28"/>
        </w:rPr>
        <w:t>объем реализации тепловой энергии населению составляет не менее 50</w:t>
      </w:r>
      <w:r w:rsidR="000152A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957FAA">
        <w:rPr>
          <w:rFonts w:ascii="Times New Roman" w:hAnsi="Times New Roman" w:cs="Times New Roman"/>
          <w:sz w:val="28"/>
          <w:szCs w:val="28"/>
        </w:rPr>
        <w:t xml:space="preserve"> от общего объема реализации тепловой энергии юридическим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FAA">
        <w:rPr>
          <w:rFonts w:ascii="Times New Roman" w:hAnsi="Times New Roman" w:cs="Times New Roman"/>
          <w:sz w:val="28"/>
          <w:szCs w:val="28"/>
        </w:rPr>
        <w:t xml:space="preserve">объем реализации тепловой энергии на производственные нужды составляет не более 50 </w:t>
      </w:r>
      <w:r w:rsidR="000152A2">
        <w:rPr>
          <w:rFonts w:ascii="Times New Roman" w:hAnsi="Times New Roman" w:cs="Times New Roman"/>
          <w:sz w:val="28"/>
          <w:szCs w:val="28"/>
        </w:rPr>
        <w:t>процентов</w:t>
      </w:r>
      <w:r w:rsidRPr="00957FAA">
        <w:rPr>
          <w:rFonts w:ascii="Times New Roman" w:hAnsi="Times New Roman" w:cs="Times New Roman"/>
          <w:sz w:val="28"/>
          <w:szCs w:val="28"/>
        </w:rPr>
        <w:t xml:space="preserve"> от общего объема реализации тепловой энергии юридическим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FAA">
        <w:rPr>
          <w:rFonts w:ascii="Times New Roman" w:hAnsi="Times New Roman" w:cs="Times New Roman"/>
          <w:sz w:val="28"/>
          <w:szCs w:val="28"/>
        </w:rPr>
        <w:t>осуществление юридическим лицом деятельности по реализации тепловой энергии в 2012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FAA">
        <w:rPr>
          <w:rFonts w:ascii="Times New Roman" w:hAnsi="Times New Roman" w:cs="Times New Roman"/>
          <w:sz w:val="28"/>
          <w:szCs w:val="28"/>
        </w:rPr>
        <w:t>использование для выработки тепловой энергии в указанный период  источников теплоснабжения, находящихся в собственности муниципальных образований Республики Карелия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FAA">
        <w:rPr>
          <w:rFonts w:ascii="Times New Roman" w:hAnsi="Times New Roman" w:cs="Times New Roman"/>
          <w:sz w:val="28"/>
          <w:szCs w:val="28"/>
        </w:rPr>
        <w:t>отсутствие у юридического лица прибыли от оказания услуги теплоснабжения за предыдущие периоды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57FAA">
        <w:rPr>
          <w:rFonts w:ascii="Times New Roman" w:hAnsi="Times New Roman" w:cs="Times New Roman"/>
          <w:sz w:val="28"/>
          <w:szCs w:val="28"/>
        </w:rPr>
        <w:t>в) при компенсации части затрат, связанных с производством тепловой энергии в</w:t>
      </w:r>
      <w:r w:rsidRPr="00957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2011, </w:t>
      </w:r>
      <w:r w:rsidRPr="00957FAA">
        <w:rPr>
          <w:rFonts w:ascii="Times New Roman" w:hAnsi="Times New Roman" w:cs="Times New Roman"/>
          <w:bCs/>
          <w:sz w:val="28"/>
          <w:szCs w:val="28"/>
        </w:rPr>
        <w:t>2012 год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957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несоответствием фактических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объемов реализации тепловой энергии, вырабатываемых промышленными котельными, объемам, учтенным в тарифном решении</w:t>
      </w:r>
      <w:r w:rsidRPr="00957FAA">
        <w:rPr>
          <w:rFonts w:ascii="Times New Roman" w:hAnsi="Times New Roman" w:cs="Times New Roman"/>
          <w:bCs/>
          <w:sz w:val="28"/>
          <w:szCs w:val="28"/>
        </w:rPr>
        <w:t>: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57FAA">
        <w:rPr>
          <w:rFonts w:ascii="Times New Roman" w:hAnsi="Times New Roman" w:cs="Times New Roman"/>
          <w:bCs/>
          <w:sz w:val="28"/>
          <w:szCs w:val="28"/>
        </w:rPr>
        <w:t>осуществление юридическим лицом реализации тепловой энергии населению и бюджетным организациям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57FAA">
        <w:rPr>
          <w:rFonts w:ascii="Times New Roman" w:hAnsi="Times New Roman" w:cs="Times New Roman"/>
          <w:bCs/>
          <w:sz w:val="28"/>
          <w:szCs w:val="28"/>
        </w:rPr>
        <w:t>частичн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957FAA">
        <w:rPr>
          <w:rFonts w:ascii="Times New Roman" w:hAnsi="Times New Roman" w:cs="Times New Roman"/>
          <w:bCs/>
          <w:sz w:val="28"/>
          <w:szCs w:val="28"/>
        </w:rPr>
        <w:t xml:space="preserve"> или полн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957FAA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sz w:val="28"/>
          <w:szCs w:val="28"/>
        </w:rPr>
        <w:t>сутствие</w:t>
      </w:r>
      <w:r w:rsidRPr="00957FAA">
        <w:rPr>
          <w:rFonts w:ascii="Times New Roman" w:hAnsi="Times New Roman" w:cs="Times New Roman"/>
          <w:bCs/>
          <w:sz w:val="28"/>
          <w:szCs w:val="28"/>
        </w:rPr>
        <w:t xml:space="preserve"> производственной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градообразующего предприятия, повлекшее снижение объемов тепловой энергии по сравнению с объемами, учтенными в тарифном решении;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57FAA">
        <w:rPr>
          <w:rFonts w:ascii="Times New Roman" w:hAnsi="Times New Roman" w:cs="Times New Roman"/>
          <w:bCs/>
          <w:sz w:val="28"/>
          <w:szCs w:val="28"/>
        </w:rPr>
        <w:t xml:space="preserve">доля условно-постоянных  затрат юридического лица в </w:t>
      </w:r>
      <w:proofErr w:type="spellStart"/>
      <w:proofErr w:type="gramStart"/>
      <w:r w:rsidRPr="00957FAA">
        <w:rPr>
          <w:rFonts w:ascii="Times New Roman" w:hAnsi="Times New Roman" w:cs="Times New Roman"/>
          <w:bCs/>
          <w:sz w:val="28"/>
          <w:szCs w:val="28"/>
        </w:rPr>
        <w:t>себестои</w:t>
      </w:r>
      <w:r w:rsidR="006E3661">
        <w:rPr>
          <w:rFonts w:ascii="Times New Roman" w:hAnsi="Times New Roman" w:cs="Times New Roman"/>
          <w:bCs/>
          <w:sz w:val="28"/>
          <w:szCs w:val="28"/>
        </w:rPr>
        <w:t>-</w:t>
      </w:r>
      <w:r w:rsidRPr="00957FAA">
        <w:rPr>
          <w:rFonts w:ascii="Times New Roman" w:hAnsi="Times New Roman" w:cs="Times New Roman"/>
          <w:bCs/>
          <w:sz w:val="28"/>
          <w:szCs w:val="28"/>
        </w:rPr>
        <w:t>мости</w:t>
      </w:r>
      <w:proofErr w:type="spellEnd"/>
      <w:proofErr w:type="gramEnd"/>
      <w:r w:rsidRPr="00957FAA">
        <w:rPr>
          <w:rFonts w:ascii="Times New Roman" w:hAnsi="Times New Roman" w:cs="Times New Roman"/>
          <w:bCs/>
          <w:sz w:val="28"/>
          <w:szCs w:val="28"/>
        </w:rPr>
        <w:t xml:space="preserve"> услуг составляет не более 30 </w:t>
      </w:r>
      <w:r w:rsidR="000152A2">
        <w:rPr>
          <w:rFonts w:ascii="Times New Roman" w:hAnsi="Times New Roman" w:cs="Times New Roman"/>
          <w:bCs/>
          <w:sz w:val="28"/>
          <w:szCs w:val="28"/>
        </w:rPr>
        <w:t>процентов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C3799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FAA">
        <w:rPr>
          <w:rFonts w:ascii="Times New Roman" w:hAnsi="Times New Roman" w:cs="Times New Roman"/>
          <w:sz w:val="28"/>
          <w:szCs w:val="28"/>
        </w:rPr>
        <w:t>отсутствие у юридического лица прибыли от оказания услуги теплоснабжения за предыдущие периоды</w:t>
      </w:r>
      <w:proofErr w:type="gramStart"/>
      <w:r w:rsidRPr="00957FA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3799" w:rsidRDefault="00102B05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3799">
        <w:rPr>
          <w:rFonts w:ascii="Times New Roman" w:hAnsi="Times New Roman" w:cs="Times New Roman"/>
          <w:sz w:val="28"/>
          <w:szCs w:val="28"/>
        </w:rPr>
        <w:t xml:space="preserve">) </w:t>
      </w:r>
      <w:r w:rsidR="003C3799" w:rsidRPr="00C15398">
        <w:rPr>
          <w:rFonts w:ascii="Times New Roman" w:hAnsi="Times New Roman" w:cs="Times New Roman"/>
          <w:sz w:val="28"/>
          <w:szCs w:val="28"/>
        </w:rPr>
        <w:t>подпункт «б»</w:t>
      </w:r>
      <w:r w:rsidR="003C3799">
        <w:rPr>
          <w:rFonts w:ascii="Times New Roman" w:hAnsi="Times New Roman" w:cs="Times New Roman"/>
          <w:sz w:val="28"/>
          <w:szCs w:val="28"/>
        </w:rPr>
        <w:t xml:space="preserve"> пункта 5 изложить в следующей редакции:</w:t>
      </w:r>
    </w:p>
    <w:p w:rsidR="003C3799" w:rsidRPr="002D4DD0" w:rsidRDefault="003C3799" w:rsidP="00956213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2D4DD0">
        <w:rPr>
          <w:szCs w:val="28"/>
        </w:rPr>
        <w:t>б) на компенсацию части затрат, связанных с производством тепловой энергии в 2011 году, части затрат, связанных с превышением в 2012 году потерь тепловой энергии в тепловых сетях до границы раздела балансовой принадлежности сетей над аналогичными потерями, предусмотренными в тарифе на 2012 год,  более чем в 2,5 раза</w:t>
      </w:r>
      <w:r>
        <w:rPr>
          <w:szCs w:val="28"/>
        </w:rPr>
        <w:t xml:space="preserve">, а также части затрат, </w:t>
      </w:r>
      <w:r w:rsidRPr="00957FAA">
        <w:rPr>
          <w:bCs/>
          <w:szCs w:val="28"/>
        </w:rPr>
        <w:t>связанных с</w:t>
      </w:r>
      <w:r>
        <w:rPr>
          <w:bCs/>
          <w:szCs w:val="28"/>
        </w:rPr>
        <w:t xml:space="preserve"> несоответствием фактических объемов реализации тепловой энергии, вырабатываемых</w:t>
      </w:r>
      <w:proofErr w:type="gramEnd"/>
      <w:r>
        <w:rPr>
          <w:bCs/>
          <w:szCs w:val="28"/>
        </w:rPr>
        <w:t xml:space="preserve"> промышленными котельными, объемам, учтенным в тарифном решении </w:t>
      </w:r>
      <w:r w:rsidRPr="002D4DD0">
        <w:rPr>
          <w:szCs w:val="28"/>
        </w:rPr>
        <w:t>– в размере 100 процентов</w:t>
      </w:r>
      <w:proofErr w:type="gramStart"/>
      <w:r w:rsidRPr="002D4DD0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0152A2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57FA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957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110C">
        <w:rPr>
          <w:rFonts w:ascii="Times New Roman" w:hAnsi="Times New Roman" w:cs="Times New Roman"/>
          <w:bCs/>
          <w:sz w:val="28"/>
          <w:szCs w:val="28"/>
        </w:rPr>
        <w:t>в</w:t>
      </w:r>
      <w:r w:rsidR="00015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7FAA">
        <w:rPr>
          <w:rFonts w:ascii="Times New Roman" w:hAnsi="Times New Roman" w:cs="Times New Roman"/>
          <w:bCs/>
          <w:sz w:val="28"/>
          <w:szCs w:val="28"/>
        </w:rPr>
        <w:t>Методик</w:t>
      </w:r>
      <w:r w:rsidR="00D2110C">
        <w:rPr>
          <w:rFonts w:ascii="Times New Roman" w:hAnsi="Times New Roman" w:cs="Times New Roman"/>
          <w:bCs/>
          <w:sz w:val="28"/>
          <w:szCs w:val="28"/>
        </w:rPr>
        <w:t>е</w:t>
      </w:r>
      <w:r w:rsidRPr="00957FAA">
        <w:rPr>
          <w:rFonts w:ascii="Times New Roman" w:hAnsi="Times New Roman" w:cs="Times New Roman"/>
          <w:bCs/>
          <w:sz w:val="28"/>
          <w:szCs w:val="28"/>
        </w:rPr>
        <w:t xml:space="preserve"> расчета размера субсидии из бюджета Республики Карелия на компенсацию части затрат организаций на производство тепловой энергии по приобретению топлива, связанных с государственным регулированием тарифов,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утвержденн</w:t>
      </w:r>
      <w:r w:rsidR="00D2110C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вышеназванным постановлением</w:t>
      </w:r>
      <w:r w:rsidR="00D2110C">
        <w:rPr>
          <w:rFonts w:ascii="Times New Roman" w:hAnsi="Times New Roman" w:cs="Times New Roman"/>
          <w:bCs/>
          <w:sz w:val="28"/>
          <w:szCs w:val="28"/>
        </w:rPr>
        <w:t>:</w:t>
      </w:r>
      <w:r w:rsidR="000152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52A2" w:rsidRDefault="000152A2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пункт 1 изложить в следующей редакции:</w:t>
      </w:r>
    </w:p>
    <w:p w:rsidR="000152A2" w:rsidRDefault="000152A2" w:rsidP="000152A2">
      <w:pPr>
        <w:ind w:firstLine="709"/>
        <w:jc w:val="both"/>
      </w:pPr>
      <w:r>
        <w:rPr>
          <w:bCs/>
          <w:szCs w:val="28"/>
        </w:rPr>
        <w:t xml:space="preserve">«1. </w:t>
      </w:r>
      <w:r>
        <w:t>Расчет размера субсидии из бюджета Республики Карелия на компенсацию части затрат организаций на производство тепловой энергии по приобретению топлива, связанных с государственным регулированием тарифов, для i-ой организации осуществляется  по следующей формуле:</w:t>
      </w:r>
    </w:p>
    <w:p w:rsidR="000152A2" w:rsidRDefault="000152A2" w:rsidP="000152A2">
      <w:pPr>
        <w:ind w:firstLine="709"/>
      </w:pPr>
    </w:p>
    <w:p w:rsidR="000152A2" w:rsidRDefault="000152A2" w:rsidP="000152A2">
      <w:pPr>
        <w:jc w:val="center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= Сi</w:t>
      </w:r>
      <w:r w:rsidRPr="00516D4A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+ Сi</w:t>
      </w:r>
      <w:r w:rsidRPr="00516D4A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+ Сi</w:t>
      </w:r>
      <w:r w:rsidRPr="00516D4A">
        <w:rPr>
          <w:vertAlign w:val="subscript"/>
        </w:rPr>
        <w:t>3</w:t>
      </w:r>
      <w:r>
        <w:t>+ Сi</w:t>
      </w:r>
      <w:r>
        <w:rPr>
          <w:vertAlign w:val="subscript"/>
        </w:rPr>
        <w:t>4</w:t>
      </w:r>
      <w:r>
        <w:t>, где:</w:t>
      </w:r>
    </w:p>
    <w:p w:rsidR="000152A2" w:rsidRDefault="000152A2" w:rsidP="000152A2">
      <w:pPr>
        <w:ind w:firstLine="709"/>
      </w:pPr>
    </w:p>
    <w:p w:rsidR="000152A2" w:rsidRDefault="000152A2" w:rsidP="000152A2">
      <w:pPr>
        <w:ind w:firstLine="709"/>
        <w:jc w:val="both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– размер субсидии для i-ой организации;</w:t>
      </w:r>
    </w:p>
    <w:p w:rsidR="000152A2" w:rsidRDefault="000152A2" w:rsidP="000152A2">
      <w:pPr>
        <w:ind w:firstLine="709"/>
        <w:jc w:val="both"/>
      </w:pPr>
      <w:r>
        <w:t>Сi</w:t>
      </w:r>
      <w:r w:rsidRPr="00516D4A">
        <w:rPr>
          <w:vertAlign w:val="subscript"/>
        </w:rPr>
        <w:t>1</w:t>
      </w:r>
      <w:r>
        <w:t xml:space="preserve"> – сумма компенсации i-ой организации части затрат, связанных с производством тепловой энергии в 2011 году;</w:t>
      </w:r>
    </w:p>
    <w:p w:rsidR="000152A2" w:rsidRDefault="000152A2" w:rsidP="000152A2">
      <w:pPr>
        <w:ind w:firstLine="709"/>
        <w:jc w:val="both"/>
      </w:pPr>
      <w:r>
        <w:t>Сi</w:t>
      </w:r>
      <w:r w:rsidRPr="00516D4A">
        <w:rPr>
          <w:vertAlign w:val="subscript"/>
        </w:rPr>
        <w:t>2</w:t>
      </w:r>
      <w:r>
        <w:t xml:space="preserve"> – сумма компенсации i-ой организации части затрат,  связанных с производством тепловой энергии в 2012 году;</w:t>
      </w:r>
    </w:p>
    <w:p w:rsidR="000152A2" w:rsidRDefault="000152A2" w:rsidP="000152A2">
      <w:pPr>
        <w:ind w:firstLine="709"/>
        <w:jc w:val="both"/>
      </w:pPr>
      <w:r>
        <w:t>Сi</w:t>
      </w:r>
      <w:r w:rsidRPr="00516D4A">
        <w:rPr>
          <w:vertAlign w:val="subscript"/>
        </w:rPr>
        <w:t>3</w:t>
      </w:r>
      <w:r>
        <w:t xml:space="preserve"> – сумма компенсации i-ой организации части затрат,  связанных с  превышением в 2012 году потерь тепловой энергии в тепловых сетях до границы раздела балансовой принадлежности сетей над аналогичными потерями, предусмотренными в тарифе на 2012 год, более чем в 2,5 раза;</w:t>
      </w:r>
    </w:p>
    <w:p w:rsidR="00D2110C" w:rsidRDefault="00D2110C" w:rsidP="00E80AA7">
      <w:pPr>
        <w:ind w:firstLine="709"/>
        <w:jc w:val="both"/>
      </w:pPr>
    </w:p>
    <w:p w:rsidR="000152A2" w:rsidRDefault="000152A2" w:rsidP="00E80AA7">
      <w:pPr>
        <w:ind w:firstLine="709"/>
        <w:jc w:val="both"/>
        <w:rPr>
          <w:bCs/>
          <w:szCs w:val="28"/>
        </w:rPr>
      </w:pPr>
      <w:r>
        <w:lastRenderedPageBreak/>
        <w:t>Сi</w:t>
      </w:r>
      <w:r>
        <w:rPr>
          <w:vertAlign w:val="subscript"/>
        </w:rPr>
        <w:t xml:space="preserve">4 </w:t>
      </w:r>
      <w:r>
        <w:t xml:space="preserve">– сумма компенсации </w:t>
      </w:r>
      <w:proofErr w:type="spellStart"/>
      <w:r>
        <w:rPr>
          <w:lang w:val="en-US"/>
        </w:rPr>
        <w:t>i</w:t>
      </w:r>
      <w:proofErr w:type="spellEnd"/>
      <w:r>
        <w:t>-ой организации части затрат, связанных с несоответствием фактических объемов реализации тепловой энергии, вырабатываемых промышленными котельными</w:t>
      </w:r>
      <w:r w:rsidR="00E80AA7">
        <w:t>, объемам, учтенным в тарифном решении</w:t>
      </w:r>
      <w:proofErr w:type="gramStart"/>
      <w:r w:rsidR="00E80AA7">
        <w:t>.»;</w:t>
      </w:r>
      <w:proofErr w:type="gramEnd"/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AA7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Pr="00957FAA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5 </w:t>
      </w:r>
      <w:r w:rsidRPr="00957FAA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3C3799" w:rsidRPr="00957FAA" w:rsidRDefault="003C3799" w:rsidP="0095621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FAA">
        <w:rPr>
          <w:rFonts w:ascii="Times New Roman" w:hAnsi="Times New Roman" w:cs="Times New Roman"/>
          <w:bCs/>
          <w:sz w:val="28"/>
          <w:szCs w:val="28"/>
        </w:rPr>
        <w:t>«5. Р</w:t>
      </w:r>
      <w:r w:rsidRPr="00957FAA">
        <w:rPr>
          <w:rFonts w:ascii="Times New Roman" w:hAnsi="Times New Roman" w:cs="Times New Roman"/>
          <w:sz w:val="28"/>
          <w:szCs w:val="28"/>
        </w:rPr>
        <w:t xml:space="preserve">асчет </w:t>
      </w:r>
      <w:r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957FAA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957FAA">
        <w:rPr>
          <w:rFonts w:ascii="Times New Roman" w:hAnsi="Times New Roman"/>
          <w:sz w:val="28"/>
          <w:szCs w:val="28"/>
        </w:rPr>
        <w:t>i-ой организации</w:t>
      </w:r>
      <w:r w:rsidRPr="00957FAA">
        <w:rPr>
          <w:rFonts w:ascii="Times New Roman" w:hAnsi="Times New Roman" w:cs="Times New Roman"/>
          <w:bCs/>
          <w:sz w:val="28"/>
          <w:szCs w:val="28"/>
        </w:rPr>
        <w:t xml:space="preserve"> части затрат, связанных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несоответствием фактических объемов реализации тепловой энергии, вырабатываемых промышленными котельными</w:t>
      </w:r>
      <w:r w:rsidR="003F50D4">
        <w:rPr>
          <w:rFonts w:ascii="Times New Roman" w:hAnsi="Times New Roman" w:cs="Times New Roman"/>
          <w:bCs/>
          <w:sz w:val="28"/>
          <w:szCs w:val="28"/>
        </w:rPr>
        <w:t>,</w:t>
      </w:r>
      <w:r w:rsidR="00E80AA7">
        <w:rPr>
          <w:rFonts w:ascii="Times New Roman" w:hAnsi="Times New Roman" w:cs="Times New Roman"/>
          <w:bCs/>
          <w:sz w:val="28"/>
          <w:szCs w:val="28"/>
        </w:rPr>
        <w:t xml:space="preserve"> объемам, учтенным в тарифном решении (</w:t>
      </w:r>
      <w:r w:rsidR="00E80AA7" w:rsidRPr="00E80AA7">
        <w:rPr>
          <w:rFonts w:ascii="Times New Roman" w:hAnsi="Times New Roman" w:cs="Times New Roman"/>
          <w:sz w:val="28"/>
          <w:szCs w:val="28"/>
        </w:rPr>
        <w:t>Сi</w:t>
      </w:r>
      <w:r w:rsidR="00E80AA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F50D4">
        <w:rPr>
          <w:rFonts w:ascii="Times New Roman" w:hAnsi="Times New Roman" w:cs="Times New Roman"/>
          <w:sz w:val="28"/>
          <w:szCs w:val="28"/>
        </w:rPr>
        <w:t>)</w:t>
      </w:r>
      <w:r w:rsidRPr="00957FAA">
        <w:rPr>
          <w:rFonts w:ascii="Times New Roman" w:hAnsi="Times New Roman" w:cs="Times New Roman"/>
          <w:bCs/>
          <w:sz w:val="28"/>
          <w:szCs w:val="28"/>
        </w:rPr>
        <w:t xml:space="preserve"> осуществляется Госкомитетом на основании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фактического объема отпуска тепловой энергии потребителям и </w:t>
      </w:r>
      <w:r w:rsidRPr="00957FAA">
        <w:rPr>
          <w:rFonts w:ascii="Times New Roman" w:hAnsi="Times New Roman" w:cs="Times New Roman"/>
          <w:bCs/>
          <w:sz w:val="28"/>
          <w:szCs w:val="28"/>
        </w:rPr>
        <w:t>объема потребления тепловой энергии, учтенного в тарифном решении</w:t>
      </w:r>
      <w:proofErr w:type="gramStart"/>
      <w:r w:rsidRPr="00957FAA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BA6D68" w:rsidRDefault="00BA6D68" w:rsidP="00956213">
      <w:pPr>
        <w:ind w:firstLine="567"/>
        <w:rPr>
          <w:b/>
        </w:rPr>
      </w:pPr>
    </w:p>
    <w:p w:rsidR="00BA6D68" w:rsidRPr="00BA6D68" w:rsidRDefault="00BA6D68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133821">
      <w:headerReference w:type="default" r:id="rId9"/>
      <w:headerReference w:type="first" r:id="rId10"/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A7" w:rsidRDefault="00E80AA7" w:rsidP="00E53498">
      <w:r>
        <w:separator/>
      </w:r>
    </w:p>
  </w:endnote>
  <w:endnote w:type="continuationSeparator" w:id="0">
    <w:p w:rsidR="00E80AA7" w:rsidRDefault="00E80AA7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A7" w:rsidRDefault="00E80AA7" w:rsidP="00E53498">
      <w:r>
        <w:separator/>
      </w:r>
    </w:p>
  </w:footnote>
  <w:footnote w:type="continuationSeparator" w:id="0">
    <w:p w:rsidR="00E80AA7" w:rsidRDefault="00E80AA7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99355"/>
      <w:docPartObj>
        <w:docPartGallery w:val="Page Numbers (Top of Page)"/>
        <w:docPartUnique/>
      </w:docPartObj>
    </w:sdtPr>
    <w:sdtContent>
      <w:p w:rsidR="00133821" w:rsidRDefault="00D07B17">
        <w:pPr>
          <w:pStyle w:val="a6"/>
          <w:jc w:val="center"/>
        </w:pPr>
        <w:fldSimple w:instr=" PAGE   \* MERGEFORMAT ">
          <w:r w:rsidR="00D2110C">
            <w:rPr>
              <w:noProof/>
            </w:rPr>
            <w:t>4</w:t>
          </w:r>
        </w:fldSimple>
      </w:p>
    </w:sdtContent>
  </w:sdt>
  <w:p w:rsidR="00E80AA7" w:rsidRDefault="00E80A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A7" w:rsidRDefault="00E80AA7">
    <w:pPr>
      <w:pStyle w:val="a6"/>
      <w:jc w:val="center"/>
    </w:pPr>
  </w:p>
  <w:p w:rsidR="00E80AA7" w:rsidRDefault="00E80A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152A2"/>
    <w:rsid w:val="0003591E"/>
    <w:rsid w:val="00067D81"/>
    <w:rsid w:val="0007217A"/>
    <w:rsid w:val="000729CC"/>
    <w:rsid w:val="000D5411"/>
    <w:rsid w:val="00102B05"/>
    <w:rsid w:val="00103C69"/>
    <w:rsid w:val="00133821"/>
    <w:rsid w:val="00135586"/>
    <w:rsid w:val="001605B0"/>
    <w:rsid w:val="0016234F"/>
    <w:rsid w:val="00170C71"/>
    <w:rsid w:val="00176455"/>
    <w:rsid w:val="00195D34"/>
    <w:rsid w:val="001A491F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2C2B61"/>
    <w:rsid w:val="00307849"/>
    <w:rsid w:val="00321D76"/>
    <w:rsid w:val="003C3799"/>
    <w:rsid w:val="003C4D42"/>
    <w:rsid w:val="003F50D4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623C6"/>
    <w:rsid w:val="00677B93"/>
    <w:rsid w:val="00684D76"/>
    <w:rsid w:val="006B4842"/>
    <w:rsid w:val="006E3661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84F2A"/>
    <w:rsid w:val="00891718"/>
    <w:rsid w:val="009376BC"/>
    <w:rsid w:val="00956213"/>
    <w:rsid w:val="00965164"/>
    <w:rsid w:val="009B4E00"/>
    <w:rsid w:val="009E72EA"/>
    <w:rsid w:val="00A07D80"/>
    <w:rsid w:val="00A36C25"/>
    <w:rsid w:val="00A545D1"/>
    <w:rsid w:val="00A72BAF"/>
    <w:rsid w:val="00A75DF4"/>
    <w:rsid w:val="00A9267C"/>
    <w:rsid w:val="00AA36E4"/>
    <w:rsid w:val="00AB6E2A"/>
    <w:rsid w:val="00B168AD"/>
    <w:rsid w:val="00B37D2D"/>
    <w:rsid w:val="00B874DC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07B17"/>
    <w:rsid w:val="00D2110C"/>
    <w:rsid w:val="00D2764D"/>
    <w:rsid w:val="00D47083"/>
    <w:rsid w:val="00DC600E"/>
    <w:rsid w:val="00DF3DAD"/>
    <w:rsid w:val="00E4256C"/>
    <w:rsid w:val="00E53498"/>
    <w:rsid w:val="00E80AA7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5D9D-3EC0-4205-9B7B-DE9C7AE9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869</Words>
  <Characters>6107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8</cp:revision>
  <cp:lastPrinted>2012-03-16T12:36:00Z</cp:lastPrinted>
  <dcterms:created xsi:type="dcterms:W3CDTF">2012-03-11T11:15:00Z</dcterms:created>
  <dcterms:modified xsi:type="dcterms:W3CDTF">2012-03-16T12:36:00Z</dcterms:modified>
</cp:coreProperties>
</file>