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F4026">
      <w:pPr>
        <w:jc w:val="center"/>
        <w:rPr>
          <w:sz w:val="16"/>
        </w:rPr>
      </w:pPr>
      <w:r w:rsidRPr="00DF40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D63E83" w:rsidRDefault="00D63E8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5701">
      <w:pPr>
        <w:spacing w:before="240"/>
        <w:jc w:val="center"/>
      </w:pPr>
      <w:r>
        <w:t xml:space="preserve">от </w:t>
      </w:r>
      <w:r w:rsidR="00ED6C2A">
        <w:t xml:space="preserve"> </w:t>
      </w:r>
      <w:r w:rsidR="002B5701">
        <w:t>19 мая 2012 года № 162-П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870937" w:rsidRPr="00870937" w:rsidRDefault="00870937" w:rsidP="00870937">
      <w:pPr>
        <w:jc w:val="center"/>
        <w:rPr>
          <w:b/>
          <w:szCs w:val="28"/>
        </w:rPr>
      </w:pPr>
      <w:r w:rsidRPr="00870937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п</w:t>
      </w:r>
      <w:r w:rsidRPr="00870937">
        <w:rPr>
          <w:b/>
          <w:szCs w:val="28"/>
        </w:rPr>
        <w:t xml:space="preserve">остановление Правительства </w:t>
      </w:r>
    </w:p>
    <w:p w:rsidR="00870937" w:rsidRPr="00870937" w:rsidRDefault="00870937" w:rsidP="00870937">
      <w:pPr>
        <w:jc w:val="center"/>
        <w:rPr>
          <w:b/>
          <w:szCs w:val="28"/>
        </w:rPr>
      </w:pPr>
      <w:r w:rsidRPr="00870937">
        <w:rPr>
          <w:b/>
          <w:szCs w:val="28"/>
        </w:rPr>
        <w:t xml:space="preserve">Республики Карелия от 30 июля 2010 года № 156-П </w:t>
      </w:r>
    </w:p>
    <w:p w:rsidR="00870937" w:rsidRPr="00370F0A" w:rsidRDefault="00870937" w:rsidP="00870937">
      <w:pPr>
        <w:rPr>
          <w:szCs w:val="28"/>
        </w:rPr>
      </w:pPr>
    </w:p>
    <w:p w:rsidR="00870937" w:rsidRPr="00370F0A" w:rsidRDefault="00870937" w:rsidP="008972EB">
      <w:pPr>
        <w:ind w:left="192" w:firstLine="375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Pr="008972EB">
        <w:rPr>
          <w:b/>
          <w:szCs w:val="28"/>
        </w:rPr>
        <w:t>п</w:t>
      </w:r>
      <w:proofErr w:type="spellEnd"/>
      <w:proofErr w:type="gramEnd"/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о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с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т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а</w:t>
      </w:r>
      <w:r w:rsidR="008972EB">
        <w:rPr>
          <w:b/>
          <w:szCs w:val="28"/>
        </w:rPr>
        <w:t xml:space="preserve"> </w:t>
      </w:r>
      <w:proofErr w:type="spellStart"/>
      <w:r w:rsidRPr="008972EB">
        <w:rPr>
          <w:b/>
          <w:szCs w:val="28"/>
        </w:rPr>
        <w:t>н</w:t>
      </w:r>
      <w:proofErr w:type="spellEnd"/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о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в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л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я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е</w:t>
      </w:r>
      <w:r w:rsidR="008972EB">
        <w:rPr>
          <w:b/>
          <w:szCs w:val="28"/>
        </w:rPr>
        <w:t xml:space="preserve"> </w:t>
      </w:r>
      <w:r w:rsidRPr="008972EB">
        <w:rPr>
          <w:b/>
          <w:szCs w:val="28"/>
        </w:rPr>
        <w:t>т:</w:t>
      </w:r>
    </w:p>
    <w:p w:rsidR="00870937" w:rsidRDefault="00870937" w:rsidP="008972EB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370F0A">
        <w:rPr>
          <w:szCs w:val="28"/>
        </w:rPr>
        <w:t xml:space="preserve">Внести </w:t>
      </w:r>
      <w:r>
        <w:rPr>
          <w:szCs w:val="28"/>
        </w:rPr>
        <w:t xml:space="preserve">в Региональную программу по энергосбережению и повышению энергетической эффективности на период до 2020 года, утвержденную </w:t>
      </w:r>
      <w:r w:rsidR="008972EB">
        <w:rPr>
          <w:szCs w:val="28"/>
        </w:rPr>
        <w:t>п</w:t>
      </w:r>
      <w:r>
        <w:rPr>
          <w:szCs w:val="28"/>
        </w:rPr>
        <w:t xml:space="preserve">остановлением Правительства Республики Карелия от </w:t>
      </w:r>
      <w:r w:rsidR="008972EB">
        <w:rPr>
          <w:szCs w:val="28"/>
        </w:rPr>
        <w:t xml:space="preserve">            </w:t>
      </w:r>
      <w:r>
        <w:rPr>
          <w:szCs w:val="28"/>
        </w:rPr>
        <w:t>30 июля 2010 года № 156-П (Собрание законодательства Республики Карелия</w:t>
      </w:r>
      <w:r w:rsidRPr="00370F0A">
        <w:rPr>
          <w:szCs w:val="28"/>
        </w:rPr>
        <w:t xml:space="preserve">,  2010, </w:t>
      </w:r>
      <w:r>
        <w:rPr>
          <w:szCs w:val="28"/>
        </w:rPr>
        <w:t>№ 7, ст.</w:t>
      </w:r>
      <w:r w:rsidRPr="00370F0A">
        <w:rPr>
          <w:szCs w:val="28"/>
        </w:rPr>
        <w:t>859</w:t>
      </w:r>
      <w:r>
        <w:rPr>
          <w:szCs w:val="28"/>
        </w:rPr>
        <w:t xml:space="preserve">; № 9, ст.1141; 2011, № 2, ст. </w:t>
      </w:r>
      <w:r w:rsidR="00D63E83">
        <w:rPr>
          <w:szCs w:val="28"/>
        </w:rPr>
        <w:t>1</w:t>
      </w:r>
      <w:r>
        <w:rPr>
          <w:szCs w:val="28"/>
        </w:rPr>
        <w:t>65; № 7, ст.1089</w:t>
      </w:r>
      <w:r w:rsidR="00FD681B">
        <w:rPr>
          <w:szCs w:val="28"/>
        </w:rPr>
        <w:t>; Карелия, 2012, 10 апреля</w:t>
      </w:r>
      <w:r>
        <w:rPr>
          <w:szCs w:val="28"/>
        </w:rPr>
        <w:t>), изменения согласно приложению.</w:t>
      </w:r>
      <w:proofErr w:type="gramEnd"/>
    </w:p>
    <w:p w:rsidR="000120C5" w:rsidRPr="00E60015" w:rsidRDefault="000120C5" w:rsidP="00E60015">
      <w:pPr>
        <w:autoSpaceDE w:val="0"/>
        <w:autoSpaceDN w:val="0"/>
        <w:adjustRightInd w:val="0"/>
        <w:jc w:val="center"/>
        <w:rPr>
          <w:b/>
        </w:rPr>
      </w:pPr>
    </w:p>
    <w:p w:rsidR="00E60015" w:rsidRDefault="00E60015" w:rsidP="00E60015">
      <w:pPr>
        <w:ind w:firstLine="567"/>
        <w:jc w:val="both"/>
      </w:pPr>
    </w:p>
    <w:p w:rsidR="00E60015" w:rsidRPr="00BA6D68" w:rsidRDefault="00E60015" w:rsidP="00E60015">
      <w:pPr>
        <w:ind w:firstLine="567"/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8972EB" w:rsidRDefault="00D47083" w:rsidP="00D47083">
      <w:pPr>
        <w:rPr>
          <w:szCs w:val="28"/>
        </w:rPr>
        <w:sectPr w:rsidR="008972EB" w:rsidSect="00FA61CF">
          <w:headerReference w:type="default" r:id="rId9"/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915036" w:rsidRDefault="00915036" w:rsidP="00915036">
      <w:pPr>
        <w:ind w:firstLine="4678"/>
        <w:rPr>
          <w:szCs w:val="28"/>
        </w:rPr>
      </w:pPr>
      <w:r w:rsidRPr="00370F0A">
        <w:rPr>
          <w:szCs w:val="28"/>
        </w:rPr>
        <w:lastRenderedPageBreak/>
        <w:t>Приложение к</w:t>
      </w:r>
      <w:r>
        <w:rPr>
          <w:szCs w:val="28"/>
        </w:rPr>
        <w:t xml:space="preserve"> п</w:t>
      </w:r>
      <w:r w:rsidRPr="00370F0A">
        <w:rPr>
          <w:szCs w:val="28"/>
        </w:rPr>
        <w:t xml:space="preserve">остановлению </w:t>
      </w:r>
    </w:p>
    <w:p w:rsidR="00915036" w:rsidRPr="00370F0A" w:rsidRDefault="00915036" w:rsidP="00915036">
      <w:pPr>
        <w:ind w:firstLine="4678"/>
        <w:rPr>
          <w:szCs w:val="28"/>
        </w:rPr>
      </w:pPr>
      <w:r w:rsidRPr="00370F0A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370F0A">
        <w:rPr>
          <w:szCs w:val="28"/>
        </w:rPr>
        <w:t>Республики Карелия</w:t>
      </w:r>
    </w:p>
    <w:p w:rsidR="00915036" w:rsidRPr="00370F0A" w:rsidRDefault="00915036" w:rsidP="00915036">
      <w:pPr>
        <w:ind w:firstLine="4678"/>
        <w:rPr>
          <w:szCs w:val="28"/>
        </w:rPr>
      </w:pPr>
      <w:r w:rsidRPr="00370F0A">
        <w:rPr>
          <w:szCs w:val="28"/>
        </w:rPr>
        <w:t xml:space="preserve">от </w:t>
      </w:r>
      <w:r w:rsidR="002B5701">
        <w:rPr>
          <w:szCs w:val="28"/>
        </w:rPr>
        <w:t>19 мая 2012 года № 162-П</w:t>
      </w:r>
    </w:p>
    <w:p w:rsidR="00915036" w:rsidRPr="00615C13" w:rsidRDefault="00915036" w:rsidP="00915036">
      <w:pPr>
        <w:jc w:val="right"/>
      </w:pPr>
    </w:p>
    <w:p w:rsidR="00915036" w:rsidRPr="00615C13" w:rsidRDefault="00915036" w:rsidP="00915036">
      <w:pPr>
        <w:jc w:val="center"/>
      </w:pPr>
    </w:p>
    <w:p w:rsidR="00915036" w:rsidRPr="00370F0A" w:rsidRDefault="00915036" w:rsidP="00915036">
      <w:pPr>
        <w:jc w:val="center"/>
        <w:rPr>
          <w:szCs w:val="28"/>
        </w:rPr>
      </w:pPr>
      <w:r>
        <w:rPr>
          <w:szCs w:val="28"/>
        </w:rPr>
        <w:t>Изменения,</w:t>
      </w:r>
    </w:p>
    <w:p w:rsidR="00915036" w:rsidRPr="00370F0A" w:rsidRDefault="00915036" w:rsidP="00915036">
      <w:pPr>
        <w:jc w:val="center"/>
        <w:rPr>
          <w:szCs w:val="28"/>
        </w:rPr>
      </w:pPr>
      <w:proofErr w:type="gramStart"/>
      <w:r>
        <w:rPr>
          <w:szCs w:val="28"/>
        </w:rPr>
        <w:t xml:space="preserve">которые вносятся </w:t>
      </w:r>
      <w:r w:rsidRPr="00370F0A">
        <w:rPr>
          <w:szCs w:val="28"/>
        </w:rPr>
        <w:t>в Региональную программу по энергосбережению и повышению энергетической эффективности на период до 2020 года</w:t>
      </w:r>
      <w:proofErr w:type="gramEnd"/>
    </w:p>
    <w:p w:rsidR="00915036" w:rsidRPr="00615C13" w:rsidRDefault="00915036" w:rsidP="00915036">
      <w:pPr>
        <w:ind w:firstLine="900"/>
        <w:jc w:val="both"/>
      </w:pPr>
    </w:p>
    <w:p w:rsidR="00915036" w:rsidRDefault="00915036" w:rsidP="00915036">
      <w:pPr>
        <w:ind w:firstLine="720"/>
        <w:jc w:val="both"/>
        <w:rPr>
          <w:szCs w:val="28"/>
        </w:rPr>
      </w:pPr>
      <w:r>
        <w:rPr>
          <w:szCs w:val="28"/>
        </w:rPr>
        <w:t xml:space="preserve">1. </w:t>
      </w:r>
      <w:r w:rsidRPr="00370F0A">
        <w:rPr>
          <w:szCs w:val="28"/>
        </w:rPr>
        <w:t>В паспорте</w:t>
      </w:r>
      <w:r>
        <w:rPr>
          <w:szCs w:val="28"/>
        </w:rPr>
        <w:t xml:space="preserve"> Программы:</w:t>
      </w:r>
    </w:p>
    <w:p w:rsidR="00915036" w:rsidRDefault="00915036" w:rsidP="00915036">
      <w:pPr>
        <w:ind w:firstLine="720"/>
        <w:jc w:val="both"/>
        <w:rPr>
          <w:szCs w:val="28"/>
        </w:rPr>
      </w:pPr>
      <w:r>
        <w:rPr>
          <w:szCs w:val="28"/>
        </w:rPr>
        <w:t xml:space="preserve">а) вторую графу </w:t>
      </w:r>
      <w:r w:rsidRPr="00370F0A">
        <w:rPr>
          <w:szCs w:val="28"/>
        </w:rPr>
        <w:t>позици</w:t>
      </w:r>
      <w:r>
        <w:rPr>
          <w:szCs w:val="28"/>
        </w:rPr>
        <w:t>и «Объемы финансирования Программы, всего, в том числе по годам»</w:t>
      </w:r>
      <w:r w:rsidRPr="00370F0A">
        <w:rPr>
          <w:szCs w:val="28"/>
        </w:rPr>
        <w:t xml:space="preserve"> изложить в следующей редакции: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«общий объ</w:t>
      </w:r>
      <w:r w:rsidR="00FD681B">
        <w:rPr>
          <w:szCs w:val="28"/>
        </w:rPr>
        <w:t>е</w:t>
      </w:r>
      <w:r>
        <w:rPr>
          <w:szCs w:val="28"/>
        </w:rPr>
        <w:t>м финансирования Программы всего 13020471,4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по годам: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1 г"/>
        </w:smartTagPr>
        <w:r>
          <w:rPr>
            <w:szCs w:val="28"/>
          </w:rPr>
          <w:t>2011 г</w:t>
        </w:r>
      </w:smartTag>
      <w:r>
        <w:rPr>
          <w:szCs w:val="28"/>
        </w:rPr>
        <w:t>.</w:t>
      </w:r>
      <w:r w:rsidR="002B5701">
        <w:rPr>
          <w:szCs w:val="28"/>
        </w:rPr>
        <w:t xml:space="preserve"> </w:t>
      </w:r>
      <w:r>
        <w:rPr>
          <w:szCs w:val="28"/>
        </w:rPr>
        <w:t>–</w:t>
      </w:r>
      <w:r w:rsidR="002B5701">
        <w:rPr>
          <w:szCs w:val="28"/>
        </w:rPr>
        <w:t xml:space="preserve"> </w:t>
      </w:r>
      <w:r>
        <w:rPr>
          <w:szCs w:val="28"/>
        </w:rPr>
        <w:t>1337</w:t>
      </w:r>
      <w:r w:rsidR="00296F9C">
        <w:rPr>
          <w:szCs w:val="28"/>
        </w:rPr>
        <w:t>443</w:t>
      </w:r>
      <w:r>
        <w:rPr>
          <w:szCs w:val="28"/>
        </w:rPr>
        <w:t>,4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>.</w:t>
      </w:r>
      <w:r w:rsidR="002B5701">
        <w:rPr>
          <w:szCs w:val="28"/>
        </w:rPr>
        <w:t xml:space="preserve"> </w:t>
      </w:r>
      <w:r>
        <w:rPr>
          <w:szCs w:val="28"/>
        </w:rPr>
        <w:t>– 1511113,1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>. – 2598</w:t>
      </w:r>
      <w:r w:rsidR="00296F9C">
        <w:rPr>
          <w:szCs w:val="28"/>
        </w:rPr>
        <w:t>2</w:t>
      </w:r>
      <w:r>
        <w:rPr>
          <w:szCs w:val="28"/>
        </w:rPr>
        <w:t>30,9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 – 2509158,4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– 3823</w:t>
      </w:r>
      <w:r w:rsidR="00296F9C">
        <w:rPr>
          <w:szCs w:val="28"/>
        </w:rPr>
        <w:t>3</w:t>
      </w:r>
      <w:r>
        <w:rPr>
          <w:szCs w:val="28"/>
        </w:rPr>
        <w:t>43,6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- 2016-2020 гг. – </w:t>
      </w:r>
      <w:r w:rsidR="00296F9C">
        <w:rPr>
          <w:szCs w:val="28"/>
        </w:rPr>
        <w:t>1241182</w:t>
      </w:r>
      <w:r>
        <w:rPr>
          <w:szCs w:val="28"/>
        </w:rPr>
        <w:t>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в том числе за сч</w:t>
      </w:r>
      <w:r w:rsidR="00FD681B">
        <w:rPr>
          <w:szCs w:val="28"/>
        </w:rPr>
        <w:t>е</w:t>
      </w:r>
      <w:r>
        <w:rPr>
          <w:szCs w:val="28"/>
        </w:rPr>
        <w:t>т средств бюджета Республики Карелия всего 336997,5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ублей, в том числе по годам:</w:t>
      </w:r>
    </w:p>
    <w:p w:rsidR="00017CCD" w:rsidRDefault="00017CCD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- 2011 г. – 5694,0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2 г"/>
        </w:smartTagPr>
        <w:r>
          <w:rPr>
            <w:szCs w:val="28"/>
          </w:rPr>
          <w:t>2012 г</w:t>
        </w:r>
      </w:smartTag>
      <w:r>
        <w:rPr>
          <w:szCs w:val="28"/>
        </w:rPr>
        <w:t xml:space="preserve">. </w:t>
      </w:r>
      <w:r w:rsidR="00296F9C">
        <w:rPr>
          <w:szCs w:val="28"/>
        </w:rPr>
        <w:t>–</w:t>
      </w:r>
      <w:r>
        <w:rPr>
          <w:szCs w:val="28"/>
        </w:rPr>
        <w:t xml:space="preserve">  70455,0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8"/>
          </w:rPr>
          <w:t>2013 г</w:t>
        </w:r>
      </w:smartTag>
      <w:r>
        <w:rPr>
          <w:szCs w:val="28"/>
        </w:rPr>
        <w:t xml:space="preserve">. </w:t>
      </w:r>
      <w:r w:rsidR="00296F9C">
        <w:rPr>
          <w:szCs w:val="28"/>
        </w:rPr>
        <w:t>–</w:t>
      </w:r>
      <w:r>
        <w:rPr>
          <w:szCs w:val="28"/>
        </w:rPr>
        <w:t xml:space="preserve">  47382,8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4 г"/>
        </w:smartTagPr>
        <w:r>
          <w:rPr>
            <w:szCs w:val="28"/>
          </w:rPr>
          <w:t>2014 г</w:t>
        </w:r>
      </w:smartTag>
      <w:r>
        <w:rPr>
          <w:szCs w:val="28"/>
        </w:rPr>
        <w:t>. – 29423,7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</w:t>
      </w:r>
      <w:smartTag w:uri="urn:schemas-microsoft-com:office:smarttags" w:element="metricconverter">
        <w:smartTagPr>
          <w:attr w:name="ProductID" w:val="2015 г"/>
        </w:smartTagPr>
        <w:r>
          <w:rPr>
            <w:szCs w:val="28"/>
          </w:rPr>
          <w:t>2015 г</w:t>
        </w:r>
      </w:smartTag>
      <w:r>
        <w:rPr>
          <w:szCs w:val="28"/>
        </w:rPr>
        <w:t>. – 102100,0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 xml:space="preserve">- 2016-2020 гг. </w:t>
      </w:r>
      <w:r>
        <w:t>–</w:t>
      </w:r>
      <w:r w:rsidRPr="00350508">
        <w:t xml:space="preserve"> </w:t>
      </w:r>
      <w:r>
        <w:rPr>
          <w:szCs w:val="28"/>
        </w:rPr>
        <w:t>8</w:t>
      </w:r>
      <w:r w:rsidR="00017CCD">
        <w:rPr>
          <w:szCs w:val="28"/>
        </w:rPr>
        <w:t>1942</w:t>
      </w:r>
      <w:r>
        <w:t>,</w:t>
      </w:r>
      <w:r w:rsidRPr="00476AC1">
        <w:rPr>
          <w:szCs w:val="28"/>
        </w:rPr>
        <w:t>0</w:t>
      </w:r>
      <w:r>
        <w:t xml:space="preserve"> </w:t>
      </w:r>
      <w:r w:rsidRPr="00437253">
        <w:rPr>
          <w:szCs w:val="28"/>
        </w:rPr>
        <w:t>тыс. рублей</w:t>
      </w:r>
      <w:r w:rsidRPr="00370F0A">
        <w:rPr>
          <w:szCs w:val="28"/>
        </w:rPr>
        <w:t>»;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б) во второй графе позиции «Период и этапы реализации Программы» слово «</w:t>
      </w:r>
      <w:proofErr w:type="spellStart"/>
      <w:r>
        <w:rPr>
          <w:szCs w:val="28"/>
        </w:rPr>
        <w:t>малозатратных</w:t>
      </w:r>
      <w:proofErr w:type="spellEnd"/>
      <w:r>
        <w:rPr>
          <w:szCs w:val="28"/>
        </w:rPr>
        <w:t>»</w:t>
      </w:r>
      <w:r w:rsidRPr="008F0796">
        <w:rPr>
          <w:szCs w:val="28"/>
        </w:rPr>
        <w:t xml:space="preserve"> </w:t>
      </w:r>
      <w:r>
        <w:rPr>
          <w:szCs w:val="28"/>
        </w:rPr>
        <w:t>исключить.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2. В разделе 6: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а) подраздел</w:t>
      </w:r>
      <w:r w:rsidR="00296F9C">
        <w:rPr>
          <w:szCs w:val="28"/>
        </w:rPr>
        <w:t xml:space="preserve"> </w:t>
      </w:r>
      <w:r>
        <w:rPr>
          <w:szCs w:val="28"/>
        </w:rPr>
        <w:t xml:space="preserve">6.2 </w:t>
      </w:r>
      <w:r w:rsidRPr="008E2555">
        <w:rPr>
          <w:szCs w:val="28"/>
        </w:rPr>
        <w:t>изложить в следующей редакции:</w:t>
      </w:r>
    </w:p>
    <w:p w:rsidR="00017CCD" w:rsidRDefault="00017CCD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«6.2. Органы исполнительной власти Республики Карелия и подведомственные им учреждения</w:t>
      </w:r>
    </w:p>
    <w:p w:rsidR="00915036" w:rsidRDefault="00915036" w:rsidP="00915036">
      <w:pPr>
        <w:tabs>
          <w:tab w:val="left" w:pos="0"/>
        </w:tabs>
        <w:ind w:firstLine="720"/>
        <w:jc w:val="both"/>
        <w:rPr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09"/>
        <w:gridCol w:w="1422"/>
      </w:tblGrid>
      <w:tr w:rsidR="00E17D36" w:rsidRPr="00BA49C7" w:rsidTr="001717B7">
        <w:trPr>
          <w:cantSplit/>
          <w:trHeight w:val="36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D36" w:rsidRPr="000418D8" w:rsidRDefault="00E17D36" w:rsidP="0001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D36" w:rsidRPr="000418D8" w:rsidRDefault="00E17D36" w:rsidP="00E17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proofErr w:type="spellEnd"/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Экономиче-ский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эффект,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D06DA9" w:rsidRPr="00BA49C7" w:rsidTr="001717B7">
        <w:trPr>
          <w:cantSplit/>
          <w:trHeight w:val="36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DA9" w:rsidRDefault="00D06DA9" w:rsidP="00017C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DA9" w:rsidRPr="000418D8" w:rsidRDefault="00D06DA9" w:rsidP="00D63E83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DA9" w:rsidRPr="000418D8" w:rsidRDefault="00D06DA9" w:rsidP="00E17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6DA9" w:rsidRDefault="00D06DA9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36" w:rsidRPr="00BA49C7" w:rsidTr="001717B7">
        <w:trPr>
          <w:cantSplit/>
          <w:trHeight w:val="360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DA9" w:rsidRPr="00BA49C7" w:rsidTr="00D06DA9">
        <w:trPr>
          <w:cantSplit/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Pr="000418D8" w:rsidRDefault="00D06DA9" w:rsidP="00D0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Pr="000418D8" w:rsidRDefault="00D06DA9" w:rsidP="00D0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Pr="000418D8" w:rsidRDefault="00D06DA9" w:rsidP="00D0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Default="00D06DA9" w:rsidP="00D06D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D36" w:rsidRPr="00BA49C7" w:rsidTr="001717B7">
        <w:trPr>
          <w:cantSplit/>
          <w:trHeight w:val="7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энергетических обследований зданий, строений, сооружений, </w:t>
            </w:r>
            <w:proofErr w:type="spellStart"/>
            <w:proofErr w:type="gram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принадлежа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праве собственности или ином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законном основании  организациям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06DA9" w:rsidRDefault="00D06DA9"/>
    <w:p w:rsidR="00D06DA9" w:rsidRDefault="00D06DA9"/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820"/>
        <w:gridCol w:w="2409"/>
        <w:gridCol w:w="1422"/>
      </w:tblGrid>
      <w:tr w:rsidR="00D06DA9" w:rsidRPr="00BA49C7" w:rsidTr="00C31575">
        <w:trPr>
          <w:cantSplit/>
          <w:trHeight w:val="2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Pr="000418D8" w:rsidRDefault="00D06DA9" w:rsidP="00C315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Pr="000418D8" w:rsidRDefault="00D06DA9" w:rsidP="00C315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Pr="000418D8" w:rsidRDefault="00D06DA9" w:rsidP="00C315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DA9" w:rsidRDefault="00D06DA9" w:rsidP="00C315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7D36" w:rsidRPr="00BA49C7" w:rsidTr="001717B7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зданий, строений, сооружений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приборами учета  используемых </w:t>
            </w:r>
            <w:proofErr w:type="spellStart"/>
            <w:proofErr w:type="gram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энергетиче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расхода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энергоресурса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D36" w:rsidRPr="00BA49C7" w:rsidTr="001717B7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Повышение тепловой защиты зданий, строений, сооружений при капитальном ремонте,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утепление зданий, строений, сооружений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</w:p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35188</w:t>
            </w:r>
          </w:p>
        </w:tc>
      </w:tr>
      <w:tr w:rsidR="00E17D36" w:rsidRPr="00BA49C7" w:rsidTr="001717B7">
        <w:trPr>
          <w:cantSplit/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Автоматизация потребления тепловой энергии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зданиями, строениями, </w:t>
            </w:r>
            <w:proofErr w:type="spellStart"/>
            <w:proofErr w:type="gram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proofErr w:type="gramEnd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потребления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</w:t>
            </w:r>
          </w:p>
        </w:tc>
      </w:tr>
      <w:tr w:rsidR="00E17D36" w:rsidRPr="00BA49C7" w:rsidTr="001717B7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трубопроводов и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оборудования, разводящих трубопроводов отопления и горячего водоснабж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в зданиях, строениях, сооружениях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 энергии при передаче по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сетям  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8547</w:t>
            </w:r>
          </w:p>
        </w:tc>
      </w:tr>
      <w:tr w:rsidR="00E17D36" w:rsidRPr="00BA49C7" w:rsidTr="001717B7">
        <w:trPr>
          <w:cantSplit/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Восстановление/внедрение циркуляционных систем  горячего водоснабжения зданий, строений, сооружений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потерь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системах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  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E17D36" w:rsidRPr="00BA49C7" w:rsidTr="001717B7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гидравлической регулировки,         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автоматической/ручной балансировки         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распределительных систем отопления и стояков в зданиях, строениях, сооружениях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>непроизводите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льных потерь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тепловой   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энергии во 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внутридомовом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оборудовании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</w:tr>
      <w:tr w:rsidR="00E17D36" w:rsidRPr="00BA49C7" w:rsidTr="001717B7">
        <w:trPr>
          <w:cantSplit/>
          <w:trHeight w:val="9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Установка частотного  регулирования приводов насосов в системах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зданий,  строений, сооружений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электрической энергии на  привод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циркуляционных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насосов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E17D36" w:rsidRPr="00BA49C7" w:rsidTr="001717B7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Замена неэффективных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отопительных котлов в индивидуальных системах  отопления зданий, строений, сооружений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 удельного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расхода  условного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топлива на выработку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тепловой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энергии 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E17D36" w:rsidRPr="00BA49C7" w:rsidTr="001717B7">
        <w:trPr>
          <w:cantSplit/>
          <w:trHeight w:val="10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энергетической эффективности систем   освещения зданий, строений, сооружений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</w:t>
            </w:r>
            <w:proofErr w:type="spellStart"/>
            <w:proofErr w:type="gram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потреб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="001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рической энергии на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освеще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зданий и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сооружений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28419</w:t>
            </w:r>
          </w:p>
        </w:tc>
      </w:tr>
      <w:tr w:rsidR="00E17D36" w:rsidRPr="00BA49C7" w:rsidTr="001717B7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Закупка  </w:t>
            </w:r>
            <w:proofErr w:type="spell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энергопотребляющего</w:t>
            </w:r>
            <w:proofErr w:type="spellEnd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оборудова</w:t>
            </w:r>
            <w:r w:rsidR="001717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 высоких классов энергетической эффективности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потребления 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энергоресурса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8846</w:t>
            </w:r>
          </w:p>
        </w:tc>
      </w:tr>
      <w:tr w:rsidR="00E17D36" w:rsidRPr="00BA49C7" w:rsidTr="001717B7">
        <w:trPr>
          <w:cantSplit/>
          <w:trHeight w:val="7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1717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технико-экономических обоснований внедрения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энергосберегающих   </w:t>
            </w: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-       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7D36" w:rsidRPr="00BA49C7" w:rsidTr="001717B7">
        <w:trPr>
          <w:cantSplit/>
          <w:trHeight w:val="6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E17D36" w:rsidP="00D63E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418D8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схемы   электроснабжения зданий, строений, сооружений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1717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расхода энергоресурсов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D36" w:rsidRPr="000418D8" w:rsidRDefault="001717B7" w:rsidP="005167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17B7" w:rsidRDefault="001717B7" w:rsidP="00017CCD">
      <w:pPr>
        <w:tabs>
          <w:tab w:val="left" w:pos="0"/>
        </w:tabs>
        <w:spacing w:before="120" w:after="120"/>
        <w:ind w:firstLine="720"/>
        <w:jc w:val="center"/>
        <w:rPr>
          <w:szCs w:val="28"/>
        </w:rPr>
      </w:pPr>
    </w:p>
    <w:p w:rsidR="00915036" w:rsidRDefault="00915036" w:rsidP="00017CCD">
      <w:pPr>
        <w:tabs>
          <w:tab w:val="left" w:pos="0"/>
        </w:tabs>
        <w:spacing w:before="120" w:after="120"/>
        <w:ind w:firstLine="720"/>
        <w:jc w:val="center"/>
        <w:rPr>
          <w:szCs w:val="28"/>
        </w:rPr>
      </w:pPr>
      <w:r w:rsidRPr="008E2555">
        <w:rPr>
          <w:szCs w:val="28"/>
        </w:rPr>
        <w:lastRenderedPageBreak/>
        <w:t>Финансовое обеспечение мероприятий</w:t>
      </w:r>
    </w:p>
    <w:tbl>
      <w:tblPr>
        <w:tblW w:w="10088" w:type="dxa"/>
        <w:tblInd w:w="98" w:type="dxa"/>
        <w:tblLayout w:type="fixed"/>
        <w:tblLook w:val="0000"/>
      </w:tblPr>
      <w:tblGrid>
        <w:gridCol w:w="1423"/>
        <w:gridCol w:w="995"/>
        <w:gridCol w:w="994"/>
        <w:gridCol w:w="284"/>
        <w:gridCol w:w="1134"/>
        <w:gridCol w:w="10"/>
        <w:gridCol w:w="1124"/>
        <w:gridCol w:w="10"/>
        <w:gridCol w:w="1124"/>
        <w:gridCol w:w="10"/>
        <w:gridCol w:w="1266"/>
        <w:gridCol w:w="13"/>
        <w:gridCol w:w="1121"/>
        <w:gridCol w:w="13"/>
        <w:gridCol w:w="567"/>
      </w:tblGrid>
      <w:tr w:rsidR="00E61BE1" w:rsidRPr="008E2555" w:rsidTr="005167B3">
        <w:trPr>
          <w:gridAfter w:val="2"/>
          <w:wAfter w:w="580" w:type="dxa"/>
          <w:trHeight w:val="5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017CCD">
              <w:rPr>
                <w:sz w:val="24"/>
                <w:szCs w:val="24"/>
              </w:rPr>
              <w:t>финанси</w:t>
            </w:r>
            <w:r>
              <w:rPr>
                <w:sz w:val="24"/>
                <w:szCs w:val="24"/>
              </w:rPr>
              <w:t>-</w:t>
            </w:r>
            <w:r w:rsidRPr="00017CCD">
              <w:rPr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FD681B" w:rsidRDefault="00017CCD" w:rsidP="00017CCD">
            <w:pPr>
              <w:jc w:val="center"/>
              <w:rPr>
                <w:sz w:val="24"/>
                <w:szCs w:val="24"/>
              </w:rPr>
            </w:pPr>
            <w:r w:rsidRPr="00FD681B">
              <w:rPr>
                <w:sz w:val="24"/>
                <w:szCs w:val="24"/>
              </w:rPr>
              <w:t>2011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7CCD" w:rsidRDefault="00017CCD" w:rsidP="00D63E83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 xml:space="preserve">2012 </w:t>
            </w:r>
          </w:p>
          <w:p w:rsidR="00017CCD" w:rsidRPr="00017CCD" w:rsidRDefault="00017CCD" w:rsidP="00D63E83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год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 xml:space="preserve">2013 </w:t>
            </w:r>
          </w:p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2014</w:t>
            </w:r>
          </w:p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 xml:space="preserve">2015 </w:t>
            </w:r>
          </w:p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2016-2020 г</w:t>
            </w:r>
            <w:r>
              <w:rPr>
                <w:sz w:val="24"/>
                <w:szCs w:val="24"/>
              </w:rPr>
              <w:t>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Итого</w:t>
            </w:r>
          </w:p>
        </w:tc>
      </w:tr>
      <w:tr w:rsidR="00E61BE1" w:rsidRPr="008E2555" w:rsidTr="005167B3">
        <w:trPr>
          <w:gridAfter w:val="2"/>
          <w:wAfter w:w="580" w:type="dxa"/>
          <w:trHeight w:val="51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FD681B">
            <w:pPr>
              <w:ind w:right="-113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Бюджет Республики Карелия, тыс</w:t>
            </w:r>
            <w:proofErr w:type="gramStart"/>
            <w:r w:rsidRPr="00017CCD">
              <w:rPr>
                <w:sz w:val="24"/>
                <w:szCs w:val="24"/>
              </w:rPr>
              <w:t>.р</w:t>
            </w:r>
            <w:proofErr w:type="gramEnd"/>
            <w:r w:rsidRPr="00017CCD">
              <w:rPr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5694,0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CCD" w:rsidRPr="00017CCD" w:rsidRDefault="00017CCD" w:rsidP="00E61BE1">
            <w:pPr>
              <w:ind w:right="-23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FD681B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47382,8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FD681B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29423,7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E61BE1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102100,0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CD" w:rsidRPr="00017CCD" w:rsidRDefault="00017CCD" w:rsidP="00017CCD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336997,5</w:t>
            </w:r>
          </w:p>
        </w:tc>
      </w:tr>
      <w:tr w:rsidR="00E61BE1" w:rsidRPr="008E2555" w:rsidTr="005167B3">
        <w:trPr>
          <w:trHeight w:val="255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017CCD">
            <w:pPr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Итого, тыс</w:t>
            </w:r>
            <w:proofErr w:type="gramStart"/>
            <w:r w:rsidRPr="00017CCD">
              <w:rPr>
                <w:sz w:val="24"/>
                <w:szCs w:val="24"/>
              </w:rPr>
              <w:t>.р</w:t>
            </w:r>
            <w:proofErr w:type="gramEnd"/>
            <w:r w:rsidRPr="00017CCD">
              <w:rPr>
                <w:sz w:val="24"/>
                <w:szCs w:val="24"/>
              </w:rPr>
              <w:t>ублей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D63E83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5694,0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1BE1" w:rsidRPr="00017CCD" w:rsidRDefault="00E61BE1" w:rsidP="00E61BE1">
            <w:pPr>
              <w:ind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70455,0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017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FD681B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47382,8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FD681B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29423,7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E61BE1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102100,0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017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81942,0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BE1" w:rsidRPr="00017CCD" w:rsidRDefault="00E61BE1" w:rsidP="00E61BE1">
            <w:pPr>
              <w:jc w:val="center"/>
              <w:rPr>
                <w:sz w:val="24"/>
                <w:szCs w:val="24"/>
              </w:rPr>
            </w:pPr>
            <w:r w:rsidRPr="00017CCD">
              <w:rPr>
                <w:sz w:val="24"/>
                <w:szCs w:val="24"/>
              </w:rPr>
              <w:t>336997,5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61BE1" w:rsidRDefault="00E61BE1" w:rsidP="005167B3">
            <w:pPr>
              <w:tabs>
                <w:tab w:val="left" w:pos="0"/>
              </w:tabs>
              <w:ind w:firstLine="720"/>
              <w:rPr>
                <w:szCs w:val="28"/>
              </w:rPr>
            </w:pPr>
            <w:r w:rsidRPr="00017CCD">
              <w:rPr>
                <w:sz w:val="24"/>
                <w:szCs w:val="24"/>
              </w:rPr>
              <w:t>»</w:t>
            </w:r>
            <w:r w:rsidR="005167B3" w:rsidRPr="000418D8">
              <w:rPr>
                <w:sz w:val="24"/>
                <w:szCs w:val="24"/>
              </w:rPr>
              <w:t xml:space="preserve"> »</w:t>
            </w:r>
            <w:r w:rsidRPr="00017CCD">
              <w:rPr>
                <w:sz w:val="24"/>
                <w:szCs w:val="24"/>
              </w:rPr>
              <w:t>;</w:t>
            </w:r>
          </w:p>
          <w:p w:rsidR="00E61BE1" w:rsidRPr="00017CCD" w:rsidRDefault="00E61BE1" w:rsidP="005167B3">
            <w:pPr>
              <w:rPr>
                <w:sz w:val="24"/>
                <w:szCs w:val="24"/>
              </w:rPr>
            </w:pPr>
          </w:p>
        </w:tc>
      </w:tr>
    </w:tbl>
    <w:p w:rsidR="00915036" w:rsidRDefault="00E61BE1" w:rsidP="00915036">
      <w:pPr>
        <w:tabs>
          <w:tab w:val="left" w:pos="0"/>
        </w:tabs>
        <w:ind w:firstLine="720"/>
        <w:jc w:val="both"/>
        <w:rPr>
          <w:szCs w:val="28"/>
        </w:rPr>
      </w:pPr>
      <w:r>
        <w:rPr>
          <w:szCs w:val="28"/>
        </w:rPr>
        <w:t>б</w:t>
      </w:r>
      <w:r w:rsidR="00915036">
        <w:rPr>
          <w:szCs w:val="28"/>
        </w:rPr>
        <w:t xml:space="preserve">) в подразделе 6.3 таблицу «Оценка целевых показателей в области энергосбережения и повышения энергетической эффективности» </w:t>
      </w:r>
      <w:r>
        <w:rPr>
          <w:szCs w:val="28"/>
        </w:rPr>
        <w:t>признать утратившей силу</w:t>
      </w:r>
      <w:r w:rsidR="00915036">
        <w:rPr>
          <w:szCs w:val="28"/>
        </w:rPr>
        <w:t>.</w:t>
      </w:r>
    </w:p>
    <w:p w:rsidR="00915036" w:rsidRPr="00370F0A" w:rsidRDefault="00915036" w:rsidP="00915036">
      <w:pPr>
        <w:ind w:left="720"/>
        <w:jc w:val="both"/>
        <w:rPr>
          <w:szCs w:val="28"/>
        </w:rPr>
      </w:pPr>
      <w:r>
        <w:rPr>
          <w:szCs w:val="28"/>
        </w:rPr>
        <w:t>3. Д</w:t>
      </w:r>
      <w:r w:rsidRPr="00370F0A">
        <w:rPr>
          <w:szCs w:val="28"/>
        </w:rPr>
        <w:t>ополнить</w:t>
      </w:r>
      <w:r>
        <w:rPr>
          <w:szCs w:val="28"/>
        </w:rPr>
        <w:t xml:space="preserve"> Программу </w:t>
      </w:r>
      <w:r w:rsidRPr="00370F0A">
        <w:rPr>
          <w:szCs w:val="28"/>
        </w:rPr>
        <w:t>разделом</w:t>
      </w:r>
      <w:r>
        <w:rPr>
          <w:szCs w:val="28"/>
        </w:rPr>
        <w:t xml:space="preserve"> </w:t>
      </w:r>
      <w:r w:rsidR="00E61BE1">
        <w:rPr>
          <w:szCs w:val="28"/>
        </w:rPr>
        <w:t xml:space="preserve">11 </w:t>
      </w:r>
      <w:r w:rsidRPr="00370F0A">
        <w:rPr>
          <w:szCs w:val="28"/>
        </w:rPr>
        <w:t>следующего содержания:</w:t>
      </w:r>
    </w:p>
    <w:p w:rsidR="00915036" w:rsidRDefault="00915036" w:rsidP="00915036">
      <w:pPr>
        <w:shd w:val="clear" w:color="auto" w:fill="FFFFFF"/>
        <w:ind w:firstLine="709"/>
        <w:jc w:val="both"/>
        <w:rPr>
          <w:szCs w:val="28"/>
        </w:rPr>
      </w:pPr>
      <w:r w:rsidRPr="00D549E0">
        <w:rPr>
          <w:szCs w:val="28"/>
        </w:rPr>
        <w:t>«Раздел 11. Государственная поддержка в области энергосбережения и повышения энергетической эффективности</w:t>
      </w:r>
    </w:p>
    <w:p w:rsidR="00915036" w:rsidRDefault="00915036" w:rsidP="00E61BE1">
      <w:pPr>
        <w:shd w:val="clear" w:color="auto" w:fill="FFFFFF"/>
        <w:spacing w:before="120" w:after="120"/>
        <w:ind w:firstLine="709"/>
        <w:jc w:val="both"/>
        <w:rPr>
          <w:color w:val="000000"/>
          <w:szCs w:val="28"/>
        </w:rPr>
      </w:pPr>
      <w:r w:rsidRPr="00D549E0">
        <w:rPr>
          <w:color w:val="000000"/>
          <w:szCs w:val="28"/>
        </w:rPr>
        <w:t>Госуд</w:t>
      </w:r>
      <w:r>
        <w:rPr>
          <w:color w:val="000000"/>
          <w:szCs w:val="28"/>
        </w:rPr>
        <w:t xml:space="preserve">арственная поддержка отдельных </w:t>
      </w:r>
      <w:r w:rsidRPr="00D549E0">
        <w:rPr>
          <w:color w:val="000000"/>
          <w:szCs w:val="28"/>
        </w:rPr>
        <w:t xml:space="preserve">категорий граждан </w:t>
      </w:r>
    </w:p>
    <w:p w:rsidR="00915036" w:rsidRPr="00FE15F8" w:rsidRDefault="00915036" w:rsidP="00915036">
      <w:pPr>
        <w:ind w:firstLine="709"/>
        <w:jc w:val="both"/>
        <w:rPr>
          <w:szCs w:val="28"/>
        </w:rPr>
      </w:pPr>
      <w:r w:rsidRPr="00FE15F8">
        <w:rPr>
          <w:szCs w:val="28"/>
        </w:rPr>
        <w:t>В целях стимулирования энергосбережения и повышен</w:t>
      </w:r>
      <w:r>
        <w:rPr>
          <w:szCs w:val="28"/>
        </w:rPr>
        <w:t>ия энергетической эффективности</w:t>
      </w:r>
      <w:r w:rsidRPr="00FE15F8">
        <w:rPr>
          <w:szCs w:val="28"/>
        </w:rPr>
        <w:t xml:space="preserve"> в части ликвидации </w:t>
      </w:r>
      <w:proofErr w:type="spellStart"/>
      <w:r w:rsidRPr="00FE15F8">
        <w:rPr>
          <w:szCs w:val="28"/>
        </w:rPr>
        <w:t>безучетного</w:t>
      </w:r>
      <w:proofErr w:type="spellEnd"/>
      <w:r w:rsidRPr="00FE15F8">
        <w:rPr>
          <w:szCs w:val="28"/>
        </w:rPr>
        <w:t xml:space="preserve"> потребления энергетических ресурсов в многоквартирных домах за счет средств бюджета Республики Карелия предоставля</w:t>
      </w:r>
      <w:r>
        <w:rPr>
          <w:szCs w:val="28"/>
        </w:rPr>
        <w:t>ет</w:t>
      </w:r>
      <w:r w:rsidRPr="00FE15F8">
        <w:rPr>
          <w:szCs w:val="28"/>
        </w:rPr>
        <w:t>ся адресная социальная поддержка малоимущим семьям (малоимущим одиноко проживающим гражданам) на установку индивидуальных приборов учета используемых энергоресурсов.</w:t>
      </w:r>
    </w:p>
    <w:p w:rsidR="00915036" w:rsidRPr="00FE15F8" w:rsidRDefault="00915036" w:rsidP="00915036">
      <w:pPr>
        <w:ind w:firstLine="709"/>
        <w:jc w:val="both"/>
        <w:rPr>
          <w:szCs w:val="28"/>
        </w:rPr>
      </w:pPr>
      <w:r w:rsidRPr="00FE15F8">
        <w:rPr>
          <w:szCs w:val="28"/>
        </w:rPr>
        <w:t xml:space="preserve"> Социальная поддержка осуществляется в денежной форме в виде компенсации расходов малоимущим семьям (малоимущим одиноко проживающим гражданам) на установку индивидуальных приборов учета используемых энергоресурсов. Условия и порядок предоставления социальной поддержки устанавливается Министерством здравоохранения и социального развития Республики Карелия</w:t>
      </w:r>
      <w:proofErr w:type="gramStart"/>
      <w:r w:rsidRPr="00FE15F8">
        <w:rPr>
          <w:szCs w:val="28"/>
        </w:rPr>
        <w:t>.».</w:t>
      </w:r>
      <w:proofErr w:type="gramEnd"/>
    </w:p>
    <w:p w:rsidR="00915036" w:rsidRDefault="00915036" w:rsidP="00915036">
      <w:pPr>
        <w:shd w:val="clear" w:color="auto" w:fill="FFFFFF"/>
        <w:ind w:firstLine="709"/>
        <w:jc w:val="both"/>
      </w:pPr>
    </w:p>
    <w:p w:rsidR="00E61BE1" w:rsidRDefault="00E61BE1" w:rsidP="00915036">
      <w:pPr>
        <w:shd w:val="clear" w:color="auto" w:fill="FFFFFF"/>
        <w:ind w:firstLine="709"/>
        <w:jc w:val="both"/>
      </w:pPr>
    </w:p>
    <w:p w:rsidR="00E61BE1" w:rsidRDefault="00E61BE1" w:rsidP="00915036">
      <w:pPr>
        <w:shd w:val="clear" w:color="auto" w:fill="FFFFFF"/>
        <w:ind w:firstLine="709"/>
        <w:jc w:val="both"/>
      </w:pPr>
    </w:p>
    <w:p w:rsidR="00E61BE1" w:rsidRPr="00FE15F8" w:rsidRDefault="00E61BE1" w:rsidP="00E61BE1">
      <w:pPr>
        <w:shd w:val="clear" w:color="auto" w:fill="FFFFFF"/>
        <w:jc w:val="center"/>
      </w:pPr>
      <w:r>
        <w:t>___________</w:t>
      </w:r>
    </w:p>
    <w:p w:rsidR="00915036" w:rsidRPr="00615C13" w:rsidRDefault="00915036" w:rsidP="00915036">
      <w:pPr>
        <w:shd w:val="clear" w:color="auto" w:fill="FFFFFF"/>
        <w:ind w:firstLine="709"/>
        <w:jc w:val="both"/>
        <w:rPr>
          <w:color w:val="000000"/>
        </w:rPr>
      </w:pPr>
    </w:p>
    <w:p w:rsidR="00BC1465" w:rsidRPr="00551ABA" w:rsidRDefault="00BC1465" w:rsidP="00D47083">
      <w:pPr>
        <w:rPr>
          <w:szCs w:val="28"/>
        </w:rPr>
      </w:pPr>
    </w:p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83" w:rsidRDefault="00D63E83" w:rsidP="00E53498">
      <w:r>
        <w:separator/>
      </w:r>
    </w:p>
  </w:endnote>
  <w:endnote w:type="continuationSeparator" w:id="0">
    <w:p w:rsidR="00D63E83" w:rsidRDefault="00D63E83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83" w:rsidRDefault="00D63E83" w:rsidP="00E53498">
      <w:r>
        <w:separator/>
      </w:r>
    </w:p>
  </w:footnote>
  <w:footnote w:type="continuationSeparator" w:id="0">
    <w:p w:rsidR="00D63E83" w:rsidRDefault="00D63E83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3704"/>
      <w:docPartObj>
        <w:docPartGallery w:val="Page Numbers (Top of Page)"/>
        <w:docPartUnique/>
      </w:docPartObj>
    </w:sdtPr>
    <w:sdtContent>
      <w:p w:rsidR="00D63E83" w:rsidRDefault="00DF4026">
        <w:pPr>
          <w:pStyle w:val="a6"/>
          <w:jc w:val="center"/>
        </w:pPr>
        <w:fldSimple w:instr=" PAGE   \* MERGEFORMAT ">
          <w:r w:rsidR="002B5701">
            <w:rPr>
              <w:noProof/>
            </w:rPr>
            <w:t>2</w:t>
          </w:r>
        </w:fldSimple>
      </w:p>
    </w:sdtContent>
  </w:sdt>
  <w:p w:rsidR="00D63E83" w:rsidRDefault="00D63E8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20C5"/>
    <w:rsid w:val="00017CCD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17B7"/>
    <w:rsid w:val="00176455"/>
    <w:rsid w:val="00195D34"/>
    <w:rsid w:val="001B5DE9"/>
    <w:rsid w:val="001B6518"/>
    <w:rsid w:val="001D1436"/>
    <w:rsid w:val="001D35DA"/>
    <w:rsid w:val="002064D4"/>
    <w:rsid w:val="002276F0"/>
    <w:rsid w:val="0022797A"/>
    <w:rsid w:val="00232BE5"/>
    <w:rsid w:val="002427E7"/>
    <w:rsid w:val="00265050"/>
    <w:rsid w:val="00296F9C"/>
    <w:rsid w:val="002A6B23"/>
    <w:rsid w:val="002B5701"/>
    <w:rsid w:val="00307849"/>
    <w:rsid w:val="00321D76"/>
    <w:rsid w:val="003C4D42"/>
    <w:rsid w:val="00431D19"/>
    <w:rsid w:val="004444E9"/>
    <w:rsid w:val="004542A0"/>
    <w:rsid w:val="00464D87"/>
    <w:rsid w:val="004653C9"/>
    <w:rsid w:val="00465C76"/>
    <w:rsid w:val="004731EA"/>
    <w:rsid w:val="004C5198"/>
    <w:rsid w:val="004D7A51"/>
    <w:rsid w:val="004E2056"/>
    <w:rsid w:val="004F5137"/>
    <w:rsid w:val="005167B3"/>
    <w:rsid w:val="00535B55"/>
    <w:rsid w:val="0053641F"/>
    <w:rsid w:val="00551ABA"/>
    <w:rsid w:val="005A2492"/>
    <w:rsid w:val="005C332A"/>
    <w:rsid w:val="005C6C28"/>
    <w:rsid w:val="005D1FF0"/>
    <w:rsid w:val="005F53B4"/>
    <w:rsid w:val="006233DB"/>
    <w:rsid w:val="006623C6"/>
    <w:rsid w:val="00677B93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345EF"/>
    <w:rsid w:val="00852612"/>
    <w:rsid w:val="00860E26"/>
    <w:rsid w:val="00870937"/>
    <w:rsid w:val="00884F2A"/>
    <w:rsid w:val="00891718"/>
    <w:rsid w:val="008972EB"/>
    <w:rsid w:val="00915036"/>
    <w:rsid w:val="00937457"/>
    <w:rsid w:val="009376BC"/>
    <w:rsid w:val="00965164"/>
    <w:rsid w:val="009B4E00"/>
    <w:rsid w:val="009E72EA"/>
    <w:rsid w:val="00A07D80"/>
    <w:rsid w:val="00A148AD"/>
    <w:rsid w:val="00A151B8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C07E16"/>
    <w:rsid w:val="00C24172"/>
    <w:rsid w:val="00C3776B"/>
    <w:rsid w:val="00CB3FDE"/>
    <w:rsid w:val="00CB4656"/>
    <w:rsid w:val="00CF5812"/>
    <w:rsid w:val="00D06DA9"/>
    <w:rsid w:val="00D2764D"/>
    <w:rsid w:val="00D47083"/>
    <w:rsid w:val="00D63E83"/>
    <w:rsid w:val="00DC600E"/>
    <w:rsid w:val="00DF3DAD"/>
    <w:rsid w:val="00DF4026"/>
    <w:rsid w:val="00E17D36"/>
    <w:rsid w:val="00E4256C"/>
    <w:rsid w:val="00E53498"/>
    <w:rsid w:val="00E60015"/>
    <w:rsid w:val="00E61BE1"/>
    <w:rsid w:val="00E81952"/>
    <w:rsid w:val="00EA67D0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D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0ABA-DCFB-4144-86F9-72D19197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682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14</cp:revision>
  <cp:lastPrinted>2012-05-22T04:55:00Z</cp:lastPrinted>
  <dcterms:created xsi:type="dcterms:W3CDTF">2012-05-14T10:56:00Z</dcterms:created>
  <dcterms:modified xsi:type="dcterms:W3CDTF">2012-05-22T04:56:00Z</dcterms:modified>
</cp:coreProperties>
</file>