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23B" w:rsidRPr="005942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415B65" w:rsidRDefault="00415B6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73F35">
      <w:pPr>
        <w:spacing w:before="240"/>
        <w:ind w:left="-142"/>
        <w:jc w:val="center"/>
      </w:pPr>
      <w:r>
        <w:t>от</w:t>
      </w:r>
      <w:r w:rsidR="00673F35">
        <w:t xml:space="preserve"> 5 июня 2012 года № 175-П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6E64E6" w:rsidRPr="00AE3683" w:rsidRDefault="00550F4D" w:rsidP="008573B7">
      <w:pPr>
        <w:ind w:left="-142"/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отдельных правовых актов Правительства Республики Карелия </w:t>
      </w:r>
    </w:p>
    <w:p w:rsidR="005C6C28" w:rsidRDefault="005C6C28" w:rsidP="008573B7">
      <w:pPr>
        <w:ind w:left="-142"/>
      </w:pPr>
    </w:p>
    <w:p w:rsidR="005C6C28" w:rsidRDefault="00550F4D" w:rsidP="008573B7">
      <w:pPr>
        <w:ind w:left="-142"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550F4D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550F4D">
        <w:rPr>
          <w:b/>
        </w:rPr>
        <w:t>о</w:t>
      </w:r>
      <w:r>
        <w:rPr>
          <w:b/>
        </w:rPr>
        <w:t xml:space="preserve"> </w:t>
      </w:r>
      <w:r w:rsidRPr="00550F4D">
        <w:rPr>
          <w:b/>
        </w:rPr>
        <w:t>с</w:t>
      </w:r>
      <w:r>
        <w:rPr>
          <w:b/>
        </w:rPr>
        <w:t xml:space="preserve"> </w:t>
      </w:r>
      <w:r w:rsidRPr="00550F4D">
        <w:rPr>
          <w:b/>
        </w:rPr>
        <w:t>т</w:t>
      </w:r>
      <w:r>
        <w:rPr>
          <w:b/>
        </w:rPr>
        <w:t xml:space="preserve"> </w:t>
      </w:r>
      <w:r w:rsidRPr="00550F4D">
        <w:rPr>
          <w:b/>
        </w:rPr>
        <w:t>а</w:t>
      </w:r>
      <w:r>
        <w:rPr>
          <w:b/>
        </w:rPr>
        <w:t xml:space="preserve"> </w:t>
      </w:r>
      <w:proofErr w:type="spellStart"/>
      <w:r w:rsidRPr="00550F4D">
        <w:rPr>
          <w:b/>
        </w:rPr>
        <w:t>н</w:t>
      </w:r>
      <w:proofErr w:type="spellEnd"/>
      <w:r>
        <w:rPr>
          <w:b/>
        </w:rPr>
        <w:t xml:space="preserve"> </w:t>
      </w:r>
      <w:r w:rsidRPr="00550F4D">
        <w:rPr>
          <w:b/>
        </w:rPr>
        <w:t>о</w:t>
      </w:r>
      <w:r>
        <w:rPr>
          <w:b/>
        </w:rPr>
        <w:t xml:space="preserve"> </w:t>
      </w:r>
      <w:r w:rsidRPr="00550F4D">
        <w:rPr>
          <w:b/>
        </w:rPr>
        <w:t>в</w:t>
      </w:r>
      <w:r>
        <w:rPr>
          <w:b/>
        </w:rPr>
        <w:t xml:space="preserve"> </w:t>
      </w:r>
      <w:r w:rsidRPr="00550F4D">
        <w:rPr>
          <w:b/>
        </w:rPr>
        <w:t>л</w:t>
      </w:r>
      <w:r>
        <w:rPr>
          <w:b/>
        </w:rPr>
        <w:t xml:space="preserve"> </w:t>
      </w:r>
      <w:r w:rsidRPr="00550F4D">
        <w:rPr>
          <w:b/>
        </w:rPr>
        <w:t>я</w:t>
      </w:r>
      <w:r>
        <w:rPr>
          <w:b/>
        </w:rPr>
        <w:t xml:space="preserve"> </w:t>
      </w:r>
      <w:r w:rsidRPr="00550F4D">
        <w:rPr>
          <w:b/>
        </w:rPr>
        <w:t>е</w:t>
      </w:r>
      <w:r>
        <w:rPr>
          <w:b/>
        </w:rPr>
        <w:t xml:space="preserve"> </w:t>
      </w:r>
      <w:r w:rsidRPr="00550F4D">
        <w:rPr>
          <w:b/>
        </w:rPr>
        <w:t>т</w:t>
      </w:r>
      <w:r>
        <w:t>:</w:t>
      </w:r>
    </w:p>
    <w:p w:rsidR="00550F4D" w:rsidRDefault="00550F4D" w:rsidP="008573B7">
      <w:pPr>
        <w:ind w:left="-142" w:firstLine="567"/>
        <w:jc w:val="both"/>
      </w:pPr>
      <w:r>
        <w:t>Признать утратившими силу:</w:t>
      </w:r>
    </w:p>
    <w:p w:rsidR="00550F4D" w:rsidRDefault="00550F4D" w:rsidP="008573B7">
      <w:pPr>
        <w:ind w:left="-142" w:firstLine="567"/>
        <w:jc w:val="both"/>
      </w:pPr>
      <w:r>
        <w:t>постановление Правительства Республики Карелия от 26 июня              2001 года № 130-П "Об организации работ по государственной кадастровой оценке земель Республики Карелия" (Собрание законодательства Республики Карелия, 2001, № 6, ст.869);</w:t>
      </w:r>
    </w:p>
    <w:p w:rsidR="00550F4D" w:rsidRDefault="00550F4D" w:rsidP="00550F4D">
      <w:pPr>
        <w:ind w:left="-142" w:firstLine="567"/>
        <w:jc w:val="both"/>
      </w:pPr>
      <w:r>
        <w:t>постановление Правительства Республики Карелия от 17 октября              2002 года № 124-П "О внесении изменений и дополнений в постановление Правительства Республики Карелия от 26 июня 2001 года № 130-П" (Собрание законодательства Республики Карелия, 2002, № 10, ст.1292);</w:t>
      </w:r>
    </w:p>
    <w:p w:rsidR="00550F4D" w:rsidRDefault="00550F4D" w:rsidP="00550F4D">
      <w:pPr>
        <w:ind w:left="-142" w:firstLine="567"/>
        <w:jc w:val="both"/>
      </w:pPr>
      <w:r>
        <w:t>постановление Правительства Республики Карелия от 25 апреля              2003 года № 49-П "О внесении изменений и дополнени</w:t>
      </w:r>
      <w:r w:rsidR="00415B65">
        <w:t>я</w:t>
      </w:r>
      <w:r>
        <w:t xml:space="preserve"> в постановление Правительства Республики Карелия от 26 июня 2001 года № 130-П" (Собрание законодательства Республики Карелия, 2003, № 4, ст.448);</w:t>
      </w:r>
    </w:p>
    <w:p w:rsidR="00550F4D" w:rsidRDefault="00550F4D" w:rsidP="008573B7">
      <w:pPr>
        <w:ind w:left="-142" w:firstLine="567"/>
        <w:jc w:val="both"/>
      </w:pPr>
      <w:r>
        <w:t>постановление Правительства Республики Карелия от 2 октября              2004 года № 104-П "О внесении изменений в постановление Правительства Республики Карелия "Об организации работ по государственной кадастровой оценке земель Республики Карелия" (Собрание законодательства Республики Карелия, 2004, № 10, ст.1214);</w:t>
      </w:r>
    </w:p>
    <w:p w:rsidR="00550F4D" w:rsidRDefault="00550F4D" w:rsidP="008573B7">
      <w:pPr>
        <w:ind w:left="-142" w:firstLine="567"/>
        <w:jc w:val="both"/>
      </w:pPr>
      <w:r>
        <w:t>пункт 9 приложения к постановлению Правительства Республики Карелия от 7 февраля 2005 года № 3-П "О внесении изменений в отдельные постановления Правительства Республики Карелия" (Собрание законодательства Республики Карелия, 2005, № 2, ст.116);</w:t>
      </w:r>
    </w:p>
    <w:p w:rsidR="00E25BA2" w:rsidRDefault="00E25BA2" w:rsidP="008573B7">
      <w:pPr>
        <w:ind w:left="-142" w:firstLine="567"/>
        <w:jc w:val="both"/>
      </w:pPr>
      <w:r>
        <w:t xml:space="preserve">пункт 2 постановления Правительства Республики Карелия от </w:t>
      </w:r>
      <w:r w:rsidR="00415B65">
        <w:t xml:space="preserve">                </w:t>
      </w:r>
      <w:r>
        <w:t xml:space="preserve">31 марта 2005 года № 36-П "О признании </w:t>
      </w:r>
      <w:proofErr w:type="gramStart"/>
      <w:r>
        <w:t>утратившим</w:t>
      </w:r>
      <w:proofErr w:type="gramEnd"/>
      <w:r>
        <w:t xml:space="preserve"> силу постановления </w:t>
      </w:r>
      <w:r>
        <w:lastRenderedPageBreak/>
        <w:t>Правительства Республики Карелия от 2 ноября 1999 года № 130-П и внесении изменения в постановление Правительства Республики Карелия от 26 июня 2001 года № 130-П" (Собрание законодательства Республики Карелия, 2005, № 3, ст.248);</w:t>
      </w:r>
    </w:p>
    <w:p w:rsidR="00E25BA2" w:rsidRDefault="00550F4D" w:rsidP="00E25BA2">
      <w:pPr>
        <w:ind w:left="-142" w:firstLine="567"/>
        <w:jc w:val="both"/>
      </w:pPr>
      <w:r>
        <w:t xml:space="preserve"> </w:t>
      </w:r>
      <w:r w:rsidR="00E25BA2">
        <w:t>постановление Правительства Республики Карелия от 9 июня              2005 года № 67-П "О внесении изменений в постановление Правительства Республики Карелия от 26 июня 2001 года № 130-П" (Собрание законодательства Республики Карелия, 2005, № 6, ст.588);</w:t>
      </w:r>
    </w:p>
    <w:p w:rsidR="00E25BA2" w:rsidRDefault="00E25BA2" w:rsidP="00E25BA2">
      <w:pPr>
        <w:ind w:left="-142" w:firstLine="567"/>
        <w:jc w:val="both"/>
      </w:pPr>
      <w:r>
        <w:t xml:space="preserve">пункт 2 приложения к постановлению Правительства Республики Карелия от 28 июня 2006 года № </w:t>
      </w:r>
      <w:r w:rsidR="00415B65">
        <w:t>84</w:t>
      </w:r>
      <w:r>
        <w:t>-П "О внесении изменений в отдельные постановления Правительства Республики Карелия" (Собрание законодательства Республики Карелия, 200</w:t>
      </w:r>
      <w:r w:rsidR="00415B65">
        <w:t>6</w:t>
      </w:r>
      <w:r>
        <w:t xml:space="preserve">, № </w:t>
      </w:r>
      <w:r w:rsidR="00415B65">
        <w:t>6</w:t>
      </w:r>
      <w:r>
        <w:t>, ст.</w:t>
      </w:r>
      <w:r w:rsidR="00415B65">
        <w:t>7</w:t>
      </w:r>
      <w:r>
        <w:t>16);</w:t>
      </w:r>
    </w:p>
    <w:p w:rsidR="00415B65" w:rsidRDefault="00415B65" w:rsidP="00415B65">
      <w:pPr>
        <w:ind w:left="-142" w:firstLine="567"/>
        <w:jc w:val="both"/>
      </w:pPr>
      <w:r>
        <w:t>постановление Правительства Республики Карелия от 25 ноября              2010 года № 271-П "О внесении изменений в постановление Правительства Республики Карелия от 26 июня 2001 года № 130-П" (Собрание законодательства Республики Карелия, 2010, № 11, ст.1473);</w:t>
      </w:r>
    </w:p>
    <w:p w:rsidR="00415B65" w:rsidRDefault="00415B65" w:rsidP="00415B65">
      <w:pPr>
        <w:ind w:left="-142" w:firstLine="567"/>
        <w:jc w:val="both"/>
      </w:pPr>
      <w:r>
        <w:t>постановление Правительства Республики Карелия от 11 февраля              2011 года № 33-П "О внесении изменений в постановление Правительства Республики Карелия от 26 июня 2001 года № 130-П" (Собрание законодательства Республики Карелия, 2011, № 2, ст.162);</w:t>
      </w:r>
    </w:p>
    <w:p w:rsidR="00415B65" w:rsidRDefault="00415B65" w:rsidP="00415B65">
      <w:pPr>
        <w:ind w:left="-142" w:firstLine="567"/>
        <w:jc w:val="both"/>
      </w:pPr>
      <w:r>
        <w:t>постановление Правительства Республики Карелия от 3 июня              2011 года № 131-П "О внесении изменений в постановление Правительства Республики Карелия от 26 июня 2001 года № 130-П" (Собрание законодательства Республики Карелия, 2011, № 6, ст.876);</w:t>
      </w:r>
    </w:p>
    <w:p w:rsidR="00415B65" w:rsidRDefault="00415B65" w:rsidP="00415B65">
      <w:pPr>
        <w:ind w:left="-142" w:firstLine="567"/>
        <w:jc w:val="both"/>
      </w:pPr>
      <w:r>
        <w:t>распоряжение Правительства Республики Карелия от 6 октября           2005 года № 285р-П (Собрание законодательства Республики Карелия, 2005, № 10, ст.1055);</w:t>
      </w:r>
    </w:p>
    <w:p w:rsidR="005C6C28" w:rsidRDefault="00415B65" w:rsidP="00415B65">
      <w:pPr>
        <w:spacing w:after="720"/>
        <w:ind w:left="-142" w:firstLine="567"/>
        <w:jc w:val="both"/>
      </w:pPr>
      <w:r>
        <w:t>распоряжение Правительства Республики Карелия от 29 августа           2011 года № 505р-П (Собрание законодательства Республики Карелия, 2011, № 8, ст.1335).</w:t>
      </w: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B65" w:rsidRDefault="00415B65" w:rsidP="00550F4D">
      <w:r>
        <w:separator/>
      </w:r>
    </w:p>
  </w:endnote>
  <w:endnote w:type="continuationSeparator" w:id="0">
    <w:p w:rsidR="00415B65" w:rsidRDefault="00415B65" w:rsidP="0055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B65" w:rsidRDefault="00415B65" w:rsidP="00550F4D">
      <w:r>
        <w:separator/>
      </w:r>
    </w:p>
  </w:footnote>
  <w:footnote w:type="continuationSeparator" w:id="0">
    <w:p w:rsidR="00415B65" w:rsidRDefault="00415B65" w:rsidP="00550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65" w:rsidRDefault="0059423B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5B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5B65" w:rsidRDefault="00415B6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B65" w:rsidRDefault="0059423B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5B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3F35">
      <w:rPr>
        <w:rStyle w:val="a7"/>
        <w:noProof/>
      </w:rPr>
      <w:t>2</w:t>
    </w:r>
    <w:r>
      <w:rPr>
        <w:rStyle w:val="a7"/>
      </w:rPr>
      <w:fldChar w:fldCharType="end"/>
    </w:r>
  </w:p>
  <w:p w:rsidR="00415B65" w:rsidRDefault="00415B6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70478"/>
    <w:rsid w:val="00195D34"/>
    <w:rsid w:val="00265050"/>
    <w:rsid w:val="002A6B23"/>
    <w:rsid w:val="002B7AFD"/>
    <w:rsid w:val="00307849"/>
    <w:rsid w:val="003C4D42"/>
    <w:rsid w:val="00415B65"/>
    <w:rsid w:val="004653C9"/>
    <w:rsid w:val="00465C76"/>
    <w:rsid w:val="004731EA"/>
    <w:rsid w:val="004D445C"/>
    <w:rsid w:val="004E2056"/>
    <w:rsid w:val="00550F4D"/>
    <w:rsid w:val="0059423B"/>
    <w:rsid w:val="005C332A"/>
    <w:rsid w:val="005C45D2"/>
    <w:rsid w:val="005C6C28"/>
    <w:rsid w:val="00673F35"/>
    <w:rsid w:val="006E64E6"/>
    <w:rsid w:val="00726286"/>
    <w:rsid w:val="00756C1D"/>
    <w:rsid w:val="00757706"/>
    <w:rsid w:val="007771A7"/>
    <w:rsid w:val="007C2C1F"/>
    <w:rsid w:val="008573B7"/>
    <w:rsid w:val="00884F2A"/>
    <w:rsid w:val="008A3180"/>
    <w:rsid w:val="00961BBC"/>
    <w:rsid w:val="009E192A"/>
    <w:rsid w:val="00A11E90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A1074"/>
    <w:rsid w:val="00BB2941"/>
    <w:rsid w:val="00BD2EB2"/>
    <w:rsid w:val="00C0029F"/>
    <w:rsid w:val="00C24172"/>
    <w:rsid w:val="00CB3FDE"/>
    <w:rsid w:val="00CC1D45"/>
    <w:rsid w:val="00CF5812"/>
    <w:rsid w:val="00DC600E"/>
    <w:rsid w:val="00DF3DAD"/>
    <w:rsid w:val="00E25BA2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477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4</cp:revision>
  <cp:lastPrinted>2010-09-27T10:38:00Z</cp:lastPrinted>
  <dcterms:created xsi:type="dcterms:W3CDTF">2012-06-01T12:02:00Z</dcterms:created>
  <dcterms:modified xsi:type="dcterms:W3CDTF">2012-06-05T07:54:00Z</dcterms:modified>
</cp:coreProperties>
</file>