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265F" w:rsidRPr="007B265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9D5342" w:rsidRDefault="009D5342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D03DE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6D03DE">
        <w:t>28 августа 2012 года № 269-П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C6C28" w:rsidRDefault="005C6C28" w:rsidP="00A92C29">
      <w:pPr>
        <w:ind w:left="-142"/>
        <w:jc w:val="center"/>
        <w:rPr>
          <w:b/>
        </w:rPr>
      </w:pPr>
    </w:p>
    <w:p w:rsidR="009E0D17" w:rsidRDefault="009E0D17" w:rsidP="009E0D17">
      <w:pPr>
        <w:shd w:val="clear" w:color="auto" w:fill="FFFFFF" w:themeFill="background1"/>
        <w:jc w:val="center"/>
        <w:rPr>
          <w:b/>
          <w:szCs w:val="28"/>
        </w:rPr>
      </w:pPr>
      <w:r w:rsidRPr="00575CA3">
        <w:rPr>
          <w:b/>
          <w:szCs w:val="28"/>
        </w:rPr>
        <w:t>О внесении изменени</w:t>
      </w:r>
      <w:r w:rsidR="00047E0F">
        <w:rPr>
          <w:b/>
          <w:szCs w:val="28"/>
        </w:rPr>
        <w:t>я</w:t>
      </w:r>
      <w:r w:rsidRPr="00575CA3">
        <w:rPr>
          <w:b/>
          <w:szCs w:val="28"/>
        </w:rPr>
        <w:t xml:space="preserve"> в </w:t>
      </w:r>
      <w:r>
        <w:rPr>
          <w:b/>
          <w:szCs w:val="28"/>
        </w:rPr>
        <w:t xml:space="preserve">Положение о Министерстве </w:t>
      </w:r>
    </w:p>
    <w:p w:rsidR="009E0D17" w:rsidRPr="00575CA3" w:rsidRDefault="00047E0F" w:rsidP="009E0D17">
      <w:pPr>
        <w:shd w:val="clear" w:color="auto" w:fill="FFFFFF" w:themeFill="background1"/>
        <w:jc w:val="center"/>
        <w:rPr>
          <w:b/>
          <w:szCs w:val="28"/>
        </w:rPr>
      </w:pPr>
      <w:r>
        <w:rPr>
          <w:b/>
          <w:szCs w:val="28"/>
        </w:rPr>
        <w:t>юстиции</w:t>
      </w:r>
      <w:r w:rsidR="009E0D17">
        <w:rPr>
          <w:b/>
          <w:szCs w:val="28"/>
        </w:rPr>
        <w:t xml:space="preserve"> Республики Карелия </w:t>
      </w:r>
    </w:p>
    <w:p w:rsidR="009E0D17" w:rsidRPr="00575CA3" w:rsidRDefault="009E0D17" w:rsidP="009E0D17">
      <w:pPr>
        <w:shd w:val="clear" w:color="auto" w:fill="FFFFFF" w:themeFill="background1"/>
        <w:ind w:firstLine="709"/>
        <w:jc w:val="both"/>
        <w:rPr>
          <w:b/>
          <w:szCs w:val="28"/>
        </w:rPr>
      </w:pPr>
    </w:p>
    <w:p w:rsidR="009E0D17" w:rsidRPr="00575CA3" w:rsidRDefault="00BB0E95" w:rsidP="009E0D1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статьи 8 Закона Республики Карелия от                   19 марта 2004 года № 759-ЗРК "О государственной поддержке карельского, вепсского и финского языков в Республике Карелия</w:t>
      </w:r>
      <w:r w:rsidR="006D03D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D17" w:rsidRPr="00575CA3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 w:rsidR="009E0D17" w:rsidRPr="002038BC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9E0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D17" w:rsidRPr="002038BC">
        <w:rPr>
          <w:rFonts w:ascii="Times New Roman" w:hAnsi="Times New Roman" w:cs="Times New Roman"/>
          <w:b/>
          <w:sz w:val="28"/>
          <w:szCs w:val="28"/>
        </w:rPr>
        <w:t>о</w:t>
      </w:r>
      <w:r w:rsidR="009E0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D17" w:rsidRPr="002038BC">
        <w:rPr>
          <w:rFonts w:ascii="Times New Roman" w:hAnsi="Times New Roman" w:cs="Times New Roman"/>
          <w:b/>
          <w:sz w:val="28"/>
          <w:szCs w:val="28"/>
        </w:rPr>
        <w:t>с</w:t>
      </w:r>
      <w:r w:rsidR="009E0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D17" w:rsidRPr="002038BC">
        <w:rPr>
          <w:rFonts w:ascii="Times New Roman" w:hAnsi="Times New Roman" w:cs="Times New Roman"/>
          <w:b/>
          <w:sz w:val="28"/>
          <w:szCs w:val="28"/>
        </w:rPr>
        <w:t>т</w:t>
      </w:r>
      <w:r w:rsidR="009E0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D17" w:rsidRPr="002038BC">
        <w:rPr>
          <w:rFonts w:ascii="Times New Roman" w:hAnsi="Times New Roman" w:cs="Times New Roman"/>
          <w:b/>
          <w:sz w:val="28"/>
          <w:szCs w:val="28"/>
        </w:rPr>
        <w:t>а</w:t>
      </w:r>
      <w:r w:rsidR="009E0D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E0D17" w:rsidRPr="002038B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9E0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D17" w:rsidRPr="002038BC">
        <w:rPr>
          <w:rFonts w:ascii="Times New Roman" w:hAnsi="Times New Roman" w:cs="Times New Roman"/>
          <w:b/>
          <w:sz w:val="28"/>
          <w:szCs w:val="28"/>
        </w:rPr>
        <w:t>о</w:t>
      </w:r>
      <w:r w:rsidR="009E0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D17" w:rsidRPr="002038BC">
        <w:rPr>
          <w:rFonts w:ascii="Times New Roman" w:hAnsi="Times New Roman" w:cs="Times New Roman"/>
          <w:b/>
          <w:sz w:val="28"/>
          <w:szCs w:val="28"/>
        </w:rPr>
        <w:t>в</w:t>
      </w:r>
      <w:r w:rsidR="009E0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D17" w:rsidRPr="002038BC">
        <w:rPr>
          <w:rFonts w:ascii="Times New Roman" w:hAnsi="Times New Roman" w:cs="Times New Roman"/>
          <w:b/>
          <w:sz w:val="28"/>
          <w:szCs w:val="28"/>
        </w:rPr>
        <w:t>л</w:t>
      </w:r>
      <w:r w:rsidR="009E0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D17" w:rsidRPr="002038BC">
        <w:rPr>
          <w:rFonts w:ascii="Times New Roman" w:hAnsi="Times New Roman" w:cs="Times New Roman"/>
          <w:b/>
          <w:sz w:val="28"/>
          <w:szCs w:val="28"/>
        </w:rPr>
        <w:t>я</w:t>
      </w:r>
      <w:r w:rsidR="009E0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D17" w:rsidRPr="002038BC">
        <w:rPr>
          <w:rFonts w:ascii="Times New Roman" w:hAnsi="Times New Roman" w:cs="Times New Roman"/>
          <w:b/>
          <w:sz w:val="28"/>
          <w:szCs w:val="28"/>
        </w:rPr>
        <w:t>е</w:t>
      </w:r>
      <w:r w:rsidR="009E0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D17" w:rsidRPr="002038BC">
        <w:rPr>
          <w:rFonts w:ascii="Times New Roman" w:hAnsi="Times New Roman" w:cs="Times New Roman"/>
          <w:b/>
          <w:sz w:val="28"/>
          <w:szCs w:val="28"/>
        </w:rPr>
        <w:t>т:</w:t>
      </w:r>
    </w:p>
    <w:p w:rsidR="009E0D17" w:rsidRDefault="00BB0E95" w:rsidP="009E0D1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872DD4">
        <w:rPr>
          <w:szCs w:val="28"/>
        </w:rPr>
        <w:t>нести в п</w:t>
      </w:r>
      <w:r w:rsidR="009E0D17">
        <w:rPr>
          <w:szCs w:val="28"/>
        </w:rPr>
        <w:t xml:space="preserve">ункт </w:t>
      </w:r>
      <w:r>
        <w:rPr>
          <w:szCs w:val="28"/>
        </w:rPr>
        <w:t>4</w:t>
      </w:r>
      <w:r w:rsidR="009E0D17">
        <w:rPr>
          <w:szCs w:val="28"/>
        </w:rPr>
        <w:t xml:space="preserve"> </w:t>
      </w:r>
      <w:r w:rsidR="00872DD4">
        <w:rPr>
          <w:szCs w:val="28"/>
        </w:rPr>
        <w:t xml:space="preserve">Положения о Министерстве </w:t>
      </w:r>
      <w:r>
        <w:rPr>
          <w:szCs w:val="28"/>
        </w:rPr>
        <w:t>юстиции</w:t>
      </w:r>
      <w:r w:rsidR="00872DD4">
        <w:rPr>
          <w:szCs w:val="28"/>
        </w:rPr>
        <w:t xml:space="preserve"> Республики Карелия</w:t>
      </w:r>
      <w:r w:rsidR="009E0D17">
        <w:rPr>
          <w:szCs w:val="28"/>
        </w:rPr>
        <w:t>,</w:t>
      </w:r>
      <w:r w:rsidR="009E0D17" w:rsidRPr="00575CA3">
        <w:rPr>
          <w:szCs w:val="28"/>
        </w:rPr>
        <w:t xml:space="preserve"> </w:t>
      </w:r>
      <w:r w:rsidR="009E0D17">
        <w:rPr>
          <w:szCs w:val="28"/>
        </w:rPr>
        <w:t>утвержденн</w:t>
      </w:r>
      <w:r w:rsidR="00872DD4">
        <w:rPr>
          <w:szCs w:val="28"/>
        </w:rPr>
        <w:t>ого</w:t>
      </w:r>
      <w:r w:rsidR="009E0D17" w:rsidRPr="00575CA3">
        <w:rPr>
          <w:szCs w:val="28"/>
        </w:rPr>
        <w:t xml:space="preserve"> постановление</w:t>
      </w:r>
      <w:r w:rsidR="009E0D17">
        <w:rPr>
          <w:szCs w:val="28"/>
        </w:rPr>
        <w:t>м</w:t>
      </w:r>
      <w:r w:rsidR="009E0D17" w:rsidRPr="00575CA3">
        <w:rPr>
          <w:szCs w:val="28"/>
        </w:rPr>
        <w:t xml:space="preserve"> Правительства Республики Карелия от </w:t>
      </w:r>
      <w:r>
        <w:rPr>
          <w:szCs w:val="28"/>
        </w:rPr>
        <w:t xml:space="preserve">26 июня 2012 года № 198-П </w:t>
      </w:r>
      <w:r w:rsidR="009E0D17">
        <w:rPr>
          <w:szCs w:val="28"/>
        </w:rPr>
        <w:t>"</w:t>
      </w:r>
      <w:r w:rsidR="009E0D17" w:rsidRPr="00575CA3">
        <w:rPr>
          <w:szCs w:val="28"/>
        </w:rPr>
        <w:t>О</w:t>
      </w:r>
      <w:r w:rsidR="00872DD4">
        <w:rPr>
          <w:szCs w:val="28"/>
        </w:rPr>
        <w:t>б</w:t>
      </w:r>
      <w:r w:rsidR="009E0D17">
        <w:rPr>
          <w:szCs w:val="28"/>
        </w:rPr>
        <w:t xml:space="preserve"> </w:t>
      </w:r>
      <w:r w:rsidR="00872DD4">
        <w:rPr>
          <w:szCs w:val="28"/>
        </w:rPr>
        <w:t xml:space="preserve">утверждении Положения о Министерстве </w:t>
      </w:r>
      <w:r>
        <w:rPr>
          <w:szCs w:val="28"/>
        </w:rPr>
        <w:t>юстиции</w:t>
      </w:r>
      <w:r w:rsidR="00872DD4">
        <w:rPr>
          <w:szCs w:val="28"/>
        </w:rPr>
        <w:t xml:space="preserve"> Республики Карелия</w:t>
      </w:r>
      <w:r w:rsidR="009E0D17">
        <w:rPr>
          <w:szCs w:val="28"/>
        </w:rPr>
        <w:t xml:space="preserve">" </w:t>
      </w:r>
      <w:r w:rsidR="009E0D17" w:rsidRPr="00575CA3">
        <w:rPr>
          <w:szCs w:val="28"/>
        </w:rPr>
        <w:t>(Карелия,</w:t>
      </w:r>
      <w:r w:rsidR="00872DD4">
        <w:rPr>
          <w:szCs w:val="28"/>
        </w:rPr>
        <w:t xml:space="preserve"> 2012, </w:t>
      </w:r>
      <w:r>
        <w:rPr>
          <w:szCs w:val="28"/>
        </w:rPr>
        <w:t>19 июля</w:t>
      </w:r>
      <w:r w:rsidR="00872DD4">
        <w:rPr>
          <w:szCs w:val="28"/>
        </w:rPr>
        <w:t>)</w:t>
      </w:r>
      <w:r w:rsidR="009E0D17">
        <w:rPr>
          <w:szCs w:val="28"/>
        </w:rPr>
        <w:t xml:space="preserve">, </w:t>
      </w:r>
      <w:r w:rsidR="00872DD4">
        <w:rPr>
          <w:szCs w:val="28"/>
        </w:rPr>
        <w:t>изменени</w:t>
      </w:r>
      <w:r>
        <w:rPr>
          <w:szCs w:val="28"/>
        </w:rPr>
        <w:t>е, дополнив вторым предложением следующего содержания</w:t>
      </w:r>
      <w:r w:rsidR="009E0D17">
        <w:rPr>
          <w:szCs w:val="28"/>
        </w:rPr>
        <w:t>:</w:t>
      </w:r>
    </w:p>
    <w:p w:rsidR="00000057" w:rsidRDefault="00EA0BB7" w:rsidP="00EA0BB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szCs w:val="28"/>
        </w:rPr>
        <w:t>"Тексты документов (бланков, печатей, штампов, штемпелей) и вывесок с наименованием Министерства юстиции Республики Карелия могут оформляться на карельском, вепсском и (или) финском языках</w:t>
      </w:r>
      <w:proofErr w:type="gramStart"/>
      <w:r>
        <w:rPr>
          <w:szCs w:val="28"/>
        </w:rPr>
        <w:t>.".</w:t>
      </w:r>
      <w:proofErr w:type="gramEnd"/>
    </w:p>
    <w:p w:rsidR="00000057" w:rsidRDefault="00000057" w:rsidP="00A92C29">
      <w:pPr>
        <w:ind w:left="-142"/>
        <w:jc w:val="center"/>
        <w:rPr>
          <w:b/>
        </w:rPr>
      </w:pP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Default="008A3180" w:rsidP="00000057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Sect="00292183">
      <w:headerReference w:type="even" r:id="rId8"/>
      <w:headerReference w:type="defaul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342" w:rsidRDefault="009D5342" w:rsidP="00CE0D98">
      <w:r>
        <w:separator/>
      </w:r>
    </w:p>
  </w:endnote>
  <w:endnote w:type="continuationSeparator" w:id="0">
    <w:p w:rsidR="009D5342" w:rsidRDefault="009D5342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342" w:rsidRDefault="009D5342" w:rsidP="00CE0D98">
      <w:r>
        <w:separator/>
      </w:r>
    </w:p>
  </w:footnote>
  <w:footnote w:type="continuationSeparator" w:id="0">
    <w:p w:rsidR="009D5342" w:rsidRDefault="009D5342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342" w:rsidRDefault="007B265F" w:rsidP="004731E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D534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D5342" w:rsidRDefault="009D534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342" w:rsidRDefault="007B265F" w:rsidP="004731E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D534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B0E95">
      <w:rPr>
        <w:rStyle w:val="a8"/>
        <w:noProof/>
      </w:rPr>
      <w:t>2</w:t>
    </w:r>
    <w:r>
      <w:rPr>
        <w:rStyle w:val="a8"/>
      </w:rPr>
      <w:fldChar w:fldCharType="end"/>
    </w:r>
  </w:p>
  <w:p w:rsidR="009D5342" w:rsidRDefault="009D534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0F17EE"/>
    <w:multiLevelType w:val="hybridMultilevel"/>
    <w:tmpl w:val="A426D6AC"/>
    <w:lvl w:ilvl="0" w:tplc="464E831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D347A3"/>
    <w:multiLevelType w:val="hybridMultilevel"/>
    <w:tmpl w:val="8AD80CB0"/>
    <w:lvl w:ilvl="0" w:tplc="464E83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26C34"/>
    <w:rsid w:val="000306BC"/>
    <w:rsid w:val="0003591E"/>
    <w:rsid w:val="00047E0F"/>
    <w:rsid w:val="00067D81"/>
    <w:rsid w:val="0007217A"/>
    <w:rsid w:val="000729CC"/>
    <w:rsid w:val="00103C69"/>
    <w:rsid w:val="001605B0"/>
    <w:rsid w:val="00195D34"/>
    <w:rsid w:val="001F4355"/>
    <w:rsid w:val="00265050"/>
    <w:rsid w:val="00292183"/>
    <w:rsid w:val="0029420B"/>
    <w:rsid w:val="002A6B23"/>
    <w:rsid w:val="002F2496"/>
    <w:rsid w:val="00307849"/>
    <w:rsid w:val="003C4D42"/>
    <w:rsid w:val="004653C9"/>
    <w:rsid w:val="00465C76"/>
    <w:rsid w:val="004731EA"/>
    <w:rsid w:val="004872D7"/>
    <w:rsid w:val="004D445C"/>
    <w:rsid w:val="004E2056"/>
    <w:rsid w:val="005C332A"/>
    <w:rsid w:val="005C45D2"/>
    <w:rsid w:val="005C6C28"/>
    <w:rsid w:val="006055A2"/>
    <w:rsid w:val="00653398"/>
    <w:rsid w:val="006D03DE"/>
    <w:rsid w:val="006E64E6"/>
    <w:rsid w:val="00726286"/>
    <w:rsid w:val="00756C1D"/>
    <w:rsid w:val="00757706"/>
    <w:rsid w:val="007771A7"/>
    <w:rsid w:val="007B265F"/>
    <w:rsid w:val="007C2C1F"/>
    <w:rsid w:val="008333C2"/>
    <w:rsid w:val="008573B7"/>
    <w:rsid w:val="00872DD4"/>
    <w:rsid w:val="00884F2A"/>
    <w:rsid w:val="008A3180"/>
    <w:rsid w:val="00961BBC"/>
    <w:rsid w:val="009D5342"/>
    <w:rsid w:val="009E0D17"/>
    <w:rsid w:val="009E192A"/>
    <w:rsid w:val="00A272A0"/>
    <w:rsid w:val="00A36C25"/>
    <w:rsid w:val="00A545D1"/>
    <w:rsid w:val="00A72BAF"/>
    <w:rsid w:val="00A9267C"/>
    <w:rsid w:val="00A92C29"/>
    <w:rsid w:val="00AA36E4"/>
    <w:rsid w:val="00AB6E2A"/>
    <w:rsid w:val="00AE3683"/>
    <w:rsid w:val="00B07CFA"/>
    <w:rsid w:val="00B168AD"/>
    <w:rsid w:val="00B378FE"/>
    <w:rsid w:val="00BA1074"/>
    <w:rsid w:val="00BB0E95"/>
    <w:rsid w:val="00BB2941"/>
    <w:rsid w:val="00BD2EB2"/>
    <w:rsid w:val="00C0029F"/>
    <w:rsid w:val="00C24172"/>
    <w:rsid w:val="00C92BA5"/>
    <w:rsid w:val="00CB3FDE"/>
    <w:rsid w:val="00CC1D45"/>
    <w:rsid w:val="00CC603E"/>
    <w:rsid w:val="00CE0D98"/>
    <w:rsid w:val="00CF001D"/>
    <w:rsid w:val="00CF5812"/>
    <w:rsid w:val="00D12685"/>
    <w:rsid w:val="00DA234D"/>
    <w:rsid w:val="00DB34EF"/>
    <w:rsid w:val="00DC600E"/>
    <w:rsid w:val="00DF3DAD"/>
    <w:rsid w:val="00E356BC"/>
    <w:rsid w:val="00E4256C"/>
    <w:rsid w:val="00EA0BB7"/>
    <w:rsid w:val="00EC4208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link w:val="31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1">
    <w:name w:val="Основной текст 3 Знак"/>
    <w:basedOn w:val="a0"/>
    <w:link w:val="30"/>
    <w:rsid w:val="00CE0D9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5</cp:revision>
  <cp:lastPrinted>2012-08-28T11:10:00Z</cp:lastPrinted>
  <dcterms:created xsi:type="dcterms:W3CDTF">2012-08-28T06:27:00Z</dcterms:created>
  <dcterms:modified xsi:type="dcterms:W3CDTF">2012-08-28T11:10:00Z</dcterms:modified>
</cp:coreProperties>
</file>