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2FC" w:rsidRPr="004322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66739">
      <w:pPr>
        <w:spacing w:before="240"/>
        <w:ind w:left="-142"/>
        <w:jc w:val="center"/>
      </w:pPr>
      <w:r>
        <w:t xml:space="preserve">от </w:t>
      </w:r>
      <w:r w:rsidR="00566739">
        <w:t>10 октября 2012 года № 308-П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00057" w:rsidRDefault="00000057" w:rsidP="00A92C29">
      <w:pPr>
        <w:ind w:left="-142"/>
        <w:jc w:val="center"/>
        <w:rPr>
          <w:b/>
        </w:rPr>
      </w:pPr>
    </w:p>
    <w:p w:rsidR="00AC7D1C" w:rsidRDefault="00AC5826" w:rsidP="00A92C29">
      <w:pPr>
        <w:ind w:left="-142"/>
        <w:jc w:val="center"/>
        <w:rPr>
          <w:b/>
        </w:rPr>
      </w:pPr>
      <w:proofErr w:type="gramStart"/>
      <w:r>
        <w:rPr>
          <w:b/>
        </w:rPr>
        <w:t>Об утверждении Положения о межведомственной комиссии по созданию на территории Республики Карелия системы обеспечения вызова экстренных оперативных служб по единому номеру</w:t>
      </w:r>
      <w:proofErr w:type="gramEnd"/>
      <w:r>
        <w:rPr>
          <w:b/>
        </w:rPr>
        <w:t xml:space="preserve"> «112» 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AC5826" w:rsidP="00AC5826">
      <w:pPr>
        <w:ind w:left="-142" w:firstLine="568"/>
        <w:jc w:val="both"/>
      </w:pPr>
      <w:r>
        <w:t>В целя</w:t>
      </w:r>
      <w:r w:rsidR="00713985">
        <w:t xml:space="preserve">х реализации Указа Президента Российской Федерации                    от 28 декабря 2010 года № 1632 «О совершенствовании системы обеспечения вызова экстренных оперативных служб на территории Российской Федерации» Правительство Республики Карелия                              </w:t>
      </w:r>
      <w:proofErr w:type="spellStart"/>
      <w:proofErr w:type="gramStart"/>
      <w:r w:rsidR="00713985" w:rsidRPr="00713985">
        <w:rPr>
          <w:b/>
        </w:rPr>
        <w:t>п</w:t>
      </w:r>
      <w:proofErr w:type="spellEnd"/>
      <w:proofErr w:type="gramEnd"/>
      <w:r w:rsidR="00713985">
        <w:rPr>
          <w:b/>
        </w:rPr>
        <w:t xml:space="preserve"> </w:t>
      </w:r>
      <w:r w:rsidR="00713985" w:rsidRPr="00713985">
        <w:rPr>
          <w:b/>
        </w:rPr>
        <w:t>о</w:t>
      </w:r>
      <w:r w:rsidR="00713985">
        <w:rPr>
          <w:b/>
        </w:rPr>
        <w:t xml:space="preserve"> </w:t>
      </w:r>
      <w:r w:rsidR="00713985" w:rsidRPr="00713985">
        <w:rPr>
          <w:b/>
        </w:rPr>
        <w:t>с</w:t>
      </w:r>
      <w:r w:rsidR="00713985">
        <w:rPr>
          <w:b/>
        </w:rPr>
        <w:t xml:space="preserve"> </w:t>
      </w:r>
      <w:r w:rsidR="00713985" w:rsidRPr="00713985">
        <w:rPr>
          <w:b/>
        </w:rPr>
        <w:t>т</w:t>
      </w:r>
      <w:r w:rsidR="00713985">
        <w:rPr>
          <w:b/>
        </w:rPr>
        <w:t xml:space="preserve"> </w:t>
      </w:r>
      <w:r w:rsidR="00713985" w:rsidRPr="00713985">
        <w:rPr>
          <w:b/>
        </w:rPr>
        <w:t>а</w:t>
      </w:r>
      <w:r w:rsidR="00713985">
        <w:rPr>
          <w:b/>
        </w:rPr>
        <w:t xml:space="preserve"> </w:t>
      </w:r>
      <w:proofErr w:type="spellStart"/>
      <w:r w:rsidR="00713985" w:rsidRPr="00713985">
        <w:rPr>
          <w:b/>
        </w:rPr>
        <w:t>н</w:t>
      </w:r>
      <w:proofErr w:type="spellEnd"/>
      <w:r w:rsidR="00713985">
        <w:rPr>
          <w:b/>
        </w:rPr>
        <w:t xml:space="preserve"> </w:t>
      </w:r>
      <w:r w:rsidR="00713985" w:rsidRPr="00713985">
        <w:rPr>
          <w:b/>
        </w:rPr>
        <w:t>о</w:t>
      </w:r>
      <w:r w:rsidR="00713985">
        <w:rPr>
          <w:b/>
        </w:rPr>
        <w:t xml:space="preserve"> </w:t>
      </w:r>
      <w:r w:rsidR="00713985" w:rsidRPr="00713985">
        <w:rPr>
          <w:b/>
        </w:rPr>
        <w:t>в</w:t>
      </w:r>
      <w:r w:rsidR="00713985">
        <w:rPr>
          <w:b/>
        </w:rPr>
        <w:t xml:space="preserve"> </w:t>
      </w:r>
      <w:r w:rsidR="00713985" w:rsidRPr="00713985">
        <w:rPr>
          <w:b/>
        </w:rPr>
        <w:t>л</w:t>
      </w:r>
      <w:r w:rsidR="00713985">
        <w:rPr>
          <w:b/>
        </w:rPr>
        <w:t xml:space="preserve"> </w:t>
      </w:r>
      <w:r w:rsidR="00713985" w:rsidRPr="00713985">
        <w:rPr>
          <w:b/>
        </w:rPr>
        <w:t>я</w:t>
      </w:r>
      <w:r w:rsidR="00713985">
        <w:rPr>
          <w:b/>
        </w:rPr>
        <w:t xml:space="preserve"> </w:t>
      </w:r>
      <w:r w:rsidR="00713985" w:rsidRPr="00713985">
        <w:rPr>
          <w:b/>
        </w:rPr>
        <w:t>е</w:t>
      </w:r>
      <w:r w:rsidR="00713985">
        <w:rPr>
          <w:b/>
        </w:rPr>
        <w:t xml:space="preserve"> </w:t>
      </w:r>
      <w:r w:rsidR="00713985" w:rsidRPr="00713985">
        <w:rPr>
          <w:b/>
        </w:rPr>
        <w:t>т</w:t>
      </w:r>
      <w:r w:rsidR="00713985">
        <w:t>:</w:t>
      </w:r>
    </w:p>
    <w:p w:rsidR="00713985" w:rsidRDefault="00713985" w:rsidP="00AC5826">
      <w:pPr>
        <w:ind w:left="-142" w:firstLine="568"/>
        <w:jc w:val="both"/>
      </w:pPr>
      <w:r>
        <w:t>Утвердить прилагаемое Положение о межведомственной комиссии по созданию на территории Республики Карелия системы обеспечения вызова экстренных оперативных служб по единому номеру «112».</w:t>
      </w:r>
    </w:p>
    <w:p w:rsidR="00713985" w:rsidRDefault="00713985" w:rsidP="00AC5826">
      <w:pPr>
        <w:ind w:left="-142" w:firstLine="568"/>
        <w:jc w:val="both"/>
      </w:pPr>
    </w:p>
    <w:p w:rsidR="00713985" w:rsidRPr="00AC5826" w:rsidRDefault="00713985" w:rsidP="00AC5826">
      <w:pPr>
        <w:ind w:left="-142" w:firstLine="568"/>
        <w:jc w:val="both"/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E0EA4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713985" w:rsidRDefault="00713985" w:rsidP="00000057">
      <w:pPr>
        <w:ind w:left="-142"/>
        <w:rPr>
          <w:szCs w:val="28"/>
        </w:rPr>
        <w:sectPr w:rsidR="00713985" w:rsidSect="00CE0D98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713985" w:rsidTr="00713985">
        <w:tc>
          <w:tcPr>
            <w:tcW w:w="4572" w:type="dxa"/>
          </w:tcPr>
          <w:p w:rsidR="00713985" w:rsidRDefault="00713985" w:rsidP="00000057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713985" w:rsidRDefault="00713985" w:rsidP="00566739">
            <w:pPr>
              <w:rPr>
                <w:szCs w:val="28"/>
              </w:rPr>
            </w:pPr>
            <w:r>
              <w:rPr>
                <w:szCs w:val="28"/>
              </w:rPr>
              <w:t>Утверждено постановлением Правительства Республики Карелия от</w:t>
            </w:r>
            <w:r w:rsidR="00566739">
              <w:rPr>
                <w:szCs w:val="28"/>
              </w:rPr>
              <w:t xml:space="preserve"> </w:t>
            </w:r>
            <w:r w:rsidR="00566739">
              <w:t>10 октября 2012 года № 308-П</w:t>
            </w:r>
          </w:p>
        </w:tc>
      </w:tr>
    </w:tbl>
    <w:p w:rsidR="00713985" w:rsidRDefault="00713985" w:rsidP="00000057">
      <w:pPr>
        <w:ind w:left="-142"/>
        <w:rPr>
          <w:szCs w:val="28"/>
        </w:rPr>
        <w:sectPr w:rsidR="00713985" w:rsidSect="00CE0D98"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713985" w:rsidRDefault="00713985" w:rsidP="007139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3985" w:rsidRPr="006D390D" w:rsidRDefault="00713985" w:rsidP="00713985">
      <w:pPr>
        <w:pStyle w:val="ConsPlusTitle"/>
        <w:ind w:left="-142"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390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13985" w:rsidRPr="006D390D" w:rsidRDefault="00713985" w:rsidP="00713985">
      <w:pPr>
        <w:pStyle w:val="ConsPlusTitle"/>
        <w:ind w:left="-142"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390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617AB">
        <w:rPr>
          <w:rFonts w:ascii="Times New Roman" w:hAnsi="Times New Roman" w:cs="Times New Roman"/>
          <w:b w:val="0"/>
          <w:sz w:val="28"/>
          <w:szCs w:val="28"/>
        </w:rPr>
        <w:t>м</w:t>
      </w:r>
      <w:r w:rsidRPr="006D390D">
        <w:rPr>
          <w:rFonts w:ascii="Times New Roman" w:hAnsi="Times New Roman" w:cs="Times New Roman"/>
          <w:b w:val="0"/>
          <w:sz w:val="28"/>
          <w:szCs w:val="28"/>
        </w:rPr>
        <w:t>ежведомственной комиссии по создани</w:t>
      </w:r>
      <w:r w:rsidR="003617AB">
        <w:rPr>
          <w:rFonts w:ascii="Times New Roman" w:hAnsi="Times New Roman" w:cs="Times New Roman"/>
          <w:b w:val="0"/>
          <w:sz w:val="28"/>
          <w:szCs w:val="28"/>
        </w:rPr>
        <w:t>ю</w:t>
      </w:r>
      <w:r w:rsidRPr="006D39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OLE_LINK1"/>
      <w:bookmarkStart w:id="1" w:name="OLE_LINK2"/>
      <w:r w:rsidRPr="006D390D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Карелия системы обеспечения вызова экстренных оперативных служб по единому номеру «112»</w:t>
      </w:r>
    </w:p>
    <w:bookmarkEnd w:id="0"/>
    <w:bookmarkEnd w:id="1"/>
    <w:p w:rsidR="00713985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</w:p>
    <w:p w:rsidR="00713985" w:rsidRDefault="00713985" w:rsidP="00713985">
      <w:pPr>
        <w:pStyle w:val="ConsPlusTitle"/>
        <w:ind w:left="-142" w:right="283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63F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A63FB">
        <w:rPr>
          <w:rFonts w:ascii="Times New Roman" w:hAnsi="Times New Roman" w:cs="Times New Roman"/>
          <w:b w:val="0"/>
          <w:sz w:val="28"/>
          <w:szCs w:val="28"/>
        </w:rPr>
        <w:t>Межведомственная комиссия по создани</w:t>
      </w:r>
      <w:r w:rsidR="003617AB">
        <w:rPr>
          <w:rFonts w:ascii="Times New Roman" w:hAnsi="Times New Roman" w:cs="Times New Roman"/>
          <w:b w:val="0"/>
          <w:sz w:val="28"/>
          <w:szCs w:val="28"/>
        </w:rPr>
        <w:t>ю</w:t>
      </w:r>
      <w:r w:rsidRPr="002A63F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Республики Карелия системы обеспечения вызова экстренных оперативных служб по единому номеру «112»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A63FB">
        <w:rPr>
          <w:rFonts w:ascii="Times New Roman" w:hAnsi="Times New Roman" w:cs="Times New Roman"/>
          <w:b w:val="0"/>
          <w:sz w:val="28"/>
          <w:szCs w:val="28"/>
        </w:rPr>
        <w:t xml:space="preserve"> Комиссия) является координационным органом, образуемым Правительством Республики Карелия для обеспечения согласованных действий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 и организаций, осуществляющих свою деятельность на территории Республики Карелия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A63FB">
        <w:rPr>
          <w:rFonts w:ascii="Times New Roman" w:hAnsi="Times New Roman" w:cs="Times New Roman"/>
          <w:b w:val="0"/>
          <w:sz w:val="28"/>
          <w:szCs w:val="28"/>
        </w:rPr>
        <w:t xml:space="preserve"> организации), по реализации мероприятий, направленных</w:t>
      </w:r>
      <w:proofErr w:type="gramEnd"/>
      <w:r w:rsidRPr="002A63FB">
        <w:rPr>
          <w:rFonts w:ascii="Times New Roman" w:hAnsi="Times New Roman" w:cs="Times New Roman"/>
          <w:b w:val="0"/>
          <w:sz w:val="28"/>
          <w:szCs w:val="28"/>
        </w:rPr>
        <w:t xml:space="preserve"> на создание, развитие и </w:t>
      </w:r>
      <w:r>
        <w:rPr>
          <w:rFonts w:ascii="Times New Roman" w:hAnsi="Times New Roman" w:cs="Times New Roman"/>
          <w:b w:val="0"/>
          <w:sz w:val="28"/>
          <w:szCs w:val="28"/>
        </w:rPr>
        <w:t>функционирование</w:t>
      </w:r>
      <w:r w:rsidRPr="002A63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A63FB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Карелия системы обеспечения вызова экстренных оперативных служб по единому номеру «112»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3985" w:rsidRPr="00E53A4A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  <w:r w:rsidRPr="00E53A4A">
        <w:rPr>
          <w:szCs w:val="28"/>
        </w:rPr>
        <w:t xml:space="preserve">2. </w:t>
      </w:r>
      <w:proofErr w:type="gramStart"/>
      <w:r w:rsidRPr="00E53A4A">
        <w:rPr>
          <w:szCs w:val="28"/>
        </w:rPr>
        <w:t xml:space="preserve">Комиссия руководствуется в своей деятельности </w:t>
      </w:r>
      <w:hyperlink r:id="rId11" w:history="1">
        <w:r w:rsidRPr="00713985">
          <w:rPr>
            <w:szCs w:val="28"/>
          </w:rPr>
          <w:t>Конституцией</w:t>
        </w:r>
      </w:hyperlink>
      <w:r w:rsidRPr="00E53A4A">
        <w:rPr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</w:t>
      </w:r>
      <w:proofErr w:type="spellStart"/>
      <w:r w:rsidRPr="00E53A4A">
        <w:rPr>
          <w:szCs w:val="28"/>
        </w:rPr>
        <w:t>Прави</w:t>
      </w:r>
      <w:r>
        <w:rPr>
          <w:szCs w:val="28"/>
        </w:rPr>
        <w:t>-</w:t>
      </w:r>
      <w:r w:rsidRPr="00E53A4A">
        <w:rPr>
          <w:szCs w:val="28"/>
        </w:rPr>
        <w:t>тельства</w:t>
      </w:r>
      <w:proofErr w:type="spellEnd"/>
      <w:r w:rsidRPr="00E53A4A">
        <w:rPr>
          <w:szCs w:val="28"/>
        </w:rPr>
        <w:t xml:space="preserve"> Российской Федерации, иными нормативными правовыми актами Российской Федерации, </w:t>
      </w:r>
      <w:hyperlink r:id="rId12" w:history="1">
        <w:r w:rsidRPr="00713985">
          <w:rPr>
            <w:szCs w:val="28"/>
          </w:rPr>
          <w:t>Конституцией</w:t>
        </w:r>
      </w:hyperlink>
      <w:r w:rsidRPr="00E53A4A">
        <w:rPr>
          <w:szCs w:val="28"/>
        </w:rPr>
        <w:t xml:space="preserve"> Республики Карелия и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  <w:proofErr w:type="gramEnd"/>
    </w:p>
    <w:p w:rsidR="00713985" w:rsidRPr="006D390D" w:rsidRDefault="00713985" w:rsidP="00713985">
      <w:pPr>
        <w:pStyle w:val="ConsPlusTitle"/>
        <w:ind w:left="-142" w:right="283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FC0">
        <w:rPr>
          <w:rFonts w:ascii="Times New Roman" w:hAnsi="Times New Roman" w:cs="Times New Roman"/>
          <w:b w:val="0"/>
          <w:sz w:val="28"/>
          <w:szCs w:val="28"/>
        </w:rPr>
        <w:t xml:space="preserve">3. Основной задачей Комиссии является обеспечение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создания                   и </w:t>
      </w:r>
      <w:r w:rsidRPr="00EF0FC0">
        <w:rPr>
          <w:rFonts w:ascii="Times New Roman" w:hAnsi="Times New Roman" w:cs="Times New Roman"/>
          <w:b w:val="0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90D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Карелия систем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обеспечения вызова экстренных </w:t>
      </w:r>
      <w:r w:rsidRPr="006D390D">
        <w:rPr>
          <w:rFonts w:ascii="Times New Roman" w:hAnsi="Times New Roman" w:cs="Times New Roman"/>
          <w:b w:val="0"/>
          <w:sz w:val="28"/>
          <w:szCs w:val="28"/>
        </w:rPr>
        <w:t>оперативных служб по единому номеру «112»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3985" w:rsidRPr="00E53A4A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  <w:r w:rsidRPr="00E53A4A">
        <w:rPr>
          <w:szCs w:val="28"/>
        </w:rPr>
        <w:t>4. Комиссия имеет право:</w:t>
      </w:r>
    </w:p>
    <w:p w:rsidR="00713985" w:rsidRPr="00E53A4A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  <w:r w:rsidRPr="00E53A4A">
        <w:rPr>
          <w:szCs w:val="28"/>
        </w:rPr>
        <w:t>1) запрашивать в установленном порядке информацию, необходимую для осуществления ее деятельности, от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 и организаций;</w:t>
      </w:r>
    </w:p>
    <w:p w:rsidR="00713985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  <w:r w:rsidRPr="00E53A4A">
        <w:rPr>
          <w:szCs w:val="28"/>
        </w:rPr>
        <w:t xml:space="preserve">2) приглашать для участия в работе </w:t>
      </w:r>
      <w:proofErr w:type="gramStart"/>
      <w:r w:rsidRPr="00E53A4A">
        <w:rPr>
          <w:szCs w:val="28"/>
        </w:rPr>
        <w:t>Комиссии представителей органов исполнительной власти Республики</w:t>
      </w:r>
      <w:proofErr w:type="gramEnd"/>
      <w:r w:rsidRPr="00E53A4A">
        <w:rPr>
          <w:szCs w:val="28"/>
        </w:rPr>
        <w:t xml:space="preserve">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организаций;</w:t>
      </w:r>
    </w:p>
    <w:p w:rsidR="00713985" w:rsidRPr="00E53A4A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</w:p>
    <w:p w:rsidR="00713985" w:rsidRPr="00E53A4A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  <w:r w:rsidRPr="00E53A4A">
        <w:rPr>
          <w:szCs w:val="28"/>
        </w:rPr>
        <w:lastRenderedPageBreak/>
        <w:t>3) вносить предложения органам исполнительной власти Республики Карелия, территориальным органам федеральных органов исполнительной власти в Республике Карелия, органам местного самоуправления муниципальных образований в Республике Карелия и руководителям организаций по вопросам, относящимся к компетенции Комиссии.</w:t>
      </w:r>
    </w:p>
    <w:p w:rsidR="00713985" w:rsidRPr="00E53A4A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  <w:r w:rsidRPr="00E53A4A">
        <w:rPr>
          <w:szCs w:val="28"/>
        </w:rPr>
        <w:t>5. Состав Комиссии утверждается распоряжением Правительства Республики Карелия. Комиссия состоит из председателя Комиссии, его заместителя, членов Комиссии и секретаря Комиссии.</w:t>
      </w:r>
    </w:p>
    <w:p w:rsidR="00713985" w:rsidRPr="00E53A4A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  <w:r w:rsidRPr="00E53A4A">
        <w:rPr>
          <w:szCs w:val="28"/>
        </w:rPr>
        <w:t xml:space="preserve">6. Заседания Комиссии проводит председатель Комиссии, а в его отсутствие </w:t>
      </w:r>
      <w:r>
        <w:rPr>
          <w:szCs w:val="28"/>
        </w:rPr>
        <w:t>–</w:t>
      </w:r>
      <w:r w:rsidRPr="00E53A4A">
        <w:rPr>
          <w:szCs w:val="28"/>
        </w:rPr>
        <w:t xml:space="preserve"> заместитель председателя Комиссии. Заседания Комиссии проводятся по мере необходимости, но не реже одного раза в квартал.</w:t>
      </w:r>
    </w:p>
    <w:p w:rsidR="00713985" w:rsidRPr="00E53A4A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  <w:r w:rsidRPr="00E53A4A">
        <w:rPr>
          <w:szCs w:val="28"/>
        </w:rPr>
        <w:t>7. Комиссия правомочна принимать решения, если на заседании присутствует не менее половины ее состава.</w:t>
      </w:r>
    </w:p>
    <w:p w:rsidR="00713985" w:rsidRPr="00E53A4A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  <w:r w:rsidRPr="00E53A4A">
        <w:rPr>
          <w:szCs w:val="28"/>
        </w:rPr>
        <w:t>8. Решения Комиссии принимаются большинством голосов присутствующих на заседании членов Комиссии и оформляются протоколом. При равенстве голосов голос председателя Комиссии является решающим.</w:t>
      </w:r>
    </w:p>
    <w:p w:rsidR="00713985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  <w:r w:rsidRPr="00E53A4A">
        <w:rPr>
          <w:szCs w:val="28"/>
        </w:rPr>
        <w:t xml:space="preserve">9. Организационно-техническое обеспечение деятельности Комиссии осуществляет </w:t>
      </w:r>
      <w:r>
        <w:rPr>
          <w:szCs w:val="28"/>
        </w:rPr>
        <w:t xml:space="preserve">Государственный комитет Республики Карелия  по </w:t>
      </w:r>
      <w:proofErr w:type="spellStart"/>
      <w:proofErr w:type="gramStart"/>
      <w:r>
        <w:rPr>
          <w:szCs w:val="28"/>
        </w:rPr>
        <w:t>обеспе-чению</w:t>
      </w:r>
      <w:proofErr w:type="spellEnd"/>
      <w:proofErr w:type="gramEnd"/>
      <w:r>
        <w:rPr>
          <w:szCs w:val="28"/>
        </w:rPr>
        <w:t xml:space="preserve"> жизнедеятельности и безопасности населения.</w:t>
      </w:r>
    </w:p>
    <w:p w:rsidR="00713985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</w:p>
    <w:p w:rsidR="00713985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</w:p>
    <w:p w:rsidR="00713985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</w:p>
    <w:p w:rsidR="00713985" w:rsidRPr="00E53A4A" w:rsidRDefault="00713985" w:rsidP="00713985">
      <w:pPr>
        <w:widowControl w:val="0"/>
        <w:autoSpaceDE w:val="0"/>
        <w:autoSpaceDN w:val="0"/>
        <w:adjustRightInd w:val="0"/>
        <w:ind w:left="-142" w:right="283"/>
        <w:jc w:val="center"/>
        <w:rPr>
          <w:szCs w:val="28"/>
        </w:rPr>
      </w:pPr>
      <w:r>
        <w:rPr>
          <w:szCs w:val="28"/>
        </w:rPr>
        <w:t>_________________</w:t>
      </w:r>
    </w:p>
    <w:p w:rsidR="00713985" w:rsidRPr="00E53A4A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</w:p>
    <w:p w:rsidR="00713985" w:rsidRPr="00E53A4A" w:rsidRDefault="00713985" w:rsidP="00713985">
      <w:pPr>
        <w:widowControl w:val="0"/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</w:p>
    <w:p w:rsidR="00653398" w:rsidRPr="009D2DE2" w:rsidRDefault="00653398" w:rsidP="00713985">
      <w:pPr>
        <w:ind w:left="-142" w:right="283" w:firstLine="568"/>
        <w:rPr>
          <w:sz w:val="26"/>
          <w:szCs w:val="26"/>
        </w:rPr>
      </w:pPr>
    </w:p>
    <w:sectPr w:rsidR="00653398" w:rsidRPr="009D2DE2" w:rsidSect="00713985">
      <w:headerReference w:type="first" r:id="rId13"/>
      <w:footnotePr>
        <w:numRestart w:val="eachPage"/>
      </w:footnotePr>
      <w:type w:val="continuous"/>
      <w:pgSz w:w="11906" w:h="16838"/>
      <w:pgMar w:top="1134" w:right="991" w:bottom="71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4322FC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4322FC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6739">
      <w:rPr>
        <w:rStyle w:val="a9"/>
        <w:noProof/>
      </w:rPr>
      <w:t>2</w: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85" w:rsidRDefault="0071398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235"/>
      <w:docPartObj>
        <w:docPartGallery w:val="Page Numbers (Top of Page)"/>
        <w:docPartUnique/>
      </w:docPartObj>
    </w:sdtPr>
    <w:sdtContent>
      <w:p w:rsidR="00713985" w:rsidRDefault="004322FC">
        <w:pPr>
          <w:pStyle w:val="a7"/>
          <w:jc w:val="center"/>
        </w:pPr>
        <w:fldSimple w:instr=" PAGE   \* MERGEFORMAT ">
          <w:r w:rsidR="00713985">
            <w:rPr>
              <w:noProof/>
            </w:rPr>
            <w:t>1</w:t>
          </w:r>
        </w:fldSimple>
      </w:p>
    </w:sdtContent>
  </w:sdt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617AB"/>
    <w:rsid w:val="003C4D42"/>
    <w:rsid w:val="004322FC"/>
    <w:rsid w:val="004653C9"/>
    <w:rsid w:val="00465C76"/>
    <w:rsid w:val="004731EA"/>
    <w:rsid w:val="004C5199"/>
    <w:rsid w:val="004D445C"/>
    <w:rsid w:val="004E2056"/>
    <w:rsid w:val="00566739"/>
    <w:rsid w:val="005C332A"/>
    <w:rsid w:val="005C45D2"/>
    <w:rsid w:val="005C6C28"/>
    <w:rsid w:val="005F0A11"/>
    <w:rsid w:val="006055A2"/>
    <w:rsid w:val="00653398"/>
    <w:rsid w:val="006E64E6"/>
    <w:rsid w:val="0071398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5826"/>
    <w:rsid w:val="00AC7D1C"/>
    <w:rsid w:val="00AE3683"/>
    <w:rsid w:val="00B007A8"/>
    <w:rsid w:val="00B168AD"/>
    <w:rsid w:val="00B378FE"/>
    <w:rsid w:val="00B901D8"/>
    <w:rsid w:val="00BA1074"/>
    <w:rsid w:val="00BB2941"/>
    <w:rsid w:val="00BD2EB2"/>
    <w:rsid w:val="00C0029F"/>
    <w:rsid w:val="00C206A1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713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139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398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B51B02DF07201E6443A346828C2376F12A0B49EC423B621F939E0B9A3C7154nAP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B51B02DF07201E6443BD4B94E0747BF7295241E41567361299CBn5P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501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2012-10-03T10:27:00Z</cp:lastPrinted>
  <dcterms:created xsi:type="dcterms:W3CDTF">2012-10-03T06:09:00Z</dcterms:created>
  <dcterms:modified xsi:type="dcterms:W3CDTF">2012-10-11T11:15:00Z</dcterms:modified>
</cp:coreProperties>
</file>