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04C" w:rsidRPr="007F0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926DA" w:rsidRDefault="009926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27E5">
      <w:pPr>
        <w:spacing w:before="240"/>
        <w:ind w:left="-142"/>
        <w:jc w:val="center"/>
      </w:pPr>
      <w:r>
        <w:t xml:space="preserve">от </w:t>
      </w:r>
      <w:r w:rsidR="00C627E5">
        <w:t>19 ноября 2012 года № 345-П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615FA" w:rsidRDefault="001615FA" w:rsidP="001615FA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1615FA" w:rsidRDefault="001615FA" w:rsidP="001615FA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>Республики Карелия от 26 июля 2011 года № 188-П</w:t>
      </w:r>
    </w:p>
    <w:p w:rsidR="001615FA" w:rsidRDefault="001615FA" w:rsidP="001615FA">
      <w:pPr>
        <w:autoSpaceDE w:val="0"/>
        <w:autoSpaceDN w:val="0"/>
        <w:adjustRightInd w:val="0"/>
        <w:ind w:left="-142"/>
        <w:jc w:val="center"/>
        <w:rPr>
          <w:b/>
        </w:rPr>
      </w:pPr>
    </w:p>
    <w:p w:rsidR="001615FA" w:rsidRDefault="001615FA" w:rsidP="001615FA">
      <w:pPr>
        <w:autoSpaceDE w:val="0"/>
        <w:autoSpaceDN w:val="0"/>
        <w:adjustRightInd w:val="0"/>
        <w:ind w:left="-142" w:firstLine="568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1053E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с</w:t>
      </w:r>
      <w:r>
        <w:rPr>
          <w:b/>
        </w:rPr>
        <w:t xml:space="preserve"> </w:t>
      </w:r>
      <w:r w:rsidRPr="001053EB">
        <w:rPr>
          <w:b/>
        </w:rPr>
        <w:t>т</w:t>
      </w:r>
      <w:r>
        <w:rPr>
          <w:b/>
        </w:rPr>
        <w:t xml:space="preserve"> </w:t>
      </w:r>
      <w:r w:rsidRPr="001053EB">
        <w:rPr>
          <w:b/>
        </w:rPr>
        <w:t>а</w:t>
      </w:r>
      <w:r>
        <w:rPr>
          <w:b/>
        </w:rPr>
        <w:t xml:space="preserve">  </w:t>
      </w:r>
      <w:proofErr w:type="spellStart"/>
      <w:r w:rsidRPr="001053EB">
        <w:rPr>
          <w:b/>
        </w:rPr>
        <w:t>н</w:t>
      </w:r>
      <w:proofErr w:type="spell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в</w:t>
      </w:r>
      <w:r>
        <w:rPr>
          <w:b/>
        </w:rPr>
        <w:t xml:space="preserve"> </w:t>
      </w:r>
      <w:r w:rsidRPr="001053EB">
        <w:rPr>
          <w:b/>
        </w:rPr>
        <w:t>л</w:t>
      </w:r>
      <w:r>
        <w:rPr>
          <w:b/>
        </w:rPr>
        <w:t xml:space="preserve"> </w:t>
      </w:r>
      <w:r w:rsidRPr="001053EB">
        <w:rPr>
          <w:b/>
        </w:rPr>
        <w:t>я</w:t>
      </w:r>
      <w:r>
        <w:rPr>
          <w:b/>
        </w:rPr>
        <w:t xml:space="preserve"> </w:t>
      </w:r>
      <w:r w:rsidRPr="001053EB">
        <w:rPr>
          <w:b/>
        </w:rPr>
        <w:t>е</w:t>
      </w:r>
      <w:r>
        <w:rPr>
          <w:b/>
        </w:rPr>
        <w:t xml:space="preserve"> </w:t>
      </w:r>
      <w:r w:rsidRPr="001053EB">
        <w:rPr>
          <w:b/>
        </w:rPr>
        <w:t>т:</w:t>
      </w:r>
    </w:p>
    <w:p w:rsidR="00527BE8" w:rsidRDefault="001615FA" w:rsidP="001615FA">
      <w:pPr>
        <w:autoSpaceDE w:val="0"/>
        <w:autoSpaceDN w:val="0"/>
        <w:adjustRightInd w:val="0"/>
        <w:ind w:left="-142" w:firstLine="568"/>
        <w:jc w:val="both"/>
      </w:pPr>
      <w:r>
        <w:t xml:space="preserve">1. </w:t>
      </w:r>
      <w:r w:rsidR="00527BE8">
        <w:t>В наименовании и пункте 1 постановления Правительства Республики Карелия от 26 июля 2011 года № 188-П "Об утверждении региональной адресной программы "</w:t>
      </w:r>
      <w:r w:rsidR="00527BE8" w:rsidRPr="007C7763">
        <w:t>Проведение капитального ремонта многоквартирных домов, расположенных на территории Республики Карелия, на 2011 год</w:t>
      </w:r>
      <w:r w:rsidR="00527BE8">
        <w:t>" (</w:t>
      </w:r>
      <w:r w:rsidR="00527BE8" w:rsidRPr="003F6CFA">
        <w:t>С</w:t>
      </w:r>
      <w:r w:rsidR="00527BE8">
        <w:t>обрание законодательства Респуб</w:t>
      </w:r>
      <w:r w:rsidR="00527BE8" w:rsidRPr="003F6CFA">
        <w:t>лики Карелия, 2011, № 7, ст.1092</w:t>
      </w:r>
      <w:r w:rsidR="00527BE8">
        <w:t xml:space="preserve">; 2012, № 1, ст.80; № </w:t>
      </w:r>
      <w:proofErr w:type="gramStart"/>
      <w:r w:rsidR="00527BE8">
        <w:t>6, ст.1165)</w:t>
      </w:r>
      <w:r w:rsidR="00527BE8" w:rsidRPr="00527BE8">
        <w:t xml:space="preserve"> </w:t>
      </w:r>
      <w:r w:rsidR="00527BE8">
        <w:t>(далее – региональная адресная программа) слова "на 2011 год" заменить словами "на 2011-2012 годы".</w:t>
      </w:r>
      <w:proofErr w:type="gramEnd"/>
    </w:p>
    <w:p w:rsidR="001615FA" w:rsidRDefault="001615FA" w:rsidP="001615FA">
      <w:pPr>
        <w:autoSpaceDE w:val="0"/>
        <w:autoSpaceDN w:val="0"/>
        <w:adjustRightInd w:val="0"/>
        <w:ind w:left="-142" w:firstLine="568"/>
        <w:jc w:val="both"/>
      </w:pPr>
      <w:r>
        <w:t>2. Внести прилагаемые изменения в региональную адресную программу.</w:t>
      </w:r>
    </w:p>
    <w:p w:rsidR="00527BE8" w:rsidRDefault="00527BE8" w:rsidP="001615FA">
      <w:pPr>
        <w:autoSpaceDE w:val="0"/>
        <w:autoSpaceDN w:val="0"/>
        <w:adjustRightInd w:val="0"/>
        <w:ind w:left="-142" w:firstLine="568"/>
        <w:jc w:val="both"/>
      </w:pPr>
      <w:r>
        <w:t>3. Действие настоящего постановления распространяется на правоотношения, возникшие с 1 сентября 2012 года.</w:t>
      </w:r>
    </w:p>
    <w:p w:rsidR="00AC7D1C" w:rsidRDefault="00AC7D1C" w:rsidP="001615FA">
      <w:pPr>
        <w:ind w:left="-142" w:firstLine="568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1615FA" w:rsidRDefault="001615FA" w:rsidP="00BA52E2">
      <w:pPr>
        <w:ind w:left="-142"/>
        <w:rPr>
          <w:sz w:val="26"/>
          <w:szCs w:val="26"/>
        </w:rPr>
        <w:sectPr w:rsidR="001615FA" w:rsidSect="00BA5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1615FA" w:rsidRDefault="001615FA" w:rsidP="001615FA">
      <w:pPr>
        <w:autoSpaceDE w:val="0"/>
        <w:autoSpaceDN w:val="0"/>
        <w:adjustRightInd w:val="0"/>
        <w:ind w:firstLine="4536"/>
      </w:pPr>
      <w:r>
        <w:lastRenderedPageBreak/>
        <w:t>Приложение к постановлению</w:t>
      </w:r>
    </w:p>
    <w:p w:rsidR="001615FA" w:rsidRDefault="001615FA" w:rsidP="001615FA">
      <w:pPr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1615FA" w:rsidRDefault="001615FA" w:rsidP="001615FA">
      <w:pPr>
        <w:autoSpaceDE w:val="0"/>
        <w:autoSpaceDN w:val="0"/>
        <w:adjustRightInd w:val="0"/>
        <w:ind w:firstLine="4536"/>
      </w:pPr>
      <w:r>
        <w:t xml:space="preserve">от  </w:t>
      </w:r>
      <w:r w:rsidR="00C627E5">
        <w:t>19 ноября 2012 года № 345-П</w:t>
      </w:r>
      <w:r>
        <w:t xml:space="preserve">   </w:t>
      </w:r>
    </w:p>
    <w:p w:rsidR="001615FA" w:rsidRDefault="001615FA" w:rsidP="001615FA">
      <w:pPr>
        <w:autoSpaceDE w:val="0"/>
        <w:autoSpaceDN w:val="0"/>
        <w:adjustRightInd w:val="0"/>
        <w:ind w:firstLine="4536"/>
      </w:pPr>
    </w:p>
    <w:p w:rsidR="001615FA" w:rsidRDefault="001615FA" w:rsidP="001615FA">
      <w:pPr>
        <w:autoSpaceDE w:val="0"/>
        <w:autoSpaceDN w:val="0"/>
        <w:adjustRightInd w:val="0"/>
        <w:ind w:left="-142" w:firstLine="4536"/>
      </w:pPr>
    </w:p>
    <w:p w:rsidR="001615FA" w:rsidRDefault="001615FA" w:rsidP="009338C8">
      <w:pPr>
        <w:autoSpaceDE w:val="0"/>
        <w:autoSpaceDN w:val="0"/>
        <w:adjustRightInd w:val="0"/>
        <w:ind w:left="-142" w:right="282"/>
        <w:jc w:val="center"/>
      </w:pPr>
      <w:r>
        <w:t>Изменения,</w:t>
      </w:r>
    </w:p>
    <w:p w:rsidR="001615FA" w:rsidRDefault="001615FA" w:rsidP="009338C8">
      <w:pPr>
        <w:autoSpaceDE w:val="0"/>
        <w:autoSpaceDN w:val="0"/>
        <w:adjustRightInd w:val="0"/>
        <w:ind w:left="-142" w:right="282"/>
        <w:jc w:val="center"/>
      </w:pPr>
      <w:proofErr w:type="gramStart"/>
      <w:r>
        <w:t>которые</w:t>
      </w:r>
      <w:proofErr w:type="gramEnd"/>
      <w:r>
        <w:t xml:space="preserve"> вносятся в региональную адресную программу </w:t>
      </w:r>
    </w:p>
    <w:p w:rsidR="001615FA" w:rsidRDefault="009338C8" w:rsidP="009338C8">
      <w:pPr>
        <w:autoSpaceDE w:val="0"/>
        <w:autoSpaceDN w:val="0"/>
        <w:adjustRightInd w:val="0"/>
        <w:ind w:left="-142" w:right="282"/>
        <w:jc w:val="center"/>
      </w:pPr>
      <w:r>
        <w:t>"</w:t>
      </w:r>
      <w:r w:rsidR="001615FA" w:rsidRPr="007C7763">
        <w:t>Проведение капитального ремонта многоквартирных домов, расположенных на территории Республики Карелия, на 2011 год</w:t>
      </w:r>
      <w:r>
        <w:t>"</w:t>
      </w:r>
    </w:p>
    <w:p w:rsidR="001615FA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</w:p>
    <w:p w:rsidR="001615FA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>
        <w:t>1. В паспорте Программы:</w:t>
      </w:r>
    </w:p>
    <w:p w:rsidR="001615FA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>
        <w:t xml:space="preserve">в наименовании Программы слова </w:t>
      </w:r>
      <w:r w:rsidR="009338C8">
        <w:t>"</w:t>
      </w:r>
      <w:r>
        <w:t>на 2011 год</w:t>
      </w:r>
      <w:r w:rsidR="009338C8">
        <w:t>"</w:t>
      </w:r>
      <w:r>
        <w:t xml:space="preserve"> заменить словами </w:t>
      </w:r>
      <w:r w:rsidR="009338C8">
        <w:t>"</w:t>
      </w:r>
      <w:r>
        <w:t>на 2011-2012 годы</w:t>
      </w:r>
      <w:r w:rsidR="009338C8">
        <w:t>"</w:t>
      </w:r>
      <w:r>
        <w:t>;</w:t>
      </w:r>
    </w:p>
    <w:p w:rsidR="001615FA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>
        <w:t xml:space="preserve">в строке </w:t>
      </w:r>
      <w:r w:rsidR="009338C8">
        <w:t>"</w:t>
      </w:r>
      <w:r>
        <w:t>Срок реализации Программы</w:t>
      </w:r>
      <w:r w:rsidR="009338C8">
        <w:t>"</w:t>
      </w:r>
      <w:r>
        <w:t xml:space="preserve"> слова </w:t>
      </w:r>
      <w:r w:rsidR="009338C8">
        <w:t>"</w:t>
      </w:r>
      <w:r>
        <w:t>до 1 сентября  2012 года</w:t>
      </w:r>
      <w:r w:rsidR="009338C8">
        <w:t>"</w:t>
      </w:r>
      <w:r>
        <w:t xml:space="preserve"> заменить словами </w:t>
      </w:r>
      <w:r w:rsidR="009338C8">
        <w:t>"</w:t>
      </w:r>
      <w:r>
        <w:t>до 31 декабря 2012 года</w:t>
      </w:r>
      <w:r w:rsidR="009338C8">
        <w:t>"</w:t>
      </w:r>
      <w:r>
        <w:t>;</w:t>
      </w:r>
    </w:p>
    <w:p w:rsidR="001615FA" w:rsidRPr="001670B4" w:rsidRDefault="00070F3E" w:rsidP="009338C8">
      <w:pPr>
        <w:autoSpaceDE w:val="0"/>
        <w:autoSpaceDN w:val="0"/>
        <w:adjustRightInd w:val="0"/>
        <w:ind w:left="-142" w:right="282" w:firstLine="540"/>
        <w:jc w:val="both"/>
      </w:pPr>
      <w:r>
        <w:t xml:space="preserve">графу вторую </w:t>
      </w:r>
      <w:r w:rsidR="001615FA" w:rsidRPr="001670B4">
        <w:t>строк</w:t>
      </w:r>
      <w:r>
        <w:t>и</w:t>
      </w:r>
      <w:r w:rsidR="001615FA" w:rsidRPr="001670B4">
        <w:t xml:space="preserve"> </w:t>
      </w:r>
      <w:r w:rsidR="009338C8">
        <w:t>"</w:t>
      </w:r>
      <w:r w:rsidR="001615FA" w:rsidRPr="001670B4">
        <w:t>Объем и источники финансирования Программы</w:t>
      </w:r>
      <w:r w:rsidR="009338C8">
        <w:t>"</w:t>
      </w:r>
      <w:r w:rsidR="001615FA" w:rsidRPr="001670B4">
        <w:t xml:space="preserve"> изложить в следующей редакции:</w:t>
      </w:r>
    </w:p>
    <w:p w:rsidR="001615FA" w:rsidRPr="001670B4" w:rsidRDefault="009338C8" w:rsidP="009338C8">
      <w:pPr>
        <w:autoSpaceDE w:val="0"/>
        <w:autoSpaceDN w:val="0"/>
        <w:adjustRightInd w:val="0"/>
        <w:ind w:left="-142" w:right="282" w:firstLine="540"/>
        <w:jc w:val="both"/>
      </w:pPr>
      <w:r>
        <w:t>"</w:t>
      </w:r>
      <w:r w:rsidR="001615FA" w:rsidRPr="001670B4">
        <w:t xml:space="preserve">- суммарный объем финансирования Программы на 2011-2012 годы составляет </w:t>
      </w:r>
      <w:r w:rsidR="001615FA">
        <w:t>73003</w:t>
      </w:r>
      <w:r w:rsidR="00070F3E">
        <w:t>325 рублей</w:t>
      </w:r>
      <w:r w:rsidR="001615FA" w:rsidRPr="001670B4">
        <w:t xml:space="preserve"> 75 копеек, из них:</w:t>
      </w:r>
    </w:p>
    <w:p w:rsidR="001615FA" w:rsidRPr="001670B4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 w:rsidRPr="001670B4">
        <w:t>средства Фонда соде</w:t>
      </w:r>
      <w:r>
        <w:t>йствия реформированию жилищно-</w:t>
      </w:r>
      <w:r w:rsidRPr="001670B4">
        <w:t xml:space="preserve">коммунального хозяйства (далее </w:t>
      </w:r>
      <w:r>
        <w:t>–</w:t>
      </w:r>
      <w:r w:rsidRPr="001670B4">
        <w:t xml:space="preserve"> Фонд) </w:t>
      </w:r>
      <w:r>
        <w:t>–</w:t>
      </w:r>
      <w:r w:rsidRPr="001670B4">
        <w:t xml:space="preserve"> </w:t>
      </w:r>
      <w:r>
        <w:t>51828</w:t>
      </w:r>
      <w:r w:rsidRPr="001670B4">
        <w:t>863 рубля 00 копеек;</w:t>
      </w:r>
    </w:p>
    <w:p w:rsidR="001615FA" w:rsidRPr="001670B4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 w:rsidRPr="001670B4">
        <w:t xml:space="preserve">средства бюджета Республики Карелия </w:t>
      </w:r>
      <w:r>
        <w:t>–</w:t>
      </w:r>
      <w:r w:rsidRPr="001670B4">
        <w:t xml:space="preserve"> </w:t>
      </w:r>
      <w:r>
        <w:t>7925</w:t>
      </w:r>
      <w:r w:rsidRPr="001670B4">
        <w:t>253 рубля 00 копеек;</w:t>
      </w:r>
    </w:p>
    <w:p w:rsidR="001615FA" w:rsidRPr="001670B4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 w:rsidRPr="001670B4">
        <w:t>средства бюджетов му</w:t>
      </w:r>
      <w:r>
        <w:t>ниципальных образований – 7925</w:t>
      </w:r>
      <w:r w:rsidRPr="001670B4">
        <w:t xml:space="preserve">253 рубля </w:t>
      </w:r>
      <w:r>
        <w:t xml:space="preserve">                </w:t>
      </w:r>
      <w:r w:rsidRPr="001670B4">
        <w:t>00 копеек;</w:t>
      </w:r>
    </w:p>
    <w:p w:rsidR="001615FA" w:rsidRPr="001670B4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 w:rsidRPr="001670B4">
        <w:t xml:space="preserve">средства собственников помещений </w:t>
      </w:r>
      <w:r>
        <w:t>–</w:t>
      </w:r>
      <w:r w:rsidRPr="001670B4">
        <w:t xml:space="preserve"> </w:t>
      </w:r>
      <w:r>
        <w:t>5323</w:t>
      </w:r>
      <w:r w:rsidRPr="001670B4">
        <w:t>956 рублей 75 копеек</w:t>
      </w:r>
      <w:r w:rsidR="009338C8">
        <w:t>"</w:t>
      </w:r>
      <w:r w:rsidRPr="001670B4">
        <w:t>.</w:t>
      </w:r>
    </w:p>
    <w:p w:rsidR="001615FA" w:rsidRDefault="001615FA" w:rsidP="009338C8">
      <w:pPr>
        <w:autoSpaceDE w:val="0"/>
        <w:autoSpaceDN w:val="0"/>
        <w:adjustRightInd w:val="0"/>
        <w:ind w:left="-142" w:right="282" w:firstLine="540"/>
        <w:jc w:val="both"/>
      </w:pPr>
      <w:r>
        <w:t xml:space="preserve">2. В абзаце первом Введения слова </w:t>
      </w:r>
      <w:r w:rsidR="009338C8">
        <w:t>"</w:t>
      </w:r>
      <w:r>
        <w:t>до 1 сентября 2012 года</w:t>
      </w:r>
      <w:r w:rsidR="009338C8">
        <w:t>"</w:t>
      </w:r>
      <w:r>
        <w:t xml:space="preserve"> заменить словами </w:t>
      </w:r>
      <w:r w:rsidR="009338C8">
        <w:t>"</w:t>
      </w:r>
      <w:r>
        <w:t>до 31 декабря 2012 года</w:t>
      </w:r>
      <w:r w:rsidR="009338C8">
        <w:t>"</w:t>
      </w:r>
      <w:r>
        <w:t>.</w:t>
      </w:r>
    </w:p>
    <w:p w:rsidR="001615FA" w:rsidRPr="009D2DE2" w:rsidRDefault="001615FA" w:rsidP="009338C8">
      <w:pPr>
        <w:autoSpaceDE w:val="0"/>
        <w:autoSpaceDN w:val="0"/>
        <w:adjustRightInd w:val="0"/>
        <w:ind w:left="-142" w:right="282" w:firstLine="540"/>
        <w:jc w:val="both"/>
        <w:rPr>
          <w:sz w:val="26"/>
          <w:szCs w:val="26"/>
        </w:rPr>
      </w:pPr>
      <w:r>
        <w:t xml:space="preserve">3. Приложения № 1, 2, 3, </w:t>
      </w:r>
      <w:r w:rsidRPr="00C460A5">
        <w:t>4</w:t>
      </w:r>
      <w:r>
        <w:t xml:space="preserve"> к Программе изложить в следующей редакции:</w:t>
      </w:r>
      <w:r w:rsidR="009338C8">
        <w:t xml:space="preserve"> </w:t>
      </w:r>
      <w:bookmarkStart w:id="0" w:name="RANGE!A1:U60"/>
      <w:bookmarkStart w:id="1" w:name="RANGE!A1:T59"/>
      <w:bookmarkEnd w:id="0"/>
      <w:bookmarkEnd w:id="1"/>
    </w:p>
    <w:sectPr w:rsidR="001615FA" w:rsidRPr="009D2DE2" w:rsidSect="009338C8">
      <w:pgSz w:w="11906" w:h="16838"/>
      <w:pgMar w:top="567" w:right="567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DA" w:rsidRDefault="009926DA" w:rsidP="00CE0D98">
      <w:r>
        <w:separator/>
      </w:r>
    </w:p>
  </w:endnote>
  <w:endnote w:type="continuationSeparator" w:id="0">
    <w:p w:rsidR="009926DA" w:rsidRDefault="009926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DA" w:rsidRDefault="009926DA" w:rsidP="00CE0D98">
      <w:r>
        <w:separator/>
      </w:r>
    </w:p>
  </w:footnote>
  <w:footnote w:type="continuationSeparator" w:id="0">
    <w:p w:rsidR="009926DA" w:rsidRDefault="009926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DA" w:rsidRDefault="009926D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0F3E"/>
    <w:rsid w:val="0007217A"/>
    <w:rsid w:val="000729CC"/>
    <w:rsid w:val="000E0EA4"/>
    <w:rsid w:val="00103C69"/>
    <w:rsid w:val="0013077C"/>
    <w:rsid w:val="00131B54"/>
    <w:rsid w:val="001605B0"/>
    <w:rsid w:val="001615FA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27BE8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7F004C"/>
    <w:rsid w:val="008333C2"/>
    <w:rsid w:val="008573B7"/>
    <w:rsid w:val="00884F2A"/>
    <w:rsid w:val="008A3180"/>
    <w:rsid w:val="009338C8"/>
    <w:rsid w:val="00961BBC"/>
    <w:rsid w:val="009926DA"/>
    <w:rsid w:val="009C5BFF"/>
    <w:rsid w:val="009D2DE2"/>
    <w:rsid w:val="009E192A"/>
    <w:rsid w:val="009E35F2"/>
    <w:rsid w:val="00A26500"/>
    <w:rsid w:val="00A272A0"/>
    <w:rsid w:val="00A36C25"/>
    <w:rsid w:val="00A545D1"/>
    <w:rsid w:val="00A72BAF"/>
    <w:rsid w:val="00A84F75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1788"/>
    <w:rsid w:val="00BA52E2"/>
    <w:rsid w:val="00BB2941"/>
    <w:rsid w:val="00BD2EB2"/>
    <w:rsid w:val="00C0029F"/>
    <w:rsid w:val="00C24172"/>
    <w:rsid w:val="00C311EB"/>
    <w:rsid w:val="00C627E5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2409"/>
    <w:rsid w:val="00EC4208"/>
    <w:rsid w:val="00ED69B7"/>
    <w:rsid w:val="00ED6C2A"/>
    <w:rsid w:val="00F12DE3"/>
    <w:rsid w:val="00F15EC6"/>
    <w:rsid w:val="00F22809"/>
    <w:rsid w:val="00F258A0"/>
    <w:rsid w:val="00F27FDD"/>
    <w:rsid w:val="00F349EF"/>
    <w:rsid w:val="00F51E2B"/>
    <w:rsid w:val="00F67F31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1615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615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2012-11-19T08:48:00Z</cp:lastPrinted>
  <dcterms:created xsi:type="dcterms:W3CDTF">2012-11-19T06:24:00Z</dcterms:created>
  <dcterms:modified xsi:type="dcterms:W3CDTF">2012-11-20T05:54:00Z</dcterms:modified>
</cp:coreProperties>
</file>