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F1E27" w:rsidRPr="009F1E2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64314E" w:rsidRDefault="0064314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9C4FE9" w:rsidRDefault="00307849" w:rsidP="009C4FE9">
      <w:pPr>
        <w:tabs>
          <w:tab w:val="left" w:pos="8931"/>
        </w:tabs>
        <w:spacing w:before="240"/>
        <w:ind w:left="-142" w:right="424"/>
        <w:jc w:val="center"/>
      </w:pPr>
      <w:r>
        <w:t xml:space="preserve">от </w:t>
      </w:r>
      <w:r w:rsidR="009C4FE9">
        <w:t>14 января 2013 года № 8-П</w:t>
      </w:r>
    </w:p>
    <w:p w:rsidR="00307849" w:rsidRDefault="00307849" w:rsidP="00AB0ADC">
      <w:pPr>
        <w:spacing w:before="240" w:after="120"/>
        <w:ind w:left="-142"/>
        <w:jc w:val="center"/>
      </w:pPr>
      <w:r>
        <w:t>г.</w:t>
      </w:r>
      <w:r w:rsidR="00E4256C">
        <w:t xml:space="preserve"> </w:t>
      </w:r>
      <w:r>
        <w:t xml:space="preserve">Петрозаводск </w:t>
      </w:r>
    </w:p>
    <w:p w:rsidR="00AB0ADC" w:rsidRPr="00FF17A7" w:rsidRDefault="00AB0ADC" w:rsidP="00AB0ADC">
      <w:pPr>
        <w:spacing w:line="360" w:lineRule="atLeast"/>
        <w:jc w:val="center"/>
        <w:rPr>
          <w:b/>
          <w:szCs w:val="28"/>
        </w:rPr>
      </w:pPr>
      <w:r>
        <w:rPr>
          <w:b/>
          <w:szCs w:val="28"/>
        </w:rPr>
        <w:t xml:space="preserve">О </w:t>
      </w:r>
      <w:r w:rsidRPr="00FF17A7">
        <w:rPr>
          <w:b/>
          <w:szCs w:val="28"/>
        </w:rPr>
        <w:t>Территориальн</w:t>
      </w:r>
      <w:r>
        <w:rPr>
          <w:b/>
          <w:szCs w:val="28"/>
        </w:rPr>
        <w:t>ой</w:t>
      </w:r>
      <w:r w:rsidRPr="00FF17A7">
        <w:rPr>
          <w:b/>
          <w:szCs w:val="28"/>
        </w:rPr>
        <w:t xml:space="preserve"> программ</w:t>
      </w:r>
      <w:r>
        <w:rPr>
          <w:b/>
          <w:szCs w:val="28"/>
        </w:rPr>
        <w:t>е</w:t>
      </w:r>
      <w:r w:rsidRPr="00FF17A7">
        <w:rPr>
          <w:b/>
          <w:szCs w:val="28"/>
        </w:rPr>
        <w:t xml:space="preserve"> государственных гарантий бесплатного оказания гражданам </w:t>
      </w:r>
      <w:r>
        <w:rPr>
          <w:b/>
          <w:szCs w:val="28"/>
        </w:rPr>
        <w:t xml:space="preserve">Российской Федерации </w:t>
      </w:r>
      <w:r w:rsidRPr="00FF17A7">
        <w:rPr>
          <w:b/>
          <w:szCs w:val="28"/>
        </w:rPr>
        <w:t>медицинской помощи в Республике Карелия на 2013 год и на плановый период 2014 и 2015 годов</w:t>
      </w:r>
    </w:p>
    <w:p w:rsidR="00AC7D1C" w:rsidRDefault="00AC7D1C" w:rsidP="00A92C29">
      <w:pPr>
        <w:ind w:left="-142"/>
        <w:jc w:val="center"/>
        <w:rPr>
          <w:b/>
        </w:rPr>
      </w:pPr>
    </w:p>
    <w:p w:rsidR="00B86ED4" w:rsidRPr="00703995" w:rsidRDefault="00703995" w:rsidP="00703995">
      <w:pPr>
        <w:pStyle w:val="ConsPlusNormal"/>
        <w:widowControl/>
        <w:ind w:firstLine="567"/>
        <w:jc w:val="both"/>
        <w:rPr>
          <w:rFonts w:ascii="Times New Roman" w:hAnsi="Times New Roman" w:cs="Times New Roman"/>
          <w:b/>
          <w:sz w:val="28"/>
          <w:szCs w:val="28"/>
        </w:rPr>
      </w:pPr>
      <w:r w:rsidRPr="00703995">
        <w:rPr>
          <w:rFonts w:ascii="Times New Roman" w:hAnsi="Times New Roman" w:cs="Times New Roman"/>
          <w:sz w:val="28"/>
          <w:szCs w:val="28"/>
        </w:rPr>
        <w:t xml:space="preserve">В соответствии с частью 2 статьи 2 Закона Республики Карелия от </w:t>
      </w:r>
      <w:r>
        <w:rPr>
          <w:rFonts w:ascii="Times New Roman" w:hAnsi="Times New Roman" w:cs="Times New Roman"/>
          <w:sz w:val="28"/>
          <w:szCs w:val="28"/>
        </w:rPr>
        <w:t xml:space="preserve">              </w:t>
      </w:r>
      <w:r w:rsidRPr="00703995">
        <w:rPr>
          <w:rFonts w:ascii="Times New Roman" w:hAnsi="Times New Roman" w:cs="Times New Roman"/>
          <w:sz w:val="28"/>
          <w:szCs w:val="28"/>
        </w:rPr>
        <w:t xml:space="preserve">6 июня 2005 года № 876-ЗРК </w:t>
      </w:r>
      <w:r w:rsidR="00FC0EE7">
        <w:rPr>
          <w:rFonts w:ascii="Times New Roman" w:hAnsi="Times New Roman" w:cs="Times New Roman"/>
          <w:sz w:val="28"/>
          <w:szCs w:val="28"/>
        </w:rPr>
        <w:t>«О</w:t>
      </w:r>
      <w:r w:rsidR="00671950">
        <w:rPr>
          <w:rFonts w:ascii="Times New Roman" w:hAnsi="Times New Roman" w:cs="Times New Roman"/>
          <w:sz w:val="28"/>
          <w:szCs w:val="28"/>
        </w:rPr>
        <w:t xml:space="preserve"> некоторых вопросах охраны</w:t>
      </w:r>
      <w:r w:rsidRPr="00703995">
        <w:rPr>
          <w:rFonts w:ascii="Times New Roman" w:hAnsi="Times New Roman" w:cs="Times New Roman"/>
          <w:sz w:val="28"/>
          <w:szCs w:val="28"/>
        </w:rPr>
        <w:t xml:space="preserve"> здоровья граждан в Республике Карели</w:t>
      </w:r>
      <w:r w:rsidR="00FC0EE7">
        <w:rPr>
          <w:rFonts w:ascii="Times New Roman" w:hAnsi="Times New Roman" w:cs="Times New Roman"/>
          <w:sz w:val="28"/>
          <w:szCs w:val="28"/>
        </w:rPr>
        <w:t>я»</w:t>
      </w:r>
      <w:r w:rsidRPr="00703995">
        <w:rPr>
          <w:rFonts w:ascii="Times New Roman" w:hAnsi="Times New Roman" w:cs="Times New Roman"/>
          <w:sz w:val="28"/>
          <w:szCs w:val="28"/>
        </w:rPr>
        <w:t xml:space="preserve"> и в целях обеспечения конституционных прав граждан Российской Федерации на получение бесплатной медицинской помощи на территории Республики Карелия Правительство Республики Карелия </w:t>
      </w:r>
      <w:proofErr w:type="gramStart"/>
      <w:r w:rsidRPr="00703995">
        <w:rPr>
          <w:rFonts w:ascii="Times New Roman" w:hAnsi="Times New Roman" w:cs="Times New Roman"/>
          <w:b/>
          <w:sz w:val="28"/>
          <w:szCs w:val="28"/>
        </w:rPr>
        <w:t>п</w:t>
      </w:r>
      <w:proofErr w:type="gramEnd"/>
      <w:r w:rsidRPr="00703995">
        <w:rPr>
          <w:rFonts w:ascii="Times New Roman" w:hAnsi="Times New Roman" w:cs="Times New Roman"/>
          <w:b/>
          <w:sz w:val="28"/>
          <w:szCs w:val="28"/>
        </w:rPr>
        <w:t xml:space="preserve"> о с т а н о в л я е т:</w:t>
      </w:r>
    </w:p>
    <w:p w:rsidR="00AB0ADC" w:rsidRDefault="00703995" w:rsidP="00703995">
      <w:pPr>
        <w:spacing w:line="360" w:lineRule="atLeast"/>
        <w:ind w:firstLine="567"/>
        <w:jc w:val="both"/>
        <w:rPr>
          <w:szCs w:val="28"/>
        </w:rPr>
      </w:pPr>
      <w:r>
        <w:rPr>
          <w:szCs w:val="28"/>
        </w:rPr>
        <w:t xml:space="preserve">1. Утвердить прилагаемую </w:t>
      </w:r>
      <w:r w:rsidR="00AB0ADC" w:rsidRPr="00AB0ADC">
        <w:rPr>
          <w:szCs w:val="28"/>
        </w:rPr>
        <w:t>Территориальн</w:t>
      </w:r>
      <w:r>
        <w:rPr>
          <w:szCs w:val="28"/>
        </w:rPr>
        <w:t>ую</w:t>
      </w:r>
      <w:r w:rsidR="00AB0ADC" w:rsidRPr="00AB0ADC">
        <w:rPr>
          <w:szCs w:val="28"/>
        </w:rPr>
        <w:t xml:space="preserve"> программ</w:t>
      </w:r>
      <w:r>
        <w:rPr>
          <w:szCs w:val="28"/>
        </w:rPr>
        <w:t>у</w:t>
      </w:r>
      <w:r w:rsidR="00AB0ADC" w:rsidRPr="00AB0ADC">
        <w:rPr>
          <w:szCs w:val="28"/>
        </w:rPr>
        <w:t xml:space="preserve"> </w:t>
      </w:r>
      <w:proofErr w:type="gramStart"/>
      <w:r w:rsidR="00AB0ADC" w:rsidRPr="00AB0ADC">
        <w:rPr>
          <w:szCs w:val="28"/>
        </w:rPr>
        <w:t>государст</w:t>
      </w:r>
      <w:r>
        <w:rPr>
          <w:szCs w:val="28"/>
        </w:rPr>
        <w:t>-</w:t>
      </w:r>
      <w:r w:rsidR="00AB0ADC" w:rsidRPr="00AB0ADC">
        <w:rPr>
          <w:szCs w:val="28"/>
        </w:rPr>
        <w:t>венных</w:t>
      </w:r>
      <w:proofErr w:type="gramEnd"/>
      <w:r w:rsidR="00AB0ADC" w:rsidRPr="00AB0ADC">
        <w:rPr>
          <w:szCs w:val="28"/>
        </w:rPr>
        <w:t xml:space="preserve"> гарантий бесплатного оказания гражданам Российской Федерации медицинской помощи в Республике Карелия на 2013 год и на плановый период 2014 и 2015 годов</w:t>
      </w:r>
      <w:r>
        <w:rPr>
          <w:szCs w:val="28"/>
        </w:rPr>
        <w:t xml:space="preserve"> (далее – Программа).</w:t>
      </w:r>
    </w:p>
    <w:p w:rsidR="00703995" w:rsidRPr="00AB0ADC" w:rsidRDefault="00703995" w:rsidP="00703995">
      <w:pPr>
        <w:spacing w:line="360" w:lineRule="atLeast"/>
        <w:ind w:firstLine="567"/>
        <w:jc w:val="both"/>
        <w:rPr>
          <w:szCs w:val="28"/>
        </w:rPr>
      </w:pPr>
      <w:r>
        <w:rPr>
          <w:szCs w:val="28"/>
        </w:rPr>
        <w:t xml:space="preserve">2. Контроль за выполнением Программы возложить на </w:t>
      </w:r>
      <w:proofErr w:type="gramStart"/>
      <w:r>
        <w:rPr>
          <w:szCs w:val="28"/>
        </w:rPr>
        <w:t>Министер-ство</w:t>
      </w:r>
      <w:proofErr w:type="gramEnd"/>
      <w:r>
        <w:rPr>
          <w:szCs w:val="28"/>
        </w:rPr>
        <w:t xml:space="preserve"> здравоохранения и социального развития Республики Карелия. </w:t>
      </w:r>
    </w:p>
    <w:p w:rsidR="003970D7" w:rsidRDefault="00703995" w:rsidP="00B86E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Действие настоящего постановления распространяется на правоотношения, возникшие с 1 января 2013 года.</w:t>
      </w:r>
    </w:p>
    <w:p w:rsidR="00BA52E2" w:rsidRDefault="00BA52E2"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D73E42" w:rsidRDefault="008A3180" w:rsidP="00BA52E2">
      <w:pPr>
        <w:ind w:left="-142"/>
        <w:rPr>
          <w:szCs w:val="28"/>
        </w:rPr>
        <w:sectPr w:rsidR="00D73E42" w:rsidSect="00BA52E2">
          <w:headerReference w:type="firs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Худилайнен</w:t>
      </w:r>
    </w:p>
    <w:p w:rsidR="00703995" w:rsidRDefault="00D73E42" w:rsidP="00703995">
      <w:pPr>
        <w:pStyle w:val="ConsPlusNormal"/>
        <w:widowControl/>
        <w:ind w:firstLine="4395"/>
        <w:outlineLvl w:val="0"/>
        <w:rPr>
          <w:rFonts w:ascii="Times New Roman" w:hAnsi="Times New Roman" w:cs="Times New Roman"/>
          <w:sz w:val="28"/>
          <w:szCs w:val="28"/>
        </w:rPr>
      </w:pPr>
      <w:proofErr w:type="gramStart"/>
      <w:r w:rsidRPr="007E7515">
        <w:rPr>
          <w:rFonts w:ascii="Times New Roman" w:hAnsi="Times New Roman" w:cs="Times New Roman"/>
          <w:sz w:val="28"/>
          <w:szCs w:val="28"/>
        </w:rPr>
        <w:lastRenderedPageBreak/>
        <w:t>Утверждена</w:t>
      </w:r>
      <w:proofErr w:type="gramEnd"/>
      <w:r w:rsidR="00703995">
        <w:rPr>
          <w:rFonts w:ascii="Times New Roman" w:hAnsi="Times New Roman" w:cs="Times New Roman"/>
          <w:sz w:val="28"/>
          <w:szCs w:val="28"/>
        </w:rPr>
        <w:t xml:space="preserve"> п</w:t>
      </w:r>
      <w:r w:rsidRPr="007E7515">
        <w:rPr>
          <w:rFonts w:ascii="Times New Roman" w:hAnsi="Times New Roman" w:cs="Times New Roman"/>
          <w:sz w:val="28"/>
          <w:szCs w:val="28"/>
        </w:rPr>
        <w:t xml:space="preserve">остановлением </w:t>
      </w:r>
    </w:p>
    <w:p w:rsidR="00D73E42" w:rsidRPr="007E7515" w:rsidRDefault="00D73E42" w:rsidP="00703995">
      <w:pPr>
        <w:pStyle w:val="ConsPlusNormal"/>
        <w:widowControl/>
        <w:ind w:firstLine="4395"/>
        <w:outlineLvl w:val="0"/>
        <w:rPr>
          <w:rFonts w:ascii="Times New Roman" w:hAnsi="Times New Roman" w:cs="Times New Roman"/>
          <w:sz w:val="28"/>
          <w:szCs w:val="28"/>
        </w:rPr>
      </w:pPr>
      <w:r w:rsidRPr="007E7515">
        <w:rPr>
          <w:rFonts w:ascii="Times New Roman" w:hAnsi="Times New Roman" w:cs="Times New Roman"/>
          <w:sz w:val="28"/>
          <w:szCs w:val="28"/>
        </w:rPr>
        <w:t>Правительства</w:t>
      </w:r>
      <w:r w:rsidR="00703995">
        <w:rPr>
          <w:rFonts w:ascii="Times New Roman" w:hAnsi="Times New Roman" w:cs="Times New Roman"/>
          <w:sz w:val="28"/>
          <w:szCs w:val="28"/>
        </w:rPr>
        <w:t xml:space="preserve"> </w:t>
      </w:r>
      <w:r w:rsidRPr="007E7515">
        <w:rPr>
          <w:rFonts w:ascii="Times New Roman" w:hAnsi="Times New Roman" w:cs="Times New Roman"/>
          <w:sz w:val="28"/>
          <w:szCs w:val="28"/>
        </w:rPr>
        <w:t>Р</w:t>
      </w:r>
      <w:r>
        <w:rPr>
          <w:rFonts w:ascii="Times New Roman" w:hAnsi="Times New Roman" w:cs="Times New Roman"/>
          <w:sz w:val="28"/>
          <w:szCs w:val="28"/>
        </w:rPr>
        <w:t>еспублики Карелия</w:t>
      </w:r>
    </w:p>
    <w:p w:rsidR="00D73E42" w:rsidRPr="007E7515" w:rsidRDefault="00D73E42" w:rsidP="00703995">
      <w:pPr>
        <w:pStyle w:val="ConsPlusNormal"/>
        <w:widowControl/>
        <w:ind w:firstLine="4395"/>
        <w:rPr>
          <w:rFonts w:ascii="Times New Roman" w:hAnsi="Times New Roman" w:cs="Times New Roman"/>
          <w:sz w:val="28"/>
          <w:szCs w:val="28"/>
        </w:rPr>
      </w:pPr>
      <w:r>
        <w:rPr>
          <w:rFonts w:ascii="Times New Roman" w:hAnsi="Times New Roman" w:cs="Times New Roman"/>
          <w:sz w:val="28"/>
          <w:szCs w:val="28"/>
        </w:rPr>
        <w:t xml:space="preserve">от </w:t>
      </w:r>
      <w:r w:rsidR="009C4FE9">
        <w:rPr>
          <w:rFonts w:ascii="Times New Roman" w:hAnsi="Times New Roman" w:cs="Times New Roman"/>
          <w:sz w:val="28"/>
          <w:szCs w:val="28"/>
        </w:rPr>
        <w:t>14 января 2013 года № 8-П</w:t>
      </w:r>
    </w:p>
    <w:p w:rsidR="00D73E42" w:rsidRPr="007E7515" w:rsidRDefault="00D73E42" w:rsidP="00703995">
      <w:pPr>
        <w:pStyle w:val="ConsPlusNormal"/>
        <w:widowControl/>
        <w:ind w:firstLine="4395"/>
        <w:rPr>
          <w:rFonts w:ascii="Times New Roman" w:hAnsi="Times New Roman" w:cs="Times New Roman"/>
          <w:sz w:val="28"/>
          <w:szCs w:val="28"/>
        </w:rPr>
      </w:pPr>
    </w:p>
    <w:p w:rsidR="00703995" w:rsidRDefault="00D73E42" w:rsidP="00703995">
      <w:pPr>
        <w:spacing w:line="360" w:lineRule="atLeast"/>
        <w:jc w:val="center"/>
        <w:rPr>
          <w:b/>
          <w:szCs w:val="28"/>
        </w:rPr>
      </w:pPr>
      <w:r w:rsidRPr="00FF17A7">
        <w:rPr>
          <w:b/>
          <w:szCs w:val="28"/>
        </w:rPr>
        <w:t xml:space="preserve">Территориальная программа </w:t>
      </w:r>
    </w:p>
    <w:p w:rsidR="00703995" w:rsidRDefault="00D73E42" w:rsidP="00703995">
      <w:pPr>
        <w:spacing w:line="360" w:lineRule="atLeast"/>
        <w:jc w:val="center"/>
        <w:rPr>
          <w:b/>
          <w:szCs w:val="28"/>
        </w:rPr>
      </w:pPr>
      <w:r w:rsidRPr="00FF17A7">
        <w:rPr>
          <w:b/>
          <w:szCs w:val="28"/>
        </w:rPr>
        <w:t xml:space="preserve">государственных гарантий бесплатного оказания гражданам </w:t>
      </w:r>
    </w:p>
    <w:p w:rsidR="00703995" w:rsidRDefault="00D73E42" w:rsidP="00703995">
      <w:pPr>
        <w:spacing w:line="360" w:lineRule="atLeast"/>
        <w:jc w:val="center"/>
        <w:rPr>
          <w:b/>
          <w:szCs w:val="28"/>
        </w:rPr>
      </w:pPr>
      <w:r>
        <w:rPr>
          <w:b/>
          <w:szCs w:val="28"/>
        </w:rPr>
        <w:t xml:space="preserve">Российской Федерации </w:t>
      </w:r>
      <w:r w:rsidRPr="00FF17A7">
        <w:rPr>
          <w:b/>
          <w:szCs w:val="28"/>
        </w:rPr>
        <w:t xml:space="preserve">медицинской помощи в Республике Карелия </w:t>
      </w:r>
    </w:p>
    <w:p w:rsidR="00D73E42" w:rsidRPr="00FF17A7" w:rsidRDefault="00D73E42" w:rsidP="00703995">
      <w:pPr>
        <w:spacing w:line="360" w:lineRule="atLeast"/>
        <w:jc w:val="center"/>
        <w:rPr>
          <w:b/>
          <w:szCs w:val="28"/>
        </w:rPr>
      </w:pPr>
      <w:r w:rsidRPr="00FF17A7">
        <w:rPr>
          <w:b/>
          <w:szCs w:val="28"/>
        </w:rPr>
        <w:t>на 2013 год и на плановый период 2014 и 2015 годов</w:t>
      </w:r>
    </w:p>
    <w:p w:rsidR="00D73E42" w:rsidRPr="00FF17A7" w:rsidRDefault="00D73E42" w:rsidP="00D73E42">
      <w:pPr>
        <w:spacing w:line="360" w:lineRule="atLeast"/>
        <w:ind w:firstLine="709"/>
        <w:jc w:val="center"/>
        <w:rPr>
          <w:b/>
          <w:szCs w:val="28"/>
        </w:rPr>
      </w:pPr>
    </w:p>
    <w:p w:rsidR="00D73E42" w:rsidRPr="007E7515" w:rsidRDefault="00D73E42" w:rsidP="00740C11">
      <w:pPr>
        <w:pStyle w:val="ConsPlusNormal"/>
        <w:widowControl/>
        <w:spacing w:after="120"/>
        <w:ind w:firstLine="0"/>
        <w:jc w:val="center"/>
        <w:outlineLvl w:val="1"/>
        <w:rPr>
          <w:rFonts w:ascii="Times New Roman" w:hAnsi="Times New Roman" w:cs="Times New Roman"/>
          <w:sz w:val="28"/>
          <w:szCs w:val="28"/>
        </w:rPr>
      </w:pPr>
      <w:r w:rsidRPr="007E7515">
        <w:rPr>
          <w:rFonts w:ascii="Times New Roman" w:hAnsi="Times New Roman" w:cs="Times New Roman"/>
          <w:sz w:val="28"/>
          <w:szCs w:val="28"/>
        </w:rPr>
        <w:t>I. Общие положения</w:t>
      </w:r>
    </w:p>
    <w:p w:rsidR="00D73E42" w:rsidRPr="003103FE" w:rsidRDefault="00D73E42" w:rsidP="00AB790C">
      <w:pPr>
        <w:ind w:firstLine="709"/>
        <w:jc w:val="both"/>
        <w:rPr>
          <w:szCs w:val="28"/>
        </w:rPr>
      </w:pPr>
      <w:r>
        <w:rPr>
          <w:szCs w:val="28"/>
        </w:rPr>
        <w:t xml:space="preserve">1. </w:t>
      </w:r>
      <w:proofErr w:type="gramStart"/>
      <w:r>
        <w:rPr>
          <w:szCs w:val="28"/>
        </w:rPr>
        <w:t>Территориальная п</w:t>
      </w:r>
      <w:r w:rsidRPr="003479A0">
        <w:rPr>
          <w:szCs w:val="28"/>
        </w:rPr>
        <w:t xml:space="preserve">рограмма государственных гарантий бесплатного оказания гражданам </w:t>
      </w:r>
      <w:r>
        <w:rPr>
          <w:szCs w:val="28"/>
        </w:rPr>
        <w:t xml:space="preserve">Российской Федерации </w:t>
      </w:r>
      <w:r w:rsidRPr="003479A0">
        <w:rPr>
          <w:szCs w:val="28"/>
        </w:rPr>
        <w:t xml:space="preserve">медицинской помощи </w:t>
      </w:r>
      <w:r>
        <w:rPr>
          <w:szCs w:val="28"/>
        </w:rPr>
        <w:t xml:space="preserve">в Республике Карелия </w:t>
      </w:r>
      <w:r w:rsidRPr="003479A0">
        <w:rPr>
          <w:szCs w:val="28"/>
        </w:rPr>
        <w:t xml:space="preserve">на 2013 год и на плановый период 2014 и 2015 годов (далее </w:t>
      </w:r>
      <w:r w:rsidR="00AB790C">
        <w:rPr>
          <w:szCs w:val="28"/>
        </w:rPr>
        <w:t>–</w:t>
      </w:r>
      <w:r w:rsidRPr="003479A0">
        <w:rPr>
          <w:szCs w:val="28"/>
        </w:rPr>
        <w:t xml:space="preserve"> Программа) устанавливает перечень видов, форм и условий оказ</w:t>
      </w:r>
      <w:r>
        <w:rPr>
          <w:szCs w:val="28"/>
        </w:rPr>
        <w:t>ываемой бесплатно</w:t>
      </w:r>
      <w:r w:rsidRPr="003479A0">
        <w:rPr>
          <w:szCs w:val="28"/>
        </w:rPr>
        <w:t xml:space="preserve">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3479A0">
        <w:rPr>
          <w:szCs w:val="28"/>
        </w:rPr>
        <w:t xml:space="preserve"> помощи, средние нормативы финансовых затрат на единицу объема медицинской помощи, средние подушевые нормативы финансирования, порядок и структур</w:t>
      </w:r>
      <w:r>
        <w:rPr>
          <w:szCs w:val="28"/>
        </w:rPr>
        <w:t>у</w:t>
      </w:r>
      <w:r w:rsidRPr="003479A0">
        <w:rPr>
          <w:szCs w:val="28"/>
        </w:rPr>
        <w:t xml:space="preserve"> формирования тарифов на медицинскую помощь и способы ее оплаты, а также </w:t>
      </w:r>
      <w:r w:rsidRPr="003103FE">
        <w:rPr>
          <w:szCs w:val="28"/>
        </w:rPr>
        <w:t xml:space="preserve">порядок, условия предоставления медицинской помощи, критерии доступности </w:t>
      </w:r>
      <w:r>
        <w:rPr>
          <w:szCs w:val="28"/>
        </w:rPr>
        <w:t xml:space="preserve">и качества </w:t>
      </w:r>
      <w:r w:rsidRPr="003103FE">
        <w:rPr>
          <w:szCs w:val="28"/>
        </w:rPr>
        <w:t>медицинской помощи.</w:t>
      </w:r>
    </w:p>
    <w:p w:rsidR="00D73E42" w:rsidRDefault="00D73E42" w:rsidP="00AB790C">
      <w:pPr>
        <w:ind w:firstLine="709"/>
        <w:jc w:val="both"/>
        <w:rPr>
          <w:szCs w:val="28"/>
        </w:rPr>
      </w:pPr>
      <w:r>
        <w:rPr>
          <w:szCs w:val="28"/>
        </w:rPr>
        <w:t xml:space="preserve">2. </w:t>
      </w:r>
      <w:r w:rsidRPr="004E13AD">
        <w:rPr>
          <w:szCs w:val="28"/>
        </w:rPr>
        <w:t xml:space="preserve">Программа </w:t>
      </w:r>
      <w:r>
        <w:rPr>
          <w:szCs w:val="28"/>
        </w:rPr>
        <w:t>с</w:t>
      </w:r>
      <w:r w:rsidRPr="004E13AD">
        <w:rPr>
          <w:szCs w:val="28"/>
        </w:rPr>
        <w:t>формир</w:t>
      </w:r>
      <w:r>
        <w:rPr>
          <w:szCs w:val="28"/>
        </w:rPr>
        <w:t>ована</w:t>
      </w:r>
      <w:r w:rsidRPr="004E13AD">
        <w:rPr>
          <w:szCs w:val="28"/>
        </w:rPr>
        <w:t xml:space="preserve">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w:t>
      </w:r>
      <w:r>
        <w:rPr>
          <w:szCs w:val="28"/>
        </w:rPr>
        <w:t>еспублики</w:t>
      </w:r>
      <w:r w:rsidRPr="004E13AD">
        <w:rPr>
          <w:szCs w:val="28"/>
        </w:rPr>
        <w:t xml:space="preserve"> </w:t>
      </w:r>
      <w:r>
        <w:rPr>
          <w:szCs w:val="28"/>
        </w:rPr>
        <w:t>Карелия.</w:t>
      </w:r>
    </w:p>
    <w:p w:rsidR="00D73E42" w:rsidRPr="004E13AD" w:rsidRDefault="00D73E42" w:rsidP="00AB790C">
      <w:pPr>
        <w:ind w:firstLine="709"/>
        <w:jc w:val="both"/>
        <w:rPr>
          <w:szCs w:val="28"/>
        </w:rPr>
      </w:pPr>
      <w:r>
        <w:rPr>
          <w:szCs w:val="28"/>
        </w:rPr>
        <w:t xml:space="preserve">3. </w:t>
      </w:r>
      <w:proofErr w:type="gramStart"/>
      <w:r>
        <w:rPr>
          <w:szCs w:val="28"/>
        </w:rPr>
        <w:t>В рамках П</w:t>
      </w:r>
      <w:r w:rsidRPr="003479A0">
        <w:rPr>
          <w:szCs w:val="28"/>
        </w:rPr>
        <w:t>рограмм</w:t>
      </w:r>
      <w:r>
        <w:rPr>
          <w:szCs w:val="28"/>
        </w:rPr>
        <w:t>ы</w:t>
      </w:r>
      <w:r w:rsidRPr="003479A0">
        <w:rPr>
          <w:szCs w:val="28"/>
        </w:rPr>
        <w:t xml:space="preserve"> за счет бюджетных ассигнований бюджет</w:t>
      </w:r>
      <w:r>
        <w:rPr>
          <w:szCs w:val="28"/>
        </w:rPr>
        <w:t>а Республики Карелия</w:t>
      </w:r>
      <w:r w:rsidRPr="003479A0">
        <w:rPr>
          <w:szCs w:val="28"/>
        </w:rPr>
        <w:t xml:space="preserve">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w:t>
      </w:r>
      <w:r>
        <w:rPr>
          <w:szCs w:val="28"/>
        </w:rPr>
        <w:t>а также при направлении на альтернативную гражданскую</w:t>
      </w:r>
      <w:proofErr w:type="gramEnd"/>
      <w:r>
        <w:rPr>
          <w:szCs w:val="28"/>
        </w:rPr>
        <w:t xml:space="preserve"> службу, </w:t>
      </w:r>
      <w:r w:rsidRPr="003479A0">
        <w:rPr>
          <w:szCs w:val="28"/>
        </w:rPr>
        <w:t>за исключением медицинского освидетельствования в целях определения годности граждан к военной службе</w:t>
      </w:r>
      <w:r>
        <w:rPr>
          <w:szCs w:val="28"/>
        </w:rPr>
        <w:t>.</w:t>
      </w:r>
      <w:r w:rsidRPr="004E13AD">
        <w:rPr>
          <w:szCs w:val="28"/>
        </w:rPr>
        <w:t xml:space="preserve"> </w:t>
      </w:r>
    </w:p>
    <w:p w:rsidR="00D73E42" w:rsidRPr="003479A0" w:rsidRDefault="00D73E42" w:rsidP="00740C11">
      <w:pPr>
        <w:autoSpaceDE w:val="0"/>
        <w:autoSpaceDN w:val="0"/>
        <w:adjustRightInd w:val="0"/>
        <w:spacing w:before="120" w:after="120"/>
        <w:jc w:val="center"/>
        <w:outlineLvl w:val="1"/>
        <w:rPr>
          <w:szCs w:val="28"/>
        </w:rPr>
      </w:pPr>
      <w:r w:rsidRPr="003479A0">
        <w:rPr>
          <w:szCs w:val="28"/>
        </w:rPr>
        <w:t>II. Виды, условия и формы оказания медицинской помощи</w:t>
      </w:r>
    </w:p>
    <w:p w:rsidR="00D73E42" w:rsidRPr="000223B3" w:rsidRDefault="00D73E42" w:rsidP="00AB790C">
      <w:pPr>
        <w:ind w:firstLine="709"/>
        <w:jc w:val="both"/>
        <w:rPr>
          <w:szCs w:val="28"/>
        </w:rPr>
      </w:pPr>
      <w:r>
        <w:rPr>
          <w:szCs w:val="28"/>
        </w:rPr>
        <w:t xml:space="preserve">4. </w:t>
      </w:r>
      <w:r w:rsidRPr="000223B3">
        <w:rPr>
          <w:szCs w:val="28"/>
        </w:rPr>
        <w:t>В рамках Программы бесплатно предоставляются:</w:t>
      </w:r>
    </w:p>
    <w:p w:rsidR="00D73E42" w:rsidRPr="000223B3" w:rsidRDefault="00D73E42" w:rsidP="00AB790C">
      <w:pPr>
        <w:ind w:firstLine="709"/>
        <w:jc w:val="both"/>
        <w:rPr>
          <w:szCs w:val="28"/>
        </w:rPr>
      </w:pPr>
      <w:r w:rsidRPr="000223B3">
        <w:rPr>
          <w:szCs w:val="28"/>
        </w:rPr>
        <w:t>первичная медико-санитарная помощь, в том числе доврачебная, врачебная и специализированная;</w:t>
      </w:r>
    </w:p>
    <w:p w:rsidR="00D73E42" w:rsidRPr="000223B3" w:rsidRDefault="00D73E42" w:rsidP="00AB790C">
      <w:pPr>
        <w:ind w:firstLine="709"/>
        <w:jc w:val="both"/>
        <w:rPr>
          <w:szCs w:val="28"/>
        </w:rPr>
      </w:pPr>
      <w:r w:rsidRPr="000223B3">
        <w:rPr>
          <w:szCs w:val="28"/>
        </w:rPr>
        <w:t>специализированная, в том числе высокотехнологичная, медицинская помощь;</w:t>
      </w:r>
    </w:p>
    <w:p w:rsidR="00D73E42" w:rsidRPr="000223B3" w:rsidRDefault="00D73E42" w:rsidP="00AB790C">
      <w:pPr>
        <w:ind w:firstLine="709"/>
        <w:jc w:val="both"/>
        <w:rPr>
          <w:szCs w:val="28"/>
        </w:rPr>
      </w:pPr>
      <w:r w:rsidRPr="000223B3">
        <w:rPr>
          <w:szCs w:val="28"/>
        </w:rPr>
        <w:t>скорая, в том числе скорая специализированная, медицинская помощь;</w:t>
      </w:r>
    </w:p>
    <w:p w:rsidR="00D73E42" w:rsidRPr="000223B3" w:rsidRDefault="00D73E42" w:rsidP="00AB790C">
      <w:pPr>
        <w:ind w:firstLine="709"/>
        <w:jc w:val="both"/>
        <w:rPr>
          <w:szCs w:val="28"/>
        </w:rPr>
      </w:pPr>
      <w:r w:rsidRPr="000223B3">
        <w:rPr>
          <w:szCs w:val="28"/>
        </w:rPr>
        <w:lastRenderedPageBreak/>
        <w:t>паллиативная медицинская помощь в медицинских организациях.</w:t>
      </w:r>
    </w:p>
    <w:p w:rsidR="00D73E42" w:rsidRPr="000223B3" w:rsidRDefault="00D73E42" w:rsidP="00AB790C">
      <w:pPr>
        <w:ind w:firstLine="720"/>
        <w:jc w:val="both"/>
        <w:outlineLvl w:val="1"/>
        <w:rPr>
          <w:szCs w:val="28"/>
        </w:rPr>
      </w:pPr>
      <w:r w:rsidRPr="000223B3">
        <w:rPr>
          <w:szCs w:val="28"/>
        </w:rPr>
        <w:t xml:space="preserve">Понятие </w:t>
      </w:r>
      <w:r w:rsidR="00FC0EE7">
        <w:rPr>
          <w:szCs w:val="28"/>
        </w:rPr>
        <w:t>«М</w:t>
      </w:r>
      <w:r w:rsidRPr="000223B3">
        <w:rPr>
          <w:szCs w:val="28"/>
        </w:rPr>
        <w:t>едицинская организаци</w:t>
      </w:r>
      <w:r w:rsidR="00FC0EE7">
        <w:rPr>
          <w:szCs w:val="28"/>
        </w:rPr>
        <w:t>я»</w:t>
      </w:r>
      <w:r w:rsidRPr="000223B3">
        <w:rPr>
          <w:szCs w:val="28"/>
        </w:rPr>
        <w:t xml:space="preserve"> используется в Программе в значении, определенном в федеральных законах </w:t>
      </w:r>
      <w:r w:rsidR="00FC0EE7">
        <w:rPr>
          <w:szCs w:val="28"/>
        </w:rPr>
        <w:t>«О</w:t>
      </w:r>
      <w:r w:rsidRPr="000223B3">
        <w:rPr>
          <w:szCs w:val="28"/>
        </w:rPr>
        <w:t>б основах охраны здоровья граждан в Российской Федераци</w:t>
      </w:r>
      <w:r w:rsidR="00FC0EE7">
        <w:rPr>
          <w:szCs w:val="28"/>
        </w:rPr>
        <w:t>и»</w:t>
      </w:r>
      <w:r w:rsidRPr="000223B3">
        <w:rPr>
          <w:szCs w:val="28"/>
        </w:rPr>
        <w:t xml:space="preserve"> и </w:t>
      </w:r>
      <w:r w:rsidR="00FC0EE7">
        <w:rPr>
          <w:szCs w:val="28"/>
        </w:rPr>
        <w:t>«О</w:t>
      </w:r>
      <w:r w:rsidRPr="000223B3">
        <w:rPr>
          <w:szCs w:val="28"/>
        </w:rPr>
        <w:t>б обязательном медицинском страховании в Российской Федераци</w:t>
      </w:r>
      <w:r w:rsidR="00FC0EE7">
        <w:rPr>
          <w:szCs w:val="28"/>
        </w:rPr>
        <w:t>и»</w:t>
      </w:r>
      <w:r w:rsidRPr="000223B3">
        <w:rPr>
          <w:szCs w:val="28"/>
        </w:rPr>
        <w:t>.</w:t>
      </w:r>
    </w:p>
    <w:p w:rsidR="00D73E42" w:rsidRPr="000223B3" w:rsidRDefault="00D73E42" w:rsidP="00AB790C">
      <w:pPr>
        <w:ind w:firstLine="709"/>
        <w:jc w:val="both"/>
        <w:rPr>
          <w:szCs w:val="28"/>
        </w:rPr>
      </w:pPr>
      <w:r w:rsidRPr="000223B3">
        <w:rPr>
          <w:szCs w:val="28"/>
        </w:rPr>
        <w:t>Первичная медико-санитарная помощь оказывается бесплатно в амбулаторных условиях и в условиях дневного ст</w:t>
      </w:r>
      <w:r>
        <w:rPr>
          <w:szCs w:val="28"/>
        </w:rPr>
        <w:t xml:space="preserve">ационара </w:t>
      </w:r>
      <w:r w:rsidRPr="000223B3">
        <w:rPr>
          <w:szCs w:val="28"/>
        </w:rPr>
        <w:t>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3E42" w:rsidRPr="000223B3" w:rsidRDefault="00D73E42" w:rsidP="00AB790C">
      <w:pPr>
        <w:ind w:firstLine="709"/>
        <w:jc w:val="both"/>
        <w:rPr>
          <w:szCs w:val="28"/>
        </w:rPr>
      </w:pPr>
      <w:r w:rsidRPr="000223B3">
        <w:rPr>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3E42" w:rsidRPr="000223B3" w:rsidRDefault="00D73E42" w:rsidP="00AB790C">
      <w:pPr>
        <w:ind w:firstLine="709"/>
        <w:jc w:val="both"/>
        <w:rPr>
          <w:szCs w:val="28"/>
        </w:rPr>
      </w:pPr>
      <w:r w:rsidRPr="000223B3">
        <w:rPr>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3E42" w:rsidRPr="000223B3" w:rsidRDefault="00D73E42" w:rsidP="00AB790C">
      <w:pPr>
        <w:ind w:firstLine="709"/>
        <w:jc w:val="both"/>
        <w:rPr>
          <w:szCs w:val="28"/>
        </w:rPr>
      </w:pPr>
      <w:r w:rsidRPr="000223B3">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3E42" w:rsidRPr="000223B3" w:rsidRDefault="00D73E42" w:rsidP="00AB790C">
      <w:pPr>
        <w:ind w:firstLine="709"/>
        <w:jc w:val="both"/>
        <w:rPr>
          <w:szCs w:val="28"/>
        </w:rPr>
      </w:pPr>
      <w:proofErr w:type="gramStart"/>
      <w:r w:rsidRPr="000223B3">
        <w:rPr>
          <w:szCs w:val="28"/>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D73E42" w:rsidRPr="000223B3" w:rsidRDefault="00D73E42" w:rsidP="00AB790C">
      <w:pPr>
        <w:ind w:firstLine="709"/>
        <w:jc w:val="both"/>
        <w:rPr>
          <w:szCs w:val="28"/>
        </w:rPr>
      </w:pPr>
      <w:proofErr w:type="gramStart"/>
      <w:r w:rsidRPr="000223B3">
        <w:rPr>
          <w:szCs w:val="28"/>
        </w:rPr>
        <w:t>Высокотехнологичная медицинская помощь является частью специализированной медицинской помощи</w:t>
      </w:r>
      <w:r>
        <w:rPr>
          <w:szCs w:val="28"/>
        </w:rPr>
        <w:t>,</w:t>
      </w:r>
      <w:r w:rsidRPr="000223B3">
        <w:rPr>
          <w:szCs w:val="28"/>
        </w:rPr>
        <w:t xml:space="preserve"> оказывается медицинскими организациями в соответствии с перечнем видов высокотехнологичной медицинской помощи, утверждаемым Министерством здрав</w:t>
      </w:r>
      <w:r>
        <w:rPr>
          <w:szCs w:val="28"/>
        </w:rPr>
        <w:t>оохранения Российской Федерации</w:t>
      </w:r>
      <w:r w:rsidR="00740C11">
        <w:rPr>
          <w:szCs w:val="28"/>
        </w:rPr>
        <w:t>,</w:t>
      </w:r>
      <w:r>
        <w:rPr>
          <w:szCs w:val="28"/>
        </w:rPr>
        <w:t xml:space="preserve"> </w:t>
      </w:r>
      <w:r w:rsidRPr="000223B3">
        <w:rPr>
          <w:szCs w:val="28"/>
        </w:rPr>
        <w:t>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w:t>
      </w:r>
      <w:proofErr w:type="gramEnd"/>
      <w:r w:rsidRPr="000223B3">
        <w:rPr>
          <w:szCs w:val="28"/>
        </w:rPr>
        <w:t xml:space="preserve"> основе достижений медицинской науки и смежных отраслей науки и техники.</w:t>
      </w:r>
    </w:p>
    <w:p w:rsidR="00D73E42" w:rsidRPr="000223B3" w:rsidRDefault="00D73E42" w:rsidP="00AB790C">
      <w:pPr>
        <w:ind w:firstLine="709"/>
        <w:jc w:val="both"/>
        <w:rPr>
          <w:szCs w:val="28"/>
        </w:rPr>
      </w:pPr>
      <w:r w:rsidRPr="000223B3">
        <w:rPr>
          <w:szCs w:val="28"/>
        </w:rPr>
        <w:t xml:space="preserve">Скорая, в том числе скорая специализированная, медицинская помощь оказывается гражданам </w:t>
      </w:r>
      <w:r>
        <w:rPr>
          <w:szCs w:val="28"/>
        </w:rPr>
        <w:t xml:space="preserve">бесплатно </w:t>
      </w:r>
      <w:r w:rsidRPr="000223B3">
        <w:rPr>
          <w:szCs w:val="28"/>
        </w:rPr>
        <w:t>медицинскими организациями государственной с</w:t>
      </w:r>
      <w:r>
        <w:rPr>
          <w:szCs w:val="28"/>
        </w:rPr>
        <w:t>истемы</w:t>
      </w:r>
      <w:r w:rsidRPr="000223B3">
        <w:rPr>
          <w:szCs w:val="28"/>
        </w:rPr>
        <w:t xml:space="preserve"> здравоохранения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rsidRPr="000223B3">
        <w:rPr>
          <w:szCs w:val="28"/>
        </w:rPr>
        <w:lastRenderedPageBreak/>
        <w:t xml:space="preserve">отравлениях и других состояниях, требующих срочного медицинского вмешательства. </w:t>
      </w:r>
    </w:p>
    <w:p w:rsidR="00D73E42" w:rsidRPr="000223B3" w:rsidRDefault="00D73E42" w:rsidP="00AB790C">
      <w:pPr>
        <w:ind w:firstLine="709"/>
        <w:jc w:val="both"/>
        <w:rPr>
          <w:szCs w:val="28"/>
        </w:rPr>
      </w:pPr>
      <w:proofErr w:type="gramStart"/>
      <w:r w:rsidRPr="000223B3">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0223B3">
        <w:rPr>
          <w:szCs w:val="28"/>
        </w:rPr>
        <w:t xml:space="preserve"> стихийных бедствий).</w:t>
      </w:r>
    </w:p>
    <w:p w:rsidR="00D73E42" w:rsidRPr="000223B3" w:rsidRDefault="00D73E42" w:rsidP="00AB790C">
      <w:pPr>
        <w:ind w:firstLine="709"/>
        <w:jc w:val="both"/>
        <w:rPr>
          <w:szCs w:val="28"/>
        </w:rPr>
      </w:pPr>
      <w:r w:rsidRPr="000223B3">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3E42" w:rsidRPr="000223B3" w:rsidRDefault="00D73E42" w:rsidP="00AB790C">
      <w:pPr>
        <w:ind w:firstLine="709"/>
        <w:jc w:val="both"/>
        <w:rPr>
          <w:szCs w:val="28"/>
        </w:rPr>
      </w:pPr>
      <w:r w:rsidRPr="000223B3">
        <w:rPr>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0223B3">
        <w:rPr>
          <w:szCs w:val="28"/>
        </w:rPr>
        <w:t>обучение по оказанию</w:t>
      </w:r>
      <w:proofErr w:type="gramEnd"/>
      <w:r w:rsidRPr="000223B3">
        <w:rPr>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73E42" w:rsidRPr="000223B3" w:rsidRDefault="00D73E42" w:rsidP="00AB790C">
      <w:pPr>
        <w:ind w:firstLine="709"/>
        <w:jc w:val="both"/>
        <w:rPr>
          <w:szCs w:val="28"/>
        </w:rPr>
      </w:pPr>
      <w:r>
        <w:rPr>
          <w:szCs w:val="28"/>
        </w:rPr>
        <w:t xml:space="preserve">5. </w:t>
      </w:r>
      <w:r w:rsidRPr="000223B3">
        <w:rPr>
          <w:szCs w:val="28"/>
        </w:rPr>
        <w:t>Медицинская помощь оказывается в следующих формах:</w:t>
      </w:r>
    </w:p>
    <w:p w:rsidR="00D73E42" w:rsidRPr="000223B3" w:rsidRDefault="00D73E42" w:rsidP="00AB790C">
      <w:pPr>
        <w:ind w:firstLine="709"/>
        <w:jc w:val="both"/>
        <w:rPr>
          <w:szCs w:val="28"/>
        </w:rPr>
      </w:pPr>
      <w:r w:rsidRPr="000223B3">
        <w:rPr>
          <w:szCs w:val="28"/>
        </w:rPr>
        <w:t xml:space="preserve">экстренная </w:t>
      </w:r>
      <w:r w:rsidR="00DF4D23">
        <w:rPr>
          <w:szCs w:val="28"/>
        </w:rPr>
        <w:t>–</w:t>
      </w:r>
      <w:r w:rsidRPr="000223B3">
        <w:rPr>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3E42" w:rsidRPr="000223B3" w:rsidRDefault="00D73E42" w:rsidP="00AB790C">
      <w:pPr>
        <w:ind w:firstLine="709"/>
        <w:jc w:val="both"/>
        <w:rPr>
          <w:szCs w:val="28"/>
        </w:rPr>
      </w:pPr>
      <w:r w:rsidRPr="000223B3">
        <w:rPr>
          <w:szCs w:val="28"/>
        </w:rPr>
        <w:t xml:space="preserve">неотложная </w:t>
      </w:r>
      <w:r w:rsidR="00DF4D23">
        <w:rPr>
          <w:szCs w:val="28"/>
        </w:rPr>
        <w:t>–</w:t>
      </w:r>
      <w:r w:rsidRPr="000223B3">
        <w:rPr>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3E42" w:rsidRPr="000223B3" w:rsidRDefault="00D73E42" w:rsidP="00AB790C">
      <w:pPr>
        <w:ind w:firstLine="709"/>
        <w:jc w:val="both"/>
        <w:rPr>
          <w:szCs w:val="28"/>
        </w:rPr>
      </w:pPr>
      <w:r w:rsidRPr="000223B3">
        <w:rPr>
          <w:szCs w:val="28"/>
        </w:rPr>
        <w:t xml:space="preserve">плановая </w:t>
      </w:r>
      <w:r w:rsidR="00DF4D23">
        <w:rPr>
          <w:szCs w:val="28"/>
        </w:rPr>
        <w:t>–</w:t>
      </w:r>
      <w:r w:rsidRPr="000223B3">
        <w:rPr>
          <w:szCs w:val="28"/>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3E42" w:rsidRPr="00627F42" w:rsidRDefault="00D73E42" w:rsidP="00AB790C">
      <w:pPr>
        <w:ind w:firstLine="709"/>
        <w:jc w:val="both"/>
        <w:rPr>
          <w:szCs w:val="28"/>
        </w:rPr>
      </w:pPr>
      <w:r w:rsidRPr="00627F42">
        <w:rPr>
          <w:szCs w:val="28"/>
        </w:rPr>
        <w:t xml:space="preserve">6. </w:t>
      </w:r>
      <w:proofErr w:type="gramStart"/>
      <w:r w:rsidRPr="00627F42">
        <w:rPr>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0" w:history="1">
        <w:r w:rsidRPr="00627F42">
          <w:rPr>
            <w:szCs w:val="28"/>
          </w:rPr>
          <w:t>перечень</w:t>
        </w:r>
      </w:hyperlink>
      <w:r w:rsidRPr="00627F42">
        <w:rPr>
          <w:szCs w:val="28"/>
        </w:rPr>
        <w:t xml:space="preserve"> жизненно необходимых и важнейших лекарственных препаратов,</w:t>
      </w:r>
      <w:r>
        <w:rPr>
          <w:szCs w:val="28"/>
        </w:rPr>
        <w:t xml:space="preserve"> утверждаемый Правительством Российской </w:t>
      </w:r>
      <w:r w:rsidRPr="008C51BA">
        <w:rPr>
          <w:szCs w:val="28"/>
        </w:rPr>
        <w:t>Федерации</w:t>
      </w:r>
      <w:r w:rsidR="00740C11">
        <w:rPr>
          <w:szCs w:val="28"/>
        </w:rPr>
        <w:t>,</w:t>
      </w:r>
      <w:r w:rsidRPr="008C51BA">
        <w:rPr>
          <w:szCs w:val="28"/>
        </w:rPr>
        <w:t xml:space="preserve"> и медицинскими</w:t>
      </w:r>
      <w:proofErr w:type="gramEnd"/>
      <w:r w:rsidRPr="008C51BA">
        <w:rPr>
          <w:szCs w:val="28"/>
        </w:rPr>
        <w:t xml:space="preserve"> изделиями, которые предусмотрены</w:t>
      </w:r>
      <w:r w:rsidRPr="00627F42">
        <w:rPr>
          <w:szCs w:val="28"/>
        </w:rPr>
        <w:t xml:space="preserve"> стандартами медицинской помощи.</w:t>
      </w:r>
    </w:p>
    <w:p w:rsidR="00D73E42" w:rsidRPr="005A4C21" w:rsidRDefault="00D73E42" w:rsidP="00AB790C">
      <w:pPr>
        <w:ind w:firstLine="709"/>
        <w:jc w:val="both"/>
        <w:rPr>
          <w:bCs/>
          <w:szCs w:val="28"/>
        </w:rPr>
      </w:pPr>
      <w:r w:rsidRPr="005A4C21">
        <w:rPr>
          <w:bCs/>
          <w:szCs w:val="28"/>
        </w:rPr>
        <w:t>7. В рамках Программы проводятся мероприятия по профилактике заболеваний и формированию здорового образа жизни, которые включают:</w:t>
      </w:r>
    </w:p>
    <w:p w:rsidR="00D73E42" w:rsidRPr="005A4C21" w:rsidRDefault="00D73E42" w:rsidP="00AB790C">
      <w:pPr>
        <w:ind w:firstLine="709"/>
        <w:jc w:val="both"/>
        <w:rPr>
          <w:bCs/>
          <w:szCs w:val="28"/>
        </w:rPr>
      </w:pPr>
      <w:r w:rsidRPr="005A4C21">
        <w:rPr>
          <w:bCs/>
          <w:szCs w:val="28"/>
        </w:rPr>
        <w:lastRenderedPageBreak/>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D73E42" w:rsidRPr="005A4C21" w:rsidRDefault="00D73E42" w:rsidP="00AB790C">
      <w:pPr>
        <w:ind w:firstLine="709"/>
        <w:jc w:val="both"/>
        <w:rPr>
          <w:bCs/>
          <w:szCs w:val="28"/>
        </w:rPr>
      </w:pPr>
      <w:r w:rsidRPr="005A4C21">
        <w:rPr>
          <w:bCs/>
          <w:szCs w:val="28"/>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D73E42" w:rsidRPr="005A4C21" w:rsidRDefault="00D73E42" w:rsidP="00AB790C">
      <w:pPr>
        <w:ind w:firstLine="709"/>
        <w:jc w:val="both"/>
        <w:rPr>
          <w:bCs/>
          <w:szCs w:val="28"/>
        </w:rPr>
      </w:pPr>
      <w:r w:rsidRPr="005A4C21">
        <w:rPr>
          <w:bCs/>
          <w:szCs w:val="28"/>
        </w:rPr>
        <w:t>диспансеризаци</w:t>
      </w:r>
      <w:r w:rsidR="00740C11">
        <w:rPr>
          <w:bCs/>
          <w:szCs w:val="28"/>
        </w:rPr>
        <w:t>ю</w:t>
      </w:r>
      <w:r w:rsidRPr="005A4C21">
        <w:rPr>
          <w:bCs/>
          <w:szCs w:val="28"/>
        </w:rPr>
        <w:t xml:space="preserve"> населения, в том числе проведение профилактических медицинских осмотров в случаях, предусмотренных законодательством Российской Федерации;</w:t>
      </w:r>
    </w:p>
    <w:p w:rsidR="00D73E42" w:rsidRPr="00AA450D" w:rsidRDefault="00D73E42" w:rsidP="00AB790C">
      <w:pPr>
        <w:ind w:firstLine="709"/>
        <w:jc w:val="both"/>
        <w:rPr>
          <w:bCs/>
          <w:szCs w:val="28"/>
        </w:rPr>
      </w:pPr>
      <w:r w:rsidRPr="005A4C21">
        <w:rPr>
          <w:bCs/>
          <w:szCs w:val="28"/>
        </w:rPr>
        <w:t>организаци</w:t>
      </w:r>
      <w:r w:rsidR="00740C11">
        <w:rPr>
          <w:bCs/>
          <w:szCs w:val="28"/>
        </w:rPr>
        <w:t>ю</w:t>
      </w:r>
      <w:r w:rsidRPr="005A4C21">
        <w:rPr>
          <w:bCs/>
          <w:szCs w:val="28"/>
        </w:rPr>
        <w:t xml:space="preserve"> и проведение </w:t>
      </w:r>
      <w:r w:rsidRPr="00AA450D">
        <w:rPr>
          <w:bCs/>
          <w:szCs w:val="28"/>
        </w:rPr>
        <w:t>мероприятий по пропаганде здорового образа жизни (далее – ЗОЖ),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D73E42" w:rsidRPr="00AA450D" w:rsidRDefault="00D73E42" w:rsidP="00AB790C">
      <w:pPr>
        <w:ind w:firstLine="709"/>
        <w:jc w:val="both"/>
        <w:rPr>
          <w:bCs/>
          <w:szCs w:val="28"/>
        </w:rPr>
      </w:pPr>
      <w:r w:rsidRPr="00AA450D">
        <w:rPr>
          <w:bCs/>
          <w:szCs w:val="28"/>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D73E42" w:rsidRPr="00AA450D" w:rsidRDefault="00D73E42" w:rsidP="00AB790C">
      <w:pPr>
        <w:ind w:firstLine="709"/>
        <w:jc w:val="both"/>
        <w:rPr>
          <w:bCs/>
          <w:szCs w:val="28"/>
        </w:rPr>
      </w:pPr>
      <w:r w:rsidRPr="00AA450D">
        <w:rPr>
          <w:bCs/>
          <w:szCs w:val="28"/>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D73E42" w:rsidRDefault="00D73E42" w:rsidP="00AB790C">
      <w:pPr>
        <w:ind w:firstLine="709"/>
        <w:jc w:val="both"/>
        <w:rPr>
          <w:bCs/>
          <w:szCs w:val="28"/>
        </w:rPr>
      </w:pPr>
      <w:r w:rsidRPr="00AA450D">
        <w:rPr>
          <w:bCs/>
          <w:szCs w:val="28"/>
        </w:rPr>
        <w:t>организаци</w:t>
      </w:r>
      <w:r w:rsidR="00740C11">
        <w:rPr>
          <w:bCs/>
          <w:szCs w:val="28"/>
        </w:rPr>
        <w:t>ю</w:t>
      </w:r>
      <w:r w:rsidRPr="00AA450D">
        <w:rPr>
          <w:bCs/>
          <w:szCs w:val="28"/>
        </w:rPr>
        <w:t xml:space="preserve">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ЗОЖ в отделениях (кабинетах) медицинской профилактики и центрах здоровья.</w:t>
      </w:r>
    </w:p>
    <w:p w:rsidR="00D73E42" w:rsidRPr="008C51BA" w:rsidRDefault="00D73E42" w:rsidP="00AB790C">
      <w:pPr>
        <w:ind w:firstLine="709"/>
        <w:jc w:val="both"/>
        <w:rPr>
          <w:bCs/>
          <w:szCs w:val="28"/>
        </w:rPr>
      </w:pPr>
      <w:r w:rsidRPr="008C51BA">
        <w:rPr>
          <w:bCs/>
          <w:szCs w:val="28"/>
        </w:rPr>
        <w:t>8. В рамках Программы сроки ожидания для оказания медицинской помощи в плановой форме с момента выдачи направления составляют:</w:t>
      </w:r>
    </w:p>
    <w:p w:rsidR="00D73E42" w:rsidRPr="008C51BA" w:rsidRDefault="00D73E42" w:rsidP="00AB790C">
      <w:pPr>
        <w:ind w:firstLine="709"/>
        <w:jc w:val="both"/>
        <w:rPr>
          <w:bCs/>
          <w:szCs w:val="28"/>
        </w:rPr>
      </w:pPr>
      <w:r>
        <w:rPr>
          <w:bCs/>
          <w:szCs w:val="28"/>
        </w:rPr>
        <w:t xml:space="preserve">медицинской помощи, оказываемой </w:t>
      </w:r>
      <w:r w:rsidRPr="008C51BA">
        <w:rPr>
          <w:bCs/>
          <w:szCs w:val="28"/>
        </w:rPr>
        <w:t>в стационарных условиях</w:t>
      </w:r>
      <w:r w:rsidR="00740C11">
        <w:rPr>
          <w:bCs/>
          <w:szCs w:val="28"/>
        </w:rPr>
        <w:t>, –</w:t>
      </w:r>
      <w:r w:rsidRPr="008C51BA">
        <w:rPr>
          <w:bCs/>
          <w:szCs w:val="28"/>
        </w:rPr>
        <w:t xml:space="preserve"> 30</w:t>
      </w:r>
      <w:r>
        <w:rPr>
          <w:bCs/>
          <w:szCs w:val="28"/>
        </w:rPr>
        <w:t xml:space="preserve"> дней</w:t>
      </w:r>
      <w:r w:rsidRPr="008C51BA">
        <w:rPr>
          <w:bCs/>
          <w:szCs w:val="28"/>
        </w:rPr>
        <w:t>;</w:t>
      </w:r>
    </w:p>
    <w:p w:rsidR="00D73E42" w:rsidRDefault="00D73E42" w:rsidP="00AB790C">
      <w:pPr>
        <w:ind w:firstLine="709"/>
        <w:jc w:val="both"/>
        <w:rPr>
          <w:bCs/>
          <w:szCs w:val="28"/>
        </w:rPr>
      </w:pPr>
      <w:r w:rsidRPr="008A775E">
        <w:rPr>
          <w:bCs/>
          <w:szCs w:val="28"/>
        </w:rPr>
        <w:t>проведени</w:t>
      </w:r>
      <w:r>
        <w:rPr>
          <w:bCs/>
          <w:szCs w:val="28"/>
        </w:rPr>
        <w:t>е</w:t>
      </w:r>
      <w:r w:rsidRPr="008A775E">
        <w:rPr>
          <w:bCs/>
          <w:szCs w:val="28"/>
        </w:rPr>
        <w:t xml:space="preserve"> отдельных диагностических обследований </w:t>
      </w:r>
      <w:r w:rsidR="00740C11">
        <w:rPr>
          <w:bCs/>
          <w:szCs w:val="28"/>
        </w:rPr>
        <w:t>–</w:t>
      </w:r>
      <w:r w:rsidR="00740C11" w:rsidRPr="008C51BA">
        <w:rPr>
          <w:bCs/>
          <w:szCs w:val="28"/>
        </w:rPr>
        <w:t xml:space="preserve"> </w:t>
      </w:r>
      <w:r w:rsidRPr="008A775E">
        <w:rPr>
          <w:bCs/>
          <w:szCs w:val="28"/>
        </w:rPr>
        <w:t>14 дней</w:t>
      </w:r>
      <w:r>
        <w:rPr>
          <w:bCs/>
          <w:szCs w:val="28"/>
        </w:rPr>
        <w:t>;</w:t>
      </w:r>
    </w:p>
    <w:p w:rsidR="00D73E42" w:rsidRPr="008A775E" w:rsidRDefault="00D73E42" w:rsidP="00AB790C">
      <w:pPr>
        <w:ind w:firstLine="709"/>
        <w:jc w:val="both"/>
        <w:rPr>
          <w:bCs/>
          <w:szCs w:val="28"/>
        </w:rPr>
      </w:pPr>
      <w:r w:rsidRPr="008A775E">
        <w:rPr>
          <w:bCs/>
          <w:szCs w:val="28"/>
        </w:rPr>
        <w:t>консультаци</w:t>
      </w:r>
      <w:r>
        <w:rPr>
          <w:bCs/>
          <w:szCs w:val="28"/>
        </w:rPr>
        <w:t>и</w:t>
      </w:r>
      <w:r w:rsidRPr="008A775E">
        <w:rPr>
          <w:bCs/>
          <w:szCs w:val="28"/>
        </w:rPr>
        <w:t xml:space="preserve"> врачей-специалистов </w:t>
      </w:r>
      <w:r w:rsidR="00740C11">
        <w:rPr>
          <w:bCs/>
          <w:szCs w:val="28"/>
        </w:rPr>
        <w:t>–</w:t>
      </w:r>
      <w:r w:rsidR="00740C11" w:rsidRPr="008C51BA">
        <w:rPr>
          <w:bCs/>
          <w:szCs w:val="28"/>
        </w:rPr>
        <w:t xml:space="preserve"> </w:t>
      </w:r>
      <w:r w:rsidRPr="008A775E">
        <w:rPr>
          <w:bCs/>
          <w:szCs w:val="28"/>
        </w:rPr>
        <w:t>14 дней.</w:t>
      </w:r>
    </w:p>
    <w:p w:rsidR="00D73E42" w:rsidRPr="000223B3" w:rsidRDefault="00D73E42" w:rsidP="00AB790C">
      <w:pPr>
        <w:ind w:firstLine="709"/>
        <w:jc w:val="both"/>
        <w:rPr>
          <w:bCs/>
          <w:szCs w:val="28"/>
        </w:rPr>
      </w:pPr>
      <w:r w:rsidRPr="005A4C21">
        <w:rPr>
          <w:bCs/>
          <w:szCs w:val="28"/>
        </w:rPr>
        <w:t>9. Программа, в том числе территориальная программа обязательного</w:t>
      </w:r>
      <w:r w:rsidRPr="000223B3">
        <w:rPr>
          <w:bCs/>
          <w:szCs w:val="28"/>
        </w:rPr>
        <w:t xml:space="preserve"> медицинского страхования, включа</w:t>
      </w:r>
      <w:r>
        <w:rPr>
          <w:bCs/>
          <w:szCs w:val="28"/>
        </w:rPr>
        <w:t>ет</w:t>
      </w:r>
      <w:r w:rsidRPr="000223B3">
        <w:rPr>
          <w:bCs/>
          <w:szCs w:val="28"/>
        </w:rPr>
        <w:t>:</w:t>
      </w:r>
    </w:p>
    <w:p w:rsidR="00D73E42" w:rsidRPr="00FF17A7" w:rsidRDefault="00D73E42" w:rsidP="00AB790C">
      <w:pPr>
        <w:ind w:firstLine="709"/>
        <w:jc w:val="both"/>
        <w:rPr>
          <w:bCs/>
          <w:szCs w:val="28"/>
        </w:rPr>
      </w:pPr>
      <w:r w:rsidRPr="000223B3">
        <w:rPr>
          <w:bCs/>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Pr>
          <w:bCs/>
          <w:szCs w:val="28"/>
        </w:rPr>
        <w:t xml:space="preserve"> </w:t>
      </w:r>
      <w:r w:rsidRPr="00FF17A7">
        <w:rPr>
          <w:bCs/>
          <w:szCs w:val="28"/>
        </w:rPr>
        <w:t xml:space="preserve">(приложение </w:t>
      </w:r>
      <w:r w:rsidR="00740C11">
        <w:rPr>
          <w:bCs/>
          <w:szCs w:val="28"/>
        </w:rPr>
        <w:t xml:space="preserve">№ </w:t>
      </w:r>
      <w:r w:rsidRPr="00FF17A7">
        <w:rPr>
          <w:bCs/>
          <w:szCs w:val="28"/>
        </w:rPr>
        <w:t>1 к Программе);</w:t>
      </w:r>
    </w:p>
    <w:p w:rsidR="00D73E42" w:rsidRPr="00FF17A7" w:rsidRDefault="00D73E42" w:rsidP="00AB790C">
      <w:pPr>
        <w:ind w:firstLine="709"/>
        <w:jc w:val="both"/>
        <w:rPr>
          <w:bCs/>
          <w:szCs w:val="28"/>
        </w:rPr>
      </w:pPr>
      <w:r w:rsidRPr="000223B3">
        <w:rPr>
          <w:bCs/>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Pr>
          <w:bCs/>
          <w:szCs w:val="28"/>
        </w:rPr>
        <w:t xml:space="preserve">Республики Карелия </w:t>
      </w:r>
      <w:r w:rsidRPr="00FF17A7">
        <w:rPr>
          <w:bCs/>
          <w:szCs w:val="28"/>
        </w:rPr>
        <w:t xml:space="preserve">(приложение </w:t>
      </w:r>
      <w:r w:rsidR="00740C11">
        <w:rPr>
          <w:bCs/>
          <w:szCs w:val="28"/>
        </w:rPr>
        <w:t xml:space="preserve">№ </w:t>
      </w:r>
      <w:r w:rsidRPr="00FF17A7">
        <w:rPr>
          <w:bCs/>
          <w:szCs w:val="28"/>
        </w:rPr>
        <w:t>2 к Программе);</w:t>
      </w:r>
    </w:p>
    <w:p w:rsidR="00D73E42" w:rsidRDefault="00D73E42" w:rsidP="00AB790C">
      <w:pPr>
        <w:ind w:firstLine="709"/>
        <w:jc w:val="both"/>
        <w:rPr>
          <w:bCs/>
          <w:szCs w:val="28"/>
        </w:rPr>
      </w:pPr>
      <w:r w:rsidRPr="000223B3">
        <w:rPr>
          <w:bCs/>
          <w:szCs w:val="28"/>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w:t>
      </w:r>
      <w:r w:rsidRPr="000223B3">
        <w:rPr>
          <w:bCs/>
          <w:szCs w:val="28"/>
        </w:rPr>
        <w:lastRenderedPageBreak/>
        <w:t>питания, по медицинским показаниям в соответствии со стандартами медицинской помощи с учетом видов, условий и форм оказания медицинской помощи</w:t>
      </w:r>
      <w:r>
        <w:rPr>
          <w:bCs/>
          <w:szCs w:val="28"/>
        </w:rPr>
        <w:t xml:space="preserve"> </w:t>
      </w:r>
      <w:r w:rsidRPr="00FF17A7">
        <w:rPr>
          <w:bCs/>
          <w:szCs w:val="28"/>
        </w:rPr>
        <w:t xml:space="preserve">(приложение </w:t>
      </w:r>
      <w:r w:rsidR="00740C11">
        <w:rPr>
          <w:bCs/>
          <w:szCs w:val="28"/>
        </w:rPr>
        <w:t xml:space="preserve">№ </w:t>
      </w:r>
      <w:r w:rsidRPr="00FF17A7">
        <w:rPr>
          <w:bCs/>
          <w:szCs w:val="28"/>
        </w:rPr>
        <w:t>3 к Программе);</w:t>
      </w:r>
    </w:p>
    <w:p w:rsidR="00D73E42" w:rsidRPr="000223B3" w:rsidRDefault="00D73E42" w:rsidP="00AB790C">
      <w:pPr>
        <w:ind w:firstLine="709"/>
        <w:jc w:val="both"/>
        <w:rPr>
          <w:bCs/>
          <w:szCs w:val="28"/>
        </w:rPr>
      </w:pPr>
      <w:r w:rsidRPr="000223B3">
        <w:rPr>
          <w:bCs/>
          <w:szCs w:val="28"/>
        </w:rPr>
        <w:t>условия пребывания в медицинских организациях при оказании медицинской помощи в стационарных условиях</w:t>
      </w:r>
      <w:r>
        <w:rPr>
          <w:bCs/>
          <w:szCs w:val="28"/>
        </w:rPr>
        <w:t xml:space="preserve"> (приложение </w:t>
      </w:r>
      <w:r w:rsidR="00740C11">
        <w:rPr>
          <w:bCs/>
          <w:szCs w:val="28"/>
        </w:rPr>
        <w:t xml:space="preserve">№ </w:t>
      </w:r>
      <w:r w:rsidRPr="00FF17A7">
        <w:rPr>
          <w:bCs/>
          <w:szCs w:val="28"/>
        </w:rPr>
        <w:t>4 к Программе);</w:t>
      </w:r>
      <w:r w:rsidRPr="000223B3">
        <w:rPr>
          <w:bCs/>
          <w:szCs w:val="28"/>
        </w:rPr>
        <w:t xml:space="preserve"> </w:t>
      </w:r>
    </w:p>
    <w:p w:rsidR="00D73E42" w:rsidRPr="00FF17A7" w:rsidRDefault="00D73E42" w:rsidP="00AB790C">
      <w:pPr>
        <w:ind w:firstLine="709"/>
        <w:jc w:val="both"/>
        <w:rPr>
          <w:bCs/>
          <w:szCs w:val="28"/>
        </w:rPr>
      </w:pPr>
      <w:r w:rsidRPr="000223B3">
        <w:rPr>
          <w:bCs/>
          <w:szCs w:val="28"/>
        </w:rPr>
        <w:t>условия и сроки диспансеризации населения для отдельных категорий населения</w:t>
      </w:r>
      <w:r>
        <w:rPr>
          <w:bCs/>
          <w:szCs w:val="28"/>
        </w:rPr>
        <w:t xml:space="preserve"> </w:t>
      </w:r>
      <w:r w:rsidRPr="00FF17A7">
        <w:rPr>
          <w:bCs/>
          <w:szCs w:val="28"/>
        </w:rPr>
        <w:t xml:space="preserve">(приложение </w:t>
      </w:r>
      <w:r w:rsidR="00740C11">
        <w:rPr>
          <w:bCs/>
          <w:szCs w:val="28"/>
        </w:rPr>
        <w:t xml:space="preserve">№ </w:t>
      </w:r>
      <w:r w:rsidRPr="00FF17A7">
        <w:rPr>
          <w:bCs/>
          <w:szCs w:val="28"/>
        </w:rPr>
        <w:t>5 к Программе);</w:t>
      </w:r>
    </w:p>
    <w:p w:rsidR="00D73E42" w:rsidRPr="000223B3" w:rsidRDefault="00D73E42" w:rsidP="00AB790C">
      <w:pPr>
        <w:ind w:firstLine="709"/>
        <w:jc w:val="both"/>
        <w:rPr>
          <w:bCs/>
          <w:szCs w:val="28"/>
        </w:rPr>
      </w:pPr>
      <w:r w:rsidRPr="00FF17A7">
        <w:rPr>
          <w:bCs/>
          <w:szCs w:val="28"/>
        </w:rPr>
        <w:t xml:space="preserve"> </w:t>
      </w:r>
      <w:r w:rsidRPr="000223B3">
        <w:rPr>
          <w:bCs/>
          <w:szCs w:val="28"/>
        </w:rPr>
        <w:t>перечень медицинских организ</w:t>
      </w:r>
      <w:r>
        <w:rPr>
          <w:bCs/>
          <w:szCs w:val="28"/>
        </w:rPr>
        <w:t>аций, участвующих в реализации П</w:t>
      </w:r>
      <w:r w:rsidRPr="000223B3">
        <w:rPr>
          <w:bCs/>
          <w:szCs w:val="28"/>
        </w:rPr>
        <w:t>рограммы, в том числе территориальной программы обязательного медицинского страхования</w:t>
      </w:r>
      <w:r>
        <w:rPr>
          <w:bCs/>
          <w:szCs w:val="28"/>
        </w:rPr>
        <w:t xml:space="preserve"> </w:t>
      </w:r>
      <w:r w:rsidRPr="00FF17A7">
        <w:rPr>
          <w:bCs/>
          <w:szCs w:val="28"/>
        </w:rPr>
        <w:t xml:space="preserve">(приложение </w:t>
      </w:r>
      <w:r w:rsidR="00740C11">
        <w:rPr>
          <w:bCs/>
          <w:szCs w:val="28"/>
        </w:rPr>
        <w:t xml:space="preserve">№ </w:t>
      </w:r>
      <w:r w:rsidRPr="00FF17A7">
        <w:rPr>
          <w:bCs/>
          <w:szCs w:val="28"/>
        </w:rPr>
        <w:t>6 к Программе);</w:t>
      </w:r>
    </w:p>
    <w:p w:rsidR="00D73E42" w:rsidRPr="00FF17A7" w:rsidRDefault="00D73E42" w:rsidP="00AB790C">
      <w:pPr>
        <w:ind w:firstLine="709"/>
        <w:jc w:val="both"/>
        <w:rPr>
          <w:bCs/>
          <w:szCs w:val="28"/>
        </w:rPr>
      </w:pPr>
      <w:r>
        <w:rPr>
          <w:bCs/>
          <w:szCs w:val="28"/>
        </w:rPr>
        <w:t>объем медицинской помощи, ок</w:t>
      </w:r>
      <w:r w:rsidR="004A0F46">
        <w:rPr>
          <w:bCs/>
          <w:szCs w:val="28"/>
        </w:rPr>
        <w:t>а</w:t>
      </w:r>
      <w:r>
        <w:rPr>
          <w:bCs/>
          <w:szCs w:val="28"/>
        </w:rPr>
        <w:t xml:space="preserve">зываемой гражданам в рамках </w:t>
      </w:r>
      <w:r w:rsidRPr="008319D7">
        <w:rPr>
          <w:bCs/>
          <w:szCs w:val="28"/>
        </w:rPr>
        <w:t xml:space="preserve">Программы  на 2013 год </w:t>
      </w:r>
      <w:r>
        <w:rPr>
          <w:bCs/>
          <w:szCs w:val="28"/>
        </w:rPr>
        <w:t xml:space="preserve">и на плановый период 2014 и 2015 годов </w:t>
      </w:r>
      <w:r w:rsidRPr="008319D7">
        <w:rPr>
          <w:bCs/>
          <w:szCs w:val="28"/>
        </w:rPr>
        <w:t>(приложение</w:t>
      </w:r>
      <w:r w:rsidRPr="00FF17A7">
        <w:rPr>
          <w:bCs/>
          <w:szCs w:val="28"/>
        </w:rPr>
        <w:t xml:space="preserve"> </w:t>
      </w:r>
      <w:r w:rsidR="00740C11">
        <w:rPr>
          <w:bCs/>
          <w:szCs w:val="28"/>
        </w:rPr>
        <w:t xml:space="preserve">№ </w:t>
      </w:r>
      <w:r w:rsidRPr="00FF17A7">
        <w:rPr>
          <w:bCs/>
          <w:szCs w:val="28"/>
        </w:rPr>
        <w:t>7 к Программе);</w:t>
      </w:r>
    </w:p>
    <w:p w:rsidR="00D73E42" w:rsidRPr="00FF17A7" w:rsidRDefault="00D73E42" w:rsidP="00AB790C">
      <w:pPr>
        <w:ind w:firstLine="709"/>
        <w:jc w:val="both"/>
        <w:rPr>
          <w:bCs/>
          <w:szCs w:val="28"/>
        </w:rPr>
      </w:pPr>
      <w:r w:rsidRPr="00FF17A7">
        <w:rPr>
          <w:bCs/>
          <w:szCs w:val="28"/>
        </w:rPr>
        <w:t>стоимость Программы на 2013 год и на плановый период 2014 и 2015 годов по источникам е</w:t>
      </w:r>
      <w:r w:rsidR="004A0F46">
        <w:rPr>
          <w:bCs/>
          <w:szCs w:val="28"/>
        </w:rPr>
        <w:t>е</w:t>
      </w:r>
      <w:r w:rsidRPr="00FF17A7">
        <w:rPr>
          <w:bCs/>
          <w:szCs w:val="28"/>
        </w:rPr>
        <w:t xml:space="preserve"> финансового обеспечения (приложения </w:t>
      </w:r>
      <w:r w:rsidR="00740C11">
        <w:rPr>
          <w:bCs/>
          <w:szCs w:val="28"/>
        </w:rPr>
        <w:t xml:space="preserve">№ </w:t>
      </w:r>
      <w:r w:rsidRPr="00FF17A7">
        <w:rPr>
          <w:bCs/>
          <w:szCs w:val="28"/>
        </w:rPr>
        <w:t xml:space="preserve">8, 9, 10 к Программе); </w:t>
      </w:r>
    </w:p>
    <w:p w:rsidR="00D73E42" w:rsidRPr="00FF17A7" w:rsidRDefault="00D73E42" w:rsidP="00AB790C">
      <w:pPr>
        <w:ind w:firstLine="709"/>
        <w:jc w:val="both"/>
        <w:rPr>
          <w:bCs/>
          <w:szCs w:val="28"/>
        </w:rPr>
      </w:pPr>
      <w:r w:rsidRPr="00FF17A7">
        <w:rPr>
          <w:bCs/>
          <w:szCs w:val="28"/>
        </w:rPr>
        <w:t>стоимость Программы на 2013 год и на плановый период 2014 и 2015 годов</w:t>
      </w:r>
      <w:r>
        <w:rPr>
          <w:bCs/>
          <w:szCs w:val="28"/>
        </w:rPr>
        <w:t xml:space="preserve"> </w:t>
      </w:r>
      <w:r w:rsidRPr="00FF17A7">
        <w:rPr>
          <w:bCs/>
          <w:szCs w:val="28"/>
        </w:rPr>
        <w:t xml:space="preserve">по условиям  предоставления </w:t>
      </w:r>
      <w:r w:rsidR="00740C11">
        <w:rPr>
          <w:bCs/>
          <w:szCs w:val="28"/>
        </w:rPr>
        <w:t xml:space="preserve">бесплатной медицинской помощи </w:t>
      </w:r>
      <w:r w:rsidRPr="00FF17A7">
        <w:rPr>
          <w:bCs/>
          <w:szCs w:val="28"/>
        </w:rPr>
        <w:t xml:space="preserve">(приложения  </w:t>
      </w:r>
      <w:r w:rsidR="00740C11">
        <w:rPr>
          <w:bCs/>
          <w:szCs w:val="28"/>
        </w:rPr>
        <w:t xml:space="preserve">№ </w:t>
      </w:r>
      <w:r w:rsidRPr="00FF17A7">
        <w:rPr>
          <w:bCs/>
          <w:szCs w:val="28"/>
        </w:rPr>
        <w:t>11, 12, 13 к Программе);</w:t>
      </w:r>
    </w:p>
    <w:p w:rsidR="00D73E42" w:rsidRPr="00FF17A7" w:rsidRDefault="00D73E42" w:rsidP="00AB790C">
      <w:pPr>
        <w:ind w:firstLine="709"/>
        <w:jc w:val="both"/>
        <w:rPr>
          <w:bCs/>
          <w:szCs w:val="28"/>
        </w:rPr>
      </w:pPr>
      <w:r w:rsidRPr="00FF17A7">
        <w:rPr>
          <w:bCs/>
          <w:szCs w:val="28"/>
        </w:rPr>
        <w:t xml:space="preserve"> целевые значения критериев доступности и качества медицинской помощи, оказываемой в рамках Программы (приложение </w:t>
      </w:r>
      <w:r w:rsidR="00740C11">
        <w:rPr>
          <w:bCs/>
          <w:szCs w:val="28"/>
        </w:rPr>
        <w:t xml:space="preserve">№ </w:t>
      </w:r>
      <w:r w:rsidRPr="00FF17A7">
        <w:rPr>
          <w:bCs/>
          <w:szCs w:val="28"/>
        </w:rPr>
        <w:t>14 к Программе).</w:t>
      </w:r>
    </w:p>
    <w:p w:rsidR="00D73E42" w:rsidRDefault="00D73E42" w:rsidP="00AB790C">
      <w:pPr>
        <w:jc w:val="center"/>
        <w:rPr>
          <w:szCs w:val="28"/>
        </w:rPr>
      </w:pPr>
    </w:p>
    <w:p w:rsidR="00D73E42" w:rsidRPr="000223B3" w:rsidRDefault="00D73E42" w:rsidP="00D73E42">
      <w:pPr>
        <w:spacing w:line="360" w:lineRule="atLeast"/>
        <w:jc w:val="center"/>
        <w:rPr>
          <w:szCs w:val="28"/>
        </w:rPr>
      </w:pPr>
      <w:r w:rsidRPr="000223B3">
        <w:rPr>
          <w:szCs w:val="28"/>
          <w:lang w:val="en-US"/>
        </w:rPr>
        <w:t>I</w:t>
      </w:r>
      <w:r w:rsidR="00740C11" w:rsidRPr="000223B3">
        <w:rPr>
          <w:szCs w:val="28"/>
          <w:lang w:val="en-US"/>
        </w:rPr>
        <w:t>II</w:t>
      </w:r>
      <w:r w:rsidRPr="000223B3">
        <w:rPr>
          <w:szCs w:val="28"/>
        </w:rPr>
        <w:t>. Источники финансового обеспечения оказания</w:t>
      </w:r>
    </w:p>
    <w:p w:rsidR="00D73E42" w:rsidRPr="000223B3" w:rsidRDefault="00D73E42" w:rsidP="00740C11">
      <w:pPr>
        <w:spacing w:after="120" w:line="360" w:lineRule="atLeast"/>
        <w:jc w:val="center"/>
        <w:rPr>
          <w:szCs w:val="28"/>
        </w:rPr>
      </w:pPr>
      <w:r w:rsidRPr="000223B3">
        <w:rPr>
          <w:szCs w:val="28"/>
        </w:rPr>
        <w:t>медицинской помощи</w:t>
      </w:r>
    </w:p>
    <w:p w:rsidR="00D73E42" w:rsidRPr="000223B3" w:rsidRDefault="00D73E42" w:rsidP="00AB790C">
      <w:pPr>
        <w:ind w:firstLine="720"/>
        <w:jc w:val="both"/>
        <w:outlineLvl w:val="1"/>
        <w:rPr>
          <w:bCs/>
          <w:szCs w:val="28"/>
        </w:rPr>
      </w:pPr>
      <w:r>
        <w:rPr>
          <w:bCs/>
          <w:szCs w:val="28"/>
        </w:rPr>
        <w:t xml:space="preserve">10. </w:t>
      </w:r>
      <w:r w:rsidRPr="000223B3">
        <w:rPr>
          <w:bCs/>
          <w:szCs w:val="28"/>
        </w:rPr>
        <w:t xml:space="preserve">Источниками финансового обеспечения Программы являются средства федерального бюджета, </w:t>
      </w:r>
      <w:r>
        <w:rPr>
          <w:bCs/>
          <w:szCs w:val="28"/>
        </w:rPr>
        <w:t xml:space="preserve">средства </w:t>
      </w:r>
      <w:r w:rsidRPr="000223B3">
        <w:rPr>
          <w:bCs/>
          <w:szCs w:val="28"/>
        </w:rPr>
        <w:t>бюджет</w:t>
      </w:r>
      <w:r>
        <w:rPr>
          <w:bCs/>
          <w:szCs w:val="28"/>
        </w:rPr>
        <w:t>а Республики Карелия</w:t>
      </w:r>
      <w:r w:rsidRPr="000223B3">
        <w:rPr>
          <w:bCs/>
          <w:szCs w:val="28"/>
        </w:rPr>
        <w:t>, средства обязательного медицинского страхования.</w:t>
      </w:r>
    </w:p>
    <w:p w:rsidR="00D73E42" w:rsidRPr="000223B3" w:rsidRDefault="00D73E42" w:rsidP="00AB790C">
      <w:pPr>
        <w:ind w:firstLine="709"/>
        <w:jc w:val="both"/>
        <w:rPr>
          <w:szCs w:val="28"/>
        </w:rPr>
      </w:pPr>
      <w:r>
        <w:rPr>
          <w:szCs w:val="28"/>
        </w:rPr>
        <w:t xml:space="preserve">11. </w:t>
      </w:r>
      <w:r w:rsidRPr="000223B3">
        <w:rPr>
          <w:szCs w:val="28"/>
        </w:rPr>
        <w:t xml:space="preserve">В рамках </w:t>
      </w:r>
      <w:r>
        <w:rPr>
          <w:szCs w:val="28"/>
        </w:rPr>
        <w:t>территориальной</w:t>
      </w:r>
      <w:r w:rsidRPr="000223B3">
        <w:rPr>
          <w:szCs w:val="28"/>
        </w:rPr>
        <w:t xml:space="preserve">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D73E42" w:rsidRPr="000223B3" w:rsidRDefault="00D73E42" w:rsidP="00AB790C">
      <w:pPr>
        <w:ind w:firstLine="709"/>
        <w:jc w:val="both"/>
        <w:rPr>
          <w:szCs w:val="28"/>
        </w:rPr>
      </w:pPr>
      <w:r w:rsidRPr="000223B3">
        <w:rPr>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D73E42" w:rsidRPr="000223B3" w:rsidRDefault="00D73E42" w:rsidP="00AB790C">
      <w:pPr>
        <w:ind w:firstLine="709"/>
        <w:jc w:val="both"/>
        <w:rPr>
          <w:szCs w:val="28"/>
        </w:rPr>
      </w:pPr>
      <w:r w:rsidRPr="000223B3">
        <w:rPr>
          <w:szCs w:val="28"/>
        </w:rPr>
        <w:t>новообразования;</w:t>
      </w:r>
    </w:p>
    <w:p w:rsidR="00D73E42" w:rsidRPr="000223B3" w:rsidRDefault="00D73E42" w:rsidP="00AB790C">
      <w:pPr>
        <w:ind w:firstLine="709"/>
        <w:jc w:val="both"/>
        <w:rPr>
          <w:szCs w:val="28"/>
        </w:rPr>
      </w:pPr>
      <w:r w:rsidRPr="000223B3">
        <w:rPr>
          <w:szCs w:val="28"/>
        </w:rPr>
        <w:t>болезни эндокринной системы;</w:t>
      </w:r>
    </w:p>
    <w:p w:rsidR="00D73E42" w:rsidRPr="000223B3" w:rsidRDefault="00D73E42" w:rsidP="00AB790C">
      <w:pPr>
        <w:ind w:firstLine="709"/>
        <w:jc w:val="both"/>
        <w:rPr>
          <w:szCs w:val="28"/>
        </w:rPr>
      </w:pPr>
      <w:r w:rsidRPr="000223B3">
        <w:rPr>
          <w:szCs w:val="28"/>
        </w:rPr>
        <w:t>расстройства питания и нарушения обмена веществ;</w:t>
      </w:r>
    </w:p>
    <w:p w:rsidR="00D73E42" w:rsidRPr="000223B3" w:rsidRDefault="00D73E42" w:rsidP="00AB790C">
      <w:pPr>
        <w:ind w:firstLine="709"/>
        <w:jc w:val="both"/>
        <w:rPr>
          <w:szCs w:val="28"/>
        </w:rPr>
      </w:pPr>
      <w:r w:rsidRPr="000223B3">
        <w:rPr>
          <w:szCs w:val="28"/>
        </w:rPr>
        <w:t>болезни нервной системы;</w:t>
      </w:r>
    </w:p>
    <w:p w:rsidR="00D73E42" w:rsidRPr="000223B3" w:rsidRDefault="00D73E42" w:rsidP="00AB790C">
      <w:pPr>
        <w:ind w:firstLine="709"/>
        <w:jc w:val="both"/>
        <w:rPr>
          <w:szCs w:val="28"/>
        </w:rPr>
      </w:pPr>
      <w:r w:rsidRPr="000223B3">
        <w:rPr>
          <w:szCs w:val="28"/>
        </w:rPr>
        <w:t>болезни крови, кроветворных органов;</w:t>
      </w:r>
    </w:p>
    <w:p w:rsidR="00D73E42" w:rsidRPr="000223B3" w:rsidRDefault="00D73E42" w:rsidP="00AB790C">
      <w:pPr>
        <w:ind w:firstLine="709"/>
        <w:jc w:val="both"/>
        <w:rPr>
          <w:szCs w:val="28"/>
        </w:rPr>
      </w:pPr>
      <w:r w:rsidRPr="000223B3">
        <w:rPr>
          <w:szCs w:val="28"/>
        </w:rPr>
        <w:t>отдельные нарушения, вовлекающие иммунный механизм;</w:t>
      </w:r>
    </w:p>
    <w:p w:rsidR="00D73E42" w:rsidRPr="000223B3" w:rsidRDefault="00D73E42" w:rsidP="00AB790C">
      <w:pPr>
        <w:ind w:firstLine="709"/>
        <w:jc w:val="both"/>
        <w:rPr>
          <w:szCs w:val="28"/>
        </w:rPr>
      </w:pPr>
      <w:r w:rsidRPr="000223B3">
        <w:rPr>
          <w:szCs w:val="28"/>
        </w:rPr>
        <w:t>болезни глаза и его придаточного аппарата;</w:t>
      </w:r>
    </w:p>
    <w:p w:rsidR="00D73E42" w:rsidRPr="000223B3" w:rsidRDefault="00D73E42" w:rsidP="00AB790C">
      <w:pPr>
        <w:ind w:firstLine="709"/>
        <w:jc w:val="both"/>
        <w:rPr>
          <w:szCs w:val="28"/>
        </w:rPr>
      </w:pPr>
      <w:r w:rsidRPr="000223B3">
        <w:rPr>
          <w:szCs w:val="28"/>
        </w:rPr>
        <w:lastRenderedPageBreak/>
        <w:t>болезни уха и сосцевидного отростка;</w:t>
      </w:r>
    </w:p>
    <w:p w:rsidR="00D73E42" w:rsidRPr="000223B3" w:rsidRDefault="00D73E42" w:rsidP="00AB790C">
      <w:pPr>
        <w:ind w:firstLine="709"/>
        <w:jc w:val="both"/>
        <w:rPr>
          <w:szCs w:val="28"/>
        </w:rPr>
      </w:pPr>
      <w:r w:rsidRPr="000223B3">
        <w:rPr>
          <w:szCs w:val="28"/>
        </w:rPr>
        <w:t>болезни системы кровообращения;</w:t>
      </w:r>
    </w:p>
    <w:p w:rsidR="00D73E42" w:rsidRPr="000223B3" w:rsidRDefault="00D73E42" w:rsidP="00AB790C">
      <w:pPr>
        <w:ind w:firstLine="709"/>
        <w:jc w:val="both"/>
        <w:rPr>
          <w:szCs w:val="28"/>
        </w:rPr>
      </w:pPr>
      <w:r w:rsidRPr="000223B3">
        <w:rPr>
          <w:szCs w:val="28"/>
        </w:rPr>
        <w:t>болезни органов дыхания;</w:t>
      </w:r>
    </w:p>
    <w:p w:rsidR="00D73E42" w:rsidRPr="000223B3" w:rsidRDefault="00D73E42" w:rsidP="00AB790C">
      <w:pPr>
        <w:ind w:firstLine="709"/>
        <w:jc w:val="both"/>
        <w:rPr>
          <w:szCs w:val="28"/>
        </w:rPr>
      </w:pPr>
      <w:r w:rsidRPr="000223B3">
        <w:rPr>
          <w:szCs w:val="28"/>
        </w:rPr>
        <w:t>болезни органов пищеварения</w:t>
      </w:r>
      <w:r w:rsidR="00740C11">
        <w:rPr>
          <w:szCs w:val="28"/>
        </w:rPr>
        <w:t>*</w:t>
      </w:r>
      <w:r w:rsidRPr="000223B3">
        <w:rPr>
          <w:szCs w:val="28"/>
        </w:rPr>
        <w:t>;</w:t>
      </w:r>
    </w:p>
    <w:p w:rsidR="00D73E42" w:rsidRPr="000223B3" w:rsidRDefault="00D73E42" w:rsidP="00AB790C">
      <w:pPr>
        <w:ind w:firstLine="709"/>
        <w:jc w:val="both"/>
        <w:rPr>
          <w:szCs w:val="28"/>
        </w:rPr>
      </w:pPr>
      <w:r w:rsidRPr="000223B3">
        <w:rPr>
          <w:szCs w:val="28"/>
        </w:rPr>
        <w:t>болезни мочеполовой системы;</w:t>
      </w:r>
    </w:p>
    <w:p w:rsidR="00D73E42" w:rsidRDefault="00D73E42" w:rsidP="00AB790C">
      <w:pPr>
        <w:ind w:firstLine="709"/>
        <w:jc w:val="both"/>
        <w:rPr>
          <w:szCs w:val="28"/>
        </w:rPr>
      </w:pPr>
      <w:r w:rsidRPr="000223B3">
        <w:rPr>
          <w:szCs w:val="28"/>
        </w:rPr>
        <w:t>болезни кожи и подкожной клетчатки;</w:t>
      </w:r>
    </w:p>
    <w:p w:rsidR="00740C11" w:rsidRPr="000223B3" w:rsidRDefault="00740C11" w:rsidP="00AB790C">
      <w:pPr>
        <w:ind w:firstLine="709"/>
        <w:jc w:val="both"/>
        <w:rPr>
          <w:szCs w:val="28"/>
        </w:rPr>
      </w:pPr>
      <w:r w:rsidRPr="000223B3">
        <w:rPr>
          <w:szCs w:val="28"/>
        </w:rPr>
        <w:t>болезни костно-мышечной системы и соединительной ткани;</w:t>
      </w:r>
    </w:p>
    <w:p w:rsidR="00740C11" w:rsidRPr="000223B3" w:rsidRDefault="00740C11" w:rsidP="00740C11">
      <w:pPr>
        <w:spacing w:line="360" w:lineRule="atLeast"/>
        <w:ind w:firstLine="709"/>
        <w:jc w:val="both"/>
        <w:rPr>
          <w:szCs w:val="28"/>
        </w:rPr>
      </w:pPr>
      <w:r w:rsidRPr="000223B3">
        <w:rPr>
          <w:szCs w:val="28"/>
        </w:rPr>
        <w:t>врожденные аномалии (пороки развития);</w:t>
      </w:r>
    </w:p>
    <w:p w:rsidR="00740C11" w:rsidRPr="000223B3" w:rsidRDefault="00740C11" w:rsidP="00740C11">
      <w:pPr>
        <w:spacing w:line="360" w:lineRule="atLeast"/>
        <w:ind w:firstLine="709"/>
        <w:jc w:val="both"/>
        <w:rPr>
          <w:szCs w:val="28"/>
        </w:rPr>
      </w:pPr>
      <w:r w:rsidRPr="000223B3">
        <w:rPr>
          <w:szCs w:val="28"/>
        </w:rPr>
        <w:t>деформации и хромосомные нарушения;</w:t>
      </w:r>
    </w:p>
    <w:p w:rsidR="00740C11" w:rsidRPr="000223B3" w:rsidRDefault="00740C11" w:rsidP="00740C11">
      <w:pPr>
        <w:spacing w:line="360" w:lineRule="atLeast"/>
        <w:ind w:firstLine="709"/>
        <w:jc w:val="both"/>
        <w:rPr>
          <w:szCs w:val="28"/>
        </w:rPr>
      </w:pPr>
      <w:r w:rsidRPr="000223B3">
        <w:rPr>
          <w:szCs w:val="28"/>
        </w:rPr>
        <w:t>беременность, роды, послеродовой период и аборты;</w:t>
      </w:r>
    </w:p>
    <w:p w:rsidR="00740C11" w:rsidRDefault="00740C11" w:rsidP="00740C11">
      <w:pPr>
        <w:spacing w:line="360" w:lineRule="atLeast"/>
        <w:ind w:firstLine="709"/>
        <w:jc w:val="both"/>
        <w:rPr>
          <w:szCs w:val="28"/>
        </w:rPr>
      </w:pPr>
      <w:r w:rsidRPr="000223B3">
        <w:rPr>
          <w:szCs w:val="28"/>
        </w:rPr>
        <w:t>отдельные состояния, возникающие</w:t>
      </w:r>
      <w:r>
        <w:rPr>
          <w:szCs w:val="28"/>
        </w:rPr>
        <w:t xml:space="preserve"> у детей в перинатальный период.</w:t>
      </w:r>
    </w:p>
    <w:p w:rsidR="00D73E42" w:rsidRPr="000223B3" w:rsidRDefault="00D73E42" w:rsidP="004A0F46">
      <w:pPr>
        <w:ind w:firstLine="709"/>
        <w:jc w:val="both"/>
        <w:rPr>
          <w:bCs/>
          <w:szCs w:val="28"/>
        </w:rPr>
      </w:pPr>
      <w:r w:rsidRPr="005A4C21">
        <w:rPr>
          <w:szCs w:val="28"/>
        </w:rPr>
        <w:t xml:space="preserve">В рамках реализации территориальной программы обязательного медицинского страхования осуществляется финансовое обеспечение мероприятий по диспансеризации отдельных категорий граждан, </w:t>
      </w:r>
      <w:proofErr w:type="gramStart"/>
      <w:r w:rsidRPr="005A4C21">
        <w:rPr>
          <w:szCs w:val="28"/>
        </w:rPr>
        <w:t>приме</w:t>
      </w:r>
      <w:r w:rsidR="00AB790C">
        <w:rPr>
          <w:szCs w:val="28"/>
        </w:rPr>
        <w:t>-</w:t>
      </w:r>
      <w:r w:rsidRPr="005A4C21">
        <w:rPr>
          <w:szCs w:val="28"/>
        </w:rPr>
        <w:t>нению</w:t>
      </w:r>
      <w:proofErr w:type="gramEnd"/>
      <w:r w:rsidRPr="005A4C21">
        <w:rPr>
          <w:szCs w:val="28"/>
        </w:rPr>
        <w:t xml:space="preserve">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w:t>
      </w:r>
      <w:r w:rsidRPr="005A4C21">
        <w:rPr>
          <w:bCs/>
          <w:szCs w:val="28"/>
        </w:rPr>
        <w:t xml:space="preserve"> Федерации, а также медицинской реабилитации, осуществляемой в медици</w:t>
      </w:r>
      <w:r w:rsidRPr="000223B3">
        <w:rPr>
          <w:bCs/>
          <w:szCs w:val="28"/>
        </w:rPr>
        <w:t>нских организациях.</w:t>
      </w:r>
    </w:p>
    <w:p w:rsidR="00D73E42" w:rsidRPr="000223B3" w:rsidRDefault="00D73E42" w:rsidP="004A0F46">
      <w:pPr>
        <w:ind w:firstLine="709"/>
        <w:jc w:val="both"/>
        <w:rPr>
          <w:bCs/>
          <w:szCs w:val="28"/>
        </w:rPr>
      </w:pPr>
      <w:r w:rsidRPr="000223B3">
        <w:rPr>
          <w:bCs/>
          <w:szCs w:val="28"/>
        </w:rPr>
        <w:t xml:space="preserve">Страховое обеспечение в соответствии с </w:t>
      </w:r>
      <w:r>
        <w:rPr>
          <w:bCs/>
          <w:szCs w:val="28"/>
        </w:rPr>
        <w:t>территориальной</w:t>
      </w:r>
      <w:r w:rsidRPr="000223B3">
        <w:rPr>
          <w:bCs/>
          <w:szCs w:val="28"/>
        </w:rPr>
        <w:t xml:space="preserve">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D73E42" w:rsidRPr="000223B3" w:rsidRDefault="00D73E42" w:rsidP="004A0F46">
      <w:pPr>
        <w:ind w:firstLine="709"/>
        <w:jc w:val="both"/>
        <w:rPr>
          <w:szCs w:val="28"/>
        </w:rPr>
      </w:pPr>
      <w:r>
        <w:rPr>
          <w:szCs w:val="28"/>
        </w:rPr>
        <w:t xml:space="preserve">12. </w:t>
      </w:r>
      <w:r w:rsidRPr="000223B3">
        <w:rPr>
          <w:szCs w:val="28"/>
        </w:rPr>
        <w:t>За счет бюджетных ассигнований федерального бюджета осуществляется финансовое обеспечение:</w:t>
      </w:r>
    </w:p>
    <w:p w:rsidR="00D73E42" w:rsidRPr="000223B3" w:rsidRDefault="00D73E42" w:rsidP="004A0F46">
      <w:pPr>
        <w:ind w:firstLine="709"/>
        <w:jc w:val="both"/>
        <w:rPr>
          <w:szCs w:val="28"/>
        </w:rPr>
      </w:pPr>
      <w:r w:rsidRPr="000223B3">
        <w:rPr>
          <w:szCs w:val="28"/>
        </w:rPr>
        <w:t xml:space="preserve">высокотехнологичной медицинской помощи, оказываемой в соответствии с </w:t>
      </w:r>
      <w:hyperlink r:id="rId11" w:history="1">
        <w:r w:rsidRPr="006E143B">
          <w:rPr>
            <w:szCs w:val="28"/>
          </w:rPr>
          <w:t>перечнем</w:t>
        </w:r>
      </w:hyperlink>
      <w:r w:rsidRPr="006E143B">
        <w:rPr>
          <w:szCs w:val="28"/>
        </w:rPr>
        <w:t xml:space="preserve"> в</w:t>
      </w:r>
      <w:r w:rsidRPr="000223B3">
        <w:rPr>
          <w:szCs w:val="28"/>
        </w:rPr>
        <w:t>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w:t>
      </w:r>
      <w:r>
        <w:rPr>
          <w:szCs w:val="28"/>
        </w:rPr>
        <w:t>у Республики Карелия</w:t>
      </w:r>
      <w:r w:rsidRPr="000223B3">
        <w:rPr>
          <w:szCs w:val="28"/>
        </w:rPr>
        <w:t xml:space="preserve"> (до 1 января </w:t>
      </w:r>
      <w:smartTag w:uri="urn:schemas-microsoft-com:office:smarttags" w:element="metricconverter">
        <w:smartTagPr>
          <w:attr w:name="ProductID" w:val="2015 г"/>
        </w:smartTagPr>
        <w:r w:rsidRPr="000223B3">
          <w:rPr>
            <w:szCs w:val="28"/>
          </w:rPr>
          <w:t>2015 г</w:t>
        </w:r>
        <w:r w:rsidR="00740C11">
          <w:rPr>
            <w:szCs w:val="28"/>
          </w:rPr>
          <w:t>од</w:t>
        </w:r>
        <w:r w:rsidR="00671950">
          <w:rPr>
            <w:szCs w:val="28"/>
          </w:rPr>
          <w:t>а</w:t>
        </w:r>
      </w:smartTag>
      <w:r w:rsidRPr="000223B3">
        <w:rPr>
          <w:szCs w:val="28"/>
        </w:rPr>
        <w:t>);</w:t>
      </w:r>
    </w:p>
    <w:p w:rsidR="00D73E42" w:rsidRDefault="00D73E42" w:rsidP="004A0F46">
      <w:pPr>
        <w:ind w:firstLine="709"/>
        <w:jc w:val="both"/>
        <w:rPr>
          <w:szCs w:val="28"/>
        </w:rPr>
      </w:pPr>
      <w:r w:rsidRPr="000223B3">
        <w:rPr>
          <w:szCs w:val="28"/>
        </w:rPr>
        <w:t>дополнительных мероприятий, установленных в соответствии с законодательством Российской Федерации;</w:t>
      </w:r>
    </w:p>
    <w:p w:rsidR="004A0F46" w:rsidRDefault="004A0F46" w:rsidP="004A0F46">
      <w:pPr>
        <w:spacing w:line="360" w:lineRule="atLeast"/>
        <w:ind w:firstLine="709"/>
        <w:jc w:val="both"/>
        <w:rPr>
          <w:szCs w:val="28"/>
        </w:rPr>
      </w:pPr>
      <w:r>
        <w:rPr>
          <w:szCs w:val="28"/>
        </w:rPr>
        <w:t>____________</w:t>
      </w:r>
    </w:p>
    <w:p w:rsidR="004A0F46" w:rsidRDefault="004A0F46" w:rsidP="004A0F46">
      <w:pPr>
        <w:ind w:firstLine="709"/>
        <w:jc w:val="both"/>
        <w:rPr>
          <w:rStyle w:val="FontStyle205"/>
          <w:b w:val="0"/>
          <w:sz w:val="24"/>
          <w:szCs w:val="24"/>
        </w:rPr>
      </w:pPr>
      <w:proofErr w:type="gramStart"/>
      <w:r w:rsidRPr="00740C11">
        <w:rPr>
          <w:sz w:val="24"/>
          <w:szCs w:val="24"/>
        </w:rPr>
        <w:t>* В том числе стоматологические заболевания, за исключением  протезирования зубов и ортодонтического лечения у граждан старше 18 лет; ортодонтической коррекции с применением брекет-систем; повторного изготовления ортодонтических аппаратов, утраченных или пришедших в негодность по вине пациента; удаления интактных, аномально расположенных (ретенированных, дистопированных, импактных) зубов, депульпирования и реэндодонтии в целях подготовки к зубопротезированию и ортодонтическому лечению у граждан старше 18 лет;</w:t>
      </w:r>
      <w:proofErr w:type="gramEnd"/>
      <w:r w:rsidRPr="00740C11">
        <w:rPr>
          <w:sz w:val="24"/>
          <w:szCs w:val="24"/>
        </w:rPr>
        <w:t xml:space="preserve"> лечения хронических форм периодонтита у граждан старше 18 лет; лечения заболеваний зубов и пародонта с использованием светополимеризующихся стоматологических материалов, карпульной анестезии, анкерных, парапульпарных, стекловолоконных штифтов и шин, дентальных имплантатов; ортопедических и хирургических методов лечения заболеваний пародонта; с</w:t>
      </w:r>
      <w:r w:rsidRPr="00740C11">
        <w:rPr>
          <w:rStyle w:val="FontStyle205"/>
          <w:b w:val="0"/>
          <w:sz w:val="24"/>
          <w:szCs w:val="24"/>
        </w:rPr>
        <w:t>анации полости рта под общим обезболиванием без медицинских показаний.</w:t>
      </w:r>
    </w:p>
    <w:p w:rsidR="004A0F46" w:rsidRPr="000223B3" w:rsidRDefault="004A0F46" w:rsidP="004A0F46">
      <w:pPr>
        <w:ind w:firstLine="709"/>
        <w:jc w:val="both"/>
        <w:rPr>
          <w:szCs w:val="28"/>
        </w:rPr>
      </w:pPr>
    </w:p>
    <w:p w:rsidR="00D73E42" w:rsidRPr="000223B3" w:rsidRDefault="00D73E42" w:rsidP="004A0F46">
      <w:pPr>
        <w:ind w:firstLine="709"/>
        <w:jc w:val="both"/>
        <w:rPr>
          <w:szCs w:val="28"/>
        </w:rPr>
      </w:pPr>
      <w:r w:rsidRPr="000223B3">
        <w:rPr>
          <w:szCs w:val="28"/>
        </w:rP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73E42" w:rsidRPr="000223B3" w:rsidRDefault="00D73E42" w:rsidP="004A0F46">
      <w:pPr>
        <w:ind w:firstLine="709"/>
        <w:jc w:val="both"/>
        <w:rPr>
          <w:szCs w:val="28"/>
        </w:rPr>
      </w:pPr>
      <w:r w:rsidRPr="000223B3">
        <w:rPr>
          <w:szCs w:val="28"/>
        </w:rPr>
        <w:t>санаторно-курортного лечения отдельных категорий граждан в соответствии с законодательством Российской Федерации;</w:t>
      </w:r>
    </w:p>
    <w:p w:rsidR="00D73E42" w:rsidRPr="000223B3" w:rsidRDefault="00D73E42" w:rsidP="004A0F46">
      <w:pPr>
        <w:ind w:firstLine="709"/>
        <w:jc w:val="both"/>
        <w:rPr>
          <w:szCs w:val="28"/>
        </w:rPr>
      </w:pPr>
      <w:proofErr w:type="gramStart"/>
      <w:r w:rsidRPr="000223B3">
        <w:rPr>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w:t>
      </w:r>
      <w:r w:rsidRPr="00912B0F">
        <w:rPr>
          <w:szCs w:val="28"/>
        </w:rPr>
        <w:t xml:space="preserve">по </w:t>
      </w:r>
      <w:hyperlink r:id="rId12" w:history="1">
        <w:r w:rsidRPr="00671950">
          <w:rPr>
            <w:rStyle w:val="af3"/>
            <w:color w:val="auto"/>
            <w:szCs w:val="28"/>
            <w:u w:val="none"/>
          </w:rPr>
          <w:t>перечню</w:t>
        </w:r>
      </w:hyperlink>
      <w:r w:rsidRPr="00912B0F">
        <w:rPr>
          <w:szCs w:val="28"/>
        </w:rPr>
        <w:t xml:space="preserve"> лекарственных препаратов, утверждаемому Правительством Российской Федерации (в 2013</w:t>
      </w:r>
      <w:r w:rsidRPr="000223B3">
        <w:rPr>
          <w:szCs w:val="28"/>
        </w:rPr>
        <w:t> году).</w:t>
      </w:r>
      <w:proofErr w:type="gramEnd"/>
    </w:p>
    <w:p w:rsidR="00D73E42" w:rsidRPr="000223B3" w:rsidRDefault="00D73E42" w:rsidP="004A0F46">
      <w:pPr>
        <w:ind w:firstLine="709"/>
        <w:jc w:val="both"/>
        <w:rPr>
          <w:szCs w:val="28"/>
        </w:rPr>
      </w:pPr>
      <w:proofErr w:type="gramStart"/>
      <w:r w:rsidRPr="000223B3">
        <w:rPr>
          <w:szCs w:val="28"/>
        </w:rPr>
        <w:t>За счет бюджетных ассигнований федерального бюджета осуществляется финансовое обеспечение предоставления</w:t>
      </w:r>
      <w:r>
        <w:rPr>
          <w:szCs w:val="28"/>
        </w:rPr>
        <w:t xml:space="preserve"> в установленном порядке бюджету Республики Карелия</w:t>
      </w:r>
      <w:r w:rsidRPr="000223B3">
        <w:rPr>
          <w:szCs w:val="28"/>
        </w:rPr>
        <w:t xml:space="preserve">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w:t>
      </w:r>
      <w:proofErr w:type="gramEnd"/>
      <w:r w:rsidRPr="000223B3">
        <w:rPr>
          <w:szCs w:val="28"/>
        </w:rPr>
        <w:t>) тканей, по перечню лекарственных препаратов, утверждаемому Правительством Российской Федерации.</w:t>
      </w:r>
    </w:p>
    <w:p w:rsidR="00D73E42" w:rsidRPr="000223B3" w:rsidRDefault="00D73E42" w:rsidP="004A0F46">
      <w:pPr>
        <w:ind w:firstLine="709"/>
        <w:jc w:val="both"/>
        <w:rPr>
          <w:szCs w:val="28"/>
        </w:rPr>
      </w:pPr>
      <w:r w:rsidRPr="000223B3">
        <w:rPr>
          <w:szCs w:val="28"/>
        </w:rPr>
        <w:t>За счет бюджетных ассигнований федерального бюджета осуществляется финансовое обеспечение предоставления в установленном порядке бюджет</w:t>
      </w:r>
      <w:r>
        <w:rPr>
          <w:szCs w:val="28"/>
        </w:rPr>
        <w:t>у</w:t>
      </w:r>
      <w:r w:rsidRPr="000223B3">
        <w:rPr>
          <w:szCs w:val="28"/>
        </w:rPr>
        <w:t xml:space="preserve"> </w:t>
      </w:r>
      <w:r>
        <w:rPr>
          <w:szCs w:val="28"/>
        </w:rPr>
        <w:t xml:space="preserve">Республики Карелия </w:t>
      </w:r>
      <w:r w:rsidRPr="000223B3">
        <w:rPr>
          <w:szCs w:val="28"/>
        </w:rPr>
        <w:t>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D73E42" w:rsidRDefault="00D73E42" w:rsidP="004A0F46">
      <w:pPr>
        <w:ind w:firstLine="709"/>
        <w:jc w:val="both"/>
        <w:rPr>
          <w:szCs w:val="28"/>
        </w:rPr>
      </w:pPr>
      <w:r w:rsidRPr="00912B0F">
        <w:rPr>
          <w:szCs w:val="28"/>
        </w:rPr>
        <w:t>1</w:t>
      </w:r>
      <w:r>
        <w:rPr>
          <w:szCs w:val="28"/>
        </w:rPr>
        <w:t>3</w:t>
      </w:r>
      <w:r w:rsidRPr="00912B0F">
        <w:rPr>
          <w:szCs w:val="28"/>
        </w:rPr>
        <w:t>. За счет средств бюджетных ассигнований бюджета Республики Карелия осуществляется финансовое обеспечение:</w:t>
      </w:r>
    </w:p>
    <w:p w:rsidR="00D73E42" w:rsidRPr="00FA6D7E" w:rsidRDefault="00D73E42" w:rsidP="004A0F46">
      <w:pPr>
        <w:ind w:firstLine="709"/>
        <w:jc w:val="both"/>
        <w:rPr>
          <w:szCs w:val="28"/>
        </w:rPr>
      </w:pPr>
      <w:r w:rsidRPr="00912B0F">
        <w:rPr>
          <w:szCs w:val="28"/>
        </w:rPr>
        <w:t>скорой,</w:t>
      </w:r>
      <w:r w:rsidRPr="00912B0F">
        <w:rPr>
          <w:bCs/>
          <w:szCs w:val="28"/>
        </w:rPr>
        <w:t xml:space="preserve"> в том числе скорой специализированной, </w:t>
      </w:r>
      <w:r w:rsidRPr="00912B0F">
        <w:rPr>
          <w:szCs w:val="28"/>
        </w:rPr>
        <w:t>медицинской</w:t>
      </w:r>
      <w:r w:rsidRPr="000223B3">
        <w:rPr>
          <w:szCs w:val="28"/>
        </w:rPr>
        <w:t xml:space="preserve"> </w:t>
      </w:r>
      <w:r w:rsidR="00740C11">
        <w:rPr>
          <w:szCs w:val="28"/>
        </w:rPr>
        <w:t xml:space="preserve"> </w:t>
      </w:r>
      <w:r w:rsidRPr="000223B3">
        <w:rPr>
          <w:szCs w:val="28"/>
        </w:rPr>
        <w:t xml:space="preserve">помощи </w:t>
      </w:r>
      <w:r w:rsidR="00740C11">
        <w:rPr>
          <w:szCs w:val="28"/>
        </w:rPr>
        <w:t>–</w:t>
      </w:r>
      <w:r w:rsidRPr="000223B3">
        <w:rPr>
          <w:szCs w:val="28"/>
        </w:rPr>
        <w:t xml:space="preserve"> в части медицинской помощи, не включенной</w:t>
      </w:r>
      <w:r w:rsidR="00740C11">
        <w:rPr>
          <w:szCs w:val="28"/>
        </w:rPr>
        <w:t xml:space="preserve"> </w:t>
      </w:r>
      <w:r w:rsidRPr="000223B3">
        <w:rPr>
          <w:szCs w:val="28"/>
        </w:rPr>
        <w:t>в территориальную программу обязательного медицинского страхования</w:t>
      </w:r>
      <w:r>
        <w:rPr>
          <w:szCs w:val="28"/>
        </w:rPr>
        <w:t xml:space="preserve">, а </w:t>
      </w:r>
      <w:r w:rsidRPr="00FA6D7E">
        <w:rPr>
          <w:szCs w:val="28"/>
        </w:rPr>
        <w:t xml:space="preserve">также расходов, не включенных в структуру тарифов на оплату медицинской помощи, </w:t>
      </w:r>
      <w:proofErr w:type="gramStart"/>
      <w:r w:rsidRPr="00FA6D7E">
        <w:rPr>
          <w:szCs w:val="28"/>
        </w:rPr>
        <w:t>преду</w:t>
      </w:r>
      <w:r w:rsidR="00740C11">
        <w:rPr>
          <w:szCs w:val="28"/>
        </w:rPr>
        <w:t>-</w:t>
      </w:r>
      <w:r w:rsidRPr="00FA6D7E">
        <w:rPr>
          <w:szCs w:val="28"/>
        </w:rPr>
        <w:t>см</w:t>
      </w:r>
      <w:r>
        <w:rPr>
          <w:szCs w:val="28"/>
        </w:rPr>
        <w:t>о</w:t>
      </w:r>
      <w:r w:rsidRPr="00FA6D7E">
        <w:rPr>
          <w:szCs w:val="28"/>
        </w:rPr>
        <w:t>тренную</w:t>
      </w:r>
      <w:proofErr w:type="gramEnd"/>
      <w:r w:rsidRPr="00FA6D7E">
        <w:rPr>
          <w:szCs w:val="28"/>
        </w:rPr>
        <w:t xml:space="preserve"> территориальной программой обязательного медицинского страхования;</w:t>
      </w:r>
    </w:p>
    <w:p w:rsidR="00D73E42" w:rsidRPr="000223B3" w:rsidRDefault="00D73E42" w:rsidP="004A0F46">
      <w:pPr>
        <w:ind w:firstLine="709"/>
        <w:jc w:val="both"/>
        <w:rPr>
          <w:szCs w:val="28"/>
        </w:rPr>
      </w:pPr>
      <w:proofErr w:type="gramStart"/>
      <w:r w:rsidRPr="000223B3">
        <w:rPr>
          <w:szCs w:val="28"/>
        </w:rPr>
        <w:t xml:space="preserve">первичной медико-санитарной и специализированной медицинской помощи в части медицинской помощи при заболеваниях, не включенных в </w:t>
      </w:r>
      <w:r>
        <w:rPr>
          <w:szCs w:val="28"/>
        </w:rPr>
        <w:t>территориальную</w:t>
      </w:r>
      <w:r w:rsidRPr="000223B3">
        <w:rPr>
          <w:szCs w:val="28"/>
        </w:rPr>
        <w:t xml:space="preserve">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w:t>
      </w:r>
      <w:r w:rsidR="00740C11">
        <w:rPr>
          <w:szCs w:val="28"/>
        </w:rPr>
        <w:t>-</w:t>
      </w:r>
      <w:r w:rsidRPr="000223B3">
        <w:rPr>
          <w:szCs w:val="28"/>
        </w:rPr>
        <w:t xml:space="preserve">активных веществ, включая профилактические осмотры несовершеннолетних </w:t>
      </w:r>
      <w:r w:rsidRPr="000223B3">
        <w:rPr>
          <w:szCs w:val="28"/>
        </w:rPr>
        <w:lastRenderedPageBreak/>
        <w:t>в целях раннего (своевременного) выявления немедицинского потребления наркотических и психотропных</w:t>
      </w:r>
      <w:r>
        <w:rPr>
          <w:szCs w:val="28"/>
        </w:rPr>
        <w:t xml:space="preserve"> веществ), </w:t>
      </w:r>
      <w:r w:rsidRPr="000223B3">
        <w:rPr>
          <w:szCs w:val="28"/>
        </w:rPr>
        <w:t>а также</w:t>
      </w:r>
      <w:proofErr w:type="gramEnd"/>
      <w:r w:rsidRPr="000223B3">
        <w:rPr>
          <w:szCs w:val="28"/>
        </w:rPr>
        <w:t xml:space="preserve"> в части расходов, не включенных в структуру тарифов на оплату медицинской помощи, предусмотренную в территориальн</w:t>
      </w:r>
      <w:r>
        <w:rPr>
          <w:szCs w:val="28"/>
        </w:rPr>
        <w:t>ой программе</w:t>
      </w:r>
      <w:r w:rsidRPr="000223B3">
        <w:rPr>
          <w:szCs w:val="28"/>
        </w:rPr>
        <w:t xml:space="preserve"> обязательного медицинского страхования;</w:t>
      </w:r>
    </w:p>
    <w:p w:rsidR="00D73E42" w:rsidRPr="00FF17A7" w:rsidRDefault="00D73E42" w:rsidP="004A0F46">
      <w:pPr>
        <w:ind w:firstLine="709"/>
        <w:jc w:val="both"/>
        <w:rPr>
          <w:szCs w:val="28"/>
        </w:rPr>
      </w:pPr>
      <w:r w:rsidRPr="00FF17A7">
        <w:rPr>
          <w:szCs w:val="28"/>
        </w:rPr>
        <w:t>паллиативной медицинской помощи в медицинских организациях;</w:t>
      </w:r>
    </w:p>
    <w:p w:rsidR="00D73E42" w:rsidRDefault="00D73E42" w:rsidP="004A0F46">
      <w:pPr>
        <w:ind w:firstLine="709"/>
        <w:jc w:val="both"/>
        <w:rPr>
          <w:szCs w:val="28"/>
        </w:rPr>
      </w:pPr>
      <w:r w:rsidRPr="000223B3">
        <w:rPr>
          <w:szCs w:val="28"/>
        </w:rPr>
        <w:t xml:space="preserve">высокотехнологичной медицинской помощи, оказываемой в </w:t>
      </w:r>
      <w:r>
        <w:rPr>
          <w:szCs w:val="28"/>
        </w:rPr>
        <w:t xml:space="preserve">ГБУЗ  </w:t>
      </w:r>
      <w:r w:rsidR="00FC0EE7">
        <w:rPr>
          <w:szCs w:val="28"/>
        </w:rPr>
        <w:t>«Р</w:t>
      </w:r>
      <w:r>
        <w:rPr>
          <w:szCs w:val="28"/>
        </w:rPr>
        <w:t>еспубликанская больница им. В.А.Баранов</w:t>
      </w:r>
      <w:r w:rsidR="00FC0EE7">
        <w:rPr>
          <w:szCs w:val="28"/>
        </w:rPr>
        <w:t>а»</w:t>
      </w:r>
      <w:r>
        <w:rPr>
          <w:szCs w:val="28"/>
        </w:rPr>
        <w:t xml:space="preserve"> </w:t>
      </w:r>
      <w:r w:rsidRPr="000223B3">
        <w:rPr>
          <w:szCs w:val="28"/>
        </w:rPr>
        <w:t xml:space="preserve">(до 1 января </w:t>
      </w:r>
      <w:smartTag w:uri="urn:schemas-microsoft-com:office:smarttags" w:element="metricconverter">
        <w:smartTagPr>
          <w:attr w:name="ProductID" w:val="2015 г"/>
        </w:smartTagPr>
        <w:r w:rsidRPr="000223B3">
          <w:rPr>
            <w:szCs w:val="28"/>
          </w:rPr>
          <w:t>2015</w:t>
        </w:r>
        <w:r w:rsidRPr="00FF17A7">
          <w:rPr>
            <w:szCs w:val="28"/>
          </w:rPr>
          <w:t> </w:t>
        </w:r>
        <w:r w:rsidRPr="000223B3">
          <w:rPr>
            <w:szCs w:val="28"/>
          </w:rPr>
          <w:t>г</w:t>
        </w:r>
        <w:r w:rsidR="00740C11">
          <w:rPr>
            <w:szCs w:val="28"/>
          </w:rPr>
          <w:t>ода</w:t>
        </w:r>
      </w:smartTag>
      <w:r>
        <w:rPr>
          <w:szCs w:val="28"/>
        </w:rPr>
        <w:t>);</w:t>
      </w:r>
    </w:p>
    <w:p w:rsidR="00D73E42" w:rsidRPr="00FA6D7E" w:rsidRDefault="00D73E42" w:rsidP="004A0F46">
      <w:pPr>
        <w:ind w:firstLine="709"/>
        <w:jc w:val="both"/>
        <w:rPr>
          <w:szCs w:val="28"/>
        </w:rPr>
      </w:pPr>
      <w:r w:rsidRPr="00FA6D7E">
        <w:rPr>
          <w:szCs w:val="28"/>
        </w:rPr>
        <w:t>организации лечения граждан Республики Карелия за пределами территории Республики Карелия, направленных в порядке, установленном Министерством здравоохранения и социального развития Республики Карелия</w:t>
      </w:r>
      <w:r>
        <w:rPr>
          <w:szCs w:val="28"/>
        </w:rPr>
        <w:t>.</w:t>
      </w:r>
    </w:p>
    <w:p w:rsidR="00D73E42" w:rsidRPr="000223B3" w:rsidRDefault="00D73E42" w:rsidP="004A0F46">
      <w:pPr>
        <w:ind w:firstLine="709"/>
        <w:jc w:val="both"/>
        <w:rPr>
          <w:szCs w:val="28"/>
        </w:rPr>
      </w:pPr>
      <w:r w:rsidRPr="00FA6D7E">
        <w:rPr>
          <w:szCs w:val="28"/>
        </w:rPr>
        <w:t>За счет средств бюджетных</w:t>
      </w:r>
      <w:r w:rsidRPr="000223B3">
        <w:rPr>
          <w:szCs w:val="28"/>
        </w:rPr>
        <w:t xml:space="preserve"> ассигнований бюджет</w:t>
      </w:r>
      <w:r>
        <w:rPr>
          <w:szCs w:val="28"/>
        </w:rPr>
        <w:t xml:space="preserve">а </w:t>
      </w:r>
      <w:r w:rsidRPr="000223B3">
        <w:rPr>
          <w:szCs w:val="28"/>
        </w:rPr>
        <w:t>Р</w:t>
      </w:r>
      <w:r>
        <w:rPr>
          <w:szCs w:val="28"/>
        </w:rPr>
        <w:t>еспублики Карелия</w:t>
      </w:r>
      <w:r w:rsidRPr="000223B3">
        <w:rPr>
          <w:szCs w:val="28"/>
        </w:rPr>
        <w:t xml:space="preserve"> осуществляется:</w:t>
      </w:r>
    </w:p>
    <w:p w:rsidR="00D73E42" w:rsidRPr="00FF17A7" w:rsidRDefault="00D73E42" w:rsidP="004A0F46">
      <w:pPr>
        <w:ind w:firstLine="709"/>
        <w:jc w:val="both"/>
        <w:rPr>
          <w:szCs w:val="28"/>
        </w:rPr>
      </w:pPr>
      <w:r w:rsidRPr="00FF17A7">
        <w:rPr>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73E42" w:rsidRPr="0044355B" w:rsidRDefault="00D73E42" w:rsidP="004A0F46">
      <w:pPr>
        <w:ind w:firstLine="709"/>
        <w:jc w:val="both"/>
        <w:rPr>
          <w:szCs w:val="28"/>
        </w:rPr>
      </w:pPr>
      <w:r w:rsidRPr="000223B3">
        <w:rPr>
          <w:szCs w:val="28"/>
        </w:rPr>
        <w:t xml:space="preserve">обеспечение лекарственными препаратами </w:t>
      </w:r>
      <w:r w:rsidRPr="0044355B">
        <w:rPr>
          <w:szCs w:val="28"/>
        </w:rPr>
        <w:t xml:space="preserve">в соответствии с </w:t>
      </w:r>
      <w:hyperlink r:id="rId13" w:history="1">
        <w:r w:rsidRPr="00627F42">
          <w:rPr>
            <w:szCs w:val="28"/>
          </w:rPr>
          <w:t>перечнем</w:t>
        </w:r>
      </w:hyperlink>
      <w:r w:rsidRPr="0044355B">
        <w:rPr>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14" w:history="1">
        <w:r w:rsidRPr="0012224D">
          <w:rPr>
            <w:szCs w:val="28"/>
          </w:rPr>
          <w:t>перечнем</w:t>
        </w:r>
      </w:hyperlink>
      <w:r w:rsidRPr="0044355B">
        <w:rPr>
          <w:szCs w:val="28"/>
        </w:rPr>
        <w:t xml:space="preserve"> жизненно необходимых и важнейших лекарственных препаратов, утверждаемым Правительством Российской Федерации;</w:t>
      </w:r>
    </w:p>
    <w:p w:rsidR="00D73E42" w:rsidRDefault="00D73E42" w:rsidP="004A0F46">
      <w:pPr>
        <w:ind w:firstLine="709"/>
        <w:jc w:val="both"/>
        <w:rPr>
          <w:szCs w:val="28"/>
        </w:rPr>
      </w:pPr>
      <w:r w:rsidRPr="0044355B">
        <w:rPr>
          <w:szCs w:val="28"/>
        </w:rPr>
        <w:t xml:space="preserve">обеспечение лекарственными препаратами в соответствии </w:t>
      </w:r>
      <w:r w:rsidRPr="0044355B">
        <w:rPr>
          <w:szCs w:val="28"/>
        </w:rPr>
        <w:br/>
        <w:t xml:space="preserve">с </w:t>
      </w:r>
      <w:hyperlink r:id="rId15" w:history="1">
        <w:r w:rsidRPr="00627F42">
          <w:rPr>
            <w:szCs w:val="28"/>
          </w:rPr>
          <w:t>перечнем</w:t>
        </w:r>
      </w:hyperlink>
      <w:r w:rsidRPr="0044355B">
        <w:rPr>
          <w:szCs w:val="28"/>
        </w:rPr>
        <w:t xml:space="preserve"> групп населения, при амбулаторном лечении которых лекарственные препараты отпускаются по</w:t>
      </w:r>
      <w:r w:rsidRPr="000223B3">
        <w:rPr>
          <w:szCs w:val="28"/>
        </w:rPr>
        <w:t xml:space="preserve"> рецептам врачей </w:t>
      </w:r>
      <w:r w:rsidRPr="000223B3">
        <w:rPr>
          <w:szCs w:val="28"/>
        </w:rPr>
        <w:br/>
        <w:t>с 50-процентной скидкой.</w:t>
      </w:r>
    </w:p>
    <w:p w:rsidR="00D73E42" w:rsidRDefault="00D73E42" w:rsidP="004A0F46">
      <w:pPr>
        <w:ind w:firstLine="709"/>
        <w:jc w:val="both"/>
        <w:rPr>
          <w:szCs w:val="28"/>
        </w:rPr>
      </w:pPr>
      <w:r w:rsidRPr="009846F4">
        <w:rPr>
          <w:szCs w:val="28"/>
        </w:rPr>
        <w:t>Кроме того, за счет бюджетных ассигнований бюджета Республики Карелия в установленном</w:t>
      </w:r>
      <w:r>
        <w:rPr>
          <w:szCs w:val="28"/>
        </w:rPr>
        <w:t xml:space="preserve"> </w:t>
      </w:r>
      <w:r w:rsidRPr="009846F4">
        <w:rPr>
          <w:szCs w:val="28"/>
        </w:rPr>
        <w:t xml:space="preserve">порядке </w:t>
      </w:r>
      <w:r>
        <w:rPr>
          <w:szCs w:val="28"/>
        </w:rPr>
        <w:t xml:space="preserve">оказывается медицинская </w:t>
      </w:r>
      <w:proofErr w:type="gramStart"/>
      <w:r>
        <w:rPr>
          <w:szCs w:val="28"/>
        </w:rPr>
        <w:t>помощь</w:t>
      </w:r>
      <w:proofErr w:type="gramEnd"/>
      <w:r>
        <w:rPr>
          <w:szCs w:val="28"/>
        </w:rPr>
        <w:t xml:space="preserve">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w:t>
      </w:r>
      <w:r w:rsidRPr="009846F4">
        <w:rPr>
          <w:szCs w:val="28"/>
        </w:rPr>
        <w:t xml:space="preserve">ГБУЗ </w:t>
      </w:r>
      <w:r w:rsidR="00FC0EE7">
        <w:rPr>
          <w:szCs w:val="28"/>
        </w:rPr>
        <w:t>«Р</w:t>
      </w:r>
      <w:r w:rsidRPr="009846F4">
        <w:rPr>
          <w:szCs w:val="28"/>
        </w:rPr>
        <w:t>еспубликанский центр по профилактике и борьбе со  СПИД и инфекционными заболеваниям</w:t>
      </w:r>
      <w:r w:rsidR="00FC0EE7">
        <w:rPr>
          <w:szCs w:val="28"/>
        </w:rPr>
        <w:t>и»</w:t>
      </w:r>
      <w:r w:rsidRPr="009846F4">
        <w:rPr>
          <w:szCs w:val="28"/>
        </w:rPr>
        <w:t xml:space="preserve">, ГКУЗ </w:t>
      </w:r>
      <w:r w:rsidR="00FC0EE7">
        <w:rPr>
          <w:szCs w:val="28"/>
        </w:rPr>
        <w:t>«С</w:t>
      </w:r>
      <w:r w:rsidRPr="009846F4">
        <w:rPr>
          <w:szCs w:val="28"/>
        </w:rPr>
        <w:t xml:space="preserve">пециализированный дом ребенка для детей с органическим поражением центральной нервной </w:t>
      </w:r>
      <w:proofErr w:type="gramStart"/>
      <w:r w:rsidRPr="009846F4">
        <w:rPr>
          <w:szCs w:val="28"/>
        </w:rPr>
        <w:t>системы с нарушением психик</w:t>
      </w:r>
      <w:r w:rsidR="00FC0EE7">
        <w:rPr>
          <w:szCs w:val="28"/>
        </w:rPr>
        <w:t>и»</w:t>
      </w:r>
      <w:r w:rsidRPr="009846F4">
        <w:rPr>
          <w:szCs w:val="28"/>
        </w:rPr>
        <w:t xml:space="preserve">, ГБУЗ </w:t>
      </w:r>
      <w:r w:rsidR="00FC0EE7">
        <w:rPr>
          <w:szCs w:val="28"/>
        </w:rPr>
        <w:t>«Р</w:t>
      </w:r>
      <w:r w:rsidRPr="009846F4">
        <w:rPr>
          <w:szCs w:val="28"/>
        </w:rPr>
        <w:t>еспубликанская станция переливания кров</w:t>
      </w:r>
      <w:r w:rsidR="00FC0EE7">
        <w:rPr>
          <w:szCs w:val="28"/>
        </w:rPr>
        <w:t>и»</w:t>
      </w:r>
      <w:r w:rsidRPr="009846F4">
        <w:rPr>
          <w:szCs w:val="28"/>
        </w:rPr>
        <w:t xml:space="preserve">, ГБУЗ </w:t>
      </w:r>
      <w:r w:rsidR="00FC0EE7">
        <w:rPr>
          <w:szCs w:val="28"/>
        </w:rPr>
        <w:t>«Р</w:t>
      </w:r>
      <w:r w:rsidRPr="009846F4">
        <w:rPr>
          <w:szCs w:val="28"/>
        </w:rPr>
        <w:t>еспубликанский медицинский информационно-аналитический цент</w:t>
      </w:r>
      <w:r w:rsidR="00FC0EE7">
        <w:rPr>
          <w:szCs w:val="28"/>
        </w:rPr>
        <w:t>р»</w:t>
      </w:r>
      <w:r w:rsidRPr="009846F4">
        <w:rPr>
          <w:szCs w:val="28"/>
        </w:rPr>
        <w:t xml:space="preserve">, ГБУЗ </w:t>
      </w:r>
      <w:r w:rsidR="00FC0EE7">
        <w:rPr>
          <w:szCs w:val="28"/>
        </w:rPr>
        <w:t>«Б</w:t>
      </w:r>
      <w:r w:rsidRPr="009846F4">
        <w:rPr>
          <w:szCs w:val="28"/>
        </w:rPr>
        <w:t>юро судебно-медицинской экспертиз</w:t>
      </w:r>
      <w:r w:rsidR="00FC0EE7">
        <w:rPr>
          <w:szCs w:val="28"/>
        </w:rPr>
        <w:t>ы»</w:t>
      </w:r>
      <w:r w:rsidRPr="009846F4">
        <w:rPr>
          <w:szCs w:val="28"/>
        </w:rPr>
        <w:t xml:space="preserve">, ГБУЗ </w:t>
      </w:r>
      <w:r w:rsidR="00FC0EE7">
        <w:rPr>
          <w:szCs w:val="28"/>
        </w:rPr>
        <w:t>«Т</w:t>
      </w:r>
      <w:r w:rsidRPr="009846F4">
        <w:rPr>
          <w:szCs w:val="28"/>
        </w:rPr>
        <w:t xml:space="preserve">ерриториальный центр медицины катастроф», АУЗ </w:t>
      </w:r>
      <w:r w:rsidR="00FC0EE7">
        <w:rPr>
          <w:szCs w:val="28"/>
        </w:rPr>
        <w:t>«Ц</w:t>
      </w:r>
      <w:r w:rsidRPr="009846F4">
        <w:rPr>
          <w:szCs w:val="28"/>
        </w:rPr>
        <w:t>ентр медицинской профилактик</w:t>
      </w:r>
      <w:r w:rsidR="00FC0EE7">
        <w:rPr>
          <w:szCs w:val="28"/>
        </w:rPr>
        <w:t>и»</w:t>
      </w:r>
      <w:r w:rsidRPr="009846F4">
        <w:rPr>
          <w:szCs w:val="28"/>
        </w:rPr>
        <w:t>,</w:t>
      </w:r>
      <w:r w:rsidRPr="00B702CE">
        <w:rPr>
          <w:szCs w:val="28"/>
        </w:rPr>
        <w:t xml:space="preserve"> </w:t>
      </w:r>
      <w:r w:rsidR="00740C11">
        <w:rPr>
          <w:szCs w:val="28"/>
        </w:rPr>
        <w:t>Ц</w:t>
      </w:r>
      <w:r w:rsidRPr="00B702CE">
        <w:rPr>
          <w:szCs w:val="28"/>
        </w:rPr>
        <w:t>ентр</w:t>
      </w:r>
      <w:r>
        <w:rPr>
          <w:szCs w:val="28"/>
        </w:rPr>
        <w:t>е</w:t>
      </w:r>
      <w:r w:rsidRPr="00B702CE">
        <w:rPr>
          <w:szCs w:val="28"/>
        </w:rPr>
        <w:t xml:space="preserve"> планирования </w:t>
      </w:r>
      <w:r w:rsidRPr="008A775E">
        <w:rPr>
          <w:szCs w:val="28"/>
        </w:rPr>
        <w:t xml:space="preserve">семьи и репродукции, хосписах, домах, отделениях сестринского ухода, молочных кухнях, центрах </w:t>
      </w:r>
      <w:r w:rsidRPr="008A775E">
        <w:rPr>
          <w:szCs w:val="28"/>
        </w:rPr>
        <w:lastRenderedPageBreak/>
        <w:t>(отделениях) профессиональной патологии, патологоанатомических бюро и прочих медицинских учреждениях, входящих в номенклатуру</w:t>
      </w:r>
      <w:r w:rsidRPr="009846F4">
        <w:rPr>
          <w:szCs w:val="28"/>
        </w:rPr>
        <w:t xml:space="preserve"> учреждений здравоохранения, утверждаемую Министерством здравоохранения Российской Федерации</w:t>
      </w:r>
      <w:r>
        <w:rPr>
          <w:szCs w:val="28"/>
        </w:rPr>
        <w:t>.</w:t>
      </w:r>
      <w:proofErr w:type="gramEnd"/>
    </w:p>
    <w:p w:rsidR="00D73E42" w:rsidRPr="004F09E5" w:rsidRDefault="00D97254" w:rsidP="004A0F46">
      <w:pPr>
        <w:spacing w:after="120" w:line="480" w:lineRule="atLeast"/>
        <w:jc w:val="center"/>
        <w:rPr>
          <w:szCs w:val="28"/>
        </w:rPr>
      </w:pPr>
      <w:r w:rsidRPr="000223B3">
        <w:rPr>
          <w:szCs w:val="28"/>
          <w:lang w:val="en-US"/>
        </w:rPr>
        <w:t>I</w:t>
      </w:r>
      <w:r w:rsidR="00D73E42" w:rsidRPr="004F09E5">
        <w:rPr>
          <w:szCs w:val="28"/>
        </w:rPr>
        <w:t>V. Средние нормативы объема медицинской помощи</w:t>
      </w:r>
    </w:p>
    <w:p w:rsidR="00D73E42" w:rsidRPr="00912B0F" w:rsidRDefault="00D73E42" w:rsidP="004A0F46">
      <w:pPr>
        <w:ind w:firstLine="709"/>
        <w:jc w:val="both"/>
        <w:rPr>
          <w:szCs w:val="28"/>
        </w:rPr>
      </w:pPr>
      <w:r>
        <w:rPr>
          <w:szCs w:val="28"/>
        </w:rPr>
        <w:t xml:space="preserve">14. </w:t>
      </w:r>
      <w:r w:rsidRPr="000223B3">
        <w:rPr>
          <w:szCs w:val="28"/>
        </w:rPr>
        <w:t xml:space="preserve">Средние нормативы объема медицинской помощи по ее видам в целом по Программе рассчитываются в единицах объема на 1 жителя в год, по </w:t>
      </w:r>
      <w:r>
        <w:rPr>
          <w:szCs w:val="28"/>
        </w:rPr>
        <w:t>территориальной</w:t>
      </w:r>
      <w:r w:rsidRPr="000223B3">
        <w:rPr>
          <w:szCs w:val="28"/>
        </w:rPr>
        <w:t xml:space="preserve"> программе обязательного медицинского страхования - </w:t>
      </w:r>
      <w:r w:rsidRPr="000223B3">
        <w:rPr>
          <w:szCs w:val="28"/>
        </w:rPr>
        <w:br/>
        <w:t xml:space="preserve">на 1 застрахованное </w:t>
      </w:r>
      <w:r w:rsidRPr="00912B0F">
        <w:rPr>
          <w:szCs w:val="28"/>
        </w:rPr>
        <w:t>лицо. Средние нормативы объема медицинской помощи, предусмотренные Программой, составляют:</w:t>
      </w:r>
    </w:p>
    <w:p w:rsidR="00D73E42" w:rsidRPr="00912B0F" w:rsidRDefault="00D73E42" w:rsidP="004A0F46">
      <w:pPr>
        <w:ind w:firstLine="700"/>
        <w:jc w:val="both"/>
        <w:rPr>
          <w:szCs w:val="28"/>
        </w:rPr>
      </w:pPr>
      <w:r w:rsidRPr="00912B0F">
        <w:rPr>
          <w:szCs w:val="28"/>
        </w:rPr>
        <w:t xml:space="preserve">для скорой медицинской помощи вне медицинской организации, включая медицинскую эвакуацию, на 2013 год </w:t>
      </w:r>
      <w:r w:rsidR="007D7599">
        <w:rPr>
          <w:szCs w:val="28"/>
        </w:rPr>
        <w:t>–</w:t>
      </w:r>
      <w:r w:rsidRPr="00912B0F">
        <w:rPr>
          <w:szCs w:val="28"/>
        </w:rPr>
        <w:t xml:space="preserve">  0,332 вызова на 1 жителя, на 2014-2015 годы – 0,330 вызова на 1 жителя;</w:t>
      </w:r>
    </w:p>
    <w:p w:rsidR="00D73E42" w:rsidRPr="00912B0F" w:rsidRDefault="00D73E42" w:rsidP="004A0F46">
      <w:pPr>
        <w:ind w:firstLine="700"/>
        <w:jc w:val="both"/>
        <w:rPr>
          <w:szCs w:val="28"/>
        </w:rPr>
      </w:pPr>
      <w:proofErr w:type="gramStart"/>
      <w:r w:rsidRPr="00912B0F">
        <w:rPr>
          <w:szCs w:val="28"/>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2,286 посещения на 1 жителя, в рамках территориальной программы обязательного медицинского страхования – 1,917 посещения на 1 застрахованное лицо, на 2014 год – 2,293 посещения на 1 жителя, в рамках территориальной программы обязательного медицинского страхования – 1,922</w:t>
      </w:r>
      <w:proofErr w:type="gramEnd"/>
      <w:r w:rsidRPr="00912B0F">
        <w:rPr>
          <w:szCs w:val="28"/>
        </w:rPr>
        <w:t xml:space="preserve">  посещения на 1 застрахованное лицо, на 2015 год – 2,296 посещения на 1 жителя, в рамках территориальной программы обязательного медицинского страхования – 1,922 посещения на 1 застрахованное лицо;</w:t>
      </w:r>
    </w:p>
    <w:p w:rsidR="00D73E42" w:rsidRPr="00912B0F" w:rsidRDefault="00D73E42" w:rsidP="004A0F46">
      <w:pPr>
        <w:ind w:firstLine="709"/>
        <w:jc w:val="both"/>
        <w:rPr>
          <w:szCs w:val="28"/>
        </w:rPr>
      </w:pPr>
      <w:proofErr w:type="gramStart"/>
      <w:r w:rsidRPr="00912B0F">
        <w:rPr>
          <w:szCs w:val="28"/>
        </w:rPr>
        <w:t>для медицинской помощи в амбулаторных условиях, оказываемой в связи с заболеваниями, на 2013 год – 4,228 обращения на 1 жителя, в рамках территориальной программы обязательного медицинского страхования – 3,616 обращения на 1 застрахованное лицо, на 2014 год – 4,101 обращения на 1 жителя, в рамках территориальной программы обязательного медицинского страхования – 3,452 обращения на 1 застрахованное лицо, на 2015 год – 4,099 обращения на 1</w:t>
      </w:r>
      <w:proofErr w:type="gramEnd"/>
      <w:r w:rsidRPr="00912B0F">
        <w:rPr>
          <w:szCs w:val="28"/>
        </w:rPr>
        <w:t> жителя, в рамках территориальной программы обязательного медицинского страхования – 3,445 обращения на 1 застрахованное лицо;</w:t>
      </w:r>
    </w:p>
    <w:p w:rsidR="00D73E42" w:rsidRPr="00912B0F" w:rsidRDefault="00D73E42" w:rsidP="004A0F46">
      <w:pPr>
        <w:ind w:firstLine="709"/>
        <w:jc w:val="both"/>
        <w:rPr>
          <w:szCs w:val="28"/>
        </w:rPr>
      </w:pPr>
      <w:r w:rsidRPr="00912B0F">
        <w:rPr>
          <w:szCs w:val="28"/>
        </w:rPr>
        <w:t>для медицинской помощи в амбулаторных условиях, оказываемой в неотложной форме</w:t>
      </w:r>
      <w:r w:rsidR="00D97254">
        <w:rPr>
          <w:szCs w:val="28"/>
        </w:rPr>
        <w:t>,</w:t>
      </w:r>
      <w:r w:rsidRPr="00912B0F">
        <w:rPr>
          <w:szCs w:val="28"/>
        </w:rPr>
        <w:t xml:space="preserve"> в рамках территориальной программы обязательного медицинского страхования на 2013 год – </w:t>
      </w:r>
      <w:r>
        <w:rPr>
          <w:szCs w:val="28"/>
        </w:rPr>
        <w:t>0,354</w:t>
      </w:r>
      <w:r w:rsidRPr="00912B0F">
        <w:rPr>
          <w:szCs w:val="28"/>
        </w:rPr>
        <w:t xml:space="preserve">  посещения на</w:t>
      </w:r>
      <w:r w:rsidR="007D7599">
        <w:rPr>
          <w:szCs w:val="28"/>
        </w:rPr>
        <w:t xml:space="preserve"> </w:t>
      </w:r>
      <w:r w:rsidRPr="00912B0F">
        <w:rPr>
          <w:szCs w:val="28"/>
        </w:rPr>
        <w:t xml:space="preserve">1 застрахованное лицо, на 2014 год – </w:t>
      </w:r>
      <w:r>
        <w:rPr>
          <w:szCs w:val="28"/>
        </w:rPr>
        <w:t>0,355</w:t>
      </w:r>
      <w:r w:rsidRPr="00912B0F">
        <w:rPr>
          <w:szCs w:val="28"/>
        </w:rPr>
        <w:t xml:space="preserve"> посещения на 1 застрахованное лицо, на 2015 год – </w:t>
      </w:r>
      <w:r>
        <w:rPr>
          <w:szCs w:val="28"/>
        </w:rPr>
        <w:t>0,355</w:t>
      </w:r>
      <w:r w:rsidRPr="00912B0F">
        <w:rPr>
          <w:szCs w:val="28"/>
        </w:rPr>
        <w:t xml:space="preserve"> посещения на 1 застрахованное лицо;</w:t>
      </w:r>
    </w:p>
    <w:p w:rsidR="00D73E42" w:rsidRPr="00912B0F" w:rsidRDefault="00D73E42" w:rsidP="004A0F46">
      <w:pPr>
        <w:ind w:firstLine="709"/>
        <w:jc w:val="both"/>
        <w:rPr>
          <w:szCs w:val="28"/>
        </w:rPr>
      </w:pPr>
      <w:proofErr w:type="gramStart"/>
      <w:r w:rsidRPr="00912B0F">
        <w:rPr>
          <w:szCs w:val="28"/>
        </w:rPr>
        <w:t>для медицинской помощи в условиях дневных стационаров на</w:t>
      </w:r>
      <w:r w:rsidR="007D7599">
        <w:rPr>
          <w:szCs w:val="28"/>
        </w:rPr>
        <w:t xml:space="preserve"> </w:t>
      </w:r>
      <w:r w:rsidRPr="00912B0F">
        <w:rPr>
          <w:szCs w:val="28"/>
        </w:rPr>
        <w:t xml:space="preserve"> 2013 год – 0,642  пациенто-дня на 1 жителя, в рамках территориальной программы обязательного медицинского страхования – 0,479 пациенто-дня на 1 застрахованное лицо, 2014 год – 0,642 пациенто-дня на 1 жителя, в рамках территориальной программы обязательного медицинского страхования – 0,479  пациенто-дня на 1 застрахованное лицо, на 2015 год – 0,642 пациенто-дня на 1 жителя, в рамках территориальной программы</w:t>
      </w:r>
      <w:proofErr w:type="gramEnd"/>
      <w:r w:rsidRPr="00912B0F">
        <w:rPr>
          <w:szCs w:val="28"/>
        </w:rPr>
        <w:t xml:space="preserve"> </w:t>
      </w:r>
      <w:r w:rsidRPr="00912B0F">
        <w:rPr>
          <w:szCs w:val="28"/>
        </w:rPr>
        <w:lastRenderedPageBreak/>
        <w:t>обязательного медицинского страхования – 0,478 пациенто-дня на 1 застрахованное лицо;</w:t>
      </w:r>
    </w:p>
    <w:p w:rsidR="00D73E42" w:rsidRPr="00912B0F" w:rsidRDefault="00D73E42" w:rsidP="004A0F46">
      <w:pPr>
        <w:ind w:firstLine="709"/>
        <w:jc w:val="both"/>
        <w:rPr>
          <w:szCs w:val="28"/>
        </w:rPr>
      </w:pPr>
      <w:proofErr w:type="gramStart"/>
      <w:r w:rsidRPr="00912B0F">
        <w:rPr>
          <w:szCs w:val="28"/>
        </w:rPr>
        <w:t>для медицинской помощи в стационарных условиях на 2013 год – 2,886  койко-дня на 1 жителя, в рамках территориальной программы обязательного медицинского страхования – 2,151 койко-дня на 1 застрахованное лицо, на 2014 год – 2,886 койко-дня на 1 жителя, в рамках территориальной программы обязательного медицинского страхования – 2,151 койко-дня на 1 застрахованное лицо, на 2015 год – 2,886 койко-дня на 1 жителя, в рамках территориальной программы</w:t>
      </w:r>
      <w:proofErr w:type="gramEnd"/>
      <w:r w:rsidRPr="00912B0F">
        <w:rPr>
          <w:szCs w:val="28"/>
        </w:rPr>
        <w:t xml:space="preserve"> обязательного медицинского страхования – 2,148 койко-дня на 1 застрахованное лицо;</w:t>
      </w:r>
    </w:p>
    <w:p w:rsidR="00D73E42" w:rsidRPr="00912B0F" w:rsidRDefault="00D73E42" w:rsidP="004A0F46">
      <w:pPr>
        <w:ind w:firstLine="709"/>
        <w:jc w:val="both"/>
        <w:rPr>
          <w:szCs w:val="28"/>
        </w:rPr>
      </w:pPr>
      <w:r w:rsidRPr="00912B0F">
        <w:rPr>
          <w:szCs w:val="28"/>
        </w:rPr>
        <w:t>для паллиативной медицинской помощи в стационарных условиях на 2013 год – 0,012 койко-дня на 1 жителя, на 2014 год – 0,012 койко-дня на 1 жителя, на 2015 год – 0,012 койко-дня на 1 жителя.</w:t>
      </w:r>
    </w:p>
    <w:p w:rsidR="00D73E42" w:rsidRDefault="00D73E42" w:rsidP="004A0F46">
      <w:pPr>
        <w:ind w:firstLine="709"/>
        <w:jc w:val="both"/>
        <w:rPr>
          <w:szCs w:val="28"/>
        </w:rPr>
      </w:pPr>
      <w:proofErr w:type="gramStart"/>
      <w:r w:rsidRPr="00912B0F">
        <w:rPr>
          <w:szCs w:val="28"/>
        </w:rPr>
        <w:t>Объем медицинской помощи, оказываемой не застрахованным по обязательному медицинскому страхованию гражданам Российской Федера</w:t>
      </w:r>
      <w:r w:rsidR="007D7599">
        <w:rPr>
          <w:szCs w:val="28"/>
        </w:rPr>
        <w:t>-</w:t>
      </w:r>
      <w:r w:rsidRPr="00912B0F">
        <w:rPr>
          <w:szCs w:val="28"/>
        </w:rPr>
        <w:t>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Республики Карелия.</w:t>
      </w:r>
      <w:proofErr w:type="gramEnd"/>
    </w:p>
    <w:p w:rsidR="00D73E42" w:rsidRPr="00912B0F" w:rsidRDefault="00D73E42" w:rsidP="004A0F46">
      <w:pPr>
        <w:ind w:firstLine="709"/>
        <w:jc w:val="both"/>
        <w:rPr>
          <w:szCs w:val="28"/>
        </w:rPr>
      </w:pPr>
    </w:p>
    <w:p w:rsidR="007D7599" w:rsidRDefault="00D73E42" w:rsidP="00D73E42">
      <w:pPr>
        <w:spacing w:line="240" w:lineRule="atLeast"/>
        <w:jc w:val="center"/>
        <w:rPr>
          <w:szCs w:val="28"/>
        </w:rPr>
      </w:pPr>
      <w:r w:rsidRPr="00912B0F">
        <w:rPr>
          <w:szCs w:val="28"/>
        </w:rPr>
        <w:t xml:space="preserve">V. Средние нормативы финансовых затрат на единицу объема </w:t>
      </w:r>
    </w:p>
    <w:p w:rsidR="00D73E42" w:rsidRPr="00912B0F" w:rsidRDefault="00D73E42" w:rsidP="00D73E42">
      <w:pPr>
        <w:spacing w:line="240" w:lineRule="atLeast"/>
        <w:jc w:val="center"/>
        <w:rPr>
          <w:szCs w:val="28"/>
        </w:rPr>
      </w:pPr>
      <w:r w:rsidRPr="00912B0F">
        <w:rPr>
          <w:szCs w:val="28"/>
        </w:rPr>
        <w:t>медицинской помощи, средние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D73E42" w:rsidRPr="00912B0F" w:rsidRDefault="00D73E42" w:rsidP="00D73E42">
      <w:pPr>
        <w:spacing w:line="240" w:lineRule="atLeast"/>
        <w:ind w:firstLine="709"/>
        <w:jc w:val="both"/>
        <w:rPr>
          <w:szCs w:val="28"/>
        </w:rPr>
      </w:pPr>
    </w:p>
    <w:p w:rsidR="00D73E42" w:rsidRPr="00912B0F" w:rsidRDefault="00D73E42" w:rsidP="004A0F46">
      <w:pPr>
        <w:ind w:firstLine="709"/>
        <w:jc w:val="both"/>
        <w:rPr>
          <w:szCs w:val="28"/>
        </w:rPr>
      </w:pPr>
      <w:r w:rsidRPr="00912B0F">
        <w:rPr>
          <w:szCs w:val="28"/>
        </w:rPr>
        <w:t>1</w:t>
      </w:r>
      <w:r>
        <w:rPr>
          <w:szCs w:val="28"/>
        </w:rPr>
        <w:t>5</w:t>
      </w:r>
      <w:r w:rsidRPr="00912B0F">
        <w:rPr>
          <w:szCs w:val="28"/>
        </w:rPr>
        <w:t>. Средние нормативы финансовых затрат на единицу объема медицинской помощи, оказываемой в соответствии с Программой</w:t>
      </w:r>
      <w:r w:rsidR="007D7599">
        <w:rPr>
          <w:szCs w:val="28"/>
        </w:rPr>
        <w:t>,</w:t>
      </w:r>
      <w:r w:rsidRPr="00912B0F">
        <w:rPr>
          <w:szCs w:val="28"/>
        </w:rPr>
        <w:t xml:space="preserve"> на 2013 год составляют:</w:t>
      </w:r>
    </w:p>
    <w:p w:rsidR="00D73E42" w:rsidRPr="00912B0F" w:rsidRDefault="00D73E42" w:rsidP="004A0F46">
      <w:pPr>
        <w:ind w:firstLine="709"/>
        <w:jc w:val="both"/>
        <w:rPr>
          <w:strike/>
          <w:szCs w:val="28"/>
        </w:rPr>
      </w:pPr>
      <w:r w:rsidRPr="00912B0F">
        <w:rPr>
          <w:szCs w:val="28"/>
        </w:rPr>
        <w:t>на 1 вызов скорой медицинской помощи за счет средств обязательного медицинского страхования – 2046,0  рублей</w:t>
      </w:r>
      <w:r w:rsidR="007D7599">
        <w:rPr>
          <w:szCs w:val="28"/>
        </w:rPr>
        <w:t>;</w:t>
      </w:r>
    </w:p>
    <w:p w:rsidR="00D73E42" w:rsidRPr="00912B0F" w:rsidRDefault="00D73E42" w:rsidP="004A0F46">
      <w:pPr>
        <w:ind w:firstLine="709"/>
        <w:jc w:val="both"/>
        <w:rPr>
          <w:szCs w:val="28"/>
        </w:rPr>
      </w:pPr>
      <w:r w:rsidRPr="00912B0F">
        <w:rPr>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378,46 рубля, за счет средств обязательного медицинского страхования – 298,32 рубля;</w:t>
      </w:r>
    </w:p>
    <w:p w:rsidR="00D73E42" w:rsidRPr="00912B0F" w:rsidRDefault="00D73E42" w:rsidP="004A0F46">
      <w:pPr>
        <w:ind w:firstLine="709"/>
        <w:jc w:val="both"/>
        <w:rPr>
          <w:szCs w:val="28"/>
        </w:rPr>
      </w:pPr>
      <w:r w:rsidRPr="00912B0F">
        <w:rPr>
          <w:szCs w:val="28"/>
        </w:rPr>
        <w:t xml:space="preserve">на 1 обращение по поводу заболевания при оказании медицинской помощи в амбулаторных условиях медицинскими организациями </w:t>
      </w:r>
      <w:r w:rsidRPr="00912B0F">
        <w:rPr>
          <w:szCs w:val="28"/>
        </w:rPr>
        <w:br/>
        <w:t>(их структурными подразделениями) за счет средств бюджета Республики Карелия – 1077,83  рубля, за счет средств обязательного медицинского страхования – 865,15 рубля;</w:t>
      </w:r>
    </w:p>
    <w:p w:rsidR="00D73E42" w:rsidRPr="00912B0F" w:rsidRDefault="00D73E42" w:rsidP="004A0F46">
      <w:pPr>
        <w:ind w:firstLine="709"/>
        <w:jc w:val="both"/>
        <w:rPr>
          <w:szCs w:val="28"/>
        </w:rPr>
      </w:pPr>
      <w:r w:rsidRPr="00912B0F">
        <w:rPr>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Pr>
          <w:szCs w:val="28"/>
        </w:rPr>
        <w:t>374,94</w:t>
      </w:r>
      <w:r w:rsidRPr="00912B0F">
        <w:rPr>
          <w:szCs w:val="28"/>
        </w:rPr>
        <w:t> рубля;</w:t>
      </w:r>
    </w:p>
    <w:p w:rsidR="00D73E42" w:rsidRPr="00912B0F" w:rsidRDefault="00D73E42" w:rsidP="004A0F46">
      <w:pPr>
        <w:ind w:firstLine="709"/>
        <w:jc w:val="both"/>
        <w:rPr>
          <w:szCs w:val="28"/>
        </w:rPr>
      </w:pPr>
      <w:r w:rsidRPr="00912B0F">
        <w:rPr>
          <w:szCs w:val="28"/>
        </w:rPr>
        <w:lastRenderedPageBreak/>
        <w:t xml:space="preserve">на 1 пациенто-день лечения в условиях дневных стационаров за счет средств бюджета Республики Карелия – 631,71  рубля, за счет средств обязательного медицинского страхования  – </w:t>
      </w:r>
      <w:r w:rsidRPr="00827737">
        <w:rPr>
          <w:szCs w:val="28"/>
        </w:rPr>
        <w:t>686,10</w:t>
      </w:r>
      <w:r w:rsidRPr="00912B0F">
        <w:rPr>
          <w:szCs w:val="28"/>
        </w:rPr>
        <w:t> рубл</w:t>
      </w:r>
      <w:r w:rsidR="007D7599">
        <w:rPr>
          <w:szCs w:val="28"/>
        </w:rPr>
        <w:t>я</w:t>
      </w:r>
      <w:r w:rsidRPr="00912B0F">
        <w:rPr>
          <w:szCs w:val="28"/>
        </w:rPr>
        <w:t xml:space="preserve">; </w:t>
      </w:r>
    </w:p>
    <w:p w:rsidR="00D73E42" w:rsidRPr="00912B0F" w:rsidRDefault="00D73E42" w:rsidP="004A0F46">
      <w:pPr>
        <w:ind w:firstLine="709"/>
        <w:jc w:val="both"/>
        <w:rPr>
          <w:szCs w:val="28"/>
        </w:rPr>
      </w:pPr>
      <w:r w:rsidRPr="00912B0F">
        <w:rPr>
          <w:szCs w:val="28"/>
        </w:rPr>
        <w:t>на 1</w:t>
      </w:r>
      <w:r w:rsidRPr="00912B0F">
        <w:rPr>
          <w:bCs/>
          <w:szCs w:val="28"/>
        </w:rPr>
        <w:t> </w:t>
      </w:r>
      <w:r w:rsidRPr="00912B0F">
        <w:rPr>
          <w:szCs w:val="28"/>
        </w:rPr>
        <w:t>койко-день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 1911,40 рубля, за счет средств обязательного медицинского страхования – 2315,00 рублей;</w:t>
      </w:r>
    </w:p>
    <w:p w:rsidR="00D73E42" w:rsidRPr="00912B0F" w:rsidRDefault="00D73E42" w:rsidP="004A0F46">
      <w:pPr>
        <w:ind w:firstLine="709"/>
        <w:jc w:val="both"/>
        <w:rPr>
          <w:szCs w:val="28"/>
        </w:rPr>
      </w:pPr>
      <w:r w:rsidRPr="00912B0F">
        <w:rPr>
          <w:szCs w:val="28"/>
        </w:rPr>
        <w:t>на 1</w:t>
      </w:r>
      <w:r w:rsidRPr="00912B0F">
        <w:rPr>
          <w:bCs/>
          <w:szCs w:val="28"/>
        </w:rPr>
        <w:t> </w:t>
      </w:r>
      <w:r w:rsidRPr="00912B0F">
        <w:rPr>
          <w:szCs w:val="28"/>
        </w:rPr>
        <w:t xml:space="preserve">койко-день в медицинских организациях (их структурных подразделениях), оказывающих паллиативную медицинскую помощь </w:t>
      </w:r>
      <w:r w:rsidRPr="00912B0F">
        <w:rPr>
          <w:szCs w:val="28"/>
        </w:rPr>
        <w:br/>
        <w:t>в стационарных условиях (включая больницы сестринского ухода), за счет средств бюджета Республики Карелия – 1722,89 рубля.</w:t>
      </w:r>
    </w:p>
    <w:p w:rsidR="00D73E42" w:rsidRPr="00912B0F" w:rsidRDefault="00D73E42" w:rsidP="004A0F46">
      <w:pPr>
        <w:ind w:firstLine="709"/>
        <w:jc w:val="both"/>
        <w:rPr>
          <w:szCs w:val="28"/>
        </w:rPr>
      </w:pPr>
      <w:r w:rsidRPr="00912B0F">
        <w:rPr>
          <w:szCs w:val="28"/>
        </w:rPr>
        <w:t xml:space="preserve">Средние нормативы финансовых затрат на единицу объема медицинской помощи, оказываемой в соответствии с Программой, </w:t>
      </w:r>
      <w:r w:rsidRPr="00912B0F">
        <w:rPr>
          <w:szCs w:val="28"/>
        </w:rPr>
        <w:br/>
        <w:t>на 2014 и 2015 годы составляют:</w:t>
      </w:r>
    </w:p>
    <w:p w:rsidR="00D73E42" w:rsidRPr="00912B0F" w:rsidRDefault="00D73E42" w:rsidP="004A0F46">
      <w:pPr>
        <w:ind w:firstLine="709"/>
        <w:jc w:val="both"/>
        <w:rPr>
          <w:szCs w:val="28"/>
        </w:rPr>
      </w:pPr>
      <w:r w:rsidRPr="00912B0F">
        <w:rPr>
          <w:szCs w:val="28"/>
        </w:rPr>
        <w:t>на 1 вызов скорой медицинской помощи за счет средств обязательного медицинского страхования 2076,0 рублей на 2014 год, 2340,16 рубля на 2015 год;</w:t>
      </w:r>
    </w:p>
    <w:p w:rsidR="00D73E42" w:rsidRPr="00912B0F" w:rsidRDefault="00D73E42" w:rsidP="004A0F46">
      <w:pPr>
        <w:ind w:firstLine="709"/>
        <w:jc w:val="both"/>
        <w:rPr>
          <w:szCs w:val="28"/>
        </w:rPr>
      </w:pPr>
      <w:r w:rsidRPr="00912B0F">
        <w:rPr>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274,65 рубля на 2014 год, 153,50 рубля на 2015 год, за счет средств обязательного медицинского страхования 333,79 рубля на 2014 год, 385,03 рубля на 2015 год;</w:t>
      </w:r>
    </w:p>
    <w:p w:rsidR="00D73E42" w:rsidRPr="00912B0F" w:rsidRDefault="00D73E42" w:rsidP="004A0F46">
      <w:pPr>
        <w:ind w:firstLine="709"/>
        <w:jc w:val="both"/>
        <w:rPr>
          <w:szCs w:val="28"/>
        </w:rPr>
      </w:pPr>
      <w:r w:rsidRPr="00912B0F">
        <w:rPr>
          <w:szCs w:val="28"/>
        </w:rPr>
        <w:t xml:space="preserve">на 1 обращение по поводу заболевания при оказании медицинской помощи в амбулаторных условиях медицинскими организациями </w:t>
      </w:r>
      <w:r w:rsidRPr="00912B0F">
        <w:rPr>
          <w:szCs w:val="28"/>
        </w:rPr>
        <w:br/>
        <w:t xml:space="preserve">(их структурными подразделениями) за счет средств бюджета Республики Карелия 796,49 рубля на 2014 год, 429,80  рубля на 2015 год, за счет средств обязательного медицинского страхования 968,04 рубля на 2014 год, </w:t>
      </w:r>
      <w:r w:rsidRPr="00827737">
        <w:rPr>
          <w:szCs w:val="28"/>
        </w:rPr>
        <w:t>1114,21</w:t>
      </w:r>
      <w:r w:rsidRPr="00912B0F">
        <w:rPr>
          <w:szCs w:val="28"/>
        </w:rPr>
        <w:t> рубля на 2015 год;</w:t>
      </w:r>
    </w:p>
    <w:p w:rsidR="00D73E42" w:rsidRPr="00912B0F" w:rsidRDefault="00D73E42" w:rsidP="004A0F46">
      <w:pPr>
        <w:ind w:firstLine="709"/>
        <w:jc w:val="both"/>
        <w:rPr>
          <w:szCs w:val="28"/>
        </w:rPr>
      </w:pPr>
      <w:r w:rsidRPr="00912B0F">
        <w:rPr>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Pr>
          <w:szCs w:val="28"/>
        </w:rPr>
        <w:t>419,54</w:t>
      </w:r>
      <w:r w:rsidRPr="00912B0F">
        <w:rPr>
          <w:szCs w:val="28"/>
        </w:rPr>
        <w:t xml:space="preserve"> рубля на 2014 год, </w:t>
      </w:r>
      <w:r>
        <w:rPr>
          <w:szCs w:val="28"/>
        </w:rPr>
        <w:t>483,82</w:t>
      </w:r>
      <w:r w:rsidRPr="00912B0F">
        <w:rPr>
          <w:szCs w:val="28"/>
        </w:rPr>
        <w:t xml:space="preserve"> рубля на 2015 год;</w:t>
      </w:r>
    </w:p>
    <w:p w:rsidR="00D73E42" w:rsidRPr="00912B0F" w:rsidRDefault="00D73E42" w:rsidP="004A0F46">
      <w:pPr>
        <w:ind w:firstLine="709"/>
        <w:jc w:val="both"/>
        <w:rPr>
          <w:szCs w:val="28"/>
        </w:rPr>
      </w:pPr>
      <w:r w:rsidRPr="00912B0F">
        <w:rPr>
          <w:szCs w:val="28"/>
        </w:rPr>
        <w:t xml:space="preserve">на 1 пациенто-день лечения в условиях дневных стационаров за счет средств бюджета Республики Карелия 530,51 рубля на 2014 год, 531,28 рубля на 2015 год, за счет средств обязательного медицинского страхования </w:t>
      </w:r>
      <w:r w:rsidRPr="00680003">
        <w:rPr>
          <w:szCs w:val="28"/>
        </w:rPr>
        <w:t>(без учета применения вспомогательных репродуктивных технологий (экстракорпорального оплодотворения)</w:t>
      </w:r>
      <w:r>
        <w:rPr>
          <w:szCs w:val="28"/>
        </w:rPr>
        <w:t xml:space="preserve"> </w:t>
      </w:r>
      <w:r w:rsidRPr="00827737">
        <w:rPr>
          <w:szCs w:val="28"/>
        </w:rPr>
        <w:t>711,84</w:t>
      </w:r>
      <w:r w:rsidRPr="00912B0F">
        <w:rPr>
          <w:szCs w:val="28"/>
        </w:rPr>
        <w:t xml:space="preserve"> рубля на 2014 год, </w:t>
      </w:r>
      <w:r w:rsidRPr="00827737">
        <w:rPr>
          <w:szCs w:val="28"/>
        </w:rPr>
        <w:t>819,27</w:t>
      </w:r>
      <w:r w:rsidRPr="00912B0F">
        <w:rPr>
          <w:szCs w:val="28"/>
        </w:rPr>
        <w:t> рубл</w:t>
      </w:r>
      <w:r w:rsidR="007D7599">
        <w:rPr>
          <w:szCs w:val="28"/>
        </w:rPr>
        <w:t>я</w:t>
      </w:r>
      <w:r w:rsidRPr="00912B0F">
        <w:rPr>
          <w:szCs w:val="28"/>
        </w:rPr>
        <w:t xml:space="preserve"> на 2015 год;</w:t>
      </w:r>
    </w:p>
    <w:p w:rsidR="00D73E42" w:rsidRPr="00912B0F" w:rsidRDefault="00D73E42" w:rsidP="004A0F46">
      <w:pPr>
        <w:ind w:firstLine="709"/>
        <w:jc w:val="both"/>
        <w:rPr>
          <w:szCs w:val="28"/>
        </w:rPr>
      </w:pPr>
      <w:r w:rsidRPr="00912B0F">
        <w:rPr>
          <w:szCs w:val="28"/>
        </w:rPr>
        <w:t>на 1 койко-день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1607,81 рубля на 2014 год, 879,38 рубля на 2015 год, за счет средств обязательного медицинского страхования 2620,0 рублей на 2014 год, 3575,0 рублей на 2015 год;</w:t>
      </w:r>
    </w:p>
    <w:p w:rsidR="00D73E42" w:rsidRPr="00912B0F" w:rsidRDefault="00D73E42" w:rsidP="004A0F46">
      <w:pPr>
        <w:ind w:firstLine="709"/>
        <w:jc w:val="both"/>
        <w:rPr>
          <w:szCs w:val="28"/>
        </w:rPr>
      </w:pPr>
      <w:r w:rsidRPr="00912B0F">
        <w:rPr>
          <w:szCs w:val="28"/>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1478,50 рубля на 2014 год, 820,34 рубля на 2015 год.</w:t>
      </w:r>
    </w:p>
    <w:p w:rsidR="00D73E42" w:rsidRPr="00912B0F" w:rsidRDefault="00D73E42" w:rsidP="004A0F46">
      <w:pPr>
        <w:ind w:firstLine="709"/>
        <w:jc w:val="both"/>
        <w:rPr>
          <w:szCs w:val="28"/>
        </w:rPr>
      </w:pPr>
      <w:r w:rsidRPr="00912B0F">
        <w:rPr>
          <w:szCs w:val="28"/>
        </w:rPr>
        <w:t>1</w:t>
      </w:r>
      <w:r>
        <w:rPr>
          <w:szCs w:val="28"/>
        </w:rPr>
        <w:t>6</w:t>
      </w:r>
      <w:r w:rsidRPr="00912B0F">
        <w:rPr>
          <w:szCs w:val="28"/>
        </w:rPr>
        <w:t xml:space="preserve">. Средние подушевые нормативы финансирования установлены исходя из нормативов, предусмотренных </w:t>
      </w:r>
      <w:hyperlink r:id="rId16" w:history="1">
        <w:r w:rsidRPr="00912B0F">
          <w:rPr>
            <w:szCs w:val="28"/>
          </w:rPr>
          <w:t>разделом </w:t>
        </w:r>
        <w:r w:rsidR="007D7599" w:rsidRPr="000223B3">
          <w:rPr>
            <w:szCs w:val="28"/>
            <w:lang w:val="en-US"/>
          </w:rPr>
          <w:t>I</w:t>
        </w:r>
        <w:r w:rsidRPr="00912B0F">
          <w:rPr>
            <w:szCs w:val="28"/>
          </w:rPr>
          <w:t>V</w:t>
        </w:r>
      </w:hyperlink>
      <w:r w:rsidRPr="00912B0F">
        <w:rPr>
          <w:szCs w:val="28"/>
        </w:rPr>
        <w:t xml:space="preserve"> Программы и настоящим разделом, с учетом соответствующих районных коэффициентов.</w:t>
      </w:r>
    </w:p>
    <w:p w:rsidR="00D73E42" w:rsidRPr="00912B0F" w:rsidRDefault="00D73E42" w:rsidP="004A0F46">
      <w:pPr>
        <w:ind w:firstLine="709"/>
        <w:jc w:val="both"/>
        <w:rPr>
          <w:szCs w:val="28"/>
        </w:rPr>
      </w:pPr>
      <w:r w:rsidRPr="00912B0F">
        <w:rPr>
          <w:szCs w:val="28"/>
        </w:rPr>
        <w:t>Средние подушевые нормативы финансирования, предусмотренные Программой (без учета расходов федерального бюджета), составляют:</w:t>
      </w:r>
    </w:p>
    <w:p w:rsidR="00D73E42" w:rsidRPr="008319D7" w:rsidRDefault="00D73E42" w:rsidP="004A0F46">
      <w:pPr>
        <w:ind w:firstLine="709"/>
        <w:jc w:val="both"/>
        <w:rPr>
          <w:szCs w:val="28"/>
        </w:rPr>
      </w:pPr>
      <w:proofErr w:type="gramStart"/>
      <w:r w:rsidRPr="008319D7">
        <w:rPr>
          <w:szCs w:val="28"/>
        </w:rPr>
        <w:t xml:space="preserve">в 2013 году – 12392,08 рубля, в 2014 году – 12725,25 рубля, в </w:t>
      </w:r>
      <w:r w:rsidR="007D7599">
        <w:rPr>
          <w:szCs w:val="28"/>
        </w:rPr>
        <w:t xml:space="preserve">            </w:t>
      </w:r>
      <w:r w:rsidRPr="008319D7">
        <w:rPr>
          <w:szCs w:val="28"/>
        </w:rPr>
        <w:t>2015 году – 14749,79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в 2013 году – 9813,38 рубля, в</w:t>
      </w:r>
      <w:r w:rsidRPr="008319D7">
        <w:rPr>
          <w:rStyle w:val="af3"/>
          <w:szCs w:val="28"/>
        </w:rPr>
        <w:t xml:space="preserve"> </w:t>
      </w:r>
      <w:r w:rsidRPr="007D7599">
        <w:rPr>
          <w:rStyle w:val="af3"/>
          <w:color w:val="auto"/>
          <w:szCs w:val="28"/>
          <w:u w:val="none"/>
        </w:rPr>
        <w:t>2014</w:t>
      </w:r>
      <w:r w:rsidRPr="008319D7">
        <w:rPr>
          <w:szCs w:val="28"/>
        </w:rPr>
        <w:t xml:space="preserve"> году – 10797,54 рубля, в 2015 году – 13603,17 рубля, из них за счет субвенций Федерального фонда обязательного медицинского страхования в 2013 году </w:t>
      </w:r>
      <w:r w:rsidR="007D7599" w:rsidRPr="008319D7">
        <w:rPr>
          <w:szCs w:val="28"/>
        </w:rPr>
        <w:t>–</w:t>
      </w:r>
      <w:r w:rsidRPr="008319D7">
        <w:rPr>
          <w:szCs w:val="28"/>
        </w:rPr>
        <w:t xml:space="preserve">  9427,18</w:t>
      </w:r>
      <w:proofErr w:type="gramEnd"/>
      <w:r w:rsidRPr="008319D7">
        <w:rPr>
          <w:szCs w:val="28"/>
        </w:rPr>
        <w:t xml:space="preserve"> рубля, в 2014 году </w:t>
      </w:r>
      <w:r w:rsidR="007D7599" w:rsidRPr="008319D7">
        <w:rPr>
          <w:szCs w:val="28"/>
        </w:rPr>
        <w:t>–</w:t>
      </w:r>
      <w:r w:rsidR="007D7599">
        <w:rPr>
          <w:szCs w:val="28"/>
        </w:rPr>
        <w:t xml:space="preserve"> </w:t>
      </w:r>
      <w:r w:rsidRPr="008319D7">
        <w:rPr>
          <w:szCs w:val="28"/>
        </w:rPr>
        <w:t>10711,45 рубля, в 2015 году – 13517,08 рубля.</w:t>
      </w:r>
    </w:p>
    <w:p w:rsidR="00D73E42" w:rsidRDefault="00D73E42" w:rsidP="004A0F46">
      <w:pPr>
        <w:ind w:firstLine="709"/>
        <w:jc w:val="both"/>
        <w:rPr>
          <w:szCs w:val="28"/>
        </w:rPr>
      </w:pPr>
      <w:r w:rsidRPr="008319D7">
        <w:rPr>
          <w:szCs w:val="28"/>
        </w:rPr>
        <w:t xml:space="preserve">17. </w:t>
      </w:r>
      <w:proofErr w:type="gramStart"/>
      <w:r w:rsidRPr="008319D7">
        <w:rPr>
          <w:szCs w:val="28"/>
        </w:rPr>
        <w:t xml:space="preserve">Тарифы на оплату медицинской помощи по обязательному медицинскому страхованию </w:t>
      </w:r>
      <w:r w:rsidRPr="00CF02FD">
        <w:rPr>
          <w:szCs w:val="28"/>
        </w:rPr>
        <w:t>формируются в соответствии с принятыми в рамках территориальной программ</w:t>
      </w:r>
      <w:r>
        <w:rPr>
          <w:szCs w:val="28"/>
        </w:rPr>
        <w:t>ы</w:t>
      </w:r>
      <w:r w:rsidRPr="00CF02FD">
        <w:rPr>
          <w:szCs w:val="28"/>
        </w:rPr>
        <w:t xml:space="preserve"> обязательного медицинского страхования способами оплаты медицинской</w:t>
      </w:r>
      <w:r>
        <w:rPr>
          <w:szCs w:val="28"/>
        </w:rPr>
        <w:t xml:space="preserve"> помощи</w:t>
      </w:r>
      <w:r w:rsidRPr="008319D7">
        <w:rPr>
          <w:szCs w:val="28"/>
        </w:rPr>
        <w:t xml:space="preserve"> </w:t>
      </w:r>
      <w:r>
        <w:rPr>
          <w:szCs w:val="28"/>
        </w:rPr>
        <w:t xml:space="preserve">и </w:t>
      </w:r>
      <w:r w:rsidRPr="008319D7">
        <w:rPr>
          <w:szCs w:val="28"/>
        </w:rPr>
        <w:t>устанавливаются соглашением</w:t>
      </w:r>
      <w:r w:rsidRPr="00912B0F">
        <w:rPr>
          <w:szCs w:val="28"/>
        </w:rPr>
        <w:t xml:space="preserve"> между Министерством здравоохранения и социального развития Республики Карелия, Территориальным фондом обязательного медицинского страхования Республики Карелия, представителями страховых медицинских организаций, профессиональных медицинских ассоциаций, профессиональных союзов медицинских работников</w:t>
      </w:r>
      <w:r>
        <w:rPr>
          <w:szCs w:val="28"/>
        </w:rPr>
        <w:t>.</w:t>
      </w:r>
      <w:proofErr w:type="gramEnd"/>
    </w:p>
    <w:p w:rsidR="00D73E42" w:rsidRPr="00903620" w:rsidRDefault="00D73E42" w:rsidP="004A0F46">
      <w:pPr>
        <w:ind w:firstLine="709"/>
        <w:jc w:val="both"/>
        <w:rPr>
          <w:szCs w:val="28"/>
        </w:rPr>
      </w:pPr>
      <w:proofErr w:type="gramStart"/>
      <w:r w:rsidRPr="00903620">
        <w:rPr>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r>
        <w:rPr>
          <w:szCs w:val="28"/>
        </w:rPr>
        <w:t xml:space="preserve"> </w:t>
      </w:r>
      <w:r w:rsidRPr="00903620">
        <w:rPr>
          <w:szCs w:val="28"/>
        </w:rP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903620">
        <w:rPr>
          <w:szCs w:val="28"/>
        </w:rPr>
        <w:t xml:space="preserve"> </w:t>
      </w:r>
      <w:proofErr w:type="gramStart"/>
      <w:r w:rsidRPr="00903620">
        <w:rPr>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D73E42" w:rsidRPr="00FA6D7E" w:rsidRDefault="00D73E42" w:rsidP="004A0F46">
      <w:pPr>
        <w:ind w:firstLine="709"/>
        <w:jc w:val="both"/>
        <w:rPr>
          <w:szCs w:val="28"/>
        </w:rPr>
      </w:pPr>
      <w:r w:rsidRPr="00FA6D7E">
        <w:rPr>
          <w:szCs w:val="28"/>
        </w:rPr>
        <w:t>18. При реализации территориальной программы обязательного медицинского страхования применяются следующие способы оплаты медицинской помощи:</w:t>
      </w:r>
    </w:p>
    <w:p w:rsidR="00D73E42" w:rsidRDefault="00D73E42" w:rsidP="004A0F46">
      <w:pPr>
        <w:jc w:val="both"/>
        <w:rPr>
          <w:szCs w:val="28"/>
        </w:rPr>
      </w:pPr>
      <w:r>
        <w:rPr>
          <w:szCs w:val="28"/>
        </w:rPr>
        <w:lastRenderedPageBreak/>
        <w:t xml:space="preserve">    </w:t>
      </w:r>
      <w:r w:rsidRPr="00884C02">
        <w:rPr>
          <w:szCs w:val="28"/>
        </w:rPr>
        <w:t>при оплате медицинской помощи, оказанной в амбулаторных условиях:</w:t>
      </w:r>
    </w:p>
    <w:p w:rsidR="00D73E42" w:rsidRPr="00AC642F" w:rsidRDefault="00D73E42" w:rsidP="004A0F46">
      <w:pPr>
        <w:jc w:val="both"/>
        <w:rPr>
          <w:szCs w:val="28"/>
        </w:rPr>
      </w:pPr>
      <w:r w:rsidRPr="00AC642F">
        <w:rPr>
          <w:szCs w:val="28"/>
        </w:rPr>
        <w:t xml:space="preserve">    за единицу объема медицинской помощи – за медицинскую услугу, за посещение, за обращение (законченный случай);</w:t>
      </w:r>
    </w:p>
    <w:p w:rsidR="00D73E42" w:rsidRPr="00884C02" w:rsidRDefault="00D73E42" w:rsidP="004A0F46">
      <w:pPr>
        <w:jc w:val="both"/>
        <w:rPr>
          <w:szCs w:val="28"/>
        </w:rPr>
      </w:pPr>
      <w:r>
        <w:rPr>
          <w:szCs w:val="28"/>
        </w:rPr>
        <w:t xml:space="preserve">    </w:t>
      </w:r>
      <w:r w:rsidRPr="00884C02">
        <w:rPr>
          <w:szCs w:val="28"/>
        </w:rPr>
        <w:t>при оплате медицинской помощи, оказанной в стационарных условиях:</w:t>
      </w:r>
    </w:p>
    <w:p w:rsidR="00D73E42" w:rsidRDefault="00D73E42" w:rsidP="004A0F46">
      <w:pPr>
        <w:ind w:firstLine="709"/>
        <w:jc w:val="both"/>
        <w:rPr>
          <w:szCs w:val="28"/>
        </w:rPr>
      </w:pPr>
      <w:r w:rsidRPr="00884C02">
        <w:rPr>
          <w:szCs w:val="28"/>
        </w:rPr>
        <w:t>за законченный с</w:t>
      </w:r>
      <w:r>
        <w:rPr>
          <w:szCs w:val="28"/>
        </w:rPr>
        <w:t>лучай лечения заболевания;</w:t>
      </w:r>
    </w:p>
    <w:p w:rsidR="00D73E42" w:rsidRPr="00884C02" w:rsidRDefault="00D73E42" w:rsidP="004A0F46">
      <w:pPr>
        <w:ind w:firstLine="709"/>
        <w:jc w:val="both"/>
        <w:rPr>
          <w:szCs w:val="28"/>
        </w:rPr>
      </w:pPr>
      <w:r w:rsidRPr="00884C02">
        <w:rPr>
          <w:szCs w:val="28"/>
        </w:rPr>
        <w:t xml:space="preserve">за законченный случай лечения заболевания, включенного в соответствующую </w:t>
      </w:r>
      <w:r w:rsidRPr="00884C02">
        <w:rPr>
          <w:bCs/>
          <w:szCs w:val="28"/>
        </w:rPr>
        <w:t>группу</w:t>
      </w:r>
      <w:r w:rsidRPr="00884C02">
        <w:rPr>
          <w:szCs w:val="28"/>
        </w:rPr>
        <w:t xml:space="preserve"> заболеваний (в том числе клинико-статистические группы заболеваний);</w:t>
      </w:r>
    </w:p>
    <w:p w:rsidR="00D73E42" w:rsidRPr="00884C02" w:rsidRDefault="00D73E42" w:rsidP="004A0F46">
      <w:pPr>
        <w:ind w:firstLine="709"/>
        <w:jc w:val="both"/>
        <w:rPr>
          <w:szCs w:val="28"/>
        </w:rPr>
      </w:pPr>
      <w:r w:rsidRPr="00884C02">
        <w:rPr>
          <w:szCs w:val="28"/>
        </w:rPr>
        <w:t>при оплате медицинской помощи, оказанной в условиях дневного стационара</w:t>
      </w:r>
      <w:r w:rsidR="00251C8F">
        <w:rPr>
          <w:szCs w:val="28"/>
        </w:rPr>
        <w:t xml:space="preserve">, </w:t>
      </w:r>
      <w:r w:rsidR="00251C8F" w:rsidRPr="008319D7">
        <w:rPr>
          <w:szCs w:val="28"/>
        </w:rPr>
        <w:t>–</w:t>
      </w:r>
      <w:r>
        <w:rPr>
          <w:szCs w:val="28"/>
        </w:rPr>
        <w:t xml:space="preserve"> </w:t>
      </w:r>
      <w:r w:rsidRPr="00884C02">
        <w:rPr>
          <w:szCs w:val="28"/>
        </w:rPr>
        <w:t>за законченный случай лечения заболевания;</w:t>
      </w:r>
    </w:p>
    <w:p w:rsidR="00D73E42" w:rsidRPr="00884C02" w:rsidRDefault="00D73E42" w:rsidP="004A0F46">
      <w:pPr>
        <w:ind w:firstLine="709"/>
        <w:jc w:val="both"/>
        <w:rPr>
          <w:bCs/>
          <w:szCs w:val="28"/>
        </w:rPr>
      </w:pPr>
      <w:r w:rsidRPr="00884C02">
        <w:rPr>
          <w:szCs w:val="28"/>
        </w:rPr>
        <w:t xml:space="preserve">при оплате скорой медицинской помощи, оказанной </w:t>
      </w:r>
      <w:r w:rsidRPr="00884C02">
        <w:rPr>
          <w:bCs/>
          <w:szCs w:val="28"/>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w:t>
      </w:r>
      <w:r w:rsidRPr="00C4026F">
        <w:rPr>
          <w:bCs/>
          <w:szCs w:val="28"/>
        </w:rPr>
        <w:t>эвакуации)</w:t>
      </w:r>
      <w:r w:rsidR="00251C8F">
        <w:rPr>
          <w:bCs/>
          <w:szCs w:val="28"/>
        </w:rPr>
        <w:t>,</w:t>
      </w:r>
      <w:r>
        <w:rPr>
          <w:bCs/>
          <w:szCs w:val="28"/>
        </w:rPr>
        <w:t xml:space="preserve"> </w:t>
      </w:r>
      <w:r w:rsidR="00251C8F" w:rsidRPr="008319D7">
        <w:rPr>
          <w:szCs w:val="28"/>
        </w:rPr>
        <w:t>–</w:t>
      </w:r>
      <w:r w:rsidRPr="00C4026F">
        <w:rPr>
          <w:bCs/>
          <w:szCs w:val="28"/>
        </w:rPr>
        <w:t xml:space="preserve"> за вызов</w:t>
      </w:r>
      <w:r w:rsidRPr="00884C02">
        <w:rPr>
          <w:bCs/>
          <w:szCs w:val="28"/>
        </w:rPr>
        <w:t xml:space="preserve"> скорой медицинской помощи.</w:t>
      </w:r>
    </w:p>
    <w:p w:rsidR="00D73E42" w:rsidRPr="000223B3" w:rsidRDefault="00D73E42" w:rsidP="00251C8F">
      <w:pPr>
        <w:widowControl w:val="0"/>
        <w:autoSpaceDE w:val="0"/>
        <w:autoSpaceDN w:val="0"/>
        <w:adjustRightInd w:val="0"/>
        <w:spacing w:before="120" w:after="120"/>
        <w:jc w:val="center"/>
        <w:rPr>
          <w:szCs w:val="28"/>
        </w:rPr>
      </w:pPr>
      <w:r w:rsidRPr="000223B3">
        <w:rPr>
          <w:szCs w:val="28"/>
        </w:rPr>
        <w:t>VI. Критерии доступности и качества медицинской помощи</w:t>
      </w:r>
    </w:p>
    <w:p w:rsidR="00D73E42" w:rsidRPr="000223B3" w:rsidRDefault="00D73E42" w:rsidP="004A0F46">
      <w:pPr>
        <w:ind w:firstLine="709"/>
        <w:jc w:val="both"/>
        <w:rPr>
          <w:szCs w:val="28"/>
        </w:rPr>
      </w:pPr>
      <w:r>
        <w:rPr>
          <w:szCs w:val="28"/>
        </w:rPr>
        <w:t xml:space="preserve">19. </w:t>
      </w:r>
      <w:r w:rsidRPr="000223B3">
        <w:rPr>
          <w:szCs w:val="28"/>
        </w:rPr>
        <w:t>Критериями доступности и качества медицинской помощи являются:</w:t>
      </w:r>
    </w:p>
    <w:p w:rsidR="00D73E42" w:rsidRPr="000223B3" w:rsidRDefault="00D73E42" w:rsidP="004A0F46">
      <w:pPr>
        <w:ind w:firstLine="709"/>
        <w:jc w:val="both"/>
        <w:rPr>
          <w:szCs w:val="28"/>
        </w:rPr>
      </w:pPr>
      <w:r w:rsidRPr="000223B3">
        <w:rPr>
          <w:szCs w:val="28"/>
        </w:rPr>
        <w:t>удовлетворенность населения медицинской помощью (процентов от числа опрошенных);</w:t>
      </w:r>
    </w:p>
    <w:p w:rsidR="00D73E42" w:rsidRPr="000223B3" w:rsidRDefault="00D73E42" w:rsidP="004A0F46">
      <w:pPr>
        <w:ind w:firstLine="709"/>
        <w:jc w:val="both"/>
        <w:rPr>
          <w:szCs w:val="28"/>
        </w:rPr>
      </w:pPr>
      <w:r w:rsidRPr="000223B3">
        <w:rPr>
          <w:szCs w:val="28"/>
        </w:rPr>
        <w:t>смертность населения (число умерших на 1000 человек населения);</w:t>
      </w:r>
    </w:p>
    <w:p w:rsidR="00D73E42" w:rsidRPr="000223B3" w:rsidRDefault="00D73E42" w:rsidP="004A0F46">
      <w:pPr>
        <w:ind w:firstLine="709"/>
        <w:jc w:val="both"/>
        <w:rPr>
          <w:szCs w:val="28"/>
        </w:rPr>
      </w:pPr>
      <w:r w:rsidRPr="000223B3">
        <w:rPr>
          <w:szCs w:val="28"/>
        </w:rPr>
        <w:t>смертность населения от болезней системы кровообращения (число умерших от болезней системы кровообращения на 100 тыс. человек населения);</w:t>
      </w:r>
    </w:p>
    <w:p w:rsidR="00D73E42" w:rsidRPr="000223B3" w:rsidRDefault="00D73E42" w:rsidP="004A0F46">
      <w:pPr>
        <w:ind w:firstLine="709"/>
        <w:jc w:val="both"/>
        <w:rPr>
          <w:szCs w:val="28"/>
        </w:rPr>
      </w:pPr>
      <w:proofErr w:type="gramStart"/>
      <w:r w:rsidRPr="000223B3">
        <w:rPr>
          <w:szCs w:val="28"/>
        </w:rPr>
        <w:t>смертность населения от новообразований, в том числе от</w:t>
      </w:r>
      <w:r>
        <w:rPr>
          <w:szCs w:val="28"/>
        </w:rPr>
        <w:t xml:space="preserve"> </w:t>
      </w:r>
      <w:r w:rsidRPr="000223B3">
        <w:rPr>
          <w:szCs w:val="28"/>
        </w:rPr>
        <w:t>злокачественных (число умерших от новообразований, в том числе от</w:t>
      </w:r>
      <w:r>
        <w:rPr>
          <w:szCs w:val="28"/>
        </w:rPr>
        <w:t xml:space="preserve"> </w:t>
      </w:r>
      <w:r w:rsidRPr="000223B3">
        <w:rPr>
          <w:szCs w:val="28"/>
        </w:rPr>
        <w:t>злокачественных, на 100 тыс. человек населения);</w:t>
      </w:r>
      <w:proofErr w:type="gramEnd"/>
    </w:p>
    <w:p w:rsidR="00D73E42" w:rsidRPr="000223B3" w:rsidRDefault="00D73E42" w:rsidP="004A0F46">
      <w:pPr>
        <w:ind w:firstLine="709"/>
        <w:jc w:val="both"/>
        <w:rPr>
          <w:szCs w:val="28"/>
        </w:rPr>
      </w:pPr>
      <w:r w:rsidRPr="000223B3">
        <w:rPr>
          <w:szCs w:val="28"/>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D73E42" w:rsidRPr="000223B3" w:rsidRDefault="00D73E42" w:rsidP="004A0F46">
      <w:pPr>
        <w:ind w:firstLine="709"/>
        <w:jc w:val="both"/>
        <w:rPr>
          <w:szCs w:val="28"/>
        </w:rPr>
      </w:pPr>
      <w:r w:rsidRPr="000223B3">
        <w:rPr>
          <w:szCs w:val="28"/>
        </w:rPr>
        <w:t>смертность населения от туберкулеза (случаев на 100 тыс. человек населения);</w:t>
      </w:r>
    </w:p>
    <w:p w:rsidR="00D73E42" w:rsidRPr="000223B3" w:rsidRDefault="00D73E42" w:rsidP="004A0F46">
      <w:pPr>
        <w:ind w:firstLine="709"/>
        <w:jc w:val="both"/>
        <w:rPr>
          <w:szCs w:val="28"/>
        </w:rPr>
      </w:pPr>
      <w:r w:rsidRPr="000223B3">
        <w:rPr>
          <w:szCs w:val="28"/>
        </w:rPr>
        <w:t>смертность населения в трудоспособном возрасте (число умерших в трудоспособном возрасте на 100</w:t>
      </w:r>
      <w:r>
        <w:rPr>
          <w:szCs w:val="28"/>
        </w:rPr>
        <w:t xml:space="preserve"> </w:t>
      </w:r>
      <w:r w:rsidRPr="000223B3">
        <w:rPr>
          <w:szCs w:val="28"/>
        </w:rPr>
        <w:t>тыс. человек населения);</w:t>
      </w:r>
    </w:p>
    <w:p w:rsidR="00D73E42" w:rsidRPr="000223B3" w:rsidRDefault="00D73E42" w:rsidP="004A0F46">
      <w:pPr>
        <w:ind w:firstLine="709"/>
        <w:jc w:val="both"/>
        <w:rPr>
          <w:szCs w:val="28"/>
        </w:rPr>
      </w:pPr>
      <w:r w:rsidRPr="000223B3">
        <w:rPr>
          <w:szCs w:val="28"/>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D73E42" w:rsidRPr="000223B3" w:rsidRDefault="00D73E42" w:rsidP="004A0F46">
      <w:pPr>
        <w:ind w:firstLine="709"/>
        <w:jc w:val="both"/>
        <w:rPr>
          <w:szCs w:val="28"/>
        </w:rPr>
      </w:pPr>
      <w:r w:rsidRPr="000223B3">
        <w:rPr>
          <w:szCs w:val="28"/>
        </w:rPr>
        <w:t>материнская смертность (на 100</w:t>
      </w:r>
      <w:r>
        <w:rPr>
          <w:szCs w:val="28"/>
        </w:rPr>
        <w:t xml:space="preserve"> </w:t>
      </w:r>
      <w:r w:rsidRPr="000223B3">
        <w:rPr>
          <w:szCs w:val="28"/>
        </w:rPr>
        <w:t xml:space="preserve">тыс. </w:t>
      </w:r>
      <w:proofErr w:type="gramStart"/>
      <w:r w:rsidRPr="000223B3">
        <w:rPr>
          <w:szCs w:val="28"/>
        </w:rPr>
        <w:t>родившихся</w:t>
      </w:r>
      <w:proofErr w:type="gramEnd"/>
      <w:r w:rsidRPr="000223B3">
        <w:rPr>
          <w:szCs w:val="28"/>
        </w:rPr>
        <w:t xml:space="preserve"> живыми);</w:t>
      </w:r>
    </w:p>
    <w:p w:rsidR="00D73E42" w:rsidRPr="000223B3" w:rsidRDefault="00D73E42" w:rsidP="004A0F46">
      <w:pPr>
        <w:ind w:firstLine="709"/>
        <w:jc w:val="both"/>
        <w:rPr>
          <w:szCs w:val="28"/>
        </w:rPr>
      </w:pPr>
      <w:r w:rsidRPr="000223B3">
        <w:rPr>
          <w:szCs w:val="28"/>
        </w:rPr>
        <w:t>младенческая смертность (на 1000</w:t>
      </w:r>
      <w:r>
        <w:rPr>
          <w:szCs w:val="28"/>
        </w:rPr>
        <w:t xml:space="preserve"> </w:t>
      </w:r>
      <w:proofErr w:type="gramStart"/>
      <w:r w:rsidRPr="000223B3">
        <w:rPr>
          <w:szCs w:val="28"/>
        </w:rPr>
        <w:t>родившихся</w:t>
      </w:r>
      <w:proofErr w:type="gramEnd"/>
      <w:r w:rsidRPr="000223B3">
        <w:rPr>
          <w:szCs w:val="28"/>
        </w:rPr>
        <w:t xml:space="preserve"> живыми);</w:t>
      </w:r>
    </w:p>
    <w:p w:rsidR="00D73E42" w:rsidRPr="000223B3" w:rsidRDefault="00D73E42" w:rsidP="004A0F46">
      <w:pPr>
        <w:ind w:firstLine="709"/>
        <w:jc w:val="both"/>
        <w:rPr>
          <w:szCs w:val="28"/>
        </w:rPr>
      </w:pPr>
      <w:r w:rsidRPr="000223B3">
        <w:rPr>
          <w:szCs w:val="28"/>
        </w:rPr>
        <w:t>смертность детей в возрасте 0-14 лет (на 100 тыс. человек населения соответствующего возраста);</w:t>
      </w:r>
    </w:p>
    <w:p w:rsidR="00D73E42" w:rsidRPr="000223B3" w:rsidRDefault="00D73E42" w:rsidP="004A0F46">
      <w:pPr>
        <w:ind w:firstLine="709"/>
        <w:jc w:val="both"/>
        <w:rPr>
          <w:szCs w:val="28"/>
        </w:rPr>
      </w:pPr>
      <w:r w:rsidRPr="000223B3">
        <w:rPr>
          <w:szCs w:val="28"/>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D73E42" w:rsidRPr="00912B0F" w:rsidRDefault="00D73E42" w:rsidP="004A0F46">
      <w:pPr>
        <w:ind w:firstLine="709"/>
        <w:jc w:val="both"/>
        <w:rPr>
          <w:szCs w:val="28"/>
        </w:rPr>
      </w:pPr>
      <w:r w:rsidRPr="000223B3">
        <w:rPr>
          <w:szCs w:val="28"/>
        </w:rPr>
        <w:lastRenderedPageBreak/>
        <w:t xml:space="preserve">количество обоснованных жалоб, в том числе на отказ в оказании медицинской помощи, предоставляемой в </w:t>
      </w:r>
      <w:r w:rsidRPr="00912B0F">
        <w:rPr>
          <w:szCs w:val="28"/>
        </w:rPr>
        <w:t>рамках Программы;</w:t>
      </w:r>
    </w:p>
    <w:p w:rsidR="00D73E42" w:rsidRPr="000223B3" w:rsidRDefault="00D73E42" w:rsidP="004A0F46">
      <w:pPr>
        <w:ind w:firstLine="709"/>
        <w:jc w:val="both"/>
        <w:rPr>
          <w:szCs w:val="28"/>
        </w:rPr>
      </w:pPr>
      <w:r w:rsidRPr="000223B3">
        <w:rPr>
          <w:szCs w:val="28"/>
        </w:rPr>
        <w:t xml:space="preserve">количество медицинских организаций, осуществляющих </w:t>
      </w:r>
      <w:proofErr w:type="gramStart"/>
      <w:r w:rsidRPr="000223B3">
        <w:rPr>
          <w:szCs w:val="28"/>
        </w:rPr>
        <w:t>автоматизиро</w:t>
      </w:r>
      <w:r w:rsidR="00251C8F">
        <w:rPr>
          <w:szCs w:val="28"/>
        </w:rPr>
        <w:t>-</w:t>
      </w:r>
      <w:r w:rsidRPr="000223B3">
        <w:rPr>
          <w:szCs w:val="28"/>
        </w:rPr>
        <w:t>ванную</w:t>
      </w:r>
      <w:proofErr w:type="gramEnd"/>
      <w:r w:rsidRPr="000223B3">
        <w:rPr>
          <w:szCs w:val="28"/>
        </w:rPr>
        <w:t xml:space="preserve"> запись на прием к врачу с использованием информационно-телекоммуникационной сети </w:t>
      </w:r>
      <w:r>
        <w:rPr>
          <w:szCs w:val="28"/>
        </w:rPr>
        <w:t>«</w:t>
      </w:r>
      <w:r w:rsidRPr="000223B3">
        <w:rPr>
          <w:szCs w:val="28"/>
        </w:rPr>
        <w:t>Интернет</w:t>
      </w:r>
      <w:r>
        <w:rPr>
          <w:szCs w:val="28"/>
        </w:rPr>
        <w:t>»</w:t>
      </w:r>
      <w:r w:rsidRPr="000223B3">
        <w:rPr>
          <w:szCs w:val="28"/>
        </w:rPr>
        <w:t xml:space="preserve"> и информационно-справочных сенсорных терминалов;</w:t>
      </w:r>
    </w:p>
    <w:p w:rsidR="00D73E42" w:rsidRPr="000223B3" w:rsidRDefault="00D73E42" w:rsidP="004A0F46">
      <w:pPr>
        <w:ind w:firstLine="709"/>
        <w:jc w:val="both"/>
        <w:rPr>
          <w:szCs w:val="28"/>
        </w:rPr>
      </w:pPr>
      <w:r w:rsidRPr="000223B3">
        <w:rPr>
          <w:szCs w:val="28"/>
        </w:rPr>
        <w:t xml:space="preserve">обеспеченность населения врачами (на 10 тыс. человек населения), </w:t>
      </w:r>
      <w:r w:rsidRPr="000223B3">
        <w:rPr>
          <w:szCs w:val="28"/>
        </w:rPr>
        <w:br/>
        <w:t>в том числе оказывающими медицинскую помощь в амбулаторных и стационарных условиях;</w:t>
      </w:r>
    </w:p>
    <w:p w:rsidR="00D73E42" w:rsidRPr="000223B3" w:rsidRDefault="00D73E42" w:rsidP="004A0F46">
      <w:pPr>
        <w:ind w:firstLine="709"/>
        <w:jc w:val="both"/>
        <w:rPr>
          <w:szCs w:val="28"/>
        </w:rPr>
      </w:pPr>
      <w:r w:rsidRPr="000223B3">
        <w:rPr>
          <w:szCs w:val="28"/>
        </w:rPr>
        <w:t xml:space="preserve">средняя длительность </w:t>
      </w:r>
      <w:r>
        <w:rPr>
          <w:szCs w:val="28"/>
        </w:rPr>
        <w:t xml:space="preserve">лечения в медицинской организации, оказывающей медицинскую помощь </w:t>
      </w:r>
      <w:r w:rsidRPr="000223B3">
        <w:rPr>
          <w:szCs w:val="28"/>
        </w:rPr>
        <w:t>в стационарных условиях</w:t>
      </w:r>
      <w:r>
        <w:rPr>
          <w:szCs w:val="28"/>
        </w:rPr>
        <w:t xml:space="preserve"> (дней)</w:t>
      </w:r>
      <w:r w:rsidRPr="000223B3">
        <w:rPr>
          <w:szCs w:val="28"/>
        </w:rPr>
        <w:t xml:space="preserve">; </w:t>
      </w:r>
    </w:p>
    <w:p w:rsidR="00D73E42" w:rsidRPr="00FF17A7" w:rsidRDefault="00D73E42" w:rsidP="004A0F46">
      <w:pPr>
        <w:ind w:firstLine="709"/>
        <w:jc w:val="both"/>
        <w:rPr>
          <w:szCs w:val="28"/>
        </w:rPr>
      </w:pPr>
      <w:r w:rsidRPr="00FF17A7">
        <w:rPr>
          <w:szCs w:val="28"/>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D73E42" w:rsidRPr="000223B3" w:rsidRDefault="00D73E42" w:rsidP="004A0F46">
      <w:pPr>
        <w:ind w:firstLine="709"/>
        <w:jc w:val="both"/>
        <w:rPr>
          <w:szCs w:val="28"/>
        </w:rPr>
      </w:pPr>
      <w:r w:rsidRPr="000223B3">
        <w:rPr>
          <w:szCs w:val="28"/>
        </w:rPr>
        <w:t>полнота охвата патронажем детей первого года жизни;</w:t>
      </w:r>
    </w:p>
    <w:p w:rsidR="00D73E42" w:rsidRPr="000223B3" w:rsidRDefault="00D73E42" w:rsidP="004A0F46">
      <w:pPr>
        <w:ind w:firstLine="709"/>
        <w:jc w:val="both"/>
        <w:rPr>
          <w:szCs w:val="28"/>
        </w:rPr>
      </w:pPr>
      <w:r w:rsidRPr="000223B3">
        <w:rPr>
          <w:szCs w:val="28"/>
        </w:rPr>
        <w:t>полнота охвата профилактическими осмотрами детей;</w:t>
      </w:r>
    </w:p>
    <w:p w:rsidR="00D73E42" w:rsidRPr="000223B3" w:rsidRDefault="00D73E42" w:rsidP="004A0F46">
      <w:pPr>
        <w:ind w:firstLine="709"/>
        <w:jc w:val="both"/>
        <w:rPr>
          <w:szCs w:val="28"/>
        </w:rPr>
      </w:pPr>
      <w:r w:rsidRPr="000223B3">
        <w:rPr>
          <w:szCs w:val="28"/>
        </w:rPr>
        <w:t xml:space="preserve">удельный вес детей, снятых с диспансерного наблюдения по выздоровлению, в общем числе детей, состоящих под диспансерным наблюдением; </w:t>
      </w:r>
    </w:p>
    <w:p w:rsidR="00D73E42" w:rsidRPr="000223B3" w:rsidRDefault="00D73E42" w:rsidP="004A0F46">
      <w:pPr>
        <w:ind w:firstLine="709"/>
        <w:jc w:val="both"/>
        <w:rPr>
          <w:szCs w:val="28"/>
        </w:rPr>
      </w:pPr>
      <w:r w:rsidRPr="000223B3">
        <w:rPr>
          <w:szCs w:val="28"/>
        </w:rPr>
        <w:t>объем медицинской помощи, оказываемой в условиях дневных стационаров (число пациенто-дней на 1 жителя, на 1 застрахованное лицо);</w:t>
      </w:r>
    </w:p>
    <w:p w:rsidR="00D73E42" w:rsidRPr="0019553F" w:rsidRDefault="00D73E42" w:rsidP="004A0F46">
      <w:pPr>
        <w:ind w:firstLine="709"/>
        <w:jc w:val="both"/>
        <w:rPr>
          <w:szCs w:val="28"/>
        </w:rPr>
      </w:pPr>
      <w:r w:rsidRPr="0019553F">
        <w:rPr>
          <w:szCs w:val="28"/>
        </w:rPr>
        <w:t xml:space="preserve">уровень госпитализации населения, прикрепившегося к медицинской организации, оказывающей первичную медико-санитарную помощь </w:t>
      </w:r>
      <w:r w:rsidRPr="0019553F">
        <w:rPr>
          <w:szCs w:val="28"/>
        </w:rPr>
        <w:br/>
        <w:t>(число госпитализаций на 1000 жителей в год);</w:t>
      </w:r>
    </w:p>
    <w:p w:rsidR="00D73E42" w:rsidRPr="000223B3" w:rsidRDefault="00D73E42" w:rsidP="004A0F46">
      <w:pPr>
        <w:ind w:firstLine="709"/>
        <w:jc w:val="both"/>
        <w:rPr>
          <w:szCs w:val="28"/>
        </w:rPr>
      </w:pPr>
      <w:r w:rsidRPr="000223B3">
        <w:rPr>
          <w:szCs w:val="28"/>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D73E42" w:rsidRPr="000223B3" w:rsidRDefault="00D73E42" w:rsidP="004A0F46">
      <w:pPr>
        <w:ind w:firstLine="709"/>
        <w:jc w:val="both"/>
        <w:rPr>
          <w:szCs w:val="28"/>
        </w:rPr>
      </w:pPr>
      <w:r w:rsidRPr="000223B3">
        <w:rPr>
          <w:szCs w:val="28"/>
        </w:rPr>
        <w:t>количество вызовов скорой медицинской помощи в расчете на 1 жителя, число лиц, которым оказана скорая медицинская помощь;</w:t>
      </w:r>
    </w:p>
    <w:p w:rsidR="00D73E42" w:rsidRPr="000223B3" w:rsidRDefault="00D73E42" w:rsidP="004A0F46">
      <w:pPr>
        <w:ind w:firstLine="709"/>
        <w:jc w:val="both"/>
        <w:rPr>
          <w:szCs w:val="28"/>
        </w:rPr>
      </w:pPr>
      <w:r w:rsidRPr="000223B3">
        <w:rPr>
          <w:szCs w:val="28"/>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251C8F" w:rsidRDefault="00D73E42" w:rsidP="004A0F46">
      <w:pPr>
        <w:ind w:firstLine="709"/>
        <w:jc w:val="both"/>
        <w:rPr>
          <w:szCs w:val="28"/>
        </w:rPr>
      </w:pPr>
      <w:r w:rsidRPr="00912B0F">
        <w:rPr>
          <w:szCs w:val="28"/>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w:t>
      </w:r>
    </w:p>
    <w:p w:rsidR="00B35795" w:rsidRDefault="00B35795" w:rsidP="004A0F46">
      <w:pPr>
        <w:ind w:firstLine="709"/>
        <w:jc w:val="both"/>
        <w:rPr>
          <w:szCs w:val="28"/>
        </w:rPr>
        <w:sectPr w:rsidR="00B35795" w:rsidSect="00D73E42">
          <w:headerReference w:type="even" r:id="rId17"/>
          <w:headerReference w:type="default" r:id="rId18"/>
          <w:pgSz w:w="11906" w:h="16838" w:code="9"/>
          <w:pgMar w:top="1134" w:right="850" w:bottom="1134" w:left="1701" w:header="720" w:footer="720" w:gutter="0"/>
          <w:pgNumType w:start="1"/>
          <w:cols w:space="720"/>
          <w:titlePg/>
        </w:sectPr>
      </w:pPr>
    </w:p>
    <w:p w:rsidR="00D73E42" w:rsidRPr="00C31F1D" w:rsidRDefault="00D73E42" w:rsidP="00D73E42">
      <w:pPr>
        <w:spacing w:line="360" w:lineRule="atLeast"/>
        <w:ind w:firstLine="709"/>
        <w:jc w:val="right"/>
        <w:rPr>
          <w:szCs w:val="28"/>
        </w:rPr>
      </w:pPr>
      <w:r w:rsidRPr="00C31F1D">
        <w:rPr>
          <w:szCs w:val="28"/>
        </w:rPr>
        <w:lastRenderedPageBreak/>
        <w:t xml:space="preserve">Приложение  </w:t>
      </w:r>
      <w:r w:rsidR="00B35795">
        <w:rPr>
          <w:szCs w:val="28"/>
        </w:rPr>
        <w:t xml:space="preserve">№ </w:t>
      </w:r>
      <w:r w:rsidRPr="00C31F1D">
        <w:rPr>
          <w:szCs w:val="28"/>
        </w:rPr>
        <w:t>1 к  Программе</w:t>
      </w:r>
    </w:p>
    <w:p w:rsidR="00D73E42" w:rsidRDefault="00D73E42" w:rsidP="00D73E42">
      <w:pPr>
        <w:ind w:firstLine="709"/>
        <w:jc w:val="right"/>
        <w:rPr>
          <w:szCs w:val="28"/>
        </w:rPr>
      </w:pPr>
    </w:p>
    <w:p w:rsidR="00C4620C" w:rsidRDefault="00C4620C" w:rsidP="00B35795">
      <w:pPr>
        <w:spacing w:line="360" w:lineRule="atLeast"/>
        <w:jc w:val="center"/>
        <w:rPr>
          <w:b/>
          <w:szCs w:val="28"/>
        </w:rPr>
      </w:pPr>
    </w:p>
    <w:p w:rsidR="00B35795" w:rsidRDefault="00D73E42" w:rsidP="00B35795">
      <w:pPr>
        <w:spacing w:line="360" w:lineRule="atLeast"/>
        <w:jc w:val="center"/>
        <w:rPr>
          <w:b/>
          <w:szCs w:val="28"/>
        </w:rPr>
      </w:pPr>
      <w:r w:rsidRPr="00FF17A7">
        <w:rPr>
          <w:b/>
          <w:szCs w:val="28"/>
        </w:rPr>
        <w:t xml:space="preserve">Условия </w:t>
      </w:r>
    </w:p>
    <w:p w:rsidR="00D73E42" w:rsidRPr="00FF17A7" w:rsidRDefault="00D73E42" w:rsidP="00B35795">
      <w:pPr>
        <w:spacing w:line="360" w:lineRule="atLeast"/>
        <w:jc w:val="center"/>
        <w:rPr>
          <w:b/>
          <w:szCs w:val="28"/>
        </w:rPr>
      </w:pPr>
      <w:r w:rsidRPr="00FF17A7">
        <w:rPr>
          <w:b/>
          <w:szCs w:val="28"/>
        </w:rPr>
        <w:t>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73E42" w:rsidRPr="00FF17A7" w:rsidRDefault="00D73E42" w:rsidP="00D73E42">
      <w:pPr>
        <w:spacing w:line="360" w:lineRule="atLeast"/>
        <w:ind w:firstLine="709"/>
        <w:jc w:val="center"/>
        <w:rPr>
          <w:b/>
          <w:szCs w:val="28"/>
        </w:rPr>
      </w:pPr>
    </w:p>
    <w:p w:rsidR="00D73E42" w:rsidRDefault="00D73E42" w:rsidP="00C4620C">
      <w:pPr>
        <w:ind w:firstLine="709"/>
        <w:jc w:val="both"/>
        <w:rPr>
          <w:szCs w:val="28"/>
        </w:rPr>
      </w:pPr>
      <w:r>
        <w:rPr>
          <w:szCs w:val="28"/>
        </w:rPr>
        <w:t xml:space="preserve">1. </w:t>
      </w:r>
      <w:proofErr w:type="gramStart"/>
      <w:r w:rsidRPr="00CC0C55">
        <w:rPr>
          <w:szCs w:val="28"/>
        </w:rPr>
        <w:t>Настоящие Условия регулируют отношения, связанные с реализацией установленного законодательством Российской Федерации (ч</w:t>
      </w:r>
      <w:r>
        <w:rPr>
          <w:szCs w:val="28"/>
        </w:rPr>
        <w:t xml:space="preserve">асть </w:t>
      </w:r>
      <w:r w:rsidRPr="00CC0C55">
        <w:rPr>
          <w:szCs w:val="28"/>
        </w:rPr>
        <w:t>2</w:t>
      </w:r>
      <w:r w:rsidR="00B35795">
        <w:rPr>
          <w:szCs w:val="28"/>
        </w:rPr>
        <w:t xml:space="preserve"> </w:t>
      </w:r>
      <w:r w:rsidRPr="00CC0C55">
        <w:rPr>
          <w:szCs w:val="28"/>
        </w:rPr>
        <w:t>ст</w:t>
      </w:r>
      <w:r>
        <w:rPr>
          <w:szCs w:val="28"/>
        </w:rPr>
        <w:t>ать</w:t>
      </w:r>
      <w:r w:rsidR="00B35795">
        <w:rPr>
          <w:szCs w:val="28"/>
        </w:rPr>
        <w:t>и</w:t>
      </w:r>
      <w:r>
        <w:rPr>
          <w:szCs w:val="28"/>
        </w:rPr>
        <w:t xml:space="preserve"> </w:t>
      </w:r>
      <w:r w:rsidRPr="00CC0C55">
        <w:rPr>
          <w:szCs w:val="28"/>
        </w:rPr>
        <w:t>21 Федерального закона от 21</w:t>
      </w:r>
      <w:r>
        <w:rPr>
          <w:szCs w:val="28"/>
        </w:rPr>
        <w:t xml:space="preserve"> ноября </w:t>
      </w:r>
      <w:r w:rsidRPr="00CC0C55">
        <w:rPr>
          <w:szCs w:val="28"/>
        </w:rPr>
        <w:t>2011</w:t>
      </w:r>
      <w:r>
        <w:rPr>
          <w:szCs w:val="28"/>
        </w:rPr>
        <w:t xml:space="preserve"> года</w:t>
      </w:r>
      <w:r w:rsidRPr="00CC0C55">
        <w:rPr>
          <w:szCs w:val="28"/>
        </w:rPr>
        <w:t xml:space="preserve"> № 323-ФЗ </w:t>
      </w:r>
      <w:r w:rsidR="00FC0EE7">
        <w:rPr>
          <w:szCs w:val="28"/>
        </w:rPr>
        <w:t>«О</w:t>
      </w:r>
      <w:r w:rsidRPr="00CC0C55">
        <w:rPr>
          <w:szCs w:val="28"/>
        </w:rPr>
        <w:t>б основах охраны здоровья граждан в Российской Федераци</w:t>
      </w:r>
      <w:r w:rsidR="00FC0EE7">
        <w:rPr>
          <w:szCs w:val="28"/>
        </w:rPr>
        <w:t>и»</w:t>
      </w:r>
      <w:r>
        <w:rPr>
          <w:szCs w:val="28"/>
        </w:rPr>
        <w:t xml:space="preserve">) </w:t>
      </w:r>
      <w:r w:rsidRPr="00CC0C55">
        <w:rPr>
          <w:szCs w:val="28"/>
        </w:rPr>
        <w:t>права на выбор врача</w:t>
      </w:r>
      <w:r w:rsidRPr="006F63B1">
        <w:rPr>
          <w:szCs w:val="28"/>
        </w:rPr>
        <w:t xml:space="preserve"> </w:t>
      </w:r>
      <w:r>
        <w:rPr>
          <w:szCs w:val="28"/>
        </w:rPr>
        <w:t xml:space="preserve">(с учетом согласия врача), для оказания медицинской   </w:t>
      </w:r>
      <w:r w:rsidRPr="00F9120D">
        <w:rPr>
          <w:szCs w:val="28"/>
        </w:rPr>
        <w:t>помощи в рамках Программы в предел</w:t>
      </w:r>
      <w:r>
        <w:rPr>
          <w:szCs w:val="28"/>
        </w:rPr>
        <w:t>ах территории Республики Карелии.</w:t>
      </w:r>
      <w:proofErr w:type="gramEnd"/>
    </w:p>
    <w:p w:rsidR="00D73E42" w:rsidRDefault="00D73E42" w:rsidP="00C4620C">
      <w:pPr>
        <w:ind w:firstLine="709"/>
        <w:jc w:val="both"/>
        <w:rPr>
          <w:szCs w:val="28"/>
        </w:rPr>
      </w:pPr>
      <w:r>
        <w:rPr>
          <w:szCs w:val="28"/>
        </w:rPr>
        <w:t xml:space="preserve">2. </w:t>
      </w:r>
      <w:proofErr w:type="gramStart"/>
      <w:r>
        <w:rPr>
          <w:szCs w:val="28"/>
        </w:rPr>
        <w:t xml:space="preserve">Выбор врача, </w:t>
      </w:r>
      <w:r w:rsidRPr="00B77D30">
        <w:rPr>
          <w:szCs w:val="28"/>
        </w:rPr>
        <w:t>в том числе врача общей практики (семейного врача) и лечащего врача (с учетом согласия врача)</w:t>
      </w:r>
      <w:r>
        <w:rPr>
          <w:szCs w:val="28"/>
        </w:rPr>
        <w:t xml:space="preserve"> </w:t>
      </w:r>
      <w:r w:rsidRPr="009946BA">
        <w:rPr>
          <w:szCs w:val="28"/>
        </w:rPr>
        <w:t xml:space="preserve">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w:t>
      </w:r>
      <w:r w:rsidR="00C4620C">
        <w:rPr>
          <w:szCs w:val="28"/>
        </w:rPr>
        <w:t>–</w:t>
      </w:r>
      <w:r w:rsidRPr="009946BA">
        <w:rPr>
          <w:szCs w:val="28"/>
        </w:rPr>
        <w:t xml:space="preserve"> его родителями или другими законными представителями) (далее </w:t>
      </w:r>
      <w:r w:rsidR="00B35795">
        <w:rPr>
          <w:szCs w:val="28"/>
        </w:rPr>
        <w:t>–</w:t>
      </w:r>
      <w:r w:rsidRPr="009946BA">
        <w:rPr>
          <w:szCs w:val="28"/>
        </w:rPr>
        <w:t xml:space="preserve"> гражданин), путем обращения в медицинскую организацию</w:t>
      </w:r>
      <w:proofErr w:type="gramEnd"/>
      <w:r w:rsidRPr="009946BA">
        <w:rPr>
          <w:szCs w:val="28"/>
        </w:rPr>
        <w:t>, оказывающую медицинскую помощь.</w:t>
      </w:r>
    </w:p>
    <w:p w:rsidR="00D73E42" w:rsidRPr="00B77D30" w:rsidRDefault="00D73E42" w:rsidP="00C4620C">
      <w:pPr>
        <w:ind w:firstLine="709"/>
        <w:jc w:val="both"/>
        <w:rPr>
          <w:szCs w:val="28"/>
        </w:rPr>
      </w:pPr>
      <w:r w:rsidRPr="00B77D30">
        <w:rPr>
          <w:szCs w:val="28"/>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5795" w:rsidRDefault="00D73E42" w:rsidP="00C4620C">
      <w:pPr>
        <w:ind w:firstLine="709"/>
        <w:jc w:val="both"/>
        <w:rPr>
          <w:szCs w:val="28"/>
        </w:rPr>
      </w:pPr>
      <w:r w:rsidRPr="00B77D30">
        <w:rPr>
          <w:szCs w:val="28"/>
        </w:rPr>
        <w:t xml:space="preserve">4. </w:t>
      </w:r>
      <w:proofErr w:type="gramStart"/>
      <w:r w:rsidRPr="00B77D30">
        <w:rPr>
          <w:szCs w:val="28"/>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B77D30">
        <w:rPr>
          <w:szCs w:val="28"/>
        </w:rPr>
        <w:t xml:space="preserve"> с учетом особенностей оказания медицинской помощи, установленных </w:t>
      </w:r>
      <w:proofErr w:type="gramStart"/>
      <w:r w:rsidRPr="00B77D30">
        <w:rPr>
          <w:szCs w:val="28"/>
        </w:rPr>
        <w:t>законода</w:t>
      </w:r>
      <w:r w:rsidR="00B35795">
        <w:rPr>
          <w:szCs w:val="28"/>
        </w:rPr>
        <w:t>-</w:t>
      </w:r>
      <w:r w:rsidRPr="00B77D30">
        <w:rPr>
          <w:szCs w:val="28"/>
        </w:rPr>
        <w:t>тельством</w:t>
      </w:r>
      <w:proofErr w:type="gramEnd"/>
      <w:r w:rsidRPr="00B77D30">
        <w:rPr>
          <w:szCs w:val="28"/>
        </w:rPr>
        <w:t xml:space="preserve"> Российской Федерации.</w:t>
      </w:r>
    </w:p>
    <w:p w:rsidR="00B35795" w:rsidRDefault="00B35795" w:rsidP="00C4620C">
      <w:pPr>
        <w:ind w:firstLine="709"/>
        <w:jc w:val="both"/>
        <w:rPr>
          <w:szCs w:val="28"/>
        </w:rPr>
        <w:sectPr w:rsidR="00B35795" w:rsidSect="00D73E42">
          <w:pgSz w:w="11906" w:h="16838" w:code="9"/>
          <w:pgMar w:top="1134" w:right="850" w:bottom="1134" w:left="1701" w:header="720" w:footer="720" w:gutter="0"/>
          <w:pgNumType w:start="1"/>
          <w:cols w:space="720"/>
          <w:titlePg/>
        </w:sectPr>
      </w:pPr>
    </w:p>
    <w:p w:rsidR="00D73E42" w:rsidRPr="00F66576" w:rsidRDefault="00D73E42" w:rsidP="00D73E42">
      <w:pPr>
        <w:spacing w:line="360" w:lineRule="atLeast"/>
        <w:ind w:firstLine="709"/>
        <w:jc w:val="right"/>
        <w:rPr>
          <w:szCs w:val="28"/>
        </w:rPr>
      </w:pPr>
      <w:r w:rsidRPr="00F66576">
        <w:rPr>
          <w:szCs w:val="28"/>
        </w:rPr>
        <w:lastRenderedPageBreak/>
        <w:t xml:space="preserve">Приложение </w:t>
      </w:r>
      <w:r w:rsidR="00B35795">
        <w:rPr>
          <w:szCs w:val="28"/>
        </w:rPr>
        <w:t xml:space="preserve">№ </w:t>
      </w:r>
      <w:r w:rsidRPr="00F66576">
        <w:rPr>
          <w:szCs w:val="28"/>
        </w:rPr>
        <w:t>2</w:t>
      </w:r>
      <w:r>
        <w:rPr>
          <w:szCs w:val="28"/>
        </w:rPr>
        <w:t xml:space="preserve"> к </w:t>
      </w:r>
      <w:r w:rsidRPr="00F66576">
        <w:rPr>
          <w:szCs w:val="28"/>
        </w:rPr>
        <w:t>Программе</w:t>
      </w:r>
    </w:p>
    <w:p w:rsidR="00D73E42" w:rsidRDefault="00D73E42" w:rsidP="00D73E42">
      <w:pPr>
        <w:autoSpaceDE w:val="0"/>
        <w:autoSpaceDN w:val="0"/>
        <w:adjustRightInd w:val="0"/>
        <w:ind w:firstLine="709"/>
        <w:jc w:val="both"/>
        <w:outlineLvl w:val="1"/>
        <w:rPr>
          <w:szCs w:val="28"/>
        </w:rPr>
      </w:pPr>
    </w:p>
    <w:p w:rsidR="00B35795" w:rsidRDefault="00D73E42" w:rsidP="00B35795">
      <w:pPr>
        <w:spacing w:line="360" w:lineRule="atLeast"/>
        <w:jc w:val="center"/>
        <w:rPr>
          <w:b/>
          <w:szCs w:val="28"/>
        </w:rPr>
      </w:pPr>
      <w:r w:rsidRPr="00B77D30">
        <w:rPr>
          <w:b/>
          <w:szCs w:val="28"/>
        </w:rPr>
        <w:t xml:space="preserve">Порядок </w:t>
      </w:r>
    </w:p>
    <w:p w:rsidR="00D73E42" w:rsidRPr="00B77D30" w:rsidRDefault="00D73E42" w:rsidP="00B35795">
      <w:pPr>
        <w:spacing w:line="360" w:lineRule="atLeast"/>
        <w:jc w:val="center"/>
        <w:rPr>
          <w:b/>
          <w:szCs w:val="28"/>
        </w:rPr>
      </w:pPr>
      <w:r w:rsidRPr="00B77D30">
        <w:rPr>
          <w:b/>
          <w:szCs w:val="28"/>
        </w:rP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w:t>
      </w:r>
    </w:p>
    <w:p w:rsidR="00D73E42" w:rsidRDefault="00D73E42" w:rsidP="00D73E42">
      <w:pPr>
        <w:spacing w:line="360" w:lineRule="atLeast"/>
        <w:ind w:firstLine="709"/>
        <w:jc w:val="both"/>
        <w:rPr>
          <w:color w:val="FF0000"/>
          <w:szCs w:val="28"/>
        </w:rPr>
      </w:pPr>
    </w:p>
    <w:p w:rsidR="00D73E42" w:rsidRPr="003C6E3F" w:rsidRDefault="00D73E42" w:rsidP="00C4620C">
      <w:pPr>
        <w:ind w:firstLine="709"/>
        <w:jc w:val="both"/>
        <w:rPr>
          <w:szCs w:val="28"/>
        </w:rPr>
      </w:pPr>
      <w:r w:rsidRPr="00CE1A1E">
        <w:rPr>
          <w:szCs w:val="28"/>
        </w:rPr>
        <w:t xml:space="preserve">1. </w:t>
      </w:r>
      <w:proofErr w:type="gramStart"/>
      <w:r w:rsidRPr="00CE1A1E">
        <w:rPr>
          <w:szCs w:val="28"/>
        </w:rPr>
        <w:t xml:space="preserve">Настоящий Порядок регулирует отношения, связанные с реализацией права на внеочередное оказание медицинской помощи по Программе категориям </w:t>
      </w:r>
      <w:r w:rsidR="00B35795">
        <w:rPr>
          <w:szCs w:val="28"/>
        </w:rPr>
        <w:t>лиц</w:t>
      </w:r>
      <w:r w:rsidRPr="00CE1A1E">
        <w:rPr>
          <w:szCs w:val="28"/>
        </w:rPr>
        <w:t xml:space="preserve">, указанным в статьях 14-19 и 21 Федерального закона от 12 января 1995 года  № 5-ФЗ </w:t>
      </w:r>
      <w:r w:rsidR="00FC0EE7">
        <w:rPr>
          <w:szCs w:val="28"/>
        </w:rPr>
        <w:t>«О</w:t>
      </w:r>
      <w:r w:rsidRPr="00CE1A1E">
        <w:rPr>
          <w:szCs w:val="28"/>
        </w:rPr>
        <w:t xml:space="preserve"> ветеранах», Героям и полным кавалерам ордена Славы,  а также категориям граждан, указанным в пункте 3 статьи 1.1</w:t>
      </w:r>
      <w:r w:rsidR="00B35795">
        <w:rPr>
          <w:szCs w:val="28"/>
        </w:rPr>
        <w:t xml:space="preserve"> </w:t>
      </w:r>
      <w:r w:rsidRPr="00CE1A1E">
        <w:rPr>
          <w:szCs w:val="28"/>
        </w:rPr>
        <w:t xml:space="preserve">Закона Российской Федерации от 15 января 1993 года № 4301-1 </w:t>
      </w:r>
      <w:r w:rsidR="00B35795">
        <w:rPr>
          <w:szCs w:val="28"/>
        </w:rPr>
        <w:t xml:space="preserve">       </w:t>
      </w:r>
      <w:r w:rsidR="00FC0EE7">
        <w:rPr>
          <w:szCs w:val="28"/>
        </w:rPr>
        <w:t>«О</w:t>
      </w:r>
      <w:r w:rsidRPr="00CE1A1E">
        <w:rPr>
          <w:szCs w:val="28"/>
        </w:rPr>
        <w:t xml:space="preserve"> статусе</w:t>
      </w:r>
      <w:proofErr w:type="gramEnd"/>
      <w:r w:rsidRPr="00CE1A1E">
        <w:rPr>
          <w:szCs w:val="28"/>
        </w:rPr>
        <w:t xml:space="preserve"> Героев Советского Союза, Героев Российской Федерации и полных кавалеров ордена Слав</w:t>
      </w:r>
      <w:r w:rsidR="00FC0EE7">
        <w:rPr>
          <w:szCs w:val="28"/>
        </w:rPr>
        <w:t>ы»</w:t>
      </w:r>
      <w:r w:rsidRPr="00CE1A1E">
        <w:rPr>
          <w:szCs w:val="28"/>
        </w:rPr>
        <w:t xml:space="preserve"> (далее – граждане, гражданин)</w:t>
      </w:r>
      <w:r w:rsidR="00B35795">
        <w:rPr>
          <w:szCs w:val="28"/>
        </w:rPr>
        <w:t>,</w:t>
      </w:r>
      <w:r w:rsidRPr="00CE1A1E">
        <w:rPr>
          <w:szCs w:val="28"/>
        </w:rPr>
        <w:t xml:space="preserve"> в медицинских организациях, находящихся на территории Республики Карелия.</w:t>
      </w:r>
    </w:p>
    <w:p w:rsidR="00D73E42" w:rsidRPr="003C6E3F" w:rsidRDefault="00D73E42" w:rsidP="00C4620C">
      <w:pPr>
        <w:ind w:firstLine="709"/>
        <w:jc w:val="both"/>
        <w:rPr>
          <w:szCs w:val="28"/>
        </w:rPr>
      </w:pPr>
      <w:r>
        <w:rPr>
          <w:szCs w:val="28"/>
        </w:rPr>
        <w:t>2</w:t>
      </w:r>
      <w:r w:rsidRPr="003C6E3F">
        <w:rPr>
          <w:szCs w:val="28"/>
        </w:rPr>
        <w:t xml:space="preserve">. Амбулаторная и стационарная медицинская помощь оказывается вышеназванным категориям граждан во внеочередном порядке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w:t>
      </w:r>
      <w:proofErr w:type="gramStart"/>
      <w:r w:rsidRPr="003C6E3F">
        <w:rPr>
          <w:szCs w:val="28"/>
        </w:rPr>
        <w:t>включает</w:t>
      </w:r>
      <w:proofErr w:type="gramEnd"/>
      <w:r>
        <w:rPr>
          <w:szCs w:val="28"/>
        </w:rPr>
        <w:t xml:space="preserve">  в том числе внеочередное </w:t>
      </w:r>
      <w:r w:rsidRPr="003C6E3F">
        <w:rPr>
          <w:szCs w:val="28"/>
        </w:rPr>
        <w:t>проведение диагностических исследований</w:t>
      </w:r>
      <w:r>
        <w:rPr>
          <w:szCs w:val="28"/>
        </w:rPr>
        <w:t xml:space="preserve"> и консультативные приемы  врачей-специалистов</w:t>
      </w:r>
      <w:r w:rsidRPr="003C6E3F">
        <w:rPr>
          <w:szCs w:val="28"/>
        </w:rPr>
        <w:t>.</w:t>
      </w:r>
    </w:p>
    <w:p w:rsidR="00D73E42" w:rsidRPr="003C6E3F" w:rsidRDefault="00B35795" w:rsidP="00C4620C">
      <w:pPr>
        <w:ind w:firstLine="709"/>
        <w:jc w:val="both"/>
        <w:rPr>
          <w:szCs w:val="28"/>
        </w:rPr>
      </w:pPr>
      <w:r>
        <w:rPr>
          <w:szCs w:val="28"/>
        </w:rPr>
        <w:t>3</w:t>
      </w:r>
      <w:r w:rsidR="00D73E42" w:rsidRPr="003C6E3F">
        <w:rPr>
          <w:szCs w:val="28"/>
        </w:rPr>
        <w:t>. Направление граждан в медицинские организации, находящиеся на территории Республики Карелия,</w:t>
      </w:r>
      <w:r w:rsidR="00D73E42">
        <w:rPr>
          <w:szCs w:val="28"/>
        </w:rPr>
        <w:t xml:space="preserve"> участвующие  в реализации Программы, </w:t>
      </w:r>
      <w:r w:rsidR="00D73E42" w:rsidRPr="003C6E3F">
        <w:rPr>
          <w:szCs w:val="28"/>
        </w:rPr>
        <w:t xml:space="preserve"> для оказания им внеочередной стационарной</w:t>
      </w:r>
      <w:r w:rsidR="00D73E42">
        <w:rPr>
          <w:szCs w:val="28"/>
        </w:rPr>
        <w:t xml:space="preserve"> </w:t>
      </w:r>
      <w:r w:rsidR="00D73E42" w:rsidRPr="003C6E3F">
        <w:rPr>
          <w:szCs w:val="28"/>
        </w:rPr>
        <w:t>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B35795" w:rsidRDefault="00B35795" w:rsidP="00C4620C">
      <w:pPr>
        <w:ind w:firstLine="709"/>
        <w:jc w:val="both"/>
        <w:rPr>
          <w:szCs w:val="28"/>
        </w:rPr>
      </w:pPr>
      <w:r>
        <w:rPr>
          <w:szCs w:val="28"/>
        </w:rPr>
        <w:t>4</w:t>
      </w:r>
      <w:r w:rsidR="00D73E42" w:rsidRPr="001E6E88">
        <w:rPr>
          <w:szCs w:val="28"/>
        </w:rPr>
        <w:t xml:space="preserve">. Информация о </w:t>
      </w:r>
      <w:r w:rsidR="00D73E42">
        <w:rPr>
          <w:szCs w:val="28"/>
        </w:rPr>
        <w:t xml:space="preserve">категориях </w:t>
      </w:r>
      <w:r w:rsidR="00D73E42" w:rsidRPr="001E6E88">
        <w:rPr>
          <w:szCs w:val="28"/>
        </w:rPr>
        <w:t>гражданах,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w:t>
      </w:r>
      <w:r>
        <w:rPr>
          <w:szCs w:val="28"/>
        </w:rPr>
        <w:t>ах</w:t>
      </w:r>
      <w:r w:rsidR="00D73E42" w:rsidRPr="001E6E88">
        <w:rPr>
          <w:szCs w:val="28"/>
        </w:rPr>
        <w:t>.</w:t>
      </w:r>
    </w:p>
    <w:p w:rsidR="00B35795" w:rsidRDefault="00B35795" w:rsidP="00C4620C">
      <w:pPr>
        <w:ind w:firstLine="709"/>
        <w:jc w:val="both"/>
        <w:rPr>
          <w:szCs w:val="28"/>
        </w:rPr>
        <w:sectPr w:rsidR="00B35795" w:rsidSect="00D73E42">
          <w:pgSz w:w="11906" w:h="16838" w:code="9"/>
          <w:pgMar w:top="1134" w:right="850" w:bottom="1134" w:left="1701" w:header="720" w:footer="720" w:gutter="0"/>
          <w:pgNumType w:start="1"/>
          <w:cols w:space="720"/>
          <w:titlePg/>
        </w:sectPr>
      </w:pPr>
    </w:p>
    <w:p w:rsidR="00D73E42" w:rsidRPr="005B66E2" w:rsidRDefault="00D73E42" w:rsidP="00D73E42">
      <w:pPr>
        <w:spacing w:line="360" w:lineRule="atLeast"/>
        <w:ind w:firstLine="709"/>
        <w:jc w:val="right"/>
        <w:rPr>
          <w:szCs w:val="28"/>
        </w:rPr>
      </w:pPr>
      <w:r w:rsidRPr="005B66E2">
        <w:rPr>
          <w:szCs w:val="28"/>
        </w:rPr>
        <w:lastRenderedPageBreak/>
        <w:t xml:space="preserve">Приложение  </w:t>
      </w:r>
      <w:r w:rsidR="00D83193">
        <w:rPr>
          <w:szCs w:val="28"/>
        </w:rPr>
        <w:t xml:space="preserve">№ </w:t>
      </w:r>
      <w:r w:rsidRPr="005B66E2">
        <w:rPr>
          <w:szCs w:val="28"/>
        </w:rPr>
        <w:t>3 к  Программе</w:t>
      </w:r>
    </w:p>
    <w:p w:rsidR="00D73E42" w:rsidRDefault="00D73E42" w:rsidP="00D73E42">
      <w:pPr>
        <w:autoSpaceDE w:val="0"/>
        <w:autoSpaceDN w:val="0"/>
        <w:adjustRightInd w:val="0"/>
        <w:ind w:firstLine="709"/>
        <w:jc w:val="both"/>
        <w:outlineLvl w:val="1"/>
        <w:rPr>
          <w:szCs w:val="28"/>
        </w:rPr>
      </w:pPr>
    </w:p>
    <w:p w:rsidR="00D83193" w:rsidRDefault="00D73E42" w:rsidP="00D83193">
      <w:pPr>
        <w:autoSpaceDE w:val="0"/>
        <w:autoSpaceDN w:val="0"/>
        <w:adjustRightInd w:val="0"/>
        <w:jc w:val="center"/>
        <w:outlineLvl w:val="1"/>
        <w:rPr>
          <w:b/>
          <w:szCs w:val="28"/>
        </w:rPr>
      </w:pPr>
      <w:r w:rsidRPr="005E552E">
        <w:rPr>
          <w:b/>
          <w:szCs w:val="28"/>
        </w:rPr>
        <w:t xml:space="preserve">Порядок </w:t>
      </w:r>
    </w:p>
    <w:p w:rsidR="00D73E42" w:rsidRDefault="00D73E42" w:rsidP="00D83193">
      <w:pPr>
        <w:autoSpaceDE w:val="0"/>
        <w:autoSpaceDN w:val="0"/>
        <w:adjustRightInd w:val="0"/>
        <w:jc w:val="center"/>
        <w:outlineLvl w:val="1"/>
        <w:rPr>
          <w:b/>
          <w:szCs w:val="28"/>
        </w:rPr>
      </w:pPr>
      <w:r w:rsidRPr="005E552E">
        <w:rPr>
          <w:b/>
          <w:szCs w:val="28"/>
        </w:rPr>
        <w:t>обеспечения граждан лекарственными препаратами, медицинскими изделиями,</w:t>
      </w:r>
      <w:r>
        <w:rPr>
          <w:b/>
          <w:szCs w:val="28"/>
        </w:rPr>
        <w:t xml:space="preserve"> донорской кровью и ее</w:t>
      </w:r>
      <w:r w:rsidRPr="005E552E">
        <w:rPr>
          <w:b/>
          <w:szCs w:val="28"/>
        </w:rPr>
        <w:t xml:space="preserve"> компонентами</w:t>
      </w:r>
      <w:r>
        <w:rPr>
          <w:b/>
          <w:szCs w:val="28"/>
        </w:rPr>
        <w:t>,</w:t>
      </w:r>
      <w:r w:rsidRPr="005E552E">
        <w:rPr>
          <w:b/>
          <w:szCs w:val="28"/>
        </w:rPr>
        <w:t xml:space="preserve">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D73E42" w:rsidRDefault="00D73E42" w:rsidP="00D83193">
      <w:pPr>
        <w:autoSpaceDE w:val="0"/>
        <w:autoSpaceDN w:val="0"/>
        <w:adjustRightInd w:val="0"/>
        <w:jc w:val="both"/>
        <w:rPr>
          <w:szCs w:val="28"/>
        </w:rPr>
      </w:pPr>
    </w:p>
    <w:p w:rsidR="00D73E42" w:rsidRDefault="00D73E42" w:rsidP="00D73E42">
      <w:pPr>
        <w:autoSpaceDE w:val="0"/>
        <w:autoSpaceDN w:val="0"/>
        <w:adjustRightInd w:val="0"/>
        <w:ind w:firstLine="540"/>
        <w:jc w:val="both"/>
        <w:rPr>
          <w:szCs w:val="28"/>
        </w:rPr>
      </w:pPr>
      <w:r w:rsidRPr="008E13FA">
        <w:rPr>
          <w:szCs w:val="28"/>
        </w:rPr>
        <w:t xml:space="preserve">1. </w:t>
      </w:r>
      <w:proofErr w:type="gramStart"/>
      <w:r>
        <w:rPr>
          <w:szCs w:val="28"/>
        </w:rPr>
        <w:t>О</w:t>
      </w:r>
      <w:r w:rsidRPr="008E13FA">
        <w:rPr>
          <w:szCs w:val="28"/>
        </w:rPr>
        <w:t>беспечени</w:t>
      </w:r>
      <w:r>
        <w:rPr>
          <w:szCs w:val="28"/>
        </w:rPr>
        <w:t>е</w:t>
      </w:r>
      <w:r w:rsidRPr="008E13FA">
        <w:rPr>
          <w:szCs w:val="28"/>
        </w:rPr>
        <w:t xml:space="preserve"> граждан лекарственными препаратами, </w:t>
      </w:r>
      <w:r>
        <w:rPr>
          <w:szCs w:val="28"/>
        </w:rPr>
        <w:t xml:space="preserve">включенными в </w:t>
      </w:r>
      <w:hyperlink r:id="rId19" w:history="1">
        <w:r w:rsidRPr="007D1DE3">
          <w:rPr>
            <w:szCs w:val="28"/>
          </w:rPr>
          <w:t>перечень</w:t>
        </w:r>
      </w:hyperlink>
      <w:r>
        <w:rPr>
          <w:szCs w:val="28"/>
        </w:rPr>
        <w:t xml:space="preserve"> жизненно необходимых и важнейших лекарственных препаратов</w:t>
      </w:r>
      <w:r w:rsidR="00D83193">
        <w:rPr>
          <w:szCs w:val="28"/>
        </w:rPr>
        <w:t>, утверждаемы</w:t>
      </w:r>
      <w:r w:rsidR="00671950">
        <w:rPr>
          <w:szCs w:val="28"/>
        </w:rPr>
        <w:t>й</w:t>
      </w:r>
      <w:r w:rsidR="00D83193">
        <w:rPr>
          <w:szCs w:val="28"/>
        </w:rPr>
        <w:t xml:space="preserve"> Правительством Российской Федерации, </w:t>
      </w:r>
      <w:r>
        <w:rPr>
          <w:szCs w:val="28"/>
        </w:rPr>
        <w:t xml:space="preserve"> в соответствии с Федеральным </w:t>
      </w:r>
      <w:hyperlink r:id="rId20" w:history="1">
        <w:r w:rsidRPr="007D1DE3">
          <w:rPr>
            <w:szCs w:val="28"/>
          </w:rPr>
          <w:t>законом</w:t>
        </w:r>
      </w:hyperlink>
      <w:r>
        <w:rPr>
          <w:szCs w:val="28"/>
        </w:rPr>
        <w:t xml:space="preserve"> от 12 апреля 2010 года № 61-ФЗ </w:t>
      </w:r>
      <w:r w:rsidR="00FC0EE7">
        <w:rPr>
          <w:szCs w:val="28"/>
        </w:rPr>
        <w:t>«О</w:t>
      </w:r>
      <w:r>
        <w:rPr>
          <w:szCs w:val="28"/>
        </w:rPr>
        <w:t xml:space="preserve">б обращении лекарственных средств», </w:t>
      </w:r>
      <w:r w:rsidRPr="008E13FA">
        <w:rPr>
          <w:szCs w:val="28"/>
        </w:rPr>
        <w:t>медицинскими изделиями, донорской кровью и ее компонентами, лечебным питанием, в том числе специализированным</w:t>
      </w:r>
      <w:r>
        <w:rPr>
          <w:szCs w:val="28"/>
        </w:rPr>
        <w:t xml:space="preserve">и продуктами лечебного питания, которые предусмотрены стандартами медицинской помощи, осуществляется бесплатно </w:t>
      </w:r>
      <w:r w:rsidRPr="008E13FA">
        <w:rPr>
          <w:szCs w:val="28"/>
        </w:rPr>
        <w:t xml:space="preserve">по медицинским показаниям </w:t>
      </w:r>
      <w:r>
        <w:rPr>
          <w:szCs w:val="28"/>
        </w:rPr>
        <w:t>при оказании</w:t>
      </w:r>
      <w:proofErr w:type="gramEnd"/>
      <w:r>
        <w:rPr>
          <w:szCs w:val="28"/>
        </w:rPr>
        <w:t xml:space="preserve">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w:t>
      </w:r>
    </w:p>
    <w:p w:rsidR="00D73E42" w:rsidRPr="005A4C21" w:rsidRDefault="00D73E42" w:rsidP="00B67570">
      <w:pPr>
        <w:autoSpaceDE w:val="0"/>
        <w:autoSpaceDN w:val="0"/>
        <w:adjustRightInd w:val="0"/>
        <w:spacing w:after="120"/>
        <w:ind w:firstLine="540"/>
        <w:jc w:val="both"/>
        <w:rPr>
          <w:szCs w:val="28"/>
        </w:rPr>
      </w:pPr>
      <w:r w:rsidRPr="005A4C21">
        <w:rPr>
          <w:szCs w:val="28"/>
        </w:rPr>
        <w:t>2. При оказании специализированной медицинской помощи по стоматологии бесплатно осуществляется обеспечение граж</w:t>
      </w:r>
      <w:r>
        <w:rPr>
          <w:szCs w:val="28"/>
        </w:rPr>
        <w:t xml:space="preserve">дан </w:t>
      </w:r>
      <w:r w:rsidRPr="005A4C21">
        <w:rPr>
          <w:szCs w:val="28"/>
        </w:rPr>
        <w:t xml:space="preserve">по </w:t>
      </w:r>
      <w:r w:rsidRPr="00D6373C">
        <w:rPr>
          <w:szCs w:val="28"/>
        </w:rPr>
        <w:t>медицинским показаниям изделиями медицинского назначения,  согласно</w:t>
      </w:r>
      <w:r w:rsidRPr="005A4C21">
        <w:rPr>
          <w:szCs w:val="28"/>
        </w:rPr>
        <w:t xml:space="preserve"> перечню: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8895"/>
      </w:tblGrid>
      <w:tr w:rsidR="00D83193" w:rsidRPr="00B67570" w:rsidTr="00D83193">
        <w:tc>
          <w:tcPr>
            <w:tcW w:w="353" w:type="pct"/>
          </w:tcPr>
          <w:p w:rsidR="00D83193" w:rsidRPr="00B67570" w:rsidRDefault="00D83193" w:rsidP="00D83193">
            <w:pPr>
              <w:autoSpaceDE w:val="0"/>
              <w:autoSpaceDN w:val="0"/>
              <w:adjustRightInd w:val="0"/>
              <w:jc w:val="center"/>
              <w:rPr>
                <w:sz w:val="26"/>
                <w:szCs w:val="26"/>
              </w:rPr>
            </w:pPr>
            <w:r w:rsidRPr="00B67570">
              <w:rPr>
                <w:sz w:val="26"/>
                <w:szCs w:val="26"/>
              </w:rPr>
              <w:t xml:space="preserve">№ </w:t>
            </w:r>
            <w:proofErr w:type="gramStart"/>
            <w:r w:rsidRPr="00B67570">
              <w:rPr>
                <w:sz w:val="26"/>
                <w:szCs w:val="26"/>
              </w:rPr>
              <w:t>п</w:t>
            </w:r>
            <w:proofErr w:type="gramEnd"/>
            <w:r w:rsidRPr="00B67570">
              <w:rPr>
                <w:sz w:val="26"/>
                <w:szCs w:val="26"/>
              </w:rPr>
              <w:t>/п</w:t>
            </w:r>
          </w:p>
        </w:tc>
        <w:tc>
          <w:tcPr>
            <w:tcW w:w="4647" w:type="pct"/>
          </w:tcPr>
          <w:p w:rsidR="00D83193" w:rsidRPr="00B67570" w:rsidRDefault="00D83193" w:rsidP="00D83193">
            <w:pPr>
              <w:autoSpaceDE w:val="0"/>
              <w:autoSpaceDN w:val="0"/>
              <w:adjustRightInd w:val="0"/>
              <w:jc w:val="center"/>
              <w:rPr>
                <w:sz w:val="26"/>
                <w:szCs w:val="26"/>
              </w:rPr>
            </w:pPr>
            <w:r w:rsidRPr="00B67570">
              <w:rPr>
                <w:sz w:val="26"/>
                <w:szCs w:val="26"/>
              </w:rPr>
              <w:t>Наименование изделий медицинского назначения</w:t>
            </w:r>
          </w:p>
        </w:tc>
      </w:tr>
      <w:tr w:rsidR="00C4620C" w:rsidRPr="00B67570" w:rsidTr="00D83193">
        <w:tc>
          <w:tcPr>
            <w:tcW w:w="353" w:type="pct"/>
          </w:tcPr>
          <w:p w:rsidR="00C4620C" w:rsidRPr="00B67570" w:rsidRDefault="00C4620C" w:rsidP="00D83193">
            <w:pPr>
              <w:autoSpaceDE w:val="0"/>
              <w:autoSpaceDN w:val="0"/>
              <w:adjustRightInd w:val="0"/>
              <w:jc w:val="center"/>
              <w:rPr>
                <w:sz w:val="26"/>
                <w:szCs w:val="26"/>
              </w:rPr>
            </w:pPr>
            <w:r>
              <w:rPr>
                <w:sz w:val="26"/>
                <w:szCs w:val="26"/>
              </w:rPr>
              <w:t>1</w:t>
            </w:r>
          </w:p>
        </w:tc>
        <w:tc>
          <w:tcPr>
            <w:tcW w:w="4647" w:type="pct"/>
          </w:tcPr>
          <w:p w:rsidR="00C4620C" w:rsidRPr="00B67570" w:rsidRDefault="00C4620C" w:rsidP="00D83193">
            <w:pPr>
              <w:autoSpaceDE w:val="0"/>
              <w:autoSpaceDN w:val="0"/>
              <w:adjustRightInd w:val="0"/>
              <w:jc w:val="center"/>
              <w:rPr>
                <w:sz w:val="26"/>
                <w:szCs w:val="26"/>
              </w:rPr>
            </w:pPr>
            <w:r>
              <w:rPr>
                <w:sz w:val="26"/>
                <w:szCs w:val="26"/>
              </w:rPr>
              <w:t>2</w:t>
            </w:r>
          </w:p>
        </w:tc>
      </w:tr>
      <w:tr w:rsidR="00D73E42" w:rsidRPr="00B67570" w:rsidTr="00D97254">
        <w:tc>
          <w:tcPr>
            <w:tcW w:w="5000" w:type="pct"/>
            <w:gridSpan w:val="2"/>
          </w:tcPr>
          <w:p w:rsidR="00D73E42" w:rsidRPr="00B67570" w:rsidRDefault="00B67570" w:rsidP="00B67570">
            <w:pPr>
              <w:spacing w:after="120"/>
              <w:jc w:val="center"/>
              <w:rPr>
                <w:sz w:val="26"/>
                <w:szCs w:val="26"/>
              </w:rPr>
            </w:pPr>
            <w:r w:rsidRPr="00B67570">
              <w:rPr>
                <w:sz w:val="26"/>
                <w:szCs w:val="26"/>
              </w:rPr>
              <w:t>Изделия м</w:t>
            </w:r>
            <w:r w:rsidR="00D73E42" w:rsidRPr="00B67570">
              <w:rPr>
                <w:sz w:val="26"/>
                <w:szCs w:val="26"/>
              </w:rPr>
              <w:t>едицинск</w:t>
            </w:r>
            <w:r w:rsidRPr="00B67570">
              <w:rPr>
                <w:sz w:val="26"/>
                <w:szCs w:val="26"/>
              </w:rPr>
              <w:t>ого назначения</w:t>
            </w:r>
            <w:r w:rsidR="00D73E42" w:rsidRPr="00B67570">
              <w:rPr>
                <w:sz w:val="26"/>
                <w:szCs w:val="26"/>
              </w:rPr>
              <w:t xml:space="preserve"> для детей и взрослых</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1</w:t>
            </w:r>
            <w:r w:rsidR="00B67570" w:rsidRPr="00B67570">
              <w:rPr>
                <w:sz w:val="26"/>
                <w:szCs w:val="26"/>
              </w:rPr>
              <w:t>.</w:t>
            </w:r>
          </w:p>
        </w:tc>
        <w:tc>
          <w:tcPr>
            <w:tcW w:w="4647" w:type="pct"/>
          </w:tcPr>
          <w:p w:rsidR="00D73E42" w:rsidRPr="00B67570" w:rsidRDefault="00D73E42" w:rsidP="00D97254">
            <w:pPr>
              <w:spacing w:after="120"/>
              <w:rPr>
                <w:sz w:val="26"/>
                <w:szCs w:val="26"/>
              </w:rPr>
            </w:pPr>
            <w:r w:rsidRPr="00B67570">
              <w:rPr>
                <w:sz w:val="26"/>
                <w:szCs w:val="26"/>
              </w:rPr>
              <w:t>Цементы силикатные, силико-фосфатные, энгенолсодержащие для постоянных пломб</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2</w:t>
            </w:r>
            <w:r w:rsidR="00B67570" w:rsidRPr="00B67570">
              <w:rPr>
                <w:sz w:val="26"/>
                <w:szCs w:val="26"/>
              </w:rPr>
              <w:t>.</w:t>
            </w:r>
          </w:p>
        </w:tc>
        <w:tc>
          <w:tcPr>
            <w:tcW w:w="4647" w:type="pct"/>
          </w:tcPr>
          <w:p w:rsidR="00D73E42" w:rsidRPr="00B67570" w:rsidRDefault="00D73E42" w:rsidP="00671950">
            <w:pPr>
              <w:autoSpaceDE w:val="0"/>
              <w:autoSpaceDN w:val="0"/>
              <w:adjustRightInd w:val="0"/>
              <w:rPr>
                <w:sz w:val="26"/>
                <w:szCs w:val="26"/>
              </w:rPr>
            </w:pPr>
            <w:r w:rsidRPr="00B67570">
              <w:rPr>
                <w:sz w:val="26"/>
                <w:szCs w:val="26"/>
              </w:rPr>
              <w:t>Стеклоиономерные цементы химического отверждения</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3</w:t>
            </w:r>
            <w:r w:rsidR="00B67570" w:rsidRPr="00B67570">
              <w:rPr>
                <w:sz w:val="26"/>
                <w:szCs w:val="26"/>
              </w:rPr>
              <w:t>.</w:t>
            </w:r>
          </w:p>
        </w:tc>
        <w:tc>
          <w:tcPr>
            <w:tcW w:w="4647" w:type="pct"/>
          </w:tcPr>
          <w:p w:rsidR="00D73E42" w:rsidRPr="00B67570" w:rsidRDefault="00D73E42" w:rsidP="00671950">
            <w:pPr>
              <w:autoSpaceDE w:val="0"/>
              <w:autoSpaceDN w:val="0"/>
              <w:adjustRightInd w:val="0"/>
              <w:rPr>
                <w:sz w:val="26"/>
                <w:szCs w:val="26"/>
              </w:rPr>
            </w:pPr>
            <w:r w:rsidRPr="00B67570">
              <w:rPr>
                <w:sz w:val="26"/>
                <w:szCs w:val="26"/>
              </w:rPr>
              <w:t>Композитные пломбировочные материалы химического отверждения</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4</w:t>
            </w:r>
            <w:r w:rsidR="00B67570" w:rsidRPr="00B67570">
              <w:rPr>
                <w:sz w:val="26"/>
                <w:szCs w:val="26"/>
              </w:rPr>
              <w:t>.</w:t>
            </w:r>
          </w:p>
        </w:tc>
        <w:tc>
          <w:tcPr>
            <w:tcW w:w="4647" w:type="pct"/>
          </w:tcPr>
          <w:p w:rsidR="00D73E42" w:rsidRPr="00B67570" w:rsidRDefault="00D73E42" w:rsidP="00671950">
            <w:pPr>
              <w:spacing w:after="120"/>
              <w:rPr>
                <w:sz w:val="26"/>
                <w:szCs w:val="26"/>
              </w:rPr>
            </w:pPr>
            <w:r w:rsidRPr="00B67570">
              <w:rPr>
                <w:sz w:val="26"/>
                <w:szCs w:val="26"/>
              </w:rPr>
              <w:t>Кальцийсодержащие подкладочные материалы химического отверждения</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5</w:t>
            </w:r>
            <w:r w:rsidR="00B67570" w:rsidRPr="00B67570">
              <w:rPr>
                <w:sz w:val="26"/>
                <w:szCs w:val="26"/>
              </w:rPr>
              <w:t>.</w:t>
            </w:r>
          </w:p>
        </w:tc>
        <w:tc>
          <w:tcPr>
            <w:tcW w:w="4647" w:type="pct"/>
          </w:tcPr>
          <w:p w:rsidR="00D73E42" w:rsidRPr="00B67570" w:rsidRDefault="00D73E42" w:rsidP="00B67570">
            <w:pPr>
              <w:autoSpaceDE w:val="0"/>
              <w:autoSpaceDN w:val="0"/>
              <w:adjustRightInd w:val="0"/>
              <w:rPr>
                <w:sz w:val="26"/>
                <w:szCs w:val="26"/>
              </w:rPr>
            </w:pPr>
            <w:r w:rsidRPr="00B67570">
              <w:rPr>
                <w:sz w:val="26"/>
                <w:szCs w:val="26"/>
              </w:rPr>
              <w:t>Временные пломбировочн</w:t>
            </w:r>
            <w:r w:rsidR="00B67570">
              <w:rPr>
                <w:sz w:val="26"/>
                <w:szCs w:val="26"/>
              </w:rPr>
              <w:t>ые</w:t>
            </w:r>
            <w:r w:rsidRPr="00B67570">
              <w:rPr>
                <w:sz w:val="26"/>
                <w:szCs w:val="26"/>
              </w:rPr>
              <w:t xml:space="preserve"> материалы</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6</w:t>
            </w:r>
            <w:r w:rsidR="00B67570" w:rsidRPr="00B67570">
              <w:rPr>
                <w:sz w:val="26"/>
                <w:szCs w:val="26"/>
              </w:rPr>
              <w:t>.</w:t>
            </w:r>
          </w:p>
        </w:tc>
        <w:tc>
          <w:tcPr>
            <w:tcW w:w="4647" w:type="pct"/>
          </w:tcPr>
          <w:p w:rsidR="00D73E42" w:rsidRPr="00B67570" w:rsidRDefault="00D73E42" w:rsidP="00D97254">
            <w:pPr>
              <w:rPr>
                <w:sz w:val="26"/>
                <w:szCs w:val="26"/>
              </w:rPr>
            </w:pPr>
            <w:r w:rsidRPr="00B67570">
              <w:rPr>
                <w:sz w:val="26"/>
                <w:szCs w:val="26"/>
              </w:rPr>
              <w:t>Материалы для обработки каналов:</w:t>
            </w:r>
          </w:p>
          <w:p w:rsidR="00D73E42" w:rsidRPr="00B67570" w:rsidRDefault="00D73E42" w:rsidP="00D97254">
            <w:pPr>
              <w:rPr>
                <w:sz w:val="26"/>
                <w:szCs w:val="26"/>
              </w:rPr>
            </w:pPr>
            <w:r w:rsidRPr="00B67570">
              <w:rPr>
                <w:sz w:val="26"/>
                <w:szCs w:val="26"/>
              </w:rPr>
              <w:t>антисептические средства;</w:t>
            </w:r>
          </w:p>
          <w:p w:rsidR="00D73E42" w:rsidRPr="00B67570" w:rsidRDefault="00D73E42" w:rsidP="00D97254">
            <w:pPr>
              <w:rPr>
                <w:sz w:val="26"/>
                <w:szCs w:val="26"/>
              </w:rPr>
            </w:pPr>
            <w:r w:rsidRPr="00B67570">
              <w:rPr>
                <w:sz w:val="26"/>
                <w:szCs w:val="26"/>
              </w:rPr>
              <w:t>для расширения и прохождения каналов;</w:t>
            </w:r>
          </w:p>
          <w:p w:rsidR="00D73E42" w:rsidRPr="00B67570" w:rsidRDefault="00D73E42" w:rsidP="00D97254">
            <w:pPr>
              <w:autoSpaceDE w:val="0"/>
              <w:autoSpaceDN w:val="0"/>
              <w:adjustRightInd w:val="0"/>
              <w:rPr>
                <w:sz w:val="26"/>
                <w:szCs w:val="26"/>
              </w:rPr>
            </w:pPr>
            <w:r w:rsidRPr="00B67570">
              <w:rPr>
                <w:sz w:val="26"/>
                <w:szCs w:val="26"/>
              </w:rPr>
              <w:t>для остановки кровотечения</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7</w:t>
            </w:r>
            <w:r w:rsidR="00B67570" w:rsidRPr="00B67570">
              <w:rPr>
                <w:sz w:val="26"/>
                <w:szCs w:val="26"/>
              </w:rPr>
              <w:t>.</w:t>
            </w:r>
          </w:p>
        </w:tc>
        <w:tc>
          <w:tcPr>
            <w:tcW w:w="4647" w:type="pct"/>
          </w:tcPr>
          <w:p w:rsidR="00D73E42" w:rsidRPr="00B67570" w:rsidRDefault="00D73E42" w:rsidP="00D97254">
            <w:pPr>
              <w:rPr>
                <w:sz w:val="26"/>
                <w:szCs w:val="26"/>
              </w:rPr>
            </w:pPr>
            <w:r w:rsidRPr="00B67570">
              <w:rPr>
                <w:sz w:val="26"/>
                <w:szCs w:val="26"/>
              </w:rPr>
              <w:t>Материалы для пломбирования каналов: на основе окисьцинка-энгенольных цементов, гидроокись кальциясодержащие, силеры-пластмассы, формальдегидсодержащие силеры</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8</w:t>
            </w:r>
            <w:r w:rsidR="00B67570" w:rsidRPr="00B67570">
              <w:rPr>
                <w:sz w:val="26"/>
                <w:szCs w:val="26"/>
              </w:rPr>
              <w:t>.</w:t>
            </w:r>
          </w:p>
        </w:tc>
        <w:tc>
          <w:tcPr>
            <w:tcW w:w="4647" w:type="pct"/>
          </w:tcPr>
          <w:p w:rsidR="00D73E42" w:rsidRPr="00B67570" w:rsidRDefault="00D73E42" w:rsidP="00D97254">
            <w:pPr>
              <w:autoSpaceDE w:val="0"/>
              <w:autoSpaceDN w:val="0"/>
              <w:adjustRightInd w:val="0"/>
              <w:rPr>
                <w:sz w:val="26"/>
                <w:szCs w:val="26"/>
              </w:rPr>
            </w:pPr>
            <w:r w:rsidRPr="00B67570">
              <w:rPr>
                <w:sz w:val="26"/>
                <w:szCs w:val="26"/>
              </w:rPr>
              <w:t>Штифты: гуттаперчивые, бумажные</w:t>
            </w:r>
          </w:p>
        </w:tc>
      </w:tr>
      <w:tr w:rsidR="00C4620C" w:rsidRPr="00B67570" w:rsidTr="008939E0">
        <w:tc>
          <w:tcPr>
            <w:tcW w:w="353" w:type="pct"/>
          </w:tcPr>
          <w:p w:rsidR="00C4620C" w:rsidRPr="00B67570" w:rsidRDefault="00C4620C" w:rsidP="008939E0">
            <w:pPr>
              <w:autoSpaceDE w:val="0"/>
              <w:autoSpaceDN w:val="0"/>
              <w:adjustRightInd w:val="0"/>
              <w:jc w:val="center"/>
              <w:rPr>
                <w:sz w:val="26"/>
                <w:szCs w:val="26"/>
              </w:rPr>
            </w:pPr>
            <w:r>
              <w:rPr>
                <w:sz w:val="26"/>
                <w:szCs w:val="26"/>
              </w:rPr>
              <w:lastRenderedPageBreak/>
              <w:t>1</w:t>
            </w:r>
          </w:p>
        </w:tc>
        <w:tc>
          <w:tcPr>
            <w:tcW w:w="4647" w:type="pct"/>
          </w:tcPr>
          <w:p w:rsidR="00C4620C" w:rsidRPr="00B67570" w:rsidRDefault="00C4620C" w:rsidP="008939E0">
            <w:pPr>
              <w:autoSpaceDE w:val="0"/>
              <w:autoSpaceDN w:val="0"/>
              <w:adjustRightInd w:val="0"/>
              <w:jc w:val="center"/>
              <w:rPr>
                <w:sz w:val="26"/>
                <w:szCs w:val="26"/>
              </w:rPr>
            </w:pPr>
            <w:r>
              <w:rPr>
                <w:sz w:val="26"/>
                <w:szCs w:val="26"/>
              </w:rPr>
              <w:t>2</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9</w:t>
            </w:r>
            <w:r w:rsidR="00B67570" w:rsidRPr="00B67570">
              <w:rPr>
                <w:sz w:val="26"/>
                <w:szCs w:val="26"/>
              </w:rPr>
              <w:t>.</w:t>
            </w:r>
          </w:p>
        </w:tc>
        <w:tc>
          <w:tcPr>
            <w:tcW w:w="4647" w:type="pct"/>
          </w:tcPr>
          <w:p w:rsidR="00D73E42" w:rsidRPr="00B67570" w:rsidRDefault="00D73E42" w:rsidP="00D97254">
            <w:pPr>
              <w:autoSpaceDE w:val="0"/>
              <w:autoSpaceDN w:val="0"/>
              <w:adjustRightInd w:val="0"/>
              <w:rPr>
                <w:sz w:val="26"/>
                <w:szCs w:val="26"/>
              </w:rPr>
            </w:pPr>
            <w:r w:rsidRPr="00B67570">
              <w:rPr>
                <w:sz w:val="26"/>
                <w:szCs w:val="26"/>
              </w:rPr>
              <w:t>Бондинговые системы и протравочные гели для композитов</w:t>
            </w:r>
          </w:p>
        </w:tc>
      </w:tr>
      <w:tr w:rsidR="00D73E42" w:rsidRPr="00B67570" w:rsidTr="00D97254">
        <w:tc>
          <w:tcPr>
            <w:tcW w:w="353" w:type="pct"/>
          </w:tcPr>
          <w:p w:rsidR="00D73E42" w:rsidRPr="00B67570" w:rsidRDefault="00D73E42" w:rsidP="00D97254">
            <w:pPr>
              <w:autoSpaceDE w:val="0"/>
              <w:autoSpaceDN w:val="0"/>
              <w:adjustRightInd w:val="0"/>
              <w:jc w:val="center"/>
              <w:rPr>
                <w:sz w:val="26"/>
                <w:szCs w:val="26"/>
              </w:rPr>
            </w:pPr>
            <w:r w:rsidRPr="00B67570">
              <w:rPr>
                <w:sz w:val="26"/>
                <w:szCs w:val="26"/>
              </w:rPr>
              <w:t>10</w:t>
            </w:r>
            <w:r w:rsidR="00B67570" w:rsidRPr="00B67570">
              <w:rPr>
                <w:sz w:val="26"/>
                <w:szCs w:val="26"/>
              </w:rPr>
              <w:t>.</w:t>
            </w:r>
          </w:p>
        </w:tc>
        <w:tc>
          <w:tcPr>
            <w:tcW w:w="4647" w:type="pct"/>
          </w:tcPr>
          <w:p w:rsidR="00D73E42" w:rsidRPr="00B67570" w:rsidRDefault="00D73E42" w:rsidP="00B67570">
            <w:pPr>
              <w:rPr>
                <w:sz w:val="26"/>
                <w:szCs w:val="26"/>
              </w:rPr>
            </w:pPr>
            <w:r w:rsidRPr="00B67570">
              <w:rPr>
                <w:sz w:val="26"/>
                <w:szCs w:val="26"/>
              </w:rPr>
              <w:t>Девитализирующие пасты безмышьяковистые</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11</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Фторсодержащие средства для профилактики кариеса</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12</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Полировочные пасты</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13</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Остеопластические материалы</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14</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Материалы для снятия повышенной чувствительности твердых тканей зуба</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15</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Гели для аппликационной анестезии</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16</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Пасты для покрытия пломб</w:t>
            </w:r>
          </w:p>
        </w:tc>
      </w:tr>
      <w:tr w:rsidR="00D73E42" w:rsidRPr="00B67570" w:rsidTr="00D97254">
        <w:tc>
          <w:tcPr>
            <w:tcW w:w="5000" w:type="pct"/>
            <w:gridSpan w:val="2"/>
          </w:tcPr>
          <w:p w:rsidR="00D73E42" w:rsidRPr="00B67570" w:rsidRDefault="00B67570" w:rsidP="00D97254">
            <w:pPr>
              <w:spacing w:after="120"/>
              <w:jc w:val="center"/>
              <w:rPr>
                <w:sz w:val="26"/>
                <w:szCs w:val="26"/>
              </w:rPr>
            </w:pPr>
            <w:r w:rsidRPr="00B67570">
              <w:rPr>
                <w:sz w:val="26"/>
                <w:szCs w:val="26"/>
              </w:rPr>
              <w:t>Изделия медицинского назначения для детей</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17</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Материалы для герметизации фиссур химического и светового отверждения</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18</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Серебросодержащие средства для профилактики и лечения кариеса</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19</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Слепочные массы</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20</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Пластмассы для ортодонтических работ</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21</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Воск зуботехнический</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22</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Гипс медицинский</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23</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Винты ортодонтические</w:t>
            </w:r>
          </w:p>
        </w:tc>
      </w:tr>
      <w:tr w:rsidR="00D73E42" w:rsidRPr="00B67570" w:rsidTr="00D97254">
        <w:tc>
          <w:tcPr>
            <w:tcW w:w="353" w:type="pct"/>
          </w:tcPr>
          <w:p w:rsidR="00D73E42" w:rsidRPr="00B67570" w:rsidRDefault="00D73E42" w:rsidP="00C4620C">
            <w:pPr>
              <w:autoSpaceDE w:val="0"/>
              <w:autoSpaceDN w:val="0"/>
              <w:adjustRightInd w:val="0"/>
              <w:jc w:val="center"/>
              <w:rPr>
                <w:sz w:val="26"/>
                <w:szCs w:val="26"/>
              </w:rPr>
            </w:pPr>
            <w:r w:rsidRPr="00B67570">
              <w:rPr>
                <w:sz w:val="26"/>
                <w:szCs w:val="26"/>
              </w:rPr>
              <w:t>24</w:t>
            </w:r>
            <w:r w:rsidR="00B67570" w:rsidRPr="00B67570">
              <w:rPr>
                <w:sz w:val="26"/>
                <w:szCs w:val="26"/>
              </w:rPr>
              <w:t>.</w:t>
            </w:r>
          </w:p>
        </w:tc>
        <w:tc>
          <w:tcPr>
            <w:tcW w:w="4647" w:type="pct"/>
          </w:tcPr>
          <w:p w:rsidR="00D73E42" w:rsidRPr="00B67570" w:rsidRDefault="00D73E42" w:rsidP="00C4620C">
            <w:pPr>
              <w:rPr>
                <w:sz w:val="26"/>
                <w:szCs w:val="26"/>
              </w:rPr>
            </w:pPr>
            <w:r w:rsidRPr="00B67570">
              <w:rPr>
                <w:sz w:val="26"/>
                <w:szCs w:val="26"/>
              </w:rPr>
              <w:t>Полировальный порошок</w:t>
            </w:r>
          </w:p>
        </w:tc>
      </w:tr>
    </w:tbl>
    <w:p w:rsidR="00D73E42" w:rsidRDefault="00D73E42" w:rsidP="00B67570">
      <w:pPr>
        <w:autoSpaceDE w:val="0"/>
        <w:autoSpaceDN w:val="0"/>
        <w:adjustRightInd w:val="0"/>
        <w:spacing w:before="120"/>
        <w:ind w:firstLine="540"/>
        <w:jc w:val="both"/>
        <w:rPr>
          <w:szCs w:val="28"/>
        </w:rPr>
      </w:pPr>
      <w:r>
        <w:rPr>
          <w:szCs w:val="28"/>
        </w:rPr>
        <w:t>3</w:t>
      </w:r>
      <w:r w:rsidRPr="008E13FA">
        <w:rPr>
          <w:szCs w:val="28"/>
        </w:rPr>
        <w:t xml:space="preserve">. </w:t>
      </w:r>
      <w:r>
        <w:rPr>
          <w:szCs w:val="28"/>
        </w:rPr>
        <w:t>О</w:t>
      </w:r>
      <w:r w:rsidRPr="008E13FA">
        <w:rPr>
          <w:szCs w:val="28"/>
        </w:rPr>
        <w:t>беспечени</w:t>
      </w:r>
      <w:r>
        <w:rPr>
          <w:szCs w:val="28"/>
        </w:rPr>
        <w:t>е</w:t>
      </w:r>
      <w:r w:rsidRPr="008E13FA">
        <w:rPr>
          <w:szCs w:val="28"/>
        </w:rPr>
        <w:t xml:space="preserve"> граждан</w:t>
      </w:r>
      <w:r>
        <w:rPr>
          <w:szCs w:val="28"/>
        </w:rPr>
        <w:t>, страдающих социально значимыми заболеваниями</w:t>
      </w:r>
      <w:r w:rsidR="00B67570">
        <w:rPr>
          <w:szCs w:val="28"/>
        </w:rPr>
        <w:t>,</w:t>
      </w:r>
      <w:r w:rsidRPr="008E13FA">
        <w:rPr>
          <w:szCs w:val="28"/>
        </w:rPr>
        <w:t xml:space="preserve"> </w:t>
      </w:r>
      <w:r w:rsidRPr="006751B1">
        <w:rPr>
          <w:szCs w:val="28"/>
        </w:rPr>
        <w:t>лекарственными препаратами и медицинскими изделиями, предусмотрен</w:t>
      </w:r>
      <w:r>
        <w:rPr>
          <w:szCs w:val="28"/>
        </w:rPr>
        <w:t>ыми</w:t>
      </w:r>
      <w:r w:rsidRPr="006751B1">
        <w:rPr>
          <w:szCs w:val="28"/>
        </w:rPr>
        <w:t xml:space="preserve"> стандартами медицинской</w:t>
      </w:r>
      <w:r>
        <w:rPr>
          <w:szCs w:val="28"/>
        </w:rPr>
        <w:t xml:space="preserve"> помощи, осуществляется </w:t>
      </w:r>
      <w:r w:rsidRPr="008E13FA">
        <w:rPr>
          <w:szCs w:val="28"/>
        </w:rPr>
        <w:t>по медицинским показаниям</w:t>
      </w:r>
      <w:r>
        <w:rPr>
          <w:szCs w:val="28"/>
        </w:rPr>
        <w:t xml:space="preserve"> бесплатно</w:t>
      </w:r>
      <w:r w:rsidRPr="008E13FA">
        <w:rPr>
          <w:szCs w:val="28"/>
        </w:rPr>
        <w:t xml:space="preserve"> </w:t>
      </w:r>
      <w:r>
        <w:rPr>
          <w:szCs w:val="28"/>
        </w:rPr>
        <w:t>при оказании амбулаторной медицинской помощи п</w:t>
      </w:r>
      <w:r w:rsidRPr="00B25B0D">
        <w:rPr>
          <w:szCs w:val="28"/>
        </w:rPr>
        <w:t>о Перечню лекарственных препаратов, предназначенных для лечения</w:t>
      </w:r>
      <w:r>
        <w:rPr>
          <w:szCs w:val="28"/>
        </w:rPr>
        <w:t xml:space="preserve"> социально значимых заболеваний.</w:t>
      </w:r>
    </w:p>
    <w:p w:rsidR="00D73E42" w:rsidRDefault="00D73E42" w:rsidP="00B67570">
      <w:pPr>
        <w:spacing w:after="120"/>
        <w:ind w:firstLine="709"/>
        <w:jc w:val="both"/>
        <w:rPr>
          <w:szCs w:val="28"/>
        </w:rPr>
      </w:pPr>
      <w:r>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 xml:space="preserve">ля лечения </w:t>
      </w:r>
      <w:r w:rsidRPr="00392406">
        <w:rPr>
          <w:szCs w:val="28"/>
        </w:rPr>
        <w:t>сахарного диабета</w:t>
      </w:r>
      <w:r w:rsidRPr="00B25B0D">
        <w:rPr>
          <w:szCs w:val="28"/>
        </w:rPr>
        <w:t xml:space="preserve"> (в рамках  реализации Закона Республики Карелия от </w:t>
      </w:r>
      <w:r w:rsidR="002E42D7">
        <w:rPr>
          <w:szCs w:val="28"/>
        </w:rPr>
        <w:t xml:space="preserve">             </w:t>
      </w:r>
      <w:r w:rsidRPr="00B25B0D">
        <w:rPr>
          <w:szCs w:val="28"/>
        </w:rPr>
        <w:t>30</w:t>
      </w:r>
      <w:r>
        <w:rPr>
          <w:szCs w:val="28"/>
        </w:rPr>
        <w:t xml:space="preserve"> ноября 2011 года</w:t>
      </w:r>
      <w:r w:rsidRPr="00B25B0D">
        <w:rPr>
          <w:szCs w:val="28"/>
        </w:rPr>
        <w:t xml:space="preserve"> № 1558-ЗРК </w:t>
      </w:r>
      <w:r w:rsidR="00FC0EE7">
        <w:rPr>
          <w:szCs w:val="28"/>
        </w:rPr>
        <w:t>«О</w:t>
      </w:r>
      <w:r w:rsidRPr="00B25B0D">
        <w:rPr>
          <w:szCs w:val="28"/>
        </w:rPr>
        <w:t>б обеспечении лекарственными препаратами, средствами введения инсулина и средствами самоконтроля граждан, больных сахарным диабетом»)</w:t>
      </w:r>
      <w:r>
        <w:rPr>
          <w:szCs w:val="28"/>
        </w:rPr>
        <w:t xml:space="preserve"> осуществляется по следующему перечню лекарственных препаратов</w:t>
      </w:r>
      <w:r w:rsidRPr="00B25B0D">
        <w:rPr>
          <w:szCs w:val="28"/>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B67570" w:rsidTr="00B67570">
        <w:trPr>
          <w:tblHeader/>
        </w:trPr>
        <w:tc>
          <w:tcPr>
            <w:tcW w:w="1080" w:type="dxa"/>
            <w:shd w:val="clear" w:color="auto" w:fill="auto"/>
          </w:tcPr>
          <w:p w:rsidR="00D73E42" w:rsidRPr="00B67570" w:rsidRDefault="00D73E42" w:rsidP="00B67570">
            <w:pPr>
              <w:spacing w:line="240" w:lineRule="atLeast"/>
              <w:jc w:val="center"/>
              <w:rPr>
                <w:szCs w:val="28"/>
              </w:rPr>
            </w:pPr>
            <w:r w:rsidRPr="00B67570">
              <w:rPr>
                <w:szCs w:val="28"/>
              </w:rPr>
              <w:t>Код АТХ</w:t>
            </w:r>
          </w:p>
        </w:tc>
        <w:tc>
          <w:tcPr>
            <w:tcW w:w="3310" w:type="dxa"/>
            <w:shd w:val="clear" w:color="auto" w:fill="auto"/>
          </w:tcPr>
          <w:p w:rsidR="00D73E42" w:rsidRPr="00B67570" w:rsidRDefault="00D73E42" w:rsidP="00B67570">
            <w:pPr>
              <w:spacing w:line="240" w:lineRule="atLeast"/>
              <w:jc w:val="center"/>
              <w:rPr>
                <w:szCs w:val="28"/>
              </w:rPr>
            </w:pPr>
            <w:r w:rsidRPr="00B67570">
              <w:rPr>
                <w:szCs w:val="28"/>
              </w:rPr>
              <w:t>Анатомо-терапевтическо-химическая классификация (АТХ)</w:t>
            </w:r>
          </w:p>
          <w:p w:rsidR="00D73E42" w:rsidRPr="00B67570" w:rsidRDefault="00D73E42" w:rsidP="00B67570">
            <w:pPr>
              <w:spacing w:line="240" w:lineRule="atLeast"/>
              <w:jc w:val="center"/>
              <w:rPr>
                <w:szCs w:val="28"/>
              </w:rPr>
            </w:pPr>
          </w:p>
        </w:tc>
        <w:tc>
          <w:tcPr>
            <w:tcW w:w="3060" w:type="dxa"/>
            <w:shd w:val="clear" w:color="auto" w:fill="auto"/>
          </w:tcPr>
          <w:p w:rsidR="00D73E42" w:rsidRPr="00B67570" w:rsidRDefault="00D73E42" w:rsidP="00B67570">
            <w:pPr>
              <w:spacing w:line="240" w:lineRule="atLeast"/>
              <w:jc w:val="center"/>
              <w:rPr>
                <w:szCs w:val="28"/>
              </w:rPr>
            </w:pPr>
            <w:r w:rsidRPr="00B67570">
              <w:rPr>
                <w:szCs w:val="28"/>
              </w:rPr>
              <w:t>Международное непатентованное наименование лекарственного препарата (МНН)</w:t>
            </w:r>
          </w:p>
        </w:tc>
        <w:tc>
          <w:tcPr>
            <w:tcW w:w="2630" w:type="dxa"/>
            <w:shd w:val="clear" w:color="auto" w:fill="auto"/>
          </w:tcPr>
          <w:p w:rsidR="00D73E42" w:rsidRPr="00B67570" w:rsidRDefault="00D73E42" w:rsidP="00B67570">
            <w:pPr>
              <w:spacing w:line="240" w:lineRule="atLeast"/>
              <w:jc w:val="center"/>
              <w:rPr>
                <w:szCs w:val="28"/>
              </w:rPr>
            </w:pPr>
            <w:r w:rsidRPr="00B67570">
              <w:rPr>
                <w:szCs w:val="28"/>
              </w:rPr>
              <w:t>Лекарственные формы</w:t>
            </w:r>
          </w:p>
        </w:tc>
      </w:tr>
      <w:tr w:rsidR="00D73E42" w:rsidRPr="00B67570" w:rsidTr="00D97254">
        <w:tc>
          <w:tcPr>
            <w:tcW w:w="1080" w:type="dxa"/>
            <w:shd w:val="clear" w:color="auto" w:fill="auto"/>
          </w:tcPr>
          <w:p w:rsidR="00D73E42" w:rsidRPr="00B67570" w:rsidRDefault="00D73E42" w:rsidP="00D97254">
            <w:pPr>
              <w:spacing w:line="240" w:lineRule="atLeast"/>
              <w:jc w:val="center"/>
              <w:rPr>
                <w:szCs w:val="28"/>
              </w:rPr>
            </w:pPr>
            <w:r w:rsidRPr="00B67570">
              <w:rPr>
                <w:szCs w:val="28"/>
              </w:rPr>
              <w:t>1</w:t>
            </w:r>
          </w:p>
        </w:tc>
        <w:tc>
          <w:tcPr>
            <w:tcW w:w="3310" w:type="dxa"/>
            <w:shd w:val="clear" w:color="auto" w:fill="auto"/>
          </w:tcPr>
          <w:p w:rsidR="00D73E42" w:rsidRPr="00B67570" w:rsidRDefault="00D73E42" w:rsidP="00D97254">
            <w:pPr>
              <w:spacing w:line="240" w:lineRule="atLeast"/>
              <w:jc w:val="center"/>
              <w:rPr>
                <w:szCs w:val="28"/>
              </w:rPr>
            </w:pPr>
            <w:r w:rsidRPr="00B67570">
              <w:rPr>
                <w:szCs w:val="28"/>
              </w:rPr>
              <w:t>2</w:t>
            </w:r>
          </w:p>
        </w:tc>
        <w:tc>
          <w:tcPr>
            <w:tcW w:w="3060" w:type="dxa"/>
            <w:shd w:val="clear" w:color="auto" w:fill="auto"/>
          </w:tcPr>
          <w:p w:rsidR="00D73E42" w:rsidRPr="00B67570" w:rsidRDefault="00D73E42" w:rsidP="00D97254">
            <w:pPr>
              <w:spacing w:line="240" w:lineRule="atLeast"/>
              <w:jc w:val="center"/>
              <w:rPr>
                <w:szCs w:val="28"/>
              </w:rPr>
            </w:pPr>
            <w:r w:rsidRPr="00B67570">
              <w:rPr>
                <w:szCs w:val="28"/>
              </w:rPr>
              <w:t>3</w:t>
            </w:r>
          </w:p>
        </w:tc>
        <w:tc>
          <w:tcPr>
            <w:tcW w:w="2630" w:type="dxa"/>
            <w:shd w:val="clear" w:color="auto" w:fill="auto"/>
          </w:tcPr>
          <w:p w:rsidR="00D73E42" w:rsidRPr="00B67570" w:rsidRDefault="00D73E42" w:rsidP="00D97254">
            <w:pPr>
              <w:spacing w:line="240" w:lineRule="atLeast"/>
              <w:jc w:val="center"/>
              <w:rPr>
                <w:szCs w:val="28"/>
              </w:rPr>
            </w:pPr>
            <w:r w:rsidRPr="00B67570">
              <w:rPr>
                <w:szCs w:val="28"/>
              </w:rPr>
              <w:t>4</w:t>
            </w:r>
          </w:p>
        </w:tc>
      </w:tr>
      <w:tr w:rsidR="00D73E42" w:rsidRPr="00B67570" w:rsidTr="00D97254">
        <w:tc>
          <w:tcPr>
            <w:tcW w:w="1080" w:type="dxa"/>
            <w:shd w:val="clear" w:color="auto" w:fill="auto"/>
          </w:tcPr>
          <w:p w:rsidR="00D73E42" w:rsidRPr="00B67570" w:rsidRDefault="00D73E42" w:rsidP="00D97254">
            <w:pPr>
              <w:spacing w:line="240" w:lineRule="atLeast"/>
              <w:rPr>
                <w:szCs w:val="28"/>
              </w:rPr>
            </w:pPr>
            <w:r w:rsidRPr="00B67570">
              <w:rPr>
                <w:szCs w:val="28"/>
              </w:rPr>
              <w:t>A</w:t>
            </w:r>
          </w:p>
        </w:tc>
        <w:tc>
          <w:tcPr>
            <w:tcW w:w="3310" w:type="dxa"/>
            <w:shd w:val="clear" w:color="auto" w:fill="auto"/>
          </w:tcPr>
          <w:p w:rsidR="00D73E42" w:rsidRPr="00B67570" w:rsidRDefault="00D73E42" w:rsidP="00D97254">
            <w:pPr>
              <w:spacing w:line="240" w:lineRule="atLeast"/>
              <w:rPr>
                <w:szCs w:val="28"/>
              </w:rPr>
            </w:pPr>
            <w:r w:rsidRPr="00B67570">
              <w:rPr>
                <w:szCs w:val="28"/>
              </w:rPr>
              <w:t>пищеварительный тракт и обмен веществ</w:t>
            </w:r>
          </w:p>
        </w:tc>
        <w:tc>
          <w:tcPr>
            <w:tcW w:w="3060" w:type="dxa"/>
            <w:shd w:val="clear" w:color="auto" w:fill="auto"/>
          </w:tcPr>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p>
        </w:tc>
      </w:tr>
      <w:tr w:rsidR="00D73E42" w:rsidRPr="00B67570" w:rsidTr="00D97254">
        <w:trPr>
          <w:trHeight w:val="635"/>
        </w:trPr>
        <w:tc>
          <w:tcPr>
            <w:tcW w:w="1080" w:type="dxa"/>
            <w:shd w:val="clear" w:color="auto" w:fill="auto"/>
          </w:tcPr>
          <w:p w:rsidR="00D73E42" w:rsidRPr="00B67570" w:rsidRDefault="00D73E42" w:rsidP="00D97254">
            <w:pPr>
              <w:spacing w:line="240" w:lineRule="atLeast"/>
              <w:rPr>
                <w:szCs w:val="28"/>
              </w:rPr>
            </w:pPr>
            <w:r w:rsidRPr="00B67570">
              <w:rPr>
                <w:szCs w:val="28"/>
              </w:rPr>
              <w:t>A10</w:t>
            </w:r>
          </w:p>
        </w:tc>
        <w:tc>
          <w:tcPr>
            <w:tcW w:w="3310" w:type="dxa"/>
            <w:shd w:val="clear" w:color="auto" w:fill="auto"/>
          </w:tcPr>
          <w:p w:rsidR="00D73E42" w:rsidRPr="00B67570" w:rsidRDefault="00D73E42" w:rsidP="00D97254">
            <w:pPr>
              <w:spacing w:line="240" w:lineRule="atLeast"/>
              <w:rPr>
                <w:szCs w:val="28"/>
              </w:rPr>
            </w:pPr>
            <w:r w:rsidRPr="00B67570">
              <w:rPr>
                <w:szCs w:val="28"/>
              </w:rPr>
              <w:t>препараты для лечения сахарного диабета</w:t>
            </w:r>
          </w:p>
        </w:tc>
        <w:tc>
          <w:tcPr>
            <w:tcW w:w="3060" w:type="dxa"/>
            <w:shd w:val="clear" w:color="auto" w:fill="auto"/>
          </w:tcPr>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r w:rsidRPr="00B67570">
              <w:rPr>
                <w:szCs w:val="28"/>
              </w:rPr>
              <w:t> </w:t>
            </w:r>
          </w:p>
        </w:tc>
      </w:tr>
      <w:tr w:rsidR="00D73E42" w:rsidRPr="00B67570" w:rsidTr="00D97254">
        <w:trPr>
          <w:trHeight w:val="314"/>
        </w:trPr>
        <w:tc>
          <w:tcPr>
            <w:tcW w:w="1080" w:type="dxa"/>
            <w:shd w:val="clear" w:color="auto" w:fill="auto"/>
          </w:tcPr>
          <w:p w:rsidR="00D73E42" w:rsidRPr="00B67570" w:rsidRDefault="00D73E42" w:rsidP="00D97254">
            <w:pPr>
              <w:spacing w:line="240" w:lineRule="atLeast"/>
              <w:rPr>
                <w:szCs w:val="28"/>
              </w:rPr>
            </w:pPr>
            <w:r w:rsidRPr="00B67570">
              <w:rPr>
                <w:szCs w:val="28"/>
              </w:rPr>
              <w:t>A10A</w:t>
            </w:r>
          </w:p>
        </w:tc>
        <w:tc>
          <w:tcPr>
            <w:tcW w:w="3310" w:type="dxa"/>
            <w:shd w:val="clear" w:color="auto" w:fill="auto"/>
          </w:tcPr>
          <w:p w:rsidR="00D73E42" w:rsidRPr="00B67570" w:rsidRDefault="00D73E42" w:rsidP="00D97254">
            <w:pPr>
              <w:spacing w:line="240" w:lineRule="atLeast"/>
              <w:rPr>
                <w:szCs w:val="28"/>
              </w:rPr>
            </w:pPr>
            <w:r w:rsidRPr="00B67570">
              <w:rPr>
                <w:szCs w:val="28"/>
              </w:rPr>
              <w:t>инсулины и их аналоги</w:t>
            </w:r>
          </w:p>
        </w:tc>
        <w:tc>
          <w:tcPr>
            <w:tcW w:w="3060" w:type="dxa"/>
            <w:shd w:val="clear" w:color="auto" w:fill="auto"/>
          </w:tcPr>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r w:rsidRPr="00B67570">
              <w:rPr>
                <w:szCs w:val="28"/>
              </w:rPr>
              <w:t> </w:t>
            </w:r>
          </w:p>
        </w:tc>
      </w:tr>
    </w:tbl>
    <w:p w:rsidR="00B67570" w:rsidRDefault="00B67570"/>
    <w:p w:rsidR="00C4620C" w:rsidRDefault="00C4620C"/>
    <w:p w:rsidR="00C4620C" w:rsidRDefault="00C4620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179"/>
        <w:gridCol w:w="3060"/>
        <w:gridCol w:w="2630"/>
      </w:tblGrid>
      <w:tr w:rsidR="00B67570" w:rsidRPr="00B67570" w:rsidTr="00B67570">
        <w:tc>
          <w:tcPr>
            <w:tcW w:w="1211" w:type="dxa"/>
            <w:shd w:val="clear" w:color="auto" w:fill="auto"/>
          </w:tcPr>
          <w:p w:rsidR="00B67570" w:rsidRPr="00B67570" w:rsidRDefault="00B67570" w:rsidP="002E42D7">
            <w:pPr>
              <w:spacing w:line="240" w:lineRule="atLeast"/>
              <w:jc w:val="center"/>
              <w:rPr>
                <w:szCs w:val="28"/>
              </w:rPr>
            </w:pPr>
            <w:r w:rsidRPr="00B67570">
              <w:rPr>
                <w:szCs w:val="28"/>
              </w:rPr>
              <w:lastRenderedPageBreak/>
              <w:t>1</w:t>
            </w:r>
          </w:p>
        </w:tc>
        <w:tc>
          <w:tcPr>
            <w:tcW w:w="3179" w:type="dxa"/>
            <w:shd w:val="clear" w:color="auto" w:fill="auto"/>
          </w:tcPr>
          <w:p w:rsidR="00B67570" w:rsidRPr="00B67570" w:rsidRDefault="00B67570" w:rsidP="002E42D7">
            <w:pPr>
              <w:spacing w:line="240" w:lineRule="atLeast"/>
              <w:jc w:val="center"/>
              <w:rPr>
                <w:szCs w:val="28"/>
              </w:rPr>
            </w:pPr>
            <w:r w:rsidRPr="00B67570">
              <w:rPr>
                <w:szCs w:val="28"/>
              </w:rPr>
              <w:t>2</w:t>
            </w:r>
          </w:p>
        </w:tc>
        <w:tc>
          <w:tcPr>
            <w:tcW w:w="3060" w:type="dxa"/>
            <w:shd w:val="clear" w:color="auto" w:fill="auto"/>
          </w:tcPr>
          <w:p w:rsidR="00B67570" w:rsidRPr="00B67570" w:rsidRDefault="00B67570" w:rsidP="002E42D7">
            <w:pPr>
              <w:spacing w:line="240" w:lineRule="atLeast"/>
              <w:jc w:val="center"/>
              <w:rPr>
                <w:szCs w:val="28"/>
              </w:rPr>
            </w:pPr>
            <w:r w:rsidRPr="00B67570">
              <w:rPr>
                <w:szCs w:val="28"/>
              </w:rPr>
              <w:t>3</w:t>
            </w:r>
          </w:p>
        </w:tc>
        <w:tc>
          <w:tcPr>
            <w:tcW w:w="2630" w:type="dxa"/>
            <w:shd w:val="clear" w:color="auto" w:fill="auto"/>
          </w:tcPr>
          <w:p w:rsidR="00B67570" w:rsidRPr="00B67570" w:rsidRDefault="00B67570" w:rsidP="002E42D7">
            <w:pPr>
              <w:spacing w:line="240" w:lineRule="atLeast"/>
              <w:jc w:val="center"/>
              <w:rPr>
                <w:szCs w:val="28"/>
              </w:rPr>
            </w:pPr>
            <w:r w:rsidRPr="00B67570">
              <w:rPr>
                <w:szCs w:val="28"/>
              </w:rPr>
              <w:t>4</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A10AB</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инсулины короткого действия и их аналоги для инъекционного введения</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аспарт</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и внутри</w:t>
            </w:r>
            <w:r w:rsidR="00351A3D">
              <w:rPr>
                <w:szCs w:val="28"/>
              </w:rPr>
              <w:t>-</w:t>
            </w:r>
            <w:r w:rsidRPr="00B67570">
              <w:rPr>
                <w:szCs w:val="28"/>
              </w:rPr>
              <w:t>венного введения</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 xml:space="preserve">инсулин глулизин   </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лизпро</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инъек</w:t>
            </w:r>
            <w:r w:rsidR="00351A3D">
              <w:rPr>
                <w:szCs w:val="28"/>
              </w:rPr>
              <w:t>-</w:t>
            </w:r>
            <w:r w:rsidRPr="00B67570">
              <w:rPr>
                <w:szCs w:val="28"/>
              </w:rPr>
              <w:t>ций</w:t>
            </w:r>
            <w:proofErr w:type="gramEnd"/>
            <w:r w:rsidRPr="00B67570">
              <w:rPr>
                <w:szCs w:val="28"/>
              </w:rPr>
              <w:t>;</w:t>
            </w:r>
          </w:p>
          <w:p w:rsidR="00D73E42" w:rsidRPr="00B67570" w:rsidRDefault="00D73E42" w:rsidP="00D97254">
            <w:pPr>
              <w:spacing w:line="240" w:lineRule="atLeast"/>
              <w:rPr>
                <w:szCs w:val="28"/>
              </w:rPr>
            </w:pPr>
            <w:r w:rsidRPr="00B67570">
              <w:rPr>
                <w:szCs w:val="28"/>
              </w:rPr>
              <w:t xml:space="preserve">суспензия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растворимый (человеческий генно-инженерный)</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инъек</w:t>
            </w:r>
            <w:r w:rsidR="00351A3D">
              <w:rPr>
                <w:szCs w:val="28"/>
              </w:rPr>
              <w:t>-</w:t>
            </w:r>
            <w:r w:rsidRPr="00B67570">
              <w:rPr>
                <w:szCs w:val="28"/>
              </w:rPr>
              <w:t>ций</w:t>
            </w:r>
            <w:proofErr w:type="gramEnd"/>
          </w:p>
        </w:tc>
      </w:tr>
      <w:tr w:rsidR="00D73E42" w:rsidRPr="00B67570" w:rsidTr="00B67570">
        <w:tc>
          <w:tcPr>
            <w:tcW w:w="1211" w:type="dxa"/>
            <w:shd w:val="clear" w:color="auto" w:fill="auto"/>
          </w:tcPr>
          <w:p w:rsidR="00D73E42" w:rsidRPr="00B67570" w:rsidRDefault="00D73E42" w:rsidP="00D97254">
            <w:pPr>
              <w:spacing w:line="240" w:lineRule="atLeast"/>
              <w:rPr>
                <w:szCs w:val="28"/>
              </w:rPr>
            </w:pPr>
            <w:r w:rsidRPr="00B67570">
              <w:rPr>
                <w:szCs w:val="28"/>
              </w:rPr>
              <w:t>A10AC</w:t>
            </w:r>
          </w:p>
        </w:tc>
        <w:tc>
          <w:tcPr>
            <w:tcW w:w="3179" w:type="dxa"/>
            <w:shd w:val="clear" w:color="auto" w:fill="auto"/>
          </w:tcPr>
          <w:p w:rsidR="00D73E42" w:rsidRPr="00B67570" w:rsidRDefault="00D73E42" w:rsidP="00D97254">
            <w:pPr>
              <w:spacing w:line="240" w:lineRule="atLeast"/>
              <w:rPr>
                <w:szCs w:val="28"/>
              </w:rPr>
            </w:pPr>
            <w:r w:rsidRPr="00B67570">
              <w:rPr>
                <w:szCs w:val="28"/>
              </w:rPr>
              <w:t>инсулины средней продолжительности действия  и их аналоги для инъекционного введения</w:t>
            </w: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 изофан (человеческий генно-инженерный)</w:t>
            </w:r>
          </w:p>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суспензия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A10AD</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 xml:space="preserve">инсулины средней продолжительности действия и их аналоги </w:t>
            </w:r>
            <w:r w:rsidR="00351A3D">
              <w:rPr>
                <w:szCs w:val="28"/>
              </w:rPr>
              <w:t xml:space="preserve">         </w:t>
            </w:r>
            <w:r w:rsidRPr="00B67570">
              <w:rPr>
                <w:szCs w:val="28"/>
              </w:rPr>
              <w:t xml:space="preserve">в комбинации с инсулинами короткого действия для </w:t>
            </w:r>
            <w:proofErr w:type="gramStart"/>
            <w:r w:rsidRPr="00B67570">
              <w:rPr>
                <w:szCs w:val="28"/>
              </w:rPr>
              <w:t>инъек</w:t>
            </w:r>
            <w:r w:rsidR="00351A3D">
              <w:rPr>
                <w:szCs w:val="28"/>
              </w:rPr>
              <w:t>-</w:t>
            </w:r>
            <w:r w:rsidRPr="00B67570">
              <w:rPr>
                <w:szCs w:val="28"/>
              </w:rPr>
              <w:t>ционного</w:t>
            </w:r>
            <w:proofErr w:type="gramEnd"/>
            <w:r w:rsidRPr="00B67570">
              <w:rPr>
                <w:szCs w:val="28"/>
              </w:rPr>
              <w:t xml:space="preserve"> введения</w:t>
            </w: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аспарт двухфазный</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суспензия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двухфазный (человеческий генно-инженерный)</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суспензия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A10AE</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инсулины длительного действия и их аналоги для инъекционного введения</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гларгин</w:t>
            </w:r>
          </w:p>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инсулин детемир</w:t>
            </w:r>
          </w:p>
        </w:tc>
        <w:tc>
          <w:tcPr>
            <w:tcW w:w="2630" w:type="dxa"/>
            <w:shd w:val="clear" w:color="auto" w:fill="auto"/>
          </w:tcPr>
          <w:p w:rsidR="00D73E42" w:rsidRPr="00B67570" w:rsidRDefault="00D73E42" w:rsidP="00D97254">
            <w:pPr>
              <w:spacing w:line="240" w:lineRule="atLeast"/>
              <w:rPr>
                <w:szCs w:val="28"/>
              </w:rPr>
            </w:pPr>
            <w:r w:rsidRPr="00B67570">
              <w:rPr>
                <w:szCs w:val="28"/>
              </w:rPr>
              <w:t xml:space="preserve">раствор для </w:t>
            </w:r>
            <w:proofErr w:type="gramStart"/>
            <w:r w:rsidRPr="00B67570">
              <w:rPr>
                <w:szCs w:val="28"/>
              </w:rPr>
              <w:t>под</w:t>
            </w:r>
            <w:r w:rsidR="00351A3D">
              <w:rPr>
                <w:szCs w:val="28"/>
              </w:rPr>
              <w:t>-</w:t>
            </w:r>
            <w:r w:rsidRPr="00B67570">
              <w:rPr>
                <w:szCs w:val="28"/>
              </w:rPr>
              <w:t>кожного</w:t>
            </w:r>
            <w:proofErr w:type="gramEnd"/>
            <w:r w:rsidRPr="00B67570">
              <w:rPr>
                <w:szCs w:val="28"/>
              </w:rPr>
              <w:t xml:space="preserve"> введения</w:t>
            </w:r>
          </w:p>
        </w:tc>
      </w:tr>
      <w:tr w:rsidR="00D73E42" w:rsidRPr="00B67570" w:rsidTr="00B67570">
        <w:tc>
          <w:tcPr>
            <w:tcW w:w="1211" w:type="dxa"/>
            <w:shd w:val="clear" w:color="auto" w:fill="auto"/>
          </w:tcPr>
          <w:p w:rsidR="00D73E42" w:rsidRPr="00B67570" w:rsidRDefault="00D73E42" w:rsidP="00D97254">
            <w:pPr>
              <w:spacing w:line="240" w:lineRule="atLeast"/>
              <w:rPr>
                <w:szCs w:val="28"/>
              </w:rPr>
            </w:pPr>
            <w:r w:rsidRPr="00B67570">
              <w:rPr>
                <w:szCs w:val="28"/>
              </w:rPr>
              <w:t>A10B</w:t>
            </w:r>
          </w:p>
        </w:tc>
        <w:tc>
          <w:tcPr>
            <w:tcW w:w="3179" w:type="dxa"/>
            <w:shd w:val="clear" w:color="auto" w:fill="auto"/>
          </w:tcPr>
          <w:p w:rsidR="00D73E42" w:rsidRPr="00B67570" w:rsidRDefault="00D73E42" w:rsidP="00D97254">
            <w:pPr>
              <w:spacing w:line="240" w:lineRule="atLeast"/>
              <w:rPr>
                <w:szCs w:val="28"/>
              </w:rPr>
            </w:pPr>
            <w:r w:rsidRPr="00B67570">
              <w:rPr>
                <w:szCs w:val="28"/>
              </w:rPr>
              <w:t>гипогликемические препараты, кроме инсулинов</w:t>
            </w:r>
          </w:p>
        </w:tc>
        <w:tc>
          <w:tcPr>
            <w:tcW w:w="3060" w:type="dxa"/>
            <w:shd w:val="clear" w:color="auto" w:fill="auto"/>
          </w:tcPr>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r w:rsidRPr="00B67570">
              <w:rPr>
                <w:szCs w:val="28"/>
              </w:rPr>
              <w:t> </w:t>
            </w:r>
          </w:p>
        </w:tc>
      </w:tr>
      <w:tr w:rsidR="00D73E42" w:rsidRPr="00B67570" w:rsidTr="00B67570">
        <w:tc>
          <w:tcPr>
            <w:tcW w:w="1211" w:type="dxa"/>
            <w:shd w:val="clear" w:color="auto" w:fill="auto"/>
          </w:tcPr>
          <w:p w:rsidR="00D73E42" w:rsidRPr="00B67570" w:rsidRDefault="00D73E42" w:rsidP="00D97254">
            <w:pPr>
              <w:spacing w:line="240" w:lineRule="atLeast"/>
              <w:rPr>
                <w:szCs w:val="28"/>
              </w:rPr>
            </w:pPr>
            <w:r w:rsidRPr="00B67570">
              <w:rPr>
                <w:szCs w:val="28"/>
              </w:rPr>
              <w:t>A10BA</w:t>
            </w:r>
          </w:p>
        </w:tc>
        <w:tc>
          <w:tcPr>
            <w:tcW w:w="3179" w:type="dxa"/>
            <w:shd w:val="clear" w:color="auto" w:fill="auto"/>
          </w:tcPr>
          <w:p w:rsidR="00D73E42" w:rsidRPr="00B67570" w:rsidRDefault="00D73E42" w:rsidP="00D97254">
            <w:pPr>
              <w:spacing w:line="240" w:lineRule="atLeast"/>
              <w:rPr>
                <w:szCs w:val="28"/>
              </w:rPr>
            </w:pPr>
            <w:r w:rsidRPr="00B67570">
              <w:rPr>
                <w:szCs w:val="28"/>
              </w:rPr>
              <w:t>бигуаниды</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метформин</w:t>
            </w:r>
          </w:p>
        </w:tc>
        <w:tc>
          <w:tcPr>
            <w:tcW w:w="2630" w:type="dxa"/>
            <w:shd w:val="clear" w:color="auto" w:fill="auto"/>
          </w:tcPr>
          <w:p w:rsidR="00D73E42" w:rsidRPr="00B67570"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67570">
              <w:rPr>
                <w:szCs w:val="28"/>
              </w:rPr>
              <w:t>таблетки, покрытые оболочкой;</w:t>
            </w:r>
          </w:p>
          <w:p w:rsidR="00D73E42" w:rsidRPr="00B67570" w:rsidRDefault="00D73E42" w:rsidP="00D97254">
            <w:pPr>
              <w:spacing w:line="240" w:lineRule="atLeast"/>
              <w:rPr>
                <w:szCs w:val="28"/>
              </w:rPr>
            </w:pPr>
            <w:proofErr w:type="gramStart"/>
            <w:r w:rsidRPr="00B67570">
              <w:rPr>
                <w:szCs w:val="28"/>
              </w:rPr>
              <w:t>таблетки, покрытые пленочной оболоч</w:t>
            </w:r>
            <w:r w:rsidR="00351A3D">
              <w:rPr>
                <w:szCs w:val="28"/>
              </w:rPr>
              <w:t>-</w:t>
            </w:r>
            <w:r w:rsidRPr="00B67570">
              <w:rPr>
                <w:szCs w:val="28"/>
              </w:rPr>
              <w:t>кой</w:t>
            </w:r>
            <w:proofErr w:type="gramEnd"/>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A10BB</w:t>
            </w:r>
          </w:p>
          <w:p w:rsidR="00D73E42" w:rsidRPr="00B67570" w:rsidRDefault="00D73E42" w:rsidP="00D97254">
            <w:pPr>
              <w:spacing w:line="240" w:lineRule="atLeast"/>
              <w:rPr>
                <w:szCs w:val="28"/>
              </w:rPr>
            </w:pPr>
            <w:r w:rsidRPr="00B67570">
              <w:rPr>
                <w:szCs w:val="28"/>
              </w:rPr>
              <w:t xml:space="preserve"> </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производные сульфонилмочевины</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глибенкламид</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гликлазид</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p w:rsidR="00D73E42" w:rsidRPr="00B67570" w:rsidRDefault="00D73E42" w:rsidP="00671950">
            <w:pPr>
              <w:spacing w:line="240" w:lineRule="atLeast"/>
              <w:ind w:right="-169"/>
              <w:rPr>
                <w:szCs w:val="28"/>
              </w:rPr>
            </w:pPr>
            <w:r w:rsidRPr="00B67570">
              <w:rPr>
                <w:szCs w:val="28"/>
              </w:rPr>
              <w:t>таблетки с модифицированным высвобождением</w:t>
            </w:r>
          </w:p>
        </w:tc>
      </w:tr>
    </w:tbl>
    <w:p w:rsidR="00351A3D" w:rsidRDefault="00351A3D"/>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179"/>
        <w:gridCol w:w="3060"/>
        <w:gridCol w:w="2630"/>
      </w:tblGrid>
      <w:tr w:rsidR="00351A3D" w:rsidRPr="00B67570" w:rsidTr="00351A3D">
        <w:tc>
          <w:tcPr>
            <w:tcW w:w="1211" w:type="dxa"/>
            <w:shd w:val="clear" w:color="auto" w:fill="auto"/>
          </w:tcPr>
          <w:p w:rsidR="00351A3D" w:rsidRPr="00B67570" w:rsidRDefault="00351A3D" w:rsidP="002E42D7">
            <w:pPr>
              <w:spacing w:line="240" w:lineRule="atLeast"/>
              <w:jc w:val="center"/>
              <w:rPr>
                <w:szCs w:val="28"/>
              </w:rPr>
            </w:pPr>
            <w:r w:rsidRPr="00B67570">
              <w:rPr>
                <w:szCs w:val="28"/>
              </w:rPr>
              <w:lastRenderedPageBreak/>
              <w:t>1</w:t>
            </w:r>
          </w:p>
        </w:tc>
        <w:tc>
          <w:tcPr>
            <w:tcW w:w="3179" w:type="dxa"/>
            <w:shd w:val="clear" w:color="auto" w:fill="auto"/>
          </w:tcPr>
          <w:p w:rsidR="00351A3D" w:rsidRPr="00B67570" w:rsidRDefault="00351A3D" w:rsidP="002E42D7">
            <w:pPr>
              <w:spacing w:line="240" w:lineRule="atLeast"/>
              <w:jc w:val="center"/>
              <w:rPr>
                <w:szCs w:val="28"/>
              </w:rPr>
            </w:pPr>
            <w:r w:rsidRPr="00B67570">
              <w:rPr>
                <w:szCs w:val="28"/>
              </w:rPr>
              <w:t>2</w:t>
            </w:r>
          </w:p>
        </w:tc>
        <w:tc>
          <w:tcPr>
            <w:tcW w:w="3060" w:type="dxa"/>
            <w:shd w:val="clear" w:color="auto" w:fill="auto"/>
          </w:tcPr>
          <w:p w:rsidR="00351A3D" w:rsidRPr="00B67570" w:rsidRDefault="00351A3D" w:rsidP="002E42D7">
            <w:pPr>
              <w:spacing w:line="240" w:lineRule="atLeast"/>
              <w:jc w:val="center"/>
              <w:rPr>
                <w:szCs w:val="28"/>
              </w:rPr>
            </w:pPr>
            <w:r w:rsidRPr="00B67570">
              <w:rPr>
                <w:szCs w:val="28"/>
              </w:rPr>
              <w:t>3</w:t>
            </w:r>
          </w:p>
        </w:tc>
        <w:tc>
          <w:tcPr>
            <w:tcW w:w="2630" w:type="dxa"/>
            <w:shd w:val="clear" w:color="auto" w:fill="auto"/>
          </w:tcPr>
          <w:p w:rsidR="00351A3D" w:rsidRPr="00B67570" w:rsidRDefault="00351A3D" w:rsidP="002E42D7">
            <w:pPr>
              <w:spacing w:line="240" w:lineRule="atLeast"/>
              <w:jc w:val="center"/>
              <w:rPr>
                <w:szCs w:val="28"/>
              </w:rPr>
            </w:pPr>
            <w:r w:rsidRPr="00B67570">
              <w:rPr>
                <w:szCs w:val="28"/>
              </w:rPr>
              <w:t>4</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p>
        </w:tc>
        <w:tc>
          <w:tcPr>
            <w:tcW w:w="3179" w:type="dxa"/>
            <w:vMerge w:val="restart"/>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глимепирид</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гликвидон</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A10BD</w:t>
            </w:r>
          </w:p>
        </w:tc>
        <w:tc>
          <w:tcPr>
            <w:tcW w:w="3179" w:type="dxa"/>
            <w:vMerge w:val="restart"/>
            <w:shd w:val="clear" w:color="auto" w:fill="auto"/>
          </w:tcPr>
          <w:p w:rsidR="00D73E42" w:rsidRPr="00B67570" w:rsidRDefault="009F1E27" w:rsidP="00D97254">
            <w:pPr>
              <w:spacing w:line="240" w:lineRule="atLeast"/>
              <w:rPr>
                <w:szCs w:val="28"/>
              </w:rPr>
            </w:pPr>
            <w:hyperlink r:id="rId21" w:anchor="A10BD02" w:tooltip="Нажмите, чтобы вернуться в клинико-фармакологический указатель" w:history="1">
              <w:r w:rsidR="00D73E42" w:rsidRPr="00B67570">
                <w:rPr>
                  <w:szCs w:val="28"/>
                </w:rPr>
                <w:t xml:space="preserve">метформин в </w:t>
              </w:r>
              <w:proofErr w:type="gramStart"/>
              <w:r w:rsidR="00D73E42" w:rsidRPr="00B67570">
                <w:rPr>
                  <w:szCs w:val="28"/>
                </w:rPr>
                <w:t>комбина</w:t>
              </w:r>
              <w:r w:rsidR="00351A3D">
                <w:rPr>
                  <w:szCs w:val="28"/>
                </w:rPr>
                <w:t>-</w:t>
              </w:r>
              <w:r w:rsidR="00D73E42" w:rsidRPr="00B67570">
                <w:rPr>
                  <w:szCs w:val="28"/>
                </w:rPr>
                <w:t>ции</w:t>
              </w:r>
              <w:proofErr w:type="gramEnd"/>
              <w:r w:rsidR="00D73E42" w:rsidRPr="00B67570">
                <w:rPr>
                  <w:szCs w:val="28"/>
                </w:rPr>
                <w:t xml:space="preserve"> с производными сульфонилмочевины</w:t>
              </w:r>
            </w:hyperlink>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глибенкламид + метформин</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 покрытые оболочкой</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гликлазид  + метформин</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глимепирид + метформин</w:t>
            </w:r>
          </w:p>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proofErr w:type="gramStart"/>
            <w:r w:rsidRPr="00B67570">
              <w:rPr>
                <w:szCs w:val="28"/>
              </w:rPr>
              <w:t>таблетки</w:t>
            </w:r>
            <w:r w:rsidRPr="00B67570">
              <w:rPr>
                <w:bCs/>
                <w:szCs w:val="28"/>
              </w:rPr>
              <w:t>, покрытые пленочной оболоч</w:t>
            </w:r>
            <w:r w:rsidR="00351A3D">
              <w:rPr>
                <w:bCs/>
                <w:szCs w:val="28"/>
              </w:rPr>
              <w:t>-</w:t>
            </w:r>
            <w:r w:rsidRPr="00B67570">
              <w:rPr>
                <w:bCs/>
                <w:szCs w:val="28"/>
              </w:rPr>
              <w:t>кой</w:t>
            </w:r>
            <w:proofErr w:type="gramEnd"/>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b/>
                <w:szCs w:val="28"/>
              </w:rPr>
            </w:pPr>
            <w:r w:rsidRPr="00B67570">
              <w:rPr>
                <w:szCs w:val="28"/>
              </w:rPr>
              <w:t>вилдаглиптин + метформин</w:t>
            </w:r>
          </w:p>
        </w:tc>
        <w:tc>
          <w:tcPr>
            <w:tcW w:w="2630" w:type="dxa"/>
            <w:shd w:val="clear" w:color="auto" w:fill="auto"/>
          </w:tcPr>
          <w:p w:rsidR="00D73E42" w:rsidRPr="00B67570" w:rsidRDefault="00D73E42" w:rsidP="00D97254">
            <w:pPr>
              <w:spacing w:line="240" w:lineRule="atLeast"/>
              <w:rPr>
                <w:b/>
                <w:szCs w:val="28"/>
              </w:rPr>
            </w:pPr>
            <w:proofErr w:type="gramStart"/>
            <w:r w:rsidRPr="00B67570">
              <w:rPr>
                <w:bCs/>
                <w:szCs w:val="28"/>
              </w:rPr>
              <w:t>таблетки, покрытые пленочной оболоч</w:t>
            </w:r>
            <w:r w:rsidR="00351A3D">
              <w:rPr>
                <w:bCs/>
                <w:szCs w:val="28"/>
              </w:rPr>
              <w:t>-</w:t>
            </w:r>
            <w:r w:rsidRPr="00B67570">
              <w:rPr>
                <w:bCs/>
                <w:szCs w:val="28"/>
              </w:rPr>
              <w:t>кой</w:t>
            </w:r>
            <w:proofErr w:type="gramEnd"/>
          </w:p>
        </w:tc>
      </w:tr>
      <w:tr w:rsidR="00D73E42" w:rsidRPr="00B67570" w:rsidTr="00B67570">
        <w:trPr>
          <w:trHeight w:val="638"/>
        </w:trPr>
        <w:tc>
          <w:tcPr>
            <w:tcW w:w="1211" w:type="dxa"/>
            <w:vMerge w:val="restart"/>
            <w:shd w:val="clear" w:color="auto" w:fill="auto"/>
          </w:tcPr>
          <w:p w:rsidR="00D73E42" w:rsidRPr="00B67570" w:rsidRDefault="00D73E42" w:rsidP="00D97254">
            <w:pPr>
              <w:spacing w:line="240" w:lineRule="atLeast"/>
              <w:rPr>
                <w:szCs w:val="28"/>
              </w:rPr>
            </w:pPr>
            <w:r w:rsidRPr="00B67570">
              <w:rPr>
                <w:szCs w:val="28"/>
              </w:rPr>
              <w:t>А10BH</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ингибиторы дипептидилпептидазы-4 (ДПП-4)</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саксаглиптин</w:t>
            </w:r>
          </w:p>
          <w:p w:rsidR="00D73E42" w:rsidRPr="00B67570" w:rsidRDefault="00D73E42" w:rsidP="00D97254">
            <w:pPr>
              <w:spacing w:line="240" w:lineRule="atLeast"/>
              <w:rPr>
                <w:szCs w:val="28"/>
              </w:rPr>
            </w:pPr>
          </w:p>
        </w:tc>
        <w:tc>
          <w:tcPr>
            <w:tcW w:w="2630" w:type="dxa"/>
            <w:shd w:val="clear" w:color="auto" w:fill="auto"/>
          </w:tcPr>
          <w:p w:rsidR="00D73E42" w:rsidRPr="00B67570" w:rsidRDefault="00D73E42" w:rsidP="00D97254">
            <w:pPr>
              <w:spacing w:line="240" w:lineRule="atLeast"/>
              <w:rPr>
                <w:szCs w:val="28"/>
              </w:rPr>
            </w:pPr>
            <w:proofErr w:type="gramStart"/>
            <w:r w:rsidRPr="00B67570">
              <w:rPr>
                <w:bCs/>
                <w:szCs w:val="28"/>
              </w:rPr>
              <w:t>таблетки, покрытые пленочной оболоч</w:t>
            </w:r>
            <w:r w:rsidR="00351A3D">
              <w:rPr>
                <w:bCs/>
                <w:szCs w:val="28"/>
              </w:rPr>
              <w:t>-</w:t>
            </w:r>
            <w:r w:rsidRPr="00B67570">
              <w:rPr>
                <w:bCs/>
                <w:szCs w:val="28"/>
              </w:rPr>
              <w:t>кой</w:t>
            </w:r>
            <w:proofErr w:type="gramEnd"/>
          </w:p>
        </w:tc>
      </w:tr>
      <w:tr w:rsidR="00D73E42" w:rsidRPr="00B67570" w:rsidTr="00B67570">
        <w:tc>
          <w:tcPr>
            <w:tcW w:w="1211" w:type="dxa"/>
            <w:vMerge/>
            <w:shd w:val="clear" w:color="auto" w:fill="auto"/>
          </w:tcPr>
          <w:p w:rsidR="00D73E42" w:rsidRPr="00B67570" w:rsidRDefault="00D73E42" w:rsidP="00D97254">
            <w:pPr>
              <w:spacing w:line="240" w:lineRule="atLeast"/>
              <w:rPr>
                <w:b/>
                <w:szCs w:val="28"/>
              </w:rPr>
            </w:pPr>
          </w:p>
        </w:tc>
        <w:tc>
          <w:tcPr>
            <w:tcW w:w="3179" w:type="dxa"/>
            <w:vMerge/>
            <w:shd w:val="clear" w:color="auto" w:fill="auto"/>
          </w:tcPr>
          <w:p w:rsidR="00D73E42" w:rsidRPr="00B67570" w:rsidRDefault="00D73E42" w:rsidP="00D97254">
            <w:pPr>
              <w:spacing w:line="240" w:lineRule="atLeast"/>
              <w:rPr>
                <w:b/>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вилдаглиптин</w:t>
            </w:r>
          </w:p>
        </w:tc>
        <w:tc>
          <w:tcPr>
            <w:tcW w:w="2630" w:type="dxa"/>
            <w:shd w:val="clear" w:color="auto" w:fill="auto"/>
          </w:tcPr>
          <w:p w:rsidR="00D73E42" w:rsidRPr="00B67570" w:rsidRDefault="00D73E42" w:rsidP="00D97254">
            <w:pPr>
              <w:spacing w:line="240" w:lineRule="atLeast"/>
              <w:rPr>
                <w:szCs w:val="28"/>
              </w:rPr>
            </w:pPr>
            <w:r w:rsidRPr="00B67570">
              <w:rPr>
                <w:bCs/>
                <w:szCs w:val="28"/>
              </w:rPr>
              <w:t>таблетки</w:t>
            </w:r>
          </w:p>
        </w:tc>
      </w:tr>
      <w:tr w:rsidR="00D73E42" w:rsidRPr="00B67570" w:rsidTr="00B67570">
        <w:tc>
          <w:tcPr>
            <w:tcW w:w="1211" w:type="dxa"/>
            <w:vMerge w:val="restart"/>
            <w:shd w:val="clear" w:color="auto" w:fill="auto"/>
          </w:tcPr>
          <w:p w:rsidR="00D73E42" w:rsidRPr="00B67570" w:rsidRDefault="00D73E42" w:rsidP="00D97254">
            <w:pPr>
              <w:spacing w:line="240" w:lineRule="atLeast"/>
              <w:rPr>
                <w:szCs w:val="28"/>
              </w:rPr>
            </w:pPr>
            <w:r w:rsidRPr="00B67570">
              <w:rPr>
                <w:szCs w:val="28"/>
              </w:rPr>
              <w:t>A10BX</w:t>
            </w:r>
          </w:p>
        </w:tc>
        <w:tc>
          <w:tcPr>
            <w:tcW w:w="3179" w:type="dxa"/>
            <w:vMerge w:val="restart"/>
            <w:shd w:val="clear" w:color="auto" w:fill="auto"/>
          </w:tcPr>
          <w:p w:rsidR="00D73E42" w:rsidRPr="00B67570" w:rsidRDefault="00D73E42" w:rsidP="00D97254">
            <w:pPr>
              <w:spacing w:line="240" w:lineRule="atLeast"/>
              <w:rPr>
                <w:szCs w:val="28"/>
              </w:rPr>
            </w:pPr>
            <w:r w:rsidRPr="00B67570">
              <w:rPr>
                <w:szCs w:val="28"/>
              </w:rPr>
              <w:t xml:space="preserve">другие </w:t>
            </w:r>
            <w:proofErr w:type="gramStart"/>
            <w:r w:rsidRPr="00B67570">
              <w:rPr>
                <w:szCs w:val="28"/>
              </w:rPr>
              <w:t>гипогликеми</w:t>
            </w:r>
            <w:r w:rsidR="00351A3D">
              <w:rPr>
                <w:szCs w:val="28"/>
              </w:rPr>
              <w:t>-</w:t>
            </w:r>
            <w:r w:rsidRPr="00B67570">
              <w:rPr>
                <w:szCs w:val="28"/>
              </w:rPr>
              <w:t>ческие</w:t>
            </w:r>
            <w:proofErr w:type="gramEnd"/>
            <w:r w:rsidRPr="00B67570">
              <w:rPr>
                <w:szCs w:val="28"/>
              </w:rPr>
              <w:t xml:space="preserve"> препараты, кроме инсулинов</w:t>
            </w:r>
          </w:p>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репаглинид</w:t>
            </w:r>
          </w:p>
        </w:tc>
        <w:tc>
          <w:tcPr>
            <w:tcW w:w="2630" w:type="dxa"/>
            <w:shd w:val="clear" w:color="auto" w:fill="auto"/>
          </w:tcPr>
          <w:p w:rsidR="00D73E42" w:rsidRPr="00B67570" w:rsidRDefault="00D73E42" w:rsidP="00D97254">
            <w:pPr>
              <w:spacing w:line="240" w:lineRule="atLeast"/>
              <w:rPr>
                <w:szCs w:val="28"/>
              </w:rPr>
            </w:pPr>
            <w:r w:rsidRPr="00B67570">
              <w:rPr>
                <w:szCs w:val="28"/>
              </w:rPr>
              <w:t>таблетки</w:t>
            </w:r>
          </w:p>
        </w:tc>
      </w:tr>
      <w:tr w:rsidR="00D73E42" w:rsidRPr="00B67570" w:rsidTr="00B67570">
        <w:tc>
          <w:tcPr>
            <w:tcW w:w="1211" w:type="dxa"/>
            <w:vMerge/>
            <w:shd w:val="clear" w:color="auto" w:fill="auto"/>
          </w:tcPr>
          <w:p w:rsidR="00D73E42" w:rsidRPr="00B67570" w:rsidRDefault="00D73E42" w:rsidP="00D97254">
            <w:pPr>
              <w:spacing w:line="240" w:lineRule="atLeast"/>
              <w:rPr>
                <w:szCs w:val="28"/>
              </w:rPr>
            </w:pPr>
          </w:p>
        </w:tc>
        <w:tc>
          <w:tcPr>
            <w:tcW w:w="3179" w:type="dxa"/>
            <w:vMerge/>
            <w:shd w:val="clear" w:color="auto" w:fill="auto"/>
          </w:tcPr>
          <w:p w:rsidR="00D73E42" w:rsidRPr="00B67570" w:rsidRDefault="00D73E42" w:rsidP="00D97254">
            <w:pPr>
              <w:spacing w:line="240" w:lineRule="atLeast"/>
              <w:rPr>
                <w:szCs w:val="28"/>
              </w:rPr>
            </w:pPr>
          </w:p>
        </w:tc>
        <w:tc>
          <w:tcPr>
            <w:tcW w:w="3060" w:type="dxa"/>
            <w:shd w:val="clear" w:color="auto" w:fill="auto"/>
          </w:tcPr>
          <w:p w:rsidR="00D73E42" w:rsidRPr="00B67570" w:rsidRDefault="00D73E42" w:rsidP="00D97254">
            <w:pPr>
              <w:spacing w:line="240" w:lineRule="atLeast"/>
              <w:rPr>
                <w:szCs w:val="28"/>
              </w:rPr>
            </w:pPr>
            <w:r w:rsidRPr="00B67570">
              <w:rPr>
                <w:szCs w:val="28"/>
              </w:rPr>
              <w:t>лираглутид</w:t>
            </w:r>
          </w:p>
          <w:p w:rsidR="00D73E42" w:rsidRPr="00B67570" w:rsidRDefault="00D73E42" w:rsidP="00D97254">
            <w:pPr>
              <w:spacing w:line="240" w:lineRule="atLeast"/>
              <w:ind w:left="-648" w:firstLine="648"/>
              <w:rPr>
                <w:szCs w:val="28"/>
              </w:rPr>
            </w:pPr>
          </w:p>
        </w:tc>
        <w:tc>
          <w:tcPr>
            <w:tcW w:w="2630" w:type="dxa"/>
            <w:shd w:val="clear" w:color="auto" w:fill="auto"/>
          </w:tcPr>
          <w:p w:rsidR="00D73E42" w:rsidRPr="00B67570" w:rsidRDefault="00D73E42" w:rsidP="00D97254">
            <w:pPr>
              <w:spacing w:line="240" w:lineRule="atLeast"/>
              <w:rPr>
                <w:szCs w:val="28"/>
              </w:rPr>
            </w:pPr>
            <w:r w:rsidRPr="00B67570">
              <w:rPr>
                <w:bCs/>
                <w:szCs w:val="28"/>
              </w:rPr>
              <w:t xml:space="preserve">раствор для </w:t>
            </w:r>
            <w:proofErr w:type="gramStart"/>
            <w:r w:rsidRPr="00B67570">
              <w:rPr>
                <w:bCs/>
                <w:szCs w:val="28"/>
              </w:rPr>
              <w:t>под</w:t>
            </w:r>
            <w:r w:rsidR="00351A3D">
              <w:rPr>
                <w:bCs/>
                <w:szCs w:val="28"/>
              </w:rPr>
              <w:t>-</w:t>
            </w:r>
            <w:r w:rsidRPr="00B67570">
              <w:rPr>
                <w:bCs/>
                <w:szCs w:val="28"/>
              </w:rPr>
              <w:t>кожного</w:t>
            </w:r>
            <w:proofErr w:type="gramEnd"/>
            <w:r w:rsidRPr="00B67570">
              <w:rPr>
                <w:bCs/>
                <w:szCs w:val="28"/>
              </w:rPr>
              <w:t xml:space="preserve"> введения</w:t>
            </w:r>
          </w:p>
        </w:tc>
      </w:tr>
      <w:tr w:rsidR="00D73E42" w:rsidRPr="00B67570" w:rsidTr="00B67570">
        <w:tc>
          <w:tcPr>
            <w:tcW w:w="1211" w:type="dxa"/>
            <w:shd w:val="clear" w:color="auto" w:fill="auto"/>
          </w:tcPr>
          <w:p w:rsidR="00D73E42" w:rsidRPr="00B67570" w:rsidRDefault="00D73E42" w:rsidP="00D97254">
            <w:pPr>
              <w:spacing w:line="240" w:lineRule="atLeast"/>
              <w:rPr>
                <w:szCs w:val="28"/>
              </w:rPr>
            </w:pPr>
            <w:r w:rsidRPr="00B67570">
              <w:rPr>
                <w:szCs w:val="28"/>
              </w:rPr>
              <w:t>A10X</w:t>
            </w:r>
          </w:p>
        </w:tc>
        <w:tc>
          <w:tcPr>
            <w:tcW w:w="3179" w:type="dxa"/>
            <w:shd w:val="clear" w:color="auto" w:fill="auto"/>
          </w:tcPr>
          <w:p w:rsidR="00D73E42" w:rsidRPr="00351A3D" w:rsidRDefault="00D73E42" w:rsidP="00D97254">
            <w:pPr>
              <w:spacing w:line="240" w:lineRule="atLeast"/>
              <w:rPr>
                <w:szCs w:val="28"/>
              </w:rPr>
            </w:pPr>
            <w:r w:rsidRPr="00351A3D">
              <w:rPr>
                <w:rStyle w:val="af3"/>
                <w:color w:val="auto"/>
                <w:szCs w:val="28"/>
                <w:u w:val="none"/>
              </w:rPr>
              <w:t>прочие препараты, применяемые при лечении сахарного диабета</w:t>
            </w:r>
          </w:p>
        </w:tc>
        <w:tc>
          <w:tcPr>
            <w:tcW w:w="3060" w:type="dxa"/>
            <w:shd w:val="clear" w:color="auto" w:fill="auto"/>
          </w:tcPr>
          <w:p w:rsidR="00D73E42" w:rsidRPr="00B67570" w:rsidRDefault="00D73E42" w:rsidP="00D97254">
            <w:pPr>
              <w:spacing w:line="240" w:lineRule="atLeast"/>
              <w:rPr>
                <w:szCs w:val="28"/>
              </w:rPr>
            </w:pPr>
            <w:r w:rsidRPr="00B67570">
              <w:rPr>
                <w:szCs w:val="28"/>
              </w:rPr>
              <w:t>эксенатид</w:t>
            </w:r>
          </w:p>
        </w:tc>
        <w:tc>
          <w:tcPr>
            <w:tcW w:w="2630" w:type="dxa"/>
            <w:shd w:val="clear" w:color="auto" w:fill="auto"/>
          </w:tcPr>
          <w:p w:rsidR="00D73E42" w:rsidRPr="00B67570" w:rsidRDefault="00D73E42" w:rsidP="00D97254">
            <w:pPr>
              <w:spacing w:line="240" w:lineRule="atLeast"/>
              <w:rPr>
                <w:bCs/>
                <w:szCs w:val="28"/>
              </w:rPr>
            </w:pPr>
            <w:r w:rsidRPr="00B67570">
              <w:rPr>
                <w:bCs/>
                <w:szCs w:val="28"/>
              </w:rPr>
              <w:t xml:space="preserve">раствор для </w:t>
            </w:r>
            <w:proofErr w:type="gramStart"/>
            <w:r w:rsidRPr="00B67570">
              <w:rPr>
                <w:bCs/>
                <w:szCs w:val="28"/>
              </w:rPr>
              <w:t>под</w:t>
            </w:r>
            <w:r w:rsidR="00351A3D">
              <w:rPr>
                <w:bCs/>
                <w:szCs w:val="28"/>
              </w:rPr>
              <w:t>-</w:t>
            </w:r>
            <w:r w:rsidRPr="00B67570">
              <w:rPr>
                <w:bCs/>
                <w:szCs w:val="28"/>
              </w:rPr>
              <w:t>кожного</w:t>
            </w:r>
            <w:proofErr w:type="gramEnd"/>
            <w:r w:rsidRPr="00B67570">
              <w:rPr>
                <w:bCs/>
                <w:szCs w:val="28"/>
              </w:rPr>
              <w:t xml:space="preserve"> введения</w:t>
            </w:r>
          </w:p>
          <w:p w:rsidR="00D73E42" w:rsidRPr="00B67570" w:rsidRDefault="00D73E42" w:rsidP="00D97254">
            <w:pPr>
              <w:spacing w:line="240" w:lineRule="atLeast"/>
              <w:rPr>
                <w:bCs/>
                <w:szCs w:val="28"/>
              </w:rPr>
            </w:pPr>
          </w:p>
        </w:tc>
      </w:tr>
    </w:tbl>
    <w:p w:rsidR="00D73E42" w:rsidRPr="00B67570" w:rsidRDefault="00D73E42" w:rsidP="00D73E42">
      <w:pPr>
        <w:ind w:firstLine="709"/>
        <w:jc w:val="both"/>
        <w:rPr>
          <w:szCs w:val="28"/>
        </w:rPr>
      </w:pPr>
    </w:p>
    <w:p w:rsidR="00D73E42" w:rsidRDefault="002E42D7" w:rsidP="00D73E42">
      <w:pPr>
        <w:ind w:firstLine="709"/>
        <w:jc w:val="both"/>
        <w:rPr>
          <w:szCs w:val="28"/>
        </w:rPr>
      </w:pPr>
      <w:r>
        <w:rPr>
          <w:szCs w:val="28"/>
        </w:rPr>
        <w:t>Обеспечение граждан</w:t>
      </w:r>
      <w:r w:rsidR="00132741" w:rsidRPr="00132741">
        <w:rPr>
          <w:szCs w:val="28"/>
        </w:rPr>
        <w:t xml:space="preserve"> </w:t>
      </w:r>
      <w:r w:rsidR="00132741" w:rsidRPr="00CB2316">
        <w:rPr>
          <w:szCs w:val="28"/>
        </w:rPr>
        <w:t xml:space="preserve">медицинскими изделиями </w:t>
      </w:r>
      <w:r w:rsidR="00132741">
        <w:rPr>
          <w:szCs w:val="28"/>
        </w:rPr>
        <w:t>(</w:t>
      </w:r>
      <w:r w:rsidR="00132741" w:rsidRPr="00B25B0D">
        <w:rPr>
          <w:szCs w:val="28"/>
        </w:rPr>
        <w:t>средствами введения инсулинов  и  средствами для определения уровня глюкозы  в  крови</w:t>
      </w:r>
      <w:r w:rsidR="00132741">
        <w:rPr>
          <w:szCs w:val="28"/>
        </w:rPr>
        <w:t>)</w:t>
      </w:r>
      <w:r w:rsidR="00132741" w:rsidRPr="00B25B0D">
        <w:rPr>
          <w:szCs w:val="28"/>
        </w:rPr>
        <w:t xml:space="preserve"> </w:t>
      </w:r>
      <w:r>
        <w:rPr>
          <w:szCs w:val="28"/>
        </w:rPr>
        <w:t xml:space="preserve"> для лечения сахарного диабета (в рамках реализации Закона Республики Карелия от 30 ноября 2011 года № 1558-ЗРК </w:t>
      </w:r>
      <w:r w:rsidR="00FC0EE7">
        <w:rPr>
          <w:szCs w:val="28"/>
        </w:rPr>
        <w:t>«О</w:t>
      </w:r>
      <w:r>
        <w:rPr>
          <w:szCs w:val="28"/>
        </w:rPr>
        <w:t>б обеспечении лекарственными препаратами, средствами введения инсулина и средствами самоконтроля граждан, больных сахарным диабетом</w:t>
      </w:r>
      <w:r w:rsidR="00B537E3" w:rsidRPr="00B25B0D">
        <w:rPr>
          <w:szCs w:val="28"/>
        </w:rPr>
        <w:t>»</w:t>
      </w:r>
      <w:r>
        <w:rPr>
          <w:szCs w:val="28"/>
        </w:rPr>
        <w:t xml:space="preserve">) осуществляется </w:t>
      </w:r>
      <w:r w:rsidR="00D73E42" w:rsidRPr="00CB2316">
        <w:rPr>
          <w:szCs w:val="28"/>
        </w:rPr>
        <w:t xml:space="preserve">по </w:t>
      </w:r>
      <w:r w:rsidR="00D73E42">
        <w:rPr>
          <w:szCs w:val="28"/>
        </w:rPr>
        <w:t>следующему перечню:</w:t>
      </w:r>
    </w:p>
    <w:p w:rsidR="00D73E42" w:rsidRDefault="00B537E3" w:rsidP="00B537E3">
      <w:pPr>
        <w:ind w:firstLine="709"/>
        <w:jc w:val="both"/>
        <w:rPr>
          <w:szCs w:val="28"/>
        </w:rPr>
      </w:pPr>
      <w:r>
        <w:rPr>
          <w:szCs w:val="28"/>
        </w:rPr>
        <w:t>и</w:t>
      </w:r>
      <w:r w:rsidR="00D73E42" w:rsidRPr="00CB2316">
        <w:rPr>
          <w:szCs w:val="28"/>
        </w:rPr>
        <w:t>глы  инсулиновые</w:t>
      </w:r>
      <w:r w:rsidR="00D73E42">
        <w:rPr>
          <w:szCs w:val="28"/>
        </w:rPr>
        <w:t>;</w:t>
      </w:r>
    </w:p>
    <w:p w:rsidR="00D73E42" w:rsidRPr="00F260E9" w:rsidRDefault="00B537E3" w:rsidP="00B537E3">
      <w:pPr>
        <w:ind w:firstLine="709"/>
        <w:jc w:val="both"/>
        <w:rPr>
          <w:szCs w:val="28"/>
        </w:rPr>
      </w:pPr>
      <w:proofErr w:type="gramStart"/>
      <w:r>
        <w:rPr>
          <w:szCs w:val="28"/>
        </w:rPr>
        <w:t>ш</w:t>
      </w:r>
      <w:r w:rsidR="00D73E42" w:rsidRPr="00F260E9">
        <w:rPr>
          <w:szCs w:val="28"/>
        </w:rPr>
        <w:t>приц-ручки</w:t>
      </w:r>
      <w:proofErr w:type="gramEnd"/>
      <w:r w:rsidR="00D73E42" w:rsidRPr="00F260E9">
        <w:rPr>
          <w:szCs w:val="28"/>
        </w:rPr>
        <w:t xml:space="preserve">  для  введения  инсулина;</w:t>
      </w:r>
    </w:p>
    <w:p w:rsidR="00D73E42" w:rsidRDefault="00B537E3" w:rsidP="00B537E3">
      <w:pPr>
        <w:ind w:firstLine="709"/>
        <w:jc w:val="both"/>
        <w:rPr>
          <w:szCs w:val="28"/>
        </w:rPr>
      </w:pPr>
      <w:proofErr w:type="gramStart"/>
      <w:r>
        <w:rPr>
          <w:szCs w:val="28"/>
        </w:rPr>
        <w:t>т</w:t>
      </w:r>
      <w:r w:rsidR="00D73E42" w:rsidRPr="00CB2316">
        <w:rPr>
          <w:szCs w:val="28"/>
        </w:rPr>
        <w:t>ест-полоски</w:t>
      </w:r>
      <w:proofErr w:type="gramEnd"/>
      <w:r w:rsidR="00D73E42" w:rsidRPr="00CB2316">
        <w:rPr>
          <w:szCs w:val="28"/>
        </w:rPr>
        <w:t xml:space="preserve">  для определения  содержания  глюкозы  в  крови</w:t>
      </w:r>
      <w:r w:rsidR="00D73E42">
        <w:rPr>
          <w:szCs w:val="28"/>
        </w:rPr>
        <w:t>.</w:t>
      </w:r>
    </w:p>
    <w:p w:rsidR="00D73E42" w:rsidRPr="00B25B0D" w:rsidRDefault="00D73E42" w:rsidP="00B537E3">
      <w:pPr>
        <w:jc w:val="both"/>
        <w:rPr>
          <w:szCs w:val="28"/>
        </w:rPr>
      </w:pPr>
      <w:r>
        <w:rPr>
          <w:szCs w:val="28"/>
        </w:rPr>
        <w:tab/>
      </w:r>
      <w:proofErr w:type="gramStart"/>
      <w:r w:rsidRPr="00B25B0D">
        <w:rPr>
          <w:szCs w:val="28"/>
        </w:rPr>
        <w:t xml:space="preserve">Обеспечение лекарственными препаратами, </w:t>
      </w:r>
      <w:r>
        <w:rPr>
          <w:szCs w:val="28"/>
        </w:rPr>
        <w:t xml:space="preserve">медицинскими изделиями </w:t>
      </w:r>
      <w:r w:rsidRPr="00B25B0D">
        <w:rPr>
          <w:szCs w:val="28"/>
        </w:rPr>
        <w:t xml:space="preserve">(далее – лекарственные препараты) граждан осуществляется по месту их жительства медицинскими организациями, участвующими в реализации </w:t>
      </w:r>
      <w:r>
        <w:rPr>
          <w:szCs w:val="28"/>
        </w:rPr>
        <w:t>П</w:t>
      </w:r>
      <w:r w:rsidRPr="00B25B0D">
        <w:rPr>
          <w:szCs w:val="28"/>
        </w:rPr>
        <w:t xml:space="preserve">рограммы и имеющими </w:t>
      </w:r>
      <w:r>
        <w:rPr>
          <w:szCs w:val="28"/>
        </w:rPr>
        <w:t>лицензию</w:t>
      </w:r>
      <w:r w:rsidRPr="00B25B0D">
        <w:rPr>
          <w:szCs w:val="28"/>
        </w:rPr>
        <w:t xml:space="preserve"> на осуществление фармацевтической деятельности, а также аптечными организациями, включенными в утверждаемый Министерством здравоохранения и социального развития Республики Карелия перечень аптечных организаций в муниципальных районах и городских округах на территории Республики Карелия, </w:t>
      </w:r>
      <w:r w:rsidRPr="00B25B0D">
        <w:rPr>
          <w:szCs w:val="28"/>
        </w:rPr>
        <w:lastRenderedPageBreak/>
        <w:t>осуществляющих отпуск лекарственных препаратов гражданам, страдающим</w:t>
      </w:r>
      <w:proofErr w:type="gramEnd"/>
      <w:r w:rsidRPr="00B25B0D">
        <w:rPr>
          <w:szCs w:val="28"/>
        </w:rPr>
        <w:t xml:space="preserve"> социально значимыми заболеваниями, в рамках предоставления мер социальной поддержки в лекарственном обеспечении.</w:t>
      </w:r>
    </w:p>
    <w:p w:rsidR="00D73E42" w:rsidRDefault="00D73E42" w:rsidP="00D73E42">
      <w:pPr>
        <w:autoSpaceDE w:val="0"/>
        <w:autoSpaceDN w:val="0"/>
        <w:adjustRightInd w:val="0"/>
        <w:ind w:firstLine="709"/>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B25B0D">
        <w:rPr>
          <w:szCs w:val="28"/>
        </w:rPr>
        <w:t xml:space="preserve"> врачами</w:t>
      </w:r>
      <w:r>
        <w:rPr>
          <w:szCs w:val="28"/>
        </w:rPr>
        <w:t>-специалистами</w:t>
      </w:r>
      <w:r w:rsidRPr="00B25B0D">
        <w:rPr>
          <w:szCs w:val="28"/>
        </w:rPr>
        <w:t xml:space="preserve"> медицинских организаций, имеющих право на выписку лекарственных препаратов, на рецептурных бланках установленных форм в соответствии с </w:t>
      </w:r>
      <w:hyperlink r:id="rId22"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w:t>
      </w:r>
      <w:r w:rsidR="00073BBE">
        <w:rPr>
          <w:szCs w:val="28"/>
        </w:rPr>
        <w:t xml:space="preserve">                     </w:t>
      </w:r>
      <w:r w:rsidRPr="00B25B0D">
        <w:rPr>
          <w:szCs w:val="28"/>
        </w:rPr>
        <w:t xml:space="preserve">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w:t>
      </w:r>
      <w:proofErr w:type="gramEnd"/>
      <w:r w:rsidRPr="00B25B0D">
        <w:rPr>
          <w:szCs w:val="28"/>
        </w:rPr>
        <w:t xml:space="preserve"> продуктов лечебного питани</w:t>
      </w:r>
      <w:r w:rsidR="00FC0EE7">
        <w:rPr>
          <w:szCs w:val="28"/>
        </w:rPr>
        <w:t>я»</w:t>
      </w:r>
      <w:r w:rsidRPr="00B25B0D">
        <w:rPr>
          <w:szCs w:val="28"/>
        </w:rPr>
        <w:t>.</w:t>
      </w:r>
    </w:p>
    <w:p w:rsidR="00D73E42" w:rsidRPr="00B25B0D" w:rsidRDefault="00D73E42" w:rsidP="00D73E42">
      <w:pPr>
        <w:autoSpaceDE w:val="0"/>
        <w:autoSpaceDN w:val="0"/>
        <w:adjustRightInd w:val="0"/>
        <w:ind w:firstLine="708"/>
        <w:jc w:val="both"/>
        <w:rPr>
          <w:szCs w:val="28"/>
        </w:rPr>
      </w:pPr>
      <w:proofErr w:type="gramStart"/>
      <w:r>
        <w:rPr>
          <w:szCs w:val="28"/>
        </w:rPr>
        <w:t>Д</w:t>
      </w:r>
      <w:r w:rsidRPr="00B25B0D">
        <w:rPr>
          <w:szCs w:val="28"/>
        </w:rPr>
        <w:t>ля амбулаторного лечения других заболеваний, включенных в Перечень социально значимых заболеваний</w:t>
      </w:r>
      <w:r>
        <w:rPr>
          <w:szCs w:val="28"/>
        </w:rPr>
        <w:t xml:space="preserve">, утверждаемый Правительством Российской Федерации, </w:t>
      </w:r>
      <w:r w:rsidRPr="00B25B0D">
        <w:rPr>
          <w:szCs w:val="28"/>
        </w:rPr>
        <w:t>медицинскими организациями по месту жительства граждан, страдающих со</w:t>
      </w:r>
      <w:r>
        <w:rPr>
          <w:szCs w:val="28"/>
        </w:rPr>
        <w:t>циально значимыми заболеваниями, предостав</w:t>
      </w:r>
      <w:r w:rsidR="00073BBE">
        <w:rPr>
          <w:szCs w:val="28"/>
        </w:rPr>
        <w:t>-</w:t>
      </w:r>
      <w:r>
        <w:rPr>
          <w:szCs w:val="28"/>
        </w:rPr>
        <w:t>ляются следующие м</w:t>
      </w:r>
      <w:r w:rsidRPr="00B25B0D">
        <w:rPr>
          <w:szCs w:val="28"/>
        </w:rPr>
        <w:t xml:space="preserve">еры социальной поддержки </w:t>
      </w:r>
      <w:r>
        <w:rPr>
          <w:szCs w:val="28"/>
        </w:rPr>
        <w:t xml:space="preserve">по организации </w:t>
      </w:r>
      <w:r w:rsidRPr="00B25B0D">
        <w:rPr>
          <w:szCs w:val="28"/>
        </w:rPr>
        <w:t>лекарственно</w:t>
      </w:r>
      <w:r>
        <w:rPr>
          <w:szCs w:val="28"/>
        </w:rPr>
        <w:t>го обеспечения:</w:t>
      </w:r>
      <w:r w:rsidRPr="00B25B0D">
        <w:rPr>
          <w:szCs w:val="28"/>
        </w:rPr>
        <w:t xml:space="preserve"> </w:t>
      </w:r>
      <w:proofErr w:type="gramEnd"/>
    </w:p>
    <w:p w:rsidR="00D73E42" w:rsidRDefault="00D73E42" w:rsidP="00073BBE">
      <w:pPr>
        <w:spacing w:after="120"/>
        <w:ind w:firstLine="708"/>
        <w:jc w:val="both"/>
        <w:rPr>
          <w:szCs w:val="28"/>
        </w:rPr>
      </w:pPr>
      <w:r>
        <w:rPr>
          <w:szCs w:val="28"/>
        </w:rPr>
        <w:t>1</w:t>
      </w:r>
      <w:r w:rsidRPr="00B25B0D">
        <w:rPr>
          <w:szCs w:val="28"/>
        </w:rPr>
        <w:t xml:space="preserve">) </w:t>
      </w:r>
      <w:r w:rsidR="00073BBE">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хронически</w:t>
      </w:r>
      <w:r>
        <w:rPr>
          <w:szCs w:val="28"/>
        </w:rPr>
        <w:t>х</w:t>
      </w:r>
      <w:r w:rsidRPr="00B25B0D">
        <w:rPr>
          <w:szCs w:val="28"/>
        </w:rPr>
        <w:t xml:space="preserve"> гепатит</w:t>
      </w:r>
      <w:r>
        <w:rPr>
          <w:szCs w:val="28"/>
        </w:rPr>
        <w:t>ов</w:t>
      </w:r>
      <w:proofErr w:type="gramStart"/>
      <w:r w:rsidRPr="00B25B0D">
        <w:rPr>
          <w:szCs w:val="28"/>
        </w:rPr>
        <w:t xml:space="preserve"> В</w:t>
      </w:r>
      <w:proofErr w:type="gramEnd"/>
      <w:r w:rsidRPr="00B25B0D">
        <w:rPr>
          <w:szCs w:val="28"/>
        </w:rPr>
        <w:t xml:space="preserve"> и С </w:t>
      </w:r>
      <w:r>
        <w:rPr>
          <w:szCs w:val="28"/>
        </w:rPr>
        <w:t>по перечню лекарственных препаратов:</w:t>
      </w:r>
      <w:r w:rsidRPr="00B25B0D">
        <w:rPr>
          <w:szCs w:val="28"/>
        </w:rPr>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073BBE"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Анатомо-терапевтическо-химическая классификация (АТХ)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Лекарственные формы</w:t>
            </w:r>
          </w:p>
        </w:tc>
      </w:tr>
      <w:tr w:rsidR="00D73E42" w:rsidRPr="00CB231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073BBE" w:rsidRDefault="00D73E42" w:rsidP="00D97254">
            <w:pPr>
              <w:spacing w:line="240" w:lineRule="atLeast"/>
              <w:jc w:val="center"/>
              <w:rPr>
                <w:sz w:val="26"/>
                <w:szCs w:val="26"/>
              </w:rPr>
            </w:pPr>
            <w:r w:rsidRPr="00073BBE">
              <w:rPr>
                <w:sz w:val="26"/>
                <w:szCs w:val="26"/>
              </w:rPr>
              <w:t>4</w:t>
            </w:r>
          </w:p>
        </w:tc>
      </w:tr>
      <w:tr w:rsidR="00D73E42" w:rsidRPr="00CB2316" w:rsidTr="00D97254">
        <w:tc>
          <w:tcPr>
            <w:tcW w:w="1080" w:type="dxa"/>
            <w:shd w:val="clear" w:color="auto" w:fill="auto"/>
          </w:tcPr>
          <w:p w:rsidR="00D73E42" w:rsidRPr="00073BBE" w:rsidRDefault="00D73E42" w:rsidP="00D97254">
            <w:pPr>
              <w:spacing w:line="240" w:lineRule="atLeast"/>
              <w:rPr>
                <w:sz w:val="26"/>
                <w:szCs w:val="26"/>
              </w:rPr>
            </w:pPr>
            <w:r w:rsidRPr="00073BBE">
              <w:rPr>
                <w:sz w:val="26"/>
                <w:szCs w:val="26"/>
              </w:rPr>
              <w:t>J05</w:t>
            </w:r>
          </w:p>
        </w:tc>
        <w:tc>
          <w:tcPr>
            <w:tcW w:w="3310" w:type="dxa"/>
            <w:shd w:val="clear" w:color="auto" w:fill="auto"/>
          </w:tcPr>
          <w:p w:rsidR="00D73E42" w:rsidRPr="00073BBE" w:rsidRDefault="00D73E42" w:rsidP="00D97254">
            <w:pPr>
              <w:spacing w:line="240" w:lineRule="atLeast"/>
              <w:rPr>
                <w:sz w:val="26"/>
                <w:szCs w:val="26"/>
              </w:rPr>
            </w:pPr>
            <w:r w:rsidRPr="00073BBE">
              <w:rPr>
                <w:sz w:val="26"/>
                <w:szCs w:val="26"/>
              </w:rPr>
              <w:t>противовирусные препараты системного действия</w:t>
            </w:r>
          </w:p>
        </w:tc>
        <w:tc>
          <w:tcPr>
            <w:tcW w:w="3060" w:type="dxa"/>
            <w:shd w:val="clear" w:color="auto" w:fill="auto"/>
          </w:tcPr>
          <w:p w:rsidR="00D73E42" w:rsidRPr="00073BBE" w:rsidRDefault="00D73E42" w:rsidP="00D97254">
            <w:pPr>
              <w:spacing w:line="240" w:lineRule="atLeast"/>
              <w:rPr>
                <w:sz w:val="26"/>
                <w:szCs w:val="26"/>
              </w:rPr>
            </w:pPr>
          </w:p>
        </w:tc>
        <w:tc>
          <w:tcPr>
            <w:tcW w:w="2630" w:type="dxa"/>
            <w:shd w:val="clear" w:color="auto" w:fill="auto"/>
          </w:tcPr>
          <w:p w:rsidR="00D73E42" w:rsidRPr="00073BBE" w:rsidRDefault="00D73E42" w:rsidP="00D97254">
            <w:pPr>
              <w:spacing w:line="240" w:lineRule="atLeast"/>
              <w:rPr>
                <w:sz w:val="26"/>
                <w:szCs w:val="26"/>
              </w:rPr>
            </w:pPr>
            <w:r w:rsidRPr="00073BBE">
              <w:rPr>
                <w:sz w:val="26"/>
                <w:szCs w:val="26"/>
              </w:rPr>
              <w:t> </w:t>
            </w:r>
          </w:p>
        </w:tc>
      </w:tr>
      <w:tr w:rsidR="00D73E42" w:rsidRPr="00CB2316" w:rsidTr="00D97254">
        <w:tc>
          <w:tcPr>
            <w:tcW w:w="1080" w:type="dxa"/>
            <w:shd w:val="clear" w:color="auto" w:fill="auto"/>
          </w:tcPr>
          <w:p w:rsidR="00D73E42" w:rsidRPr="00073BBE" w:rsidRDefault="00D73E42" w:rsidP="00D97254">
            <w:pPr>
              <w:spacing w:line="240" w:lineRule="atLeast"/>
              <w:rPr>
                <w:sz w:val="26"/>
                <w:szCs w:val="26"/>
              </w:rPr>
            </w:pPr>
            <w:r w:rsidRPr="00073BBE">
              <w:rPr>
                <w:sz w:val="26"/>
                <w:szCs w:val="26"/>
              </w:rPr>
              <w:t>J05A</w:t>
            </w:r>
          </w:p>
        </w:tc>
        <w:tc>
          <w:tcPr>
            <w:tcW w:w="3310" w:type="dxa"/>
            <w:shd w:val="clear" w:color="auto" w:fill="auto"/>
          </w:tcPr>
          <w:p w:rsidR="00D73E42" w:rsidRPr="00073BBE" w:rsidRDefault="00D73E42" w:rsidP="00D97254">
            <w:pPr>
              <w:spacing w:line="240" w:lineRule="atLeast"/>
              <w:rPr>
                <w:sz w:val="26"/>
                <w:szCs w:val="26"/>
              </w:rPr>
            </w:pPr>
            <w:r w:rsidRPr="00073BBE">
              <w:rPr>
                <w:sz w:val="26"/>
                <w:szCs w:val="26"/>
              </w:rPr>
              <w:t>противовирусные препараты прямого действия</w:t>
            </w:r>
          </w:p>
        </w:tc>
        <w:tc>
          <w:tcPr>
            <w:tcW w:w="3060" w:type="dxa"/>
            <w:shd w:val="clear" w:color="auto" w:fill="auto"/>
          </w:tcPr>
          <w:p w:rsidR="00D73E42" w:rsidRPr="00073BBE" w:rsidRDefault="00D73E42" w:rsidP="00D97254">
            <w:pPr>
              <w:spacing w:line="240" w:lineRule="atLeast"/>
              <w:rPr>
                <w:sz w:val="26"/>
                <w:szCs w:val="26"/>
              </w:rPr>
            </w:pPr>
          </w:p>
        </w:tc>
        <w:tc>
          <w:tcPr>
            <w:tcW w:w="2630" w:type="dxa"/>
            <w:shd w:val="clear" w:color="auto" w:fill="auto"/>
          </w:tcPr>
          <w:p w:rsidR="00D73E42" w:rsidRPr="00073BBE" w:rsidRDefault="00D73E42" w:rsidP="00D97254">
            <w:pPr>
              <w:spacing w:line="240" w:lineRule="atLeast"/>
              <w:rPr>
                <w:sz w:val="26"/>
                <w:szCs w:val="26"/>
              </w:rPr>
            </w:pPr>
            <w:r w:rsidRPr="00073BBE">
              <w:rPr>
                <w:sz w:val="26"/>
                <w:szCs w:val="26"/>
              </w:rPr>
              <w:t> </w:t>
            </w:r>
          </w:p>
        </w:tc>
      </w:tr>
      <w:tr w:rsidR="00D73E42" w:rsidRPr="00CB2316" w:rsidTr="00D97254">
        <w:tc>
          <w:tcPr>
            <w:tcW w:w="1080" w:type="dxa"/>
            <w:shd w:val="clear" w:color="auto" w:fill="auto"/>
          </w:tcPr>
          <w:p w:rsidR="00D73E42" w:rsidRPr="00073BBE" w:rsidRDefault="00D73E42" w:rsidP="00D97254">
            <w:pPr>
              <w:spacing w:line="240" w:lineRule="atLeast"/>
              <w:rPr>
                <w:sz w:val="26"/>
                <w:szCs w:val="26"/>
              </w:rPr>
            </w:pPr>
            <w:r w:rsidRPr="00073BBE">
              <w:rPr>
                <w:sz w:val="26"/>
                <w:szCs w:val="26"/>
              </w:rPr>
              <w:t>J05AB</w:t>
            </w:r>
          </w:p>
        </w:tc>
        <w:tc>
          <w:tcPr>
            <w:tcW w:w="3310" w:type="dxa"/>
            <w:shd w:val="clear" w:color="auto" w:fill="auto"/>
          </w:tcPr>
          <w:p w:rsidR="00D73E42" w:rsidRPr="00073BBE" w:rsidRDefault="00D73E42" w:rsidP="00D97254">
            <w:pPr>
              <w:spacing w:line="240" w:lineRule="atLeast"/>
              <w:rPr>
                <w:sz w:val="26"/>
                <w:szCs w:val="26"/>
              </w:rPr>
            </w:pPr>
            <w:r w:rsidRPr="00073BBE">
              <w:rPr>
                <w:sz w:val="26"/>
                <w:szCs w:val="26"/>
              </w:rPr>
              <w:t>нуклеозиды и нуклеотиды, кроме ингибиторов обратной транскриптазы</w:t>
            </w:r>
          </w:p>
        </w:tc>
        <w:tc>
          <w:tcPr>
            <w:tcW w:w="3060" w:type="dxa"/>
            <w:shd w:val="clear" w:color="auto" w:fill="auto"/>
          </w:tcPr>
          <w:p w:rsidR="00D73E42" w:rsidRPr="00073BBE" w:rsidRDefault="00D73E42" w:rsidP="00D97254">
            <w:pPr>
              <w:spacing w:line="240" w:lineRule="atLeast"/>
              <w:rPr>
                <w:sz w:val="26"/>
                <w:szCs w:val="26"/>
              </w:rPr>
            </w:pPr>
            <w:r w:rsidRPr="00073BBE">
              <w:rPr>
                <w:sz w:val="26"/>
                <w:szCs w:val="26"/>
              </w:rPr>
              <w:t>рибавирин</w:t>
            </w:r>
          </w:p>
        </w:tc>
        <w:tc>
          <w:tcPr>
            <w:tcW w:w="2630" w:type="dxa"/>
            <w:shd w:val="clear" w:color="auto" w:fill="auto"/>
          </w:tcPr>
          <w:p w:rsidR="00D73E42" w:rsidRPr="00073BBE" w:rsidRDefault="00D73E42" w:rsidP="00D97254">
            <w:pPr>
              <w:spacing w:line="240" w:lineRule="atLeast"/>
              <w:rPr>
                <w:sz w:val="26"/>
                <w:szCs w:val="26"/>
              </w:rPr>
            </w:pPr>
            <w:r w:rsidRPr="00073BBE">
              <w:rPr>
                <w:sz w:val="26"/>
                <w:szCs w:val="26"/>
              </w:rPr>
              <w:t xml:space="preserve">таблетки </w:t>
            </w:r>
          </w:p>
        </w:tc>
      </w:tr>
      <w:tr w:rsidR="00D73E42" w:rsidRPr="00CB2316" w:rsidTr="00D97254">
        <w:tc>
          <w:tcPr>
            <w:tcW w:w="1080" w:type="dxa"/>
            <w:vMerge w:val="restart"/>
            <w:shd w:val="clear" w:color="auto" w:fill="auto"/>
          </w:tcPr>
          <w:p w:rsidR="00D73E42" w:rsidRPr="00073BBE" w:rsidRDefault="00D73E42" w:rsidP="00D97254">
            <w:pPr>
              <w:spacing w:line="240" w:lineRule="atLeast"/>
              <w:rPr>
                <w:sz w:val="26"/>
                <w:szCs w:val="26"/>
              </w:rPr>
            </w:pPr>
            <w:r w:rsidRPr="00073BBE">
              <w:rPr>
                <w:sz w:val="26"/>
                <w:szCs w:val="26"/>
              </w:rPr>
              <w:t>J05AF</w:t>
            </w:r>
          </w:p>
        </w:tc>
        <w:tc>
          <w:tcPr>
            <w:tcW w:w="3310" w:type="dxa"/>
            <w:vMerge w:val="restart"/>
            <w:shd w:val="clear" w:color="auto" w:fill="auto"/>
          </w:tcPr>
          <w:p w:rsidR="00D73E42" w:rsidRPr="00073BBE" w:rsidRDefault="00D73E42" w:rsidP="00D97254">
            <w:pPr>
              <w:spacing w:line="240" w:lineRule="atLeast"/>
              <w:rPr>
                <w:sz w:val="26"/>
                <w:szCs w:val="26"/>
              </w:rPr>
            </w:pPr>
            <w:r w:rsidRPr="00073BBE">
              <w:rPr>
                <w:sz w:val="26"/>
                <w:szCs w:val="26"/>
              </w:rPr>
              <w:t>нуклеозиды и нуклеотиды - ингибиторы обратной транскриптазы</w:t>
            </w:r>
          </w:p>
          <w:p w:rsidR="00D73E42" w:rsidRPr="00073BBE" w:rsidRDefault="00D73E42" w:rsidP="00D97254">
            <w:pPr>
              <w:spacing w:line="240" w:lineRule="exact"/>
              <w:rPr>
                <w:sz w:val="26"/>
                <w:szCs w:val="26"/>
              </w:rPr>
            </w:pPr>
          </w:p>
        </w:tc>
        <w:tc>
          <w:tcPr>
            <w:tcW w:w="3060" w:type="dxa"/>
            <w:shd w:val="clear" w:color="auto" w:fill="auto"/>
          </w:tcPr>
          <w:p w:rsidR="00D73E42" w:rsidRPr="00073BBE" w:rsidRDefault="00D73E42" w:rsidP="00D97254">
            <w:pPr>
              <w:spacing w:line="240" w:lineRule="atLeast"/>
              <w:rPr>
                <w:sz w:val="26"/>
                <w:szCs w:val="26"/>
              </w:rPr>
            </w:pPr>
            <w:r w:rsidRPr="00073BBE">
              <w:rPr>
                <w:sz w:val="26"/>
                <w:szCs w:val="26"/>
              </w:rPr>
              <w:t>ламивудин</w:t>
            </w:r>
          </w:p>
        </w:tc>
        <w:tc>
          <w:tcPr>
            <w:tcW w:w="2630" w:type="dxa"/>
            <w:shd w:val="clear" w:color="auto" w:fill="auto"/>
          </w:tcPr>
          <w:p w:rsidR="00D73E42" w:rsidRPr="00073BBE"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73BBE">
              <w:rPr>
                <w:sz w:val="26"/>
                <w:szCs w:val="26"/>
              </w:rPr>
              <w:t>раствор для приема внутрь;</w:t>
            </w:r>
          </w:p>
          <w:p w:rsidR="00D73E42" w:rsidRPr="00073BBE" w:rsidRDefault="00D73E42" w:rsidP="00D97254">
            <w:pPr>
              <w:spacing w:line="240" w:lineRule="atLeast"/>
              <w:rPr>
                <w:sz w:val="26"/>
                <w:szCs w:val="26"/>
              </w:rPr>
            </w:pPr>
          </w:p>
          <w:p w:rsidR="00D73E42" w:rsidRPr="00073BBE" w:rsidRDefault="00D73E42" w:rsidP="00D97254">
            <w:pPr>
              <w:spacing w:line="240" w:lineRule="atLeast"/>
              <w:rPr>
                <w:sz w:val="26"/>
                <w:szCs w:val="26"/>
              </w:rPr>
            </w:pPr>
            <w:proofErr w:type="gramStart"/>
            <w:r w:rsidRPr="00073BBE">
              <w:rPr>
                <w:sz w:val="26"/>
                <w:szCs w:val="26"/>
              </w:rPr>
              <w:t>таблетки, покрытые пленочной  оболоч</w:t>
            </w:r>
            <w:r w:rsidR="00073BBE">
              <w:rPr>
                <w:sz w:val="26"/>
                <w:szCs w:val="26"/>
              </w:rPr>
              <w:t>-</w:t>
            </w:r>
            <w:r w:rsidRPr="00073BBE">
              <w:rPr>
                <w:sz w:val="26"/>
                <w:szCs w:val="26"/>
              </w:rPr>
              <w:t>кой</w:t>
            </w:r>
            <w:proofErr w:type="gramEnd"/>
          </w:p>
        </w:tc>
      </w:tr>
      <w:tr w:rsidR="00D73E42" w:rsidRPr="00CB2316" w:rsidTr="00D97254">
        <w:tc>
          <w:tcPr>
            <w:tcW w:w="1080" w:type="dxa"/>
            <w:vMerge/>
            <w:shd w:val="clear" w:color="auto" w:fill="auto"/>
          </w:tcPr>
          <w:p w:rsidR="00D73E42" w:rsidRPr="00073BBE" w:rsidRDefault="00D73E42" w:rsidP="00D97254">
            <w:pPr>
              <w:spacing w:line="240" w:lineRule="atLeast"/>
              <w:rPr>
                <w:sz w:val="26"/>
                <w:szCs w:val="26"/>
              </w:rPr>
            </w:pPr>
          </w:p>
        </w:tc>
        <w:tc>
          <w:tcPr>
            <w:tcW w:w="3310" w:type="dxa"/>
            <w:vMerge/>
            <w:shd w:val="clear" w:color="auto" w:fill="auto"/>
          </w:tcPr>
          <w:p w:rsidR="00D73E42" w:rsidRPr="00073BBE" w:rsidRDefault="00D73E42" w:rsidP="00D97254">
            <w:pPr>
              <w:spacing w:line="240" w:lineRule="atLeast"/>
              <w:rPr>
                <w:sz w:val="26"/>
                <w:szCs w:val="26"/>
              </w:rPr>
            </w:pPr>
          </w:p>
        </w:tc>
        <w:tc>
          <w:tcPr>
            <w:tcW w:w="3060" w:type="dxa"/>
            <w:shd w:val="clear" w:color="auto" w:fill="auto"/>
          </w:tcPr>
          <w:p w:rsidR="00D73E42" w:rsidRPr="00073BBE" w:rsidRDefault="00D73E42" w:rsidP="00D97254">
            <w:pPr>
              <w:spacing w:line="240" w:lineRule="atLeast"/>
              <w:rPr>
                <w:sz w:val="26"/>
                <w:szCs w:val="26"/>
              </w:rPr>
            </w:pPr>
            <w:r w:rsidRPr="00073BBE">
              <w:rPr>
                <w:sz w:val="26"/>
                <w:szCs w:val="26"/>
              </w:rPr>
              <w:t>энтекавир</w:t>
            </w:r>
          </w:p>
        </w:tc>
        <w:tc>
          <w:tcPr>
            <w:tcW w:w="2630" w:type="dxa"/>
            <w:shd w:val="clear" w:color="auto" w:fill="auto"/>
          </w:tcPr>
          <w:p w:rsidR="00D73E42" w:rsidRPr="00073BBE" w:rsidRDefault="00D73E42" w:rsidP="00D97254">
            <w:pPr>
              <w:spacing w:line="240" w:lineRule="atLeast"/>
              <w:rPr>
                <w:sz w:val="26"/>
                <w:szCs w:val="26"/>
              </w:rPr>
            </w:pPr>
            <w:proofErr w:type="gramStart"/>
            <w:r w:rsidRPr="00073BBE">
              <w:rPr>
                <w:sz w:val="26"/>
                <w:szCs w:val="26"/>
              </w:rPr>
              <w:t>таблетки, покрытые пленочной оболоч</w:t>
            </w:r>
            <w:r w:rsidR="00073BBE">
              <w:rPr>
                <w:sz w:val="26"/>
                <w:szCs w:val="26"/>
              </w:rPr>
              <w:t>-</w:t>
            </w:r>
            <w:r w:rsidRPr="00073BBE">
              <w:rPr>
                <w:sz w:val="26"/>
                <w:szCs w:val="26"/>
              </w:rPr>
              <w:t>кой</w:t>
            </w:r>
            <w:proofErr w:type="gramEnd"/>
          </w:p>
        </w:tc>
      </w:tr>
    </w:tbl>
    <w:p w:rsidR="00073BBE" w:rsidRDefault="00073BBE"/>
    <w:p w:rsidR="00C4620C" w:rsidRDefault="00C4620C"/>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073BBE" w:rsidRPr="00CB2316"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073BBE" w:rsidRPr="00073BBE" w:rsidRDefault="00073BBE" w:rsidP="002043DF">
            <w:pPr>
              <w:spacing w:line="240" w:lineRule="atLeast"/>
              <w:jc w:val="center"/>
              <w:rPr>
                <w:sz w:val="26"/>
                <w:szCs w:val="26"/>
              </w:rPr>
            </w:pPr>
            <w:r w:rsidRPr="00073BBE">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073BBE" w:rsidRPr="00073BBE" w:rsidRDefault="00073BBE" w:rsidP="002043DF">
            <w:pPr>
              <w:spacing w:line="240" w:lineRule="atLeast"/>
              <w:jc w:val="center"/>
              <w:rPr>
                <w:sz w:val="26"/>
                <w:szCs w:val="26"/>
              </w:rPr>
            </w:pPr>
            <w:r w:rsidRPr="00073BBE">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73BBE" w:rsidRPr="00073BBE" w:rsidRDefault="00073BBE" w:rsidP="002043DF">
            <w:pPr>
              <w:spacing w:line="240" w:lineRule="atLeast"/>
              <w:jc w:val="center"/>
              <w:rPr>
                <w:sz w:val="26"/>
                <w:szCs w:val="26"/>
              </w:rPr>
            </w:pPr>
            <w:r w:rsidRPr="00073BBE">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073BBE" w:rsidRPr="00073BBE" w:rsidRDefault="00073BBE" w:rsidP="002043DF">
            <w:pPr>
              <w:spacing w:line="240" w:lineRule="atLeast"/>
              <w:jc w:val="center"/>
              <w:rPr>
                <w:sz w:val="26"/>
                <w:szCs w:val="26"/>
              </w:rPr>
            </w:pPr>
            <w:r w:rsidRPr="00073BBE">
              <w:rPr>
                <w:sz w:val="26"/>
                <w:szCs w:val="26"/>
              </w:rPr>
              <w:t>4</w:t>
            </w:r>
          </w:p>
        </w:tc>
      </w:tr>
      <w:tr w:rsidR="00D73E42" w:rsidRPr="00CB2316" w:rsidTr="00D97254">
        <w:trPr>
          <w:trHeight w:val="808"/>
        </w:trPr>
        <w:tc>
          <w:tcPr>
            <w:tcW w:w="1080" w:type="dxa"/>
            <w:shd w:val="clear" w:color="auto" w:fill="auto"/>
          </w:tcPr>
          <w:p w:rsidR="00D73E42" w:rsidRPr="00073BBE" w:rsidRDefault="00D73E42" w:rsidP="00D97254">
            <w:pPr>
              <w:spacing w:line="240" w:lineRule="atLeast"/>
              <w:rPr>
                <w:sz w:val="26"/>
                <w:szCs w:val="26"/>
              </w:rPr>
            </w:pPr>
          </w:p>
        </w:tc>
        <w:tc>
          <w:tcPr>
            <w:tcW w:w="3310" w:type="dxa"/>
            <w:shd w:val="clear" w:color="auto" w:fill="auto"/>
          </w:tcPr>
          <w:p w:rsidR="00D73E42" w:rsidRPr="00073BBE" w:rsidRDefault="00D73E42" w:rsidP="00D97254">
            <w:pPr>
              <w:spacing w:line="240" w:lineRule="atLeast"/>
              <w:rPr>
                <w:sz w:val="26"/>
                <w:szCs w:val="26"/>
              </w:rPr>
            </w:pPr>
          </w:p>
        </w:tc>
        <w:tc>
          <w:tcPr>
            <w:tcW w:w="3060" w:type="dxa"/>
            <w:shd w:val="clear" w:color="auto" w:fill="auto"/>
          </w:tcPr>
          <w:p w:rsidR="00D73E42" w:rsidRPr="00073BBE" w:rsidRDefault="00D73E42" w:rsidP="00D97254">
            <w:pPr>
              <w:spacing w:line="240" w:lineRule="atLeast"/>
              <w:rPr>
                <w:rStyle w:val="af3"/>
                <w:color w:val="auto"/>
                <w:sz w:val="26"/>
                <w:szCs w:val="26"/>
                <w:u w:val="none"/>
              </w:rPr>
            </w:pPr>
            <w:r w:rsidRPr="00073BBE">
              <w:rPr>
                <w:rStyle w:val="af3"/>
                <w:color w:val="auto"/>
                <w:sz w:val="26"/>
                <w:szCs w:val="26"/>
                <w:u w:val="none"/>
              </w:rPr>
              <w:t>телбивудин</w:t>
            </w:r>
          </w:p>
          <w:p w:rsidR="00D73E42" w:rsidRPr="00073BBE" w:rsidRDefault="00D73E42" w:rsidP="00D97254">
            <w:pPr>
              <w:spacing w:line="240" w:lineRule="atLeast"/>
              <w:rPr>
                <w:sz w:val="26"/>
                <w:szCs w:val="26"/>
              </w:rPr>
            </w:pPr>
          </w:p>
        </w:tc>
        <w:tc>
          <w:tcPr>
            <w:tcW w:w="2630" w:type="dxa"/>
            <w:shd w:val="clear" w:color="auto" w:fill="auto"/>
          </w:tcPr>
          <w:p w:rsidR="00D73E42" w:rsidRPr="00073BBE" w:rsidRDefault="00D73E42" w:rsidP="00D97254">
            <w:pPr>
              <w:spacing w:line="240" w:lineRule="atLeast"/>
              <w:rPr>
                <w:sz w:val="26"/>
                <w:szCs w:val="26"/>
              </w:rPr>
            </w:pPr>
            <w:proofErr w:type="gramStart"/>
            <w:r w:rsidRPr="00073BBE">
              <w:rPr>
                <w:sz w:val="26"/>
                <w:szCs w:val="26"/>
              </w:rPr>
              <w:t>таблетки, покрытые пленочной оболоч</w:t>
            </w:r>
            <w:r w:rsidR="00073BBE">
              <w:rPr>
                <w:sz w:val="26"/>
                <w:szCs w:val="26"/>
              </w:rPr>
              <w:t>-</w:t>
            </w:r>
            <w:r w:rsidRPr="00073BBE">
              <w:rPr>
                <w:sz w:val="26"/>
                <w:szCs w:val="26"/>
              </w:rPr>
              <w:t>кой</w:t>
            </w:r>
            <w:proofErr w:type="gramEnd"/>
          </w:p>
        </w:tc>
      </w:tr>
      <w:tr w:rsidR="00D73E42" w:rsidRPr="00CB2316" w:rsidTr="00D97254">
        <w:tc>
          <w:tcPr>
            <w:tcW w:w="1080" w:type="dxa"/>
            <w:shd w:val="clear" w:color="auto" w:fill="auto"/>
          </w:tcPr>
          <w:p w:rsidR="00D73E42" w:rsidRPr="00073BBE" w:rsidRDefault="00D73E42" w:rsidP="00D97254">
            <w:pPr>
              <w:spacing w:line="240" w:lineRule="atLeast"/>
              <w:rPr>
                <w:sz w:val="26"/>
                <w:szCs w:val="26"/>
              </w:rPr>
            </w:pPr>
            <w:r w:rsidRPr="00073BBE">
              <w:rPr>
                <w:sz w:val="26"/>
                <w:szCs w:val="26"/>
              </w:rPr>
              <w:t>L03</w:t>
            </w:r>
          </w:p>
        </w:tc>
        <w:tc>
          <w:tcPr>
            <w:tcW w:w="3310" w:type="dxa"/>
            <w:shd w:val="clear" w:color="auto" w:fill="auto"/>
          </w:tcPr>
          <w:p w:rsidR="00D73E42" w:rsidRPr="00073BBE" w:rsidRDefault="00073BBE" w:rsidP="00073BBE">
            <w:pPr>
              <w:spacing w:line="240" w:lineRule="atLeast"/>
              <w:rPr>
                <w:sz w:val="26"/>
                <w:szCs w:val="26"/>
              </w:rPr>
            </w:pPr>
            <w:r w:rsidRPr="00073BBE">
              <w:rPr>
                <w:sz w:val="26"/>
                <w:szCs w:val="26"/>
              </w:rPr>
              <w:t>и</w:t>
            </w:r>
            <w:r w:rsidR="00D73E42" w:rsidRPr="00073BBE">
              <w:rPr>
                <w:sz w:val="26"/>
                <w:szCs w:val="26"/>
              </w:rPr>
              <w:t>ммуностимуляторы</w:t>
            </w:r>
          </w:p>
        </w:tc>
        <w:tc>
          <w:tcPr>
            <w:tcW w:w="3060" w:type="dxa"/>
            <w:shd w:val="clear" w:color="auto" w:fill="auto"/>
          </w:tcPr>
          <w:p w:rsidR="00D73E42" w:rsidRPr="00073BBE" w:rsidRDefault="00D73E42" w:rsidP="00D97254">
            <w:pPr>
              <w:spacing w:line="240" w:lineRule="atLeast"/>
              <w:rPr>
                <w:sz w:val="26"/>
                <w:szCs w:val="26"/>
              </w:rPr>
            </w:pPr>
          </w:p>
        </w:tc>
        <w:tc>
          <w:tcPr>
            <w:tcW w:w="2630" w:type="dxa"/>
            <w:shd w:val="clear" w:color="auto" w:fill="auto"/>
          </w:tcPr>
          <w:p w:rsidR="00D73E42" w:rsidRPr="00073BBE" w:rsidRDefault="00D73E42" w:rsidP="00D97254">
            <w:pPr>
              <w:spacing w:line="240" w:lineRule="atLeast"/>
              <w:rPr>
                <w:sz w:val="26"/>
                <w:szCs w:val="26"/>
              </w:rPr>
            </w:pPr>
          </w:p>
        </w:tc>
      </w:tr>
      <w:tr w:rsidR="00D73E42" w:rsidRPr="00CB2316" w:rsidTr="00D97254">
        <w:tc>
          <w:tcPr>
            <w:tcW w:w="1080" w:type="dxa"/>
            <w:shd w:val="clear" w:color="auto" w:fill="auto"/>
          </w:tcPr>
          <w:p w:rsidR="00D73E42" w:rsidRPr="00073BBE" w:rsidRDefault="00D73E42" w:rsidP="00D97254">
            <w:pPr>
              <w:spacing w:line="240" w:lineRule="atLeast"/>
              <w:rPr>
                <w:sz w:val="26"/>
                <w:szCs w:val="26"/>
              </w:rPr>
            </w:pPr>
            <w:r w:rsidRPr="00073BBE">
              <w:rPr>
                <w:sz w:val="26"/>
                <w:szCs w:val="26"/>
              </w:rPr>
              <w:t>L03A</w:t>
            </w:r>
          </w:p>
        </w:tc>
        <w:tc>
          <w:tcPr>
            <w:tcW w:w="3310" w:type="dxa"/>
            <w:shd w:val="clear" w:color="auto" w:fill="auto"/>
          </w:tcPr>
          <w:p w:rsidR="00D73E42" w:rsidRPr="00073BBE" w:rsidRDefault="00D73E42" w:rsidP="00D97254">
            <w:pPr>
              <w:spacing w:line="240" w:lineRule="atLeast"/>
              <w:rPr>
                <w:sz w:val="26"/>
                <w:szCs w:val="26"/>
              </w:rPr>
            </w:pPr>
            <w:r w:rsidRPr="00073BBE">
              <w:rPr>
                <w:sz w:val="26"/>
                <w:szCs w:val="26"/>
              </w:rPr>
              <w:t>иммуностимуляторы</w:t>
            </w:r>
          </w:p>
        </w:tc>
        <w:tc>
          <w:tcPr>
            <w:tcW w:w="3060" w:type="dxa"/>
            <w:shd w:val="clear" w:color="auto" w:fill="auto"/>
          </w:tcPr>
          <w:p w:rsidR="00D73E42" w:rsidRPr="00073BBE" w:rsidRDefault="00D73E42" w:rsidP="00D97254">
            <w:pPr>
              <w:spacing w:line="240" w:lineRule="atLeast"/>
              <w:rPr>
                <w:sz w:val="26"/>
                <w:szCs w:val="26"/>
              </w:rPr>
            </w:pPr>
          </w:p>
        </w:tc>
        <w:tc>
          <w:tcPr>
            <w:tcW w:w="2630" w:type="dxa"/>
            <w:shd w:val="clear" w:color="auto" w:fill="auto"/>
          </w:tcPr>
          <w:p w:rsidR="00D73E42" w:rsidRPr="00073BBE" w:rsidRDefault="00D73E42" w:rsidP="00D97254">
            <w:pPr>
              <w:spacing w:line="240" w:lineRule="atLeast"/>
              <w:rPr>
                <w:sz w:val="26"/>
                <w:szCs w:val="26"/>
              </w:rPr>
            </w:pPr>
          </w:p>
        </w:tc>
      </w:tr>
      <w:tr w:rsidR="00D73E42" w:rsidRPr="00CB2316" w:rsidTr="00D97254">
        <w:tc>
          <w:tcPr>
            <w:tcW w:w="1080" w:type="dxa"/>
            <w:vMerge w:val="restart"/>
            <w:shd w:val="clear" w:color="auto" w:fill="auto"/>
          </w:tcPr>
          <w:p w:rsidR="00D73E42" w:rsidRPr="00073BBE" w:rsidRDefault="00D73E42" w:rsidP="00D97254">
            <w:pPr>
              <w:spacing w:line="240" w:lineRule="atLeast"/>
              <w:rPr>
                <w:sz w:val="26"/>
                <w:szCs w:val="26"/>
              </w:rPr>
            </w:pPr>
            <w:r w:rsidRPr="00073BBE">
              <w:rPr>
                <w:sz w:val="26"/>
                <w:szCs w:val="26"/>
              </w:rPr>
              <w:t>L03AB</w:t>
            </w:r>
          </w:p>
        </w:tc>
        <w:tc>
          <w:tcPr>
            <w:tcW w:w="3310" w:type="dxa"/>
            <w:vMerge w:val="restart"/>
            <w:shd w:val="clear" w:color="auto" w:fill="auto"/>
          </w:tcPr>
          <w:p w:rsidR="00D73E42" w:rsidRPr="00073BBE" w:rsidRDefault="00D73E42" w:rsidP="00D97254">
            <w:pPr>
              <w:spacing w:line="240" w:lineRule="atLeast"/>
              <w:rPr>
                <w:sz w:val="26"/>
                <w:szCs w:val="26"/>
              </w:rPr>
            </w:pPr>
            <w:r w:rsidRPr="00073BBE">
              <w:rPr>
                <w:sz w:val="26"/>
                <w:szCs w:val="26"/>
              </w:rPr>
              <w:t>интерфероны</w:t>
            </w:r>
          </w:p>
          <w:p w:rsidR="00D73E42" w:rsidRPr="00073BBE" w:rsidRDefault="00D73E42" w:rsidP="00D97254">
            <w:pPr>
              <w:spacing w:line="240" w:lineRule="atLeast"/>
              <w:rPr>
                <w:sz w:val="26"/>
                <w:szCs w:val="26"/>
              </w:rPr>
            </w:pPr>
          </w:p>
        </w:tc>
        <w:tc>
          <w:tcPr>
            <w:tcW w:w="3060" w:type="dxa"/>
            <w:shd w:val="clear" w:color="auto" w:fill="auto"/>
          </w:tcPr>
          <w:p w:rsidR="00D73E42" w:rsidRPr="00073BBE" w:rsidRDefault="00D73E42" w:rsidP="00D97254">
            <w:pPr>
              <w:spacing w:line="240" w:lineRule="atLeast"/>
              <w:rPr>
                <w:sz w:val="26"/>
                <w:szCs w:val="26"/>
              </w:rPr>
            </w:pPr>
            <w:r w:rsidRPr="00073BBE">
              <w:rPr>
                <w:sz w:val="26"/>
                <w:szCs w:val="26"/>
              </w:rPr>
              <w:t>интерферон альфа-2 (а,</w:t>
            </w:r>
            <w:r w:rsidRPr="00073BBE">
              <w:rPr>
                <w:sz w:val="26"/>
                <w:szCs w:val="26"/>
                <w:lang w:val="en-US"/>
              </w:rPr>
              <w:t>b)</w:t>
            </w:r>
          </w:p>
        </w:tc>
        <w:tc>
          <w:tcPr>
            <w:tcW w:w="2630" w:type="dxa"/>
            <w:shd w:val="clear" w:color="auto" w:fill="auto"/>
          </w:tcPr>
          <w:p w:rsidR="00D73E42" w:rsidRPr="00073BBE" w:rsidRDefault="00D73E42" w:rsidP="002E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073BBE">
              <w:rPr>
                <w:sz w:val="26"/>
                <w:szCs w:val="26"/>
              </w:rPr>
              <w:t>лиофилизат для приготовления раствора для инъекций</w:t>
            </w:r>
          </w:p>
        </w:tc>
      </w:tr>
      <w:tr w:rsidR="00D73E42" w:rsidRPr="00CB2316" w:rsidTr="00D97254">
        <w:tc>
          <w:tcPr>
            <w:tcW w:w="1080" w:type="dxa"/>
            <w:vMerge/>
            <w:shd w:val="clear" w:color="auto" w:fill="auto"/>
          </w:tcPr>
          <w:p w:rsidR="00D73E42" w:rsidRPr="00073BBE" w:rsidRDefault="00D73E42" w:rsidP="00D97254">
            <w:pPr>
              <w:spacing w:line="240" w:lineRule="atLeast"/>
              <w:rPr>
                <w:sz w:val="26"/>
                <w:szCs w:val="26"/>
              </w:rPr>
            </w:pPr>
          </w:p>
        </w:tc>
        <w:tc>
          <w:tcPr>
            <w:tcW w:w="3310" w:type="dxa"/>
            <w:vMerge/>
            <w:shd w:val="clear" w:color="auto" w:fill="auto"/>
          </w:tcPr>
          <w:p w:rsidR="00D73E42" w:rsidRPr="00073BBE" w:rsidRDefault="00D73E42" w:rsidP="00D97254">
            <w:pPr>
              <w:tabs>
                <w:tab w:val="left" w:pos="1545"/>
              </w:tabs>
              <w:spacing w:line="240" w:lineRule="atLeast"/>
              <w:rPr>
                <w:sz w:val="26"/>
                <w:szCs w:val="26"/>
              </w:rPr>
            </w:pPr>
          </w:p>
        </w:tc>
        <w:tc>
          <w:tcPr>
            <w:tcW w:w="3060" w:type="dxa"/>
            <w:shd w:val="clear" w:color="auto" w:fill="auto"/>
          </w:tcPr>
          <w:p w:rsidR="00D73E42" w:rsidRPr="00073BBE" w:rsidRDefault="00D73E42" w:rsidP="00D97254">
            <w:pPr>
              <w:tabs>
                <w:tab w:val="left" w:pos="1545"/>
              </w:tabs>
              <w:spacing w:line="240" w:lineRule="atLeast"/>
              <w:rPr>
                <w:sz w:val="26"/>
                <w:szCs w:val="26"/>
              </w:rPr>
            </w:pPr>
            <w:r w:rsidRPr="00073BBE">
              <w:rPr>
                <w:sz w:val="26"/>
                <w:szCs w:val="26"/>
              </w:rPr>
              <w:t>пэгинтерферон альфа-2 (а,</w:t>
            </w:r>
            <w:r w:rsidRPr="00073BBE">
              <w:rPr>
                <w:sz w:val="26"/>
                <w:szCs w:val="26"/>
                <w:lang w:val="en-US"/>
              </w:rPr>
              <w:t>b)</w:t>
            </w:r>
          </w:p>
        </w:tc>
        <w:tc>
          <w:tcPr>
            <w:tcW w:w="2630" w:type="dxa"/>
            <w:shd w:val="clear" w:color="auto" w:fill="auto"/>
          </w:tcPr>
          <w:p w:rsidR="00D73E42" w:rsidRPr="00073BBE" w:rsidRDefault="00D73E42" w:rsidP="002E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6"/>
                <w:szCs w:val="26"/>
              </w:rPr>
            </w:pPr>
            <w:r w:rsidRPr="00073BBE">
              <w:rPr>
                <w:sz w:val="26"/>
                <w:szCs w:val="26"/>
              </w:rPr>
              <w:t>лиофилизат для приготовления раствора для подкожного введения;</w:t>
            </w:r>
          </w:p>
          <w:p w:rsidR="00D73E42" w:rsidRPr="00073BBE" w:rsidRDefault="00D73E42" w:rsidP="00D97254">
            <w:pPr>
              <w:spacing w:line="240" w:lineRule="atLeast"/>
              <w:rPr>
                <w:sz w:val="26"/>
                <w:szCs w:val="26"/>
              </w:rPr>
            </w:pPr>
            <w:r w:rsidRPr="00073BBE">
              <w:rPr>
                <w:sz w:val="26"/>
                <w:szCs w:val="26"/>
              </w:rPr>
              <w:t xml:space="preserve">раствор для </w:t>
            </w:r>
            <w:proofErr w:type="gramStart"/>
            <w:r w:rsidRPr="00073BBE">
              <w:rPr>
                <w:sz w:val="26"/>
                <w:szCs w:val="26"/>
              </w:rPr>
              <w:t>под</w:t>
            </w:r>
            <w:r w:rsidR="00073BBE">
              <w:rPr>
                <w:sz w:val="26"/>
                <w:szCs w:val="26"/>
              </w:rPr>
              <w:t>-</w:t>
            </w:r>
            <w:r w:rsidRPr="00073BBE">
              <w:rPr>
                <w:sz w:val="26"/>
                <w:szCs w:val="26"/>
              </w:rPr>
              <w:t>кожного</w:t>
            </w:r>
            <w:proofErr w:type="gramEnd"/>
            <w:r w:rsidRPr="00073BBE">
              <w:rPr>
                <w:sz w:val="26"/>
                <w:szCs w:val="26"/>
              </w:rPr>
              <w:t xml:space="preserve"> введения</w:t>
            </w:r>
          </w:p>
        </w:tc>
      </w:tr>
    </w:tbl>
    <w:p w:rsidR="00D73E42" w:rsidRDefault="00D73E42" w:rsidP="00073BBE">
      <w:pPr>
        <w:autoSpaceDE w:val="0"/>
        <w:autoSpaceDN w:val="0"/>
        <w:adjustRightInd w:val="0"/>
        <w:spacing w:before="120"/>
        <w:ind w:firstLine="709"/>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B25B0D">
        <w:rPr>
          <w:szCs w:val="28"/>
        </w:rPr>
        <w:t xml:space="preserve"> </w:t>
      </w:r>
      <w:r>
        <w:rPr>
          <w:szCs w:val="28"/>
        </w:rPr>
        <w:t xml:space="preserve">и </w:t>
      </w:r>
      <w:hyperlink r:id="rId23"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Pr>
          <w:szCs w:val="28"/>
        </w:rPr>
        <w:t xml:space="preserve"> </w:t>
      </w:r>
      <w:r w:rsidRPr="002033B4">
        <w:rPr>
          <w:szCs w:val="28"/>
        </w:rPr>
        <w:t>врачами</w:t>
      </w:r>
      <w:r>
        <w:rPr>
          <w:szCs w:val="28"/>
        </w:rPr>
        <w:t xml:space="preserve">-специалистами государственного бюджетного учреждения здравоохранения Республики Карелия  </w:t>
      </w:r>
      <w:r w:rsidR="00FC0EE7">
        <w:rPr>
          <w:szCs w:val="28"/>
        </w:rPr>
        <w:t>«Р</w:t>
      </w:r>
      <w:r>
        <w:rPr>
          <w:szCs w:val="28"/>
        </w:rPr>
        <w:t>еспубликанский центр по профилактике и борьбе</w:t>
      </w:r>
      <w:proofErr w:type="gramEnd"/>
      <w:r>
        <w:rPr>
          <w:szCs w:val="28"/>
        </w:rPr>
        <w:t xml:space="preserve"> со СПИД и инфекционными заболеваниям</w:t>
      </w:r>
      <w:r w:rsidR="00FC0EE7">
        <w:rPr>
          <w:szCs w:val="28"/>
        </w:rPr>
        <w:t>и»</w:t>
      </w:r>
      <w:r w:rsidRPr="00B25B0D">
        <w:rPr>
          <w:szCs w:val="28"/>
        </w:rPr>
        <w:t xml:space="preserve">, </w:t>
      </w:r>
      <w:r w:rsidRPr="002033B4">
        <w:rPr>
          <w:szCs w:val="28"/>
        </w:rPr>
        <w:t>врачами</w:t>
      </w:r>
      <w:r>
        <w:rPr>
          <w:szCs w:val="28"/>
        </w:rPr>
        <w:t>-специалистами</w:t>
      </w:r>
      <w:r w:rsidRPr="00B25B0D">
        <w:rPr>
          <w:szCs w:val="28"/>
        </w:rPr>
        <w:t xml:space="preserve"> медицинских организаций на основании назначений </w:t>
      </w:r>
      <w:r w:rsidRPr="002033B4">
        <w:rPr>
          <w:szCs w:val="28"/>
        </w:rPr>
        <w:t>врач</w:t>
      </w:r>
      <w:r>
        <w:rPr>
          <w:szCs w:val="28"/>
        </w:rPr>
        <w:t xml:space="preserve">ей-специалистов государственного бюджетного учреждения </w:t>
      </w:r>
      <w:proofErr w:type="gramStart"/>
      <w:r>
        <w:rPr>
          <w:szCs w:val="28"/>
        </w:rPr>
        <w:t>здравоохра</w:t>
      </w:r>
      <w:r w:rsidR="002E6E52">
        <w:rPr>
          <w:szCs w:val="28"/>
        </w:rPr>
        <w:t>-</w:t>
      </w:r>
      <w:r>
        <w:rPr>
          <w:szCs w:val="28"/>
        </w:rPr>
        <w:t>нения</w:t>
      </w:r>
      <w:proofErr w:type="gramEnd"/>
      <w:r>
        <w:rPr>
          <w:szCs w:val="28"/>
        </w:rPr>
        <w:t xml:space="preserve"> Республики Карелия  </w:t>
      </w:r>
      <w:r w:rsidR="00FC0EE7">
        <w:rPr>
          <w:szCs w:val="28"/>
        </w:rPr>
        <w:t>«Р</w:t>
      </w:r>
      <w:r>
        <w:rPr>
          <w:szCs w:val="28"/>
        </w:rPr>
        <w:t>еспубликанский центр по профилактике и борьбе со СПИД и инфекционными заболеваниям</w:t>
      </w:r>
      <w:r w:rsidR="00FC0EE7">
        <w:rPr>
          <w:szCs w:val="28"/>
        </w:rPr>
        <w:t>и»</w:t>
      </w:r>
      <w:r w:rsidRPr="00B25B0D">
        <w:rPr>
          <w:szCs w:val="28"/>
        </w:rPr>
        <w:t>.</w:t>
      </w:r>
    </w:p>
    <w:p w:rsidR="00D73E42" w:rsidRPr="00CB2316" w:rsidRDefault="00D73E42" w:rsidP="00D73E42">
      <w:pPr>
        <w:autoSpaceDE w:val="0"/>
        <w:autoSpaceDN w:val="0"/>
        <w:adjustRightInd w:val="0"/>
        <w:ind w:firstLine="540"/>
        <w:jc w:val="both"/>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w:t>
      </w:r>
      <w:r w:rsidR="002E6E52">
        <w:rPr>
          <w:szCs w:val="28"/>
        </w:rPr>
        <w:t>арственных препаратов гражданам;</w:t>
      </w:r>
      <w:r w:rsidRPr="00B25B0D">
        <w:rPr>
          <w:szCs w:val="28"/>
        </w:rPr>
        <w:t xml:space="preserve">  </w:t>
      </w:r>
    </w:p>
    <w:p w:rsidR="00D73E42" w:rsidRDefault="00D73E42" w:rsidP="002E6E52">
      <w:pPr>
        <w:autoSpaceDE w:val="0"/>
        <w:autoSpaceDN w:val="0"/>
        <w:adjustRightInd w:val="0"/>
        <w:spacing w:after="120"/>
        <w:ind w:firstLine="708"/>
        <w:jc w:val="both"/>
        <w:rPr>
          <w:szCs w:val="28"/>
        </w:rPr>
      </w:pPr>
      <w:r>
        <w:rPr>
          <w:szCs w:val="28"/>
        </w:rPr>
        <w:t>2</w:t>
      </w:r>
      <w:r w:rsidRPr="00B25B0D">
        <w:rPr>
          <w:szCs w:val="28"/>
        </w:rPr>
        <w:t xml:space="preserve">) </w:t>
      </w:r>
      <w:r w:rsidR="002E6E52">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болезн</w:t>
      </w:r>
      <w:r>
        <w:rPr>
          <w:szCs w:val="28"/>
        </w:rPr>
        <w:t>и</w:t>
      </w:r>
      <w:r w:rsidRPr="00B25B0D">
        <w:rPr>
          <w:szCs w:val="28"/>
        </w:rPr>
        <w:t xml:space="preserve">, вызванной вирусом иммунодефицита человека (ВИЧ), осуществляется </w:t>
      </w:r>
      <w:r>
        <w:rPr>
          <w:szCs w:val="28"/>
        </w:rPr>
        <w:t>по перечню лекарственных препаратов:</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2E6E52" w:rsidTr="00D97254">
        <w:trPr>
          <w:cantSplit/>
          <w:tblHeader/>
        </w:trPr>
        <w:tc>
          <w:tcPr>
            <w:tcW w:w="1080" w:type="dxa"/>
            <w:shd w:val="clear" w:color="auto" w:fill="auto"/>
            <w:vAlign w:val="center"/>
          </w:tcPr>
          <w:p w:rsidR="00D73E42" w:rsidRPr="002E6E52" w:rsidRDefault="00D73E42" w:rsidP="00D97254">
            <w:pPr>
              <w:spacing w:line="240" w:lineRule="atLeast"/>
              <w:jc w:val="center"/>
              <w:rPr>
                <w:sz w:val="26"/>
                <w:szCs w:val="26"/>
              </w:rPr>
            </w:pPr>
            <w:r w:rsidRPr="002E6E52">
              <w:rPr>
                <w:sz w:val="26"/>
                <w:szCs w:val="26"/>
              </w:rPr>
              <w:t>Код АТХ</w:t>
            </w:r>
          </w:p>
        </w:tc>
        <w:tc>
          <w:tcPr>
            <w:tcW w:w="3310" w:type="dxa"/>
            <w:shd w:val="clear" w:color="auto" w:fill="auto"/>
            <w:vAlign w:val="center"/>
          </w:tcPr>
          <w:p w:rsidR="00D73E42" w:rsidRPr="002E6E52" w:rsidRDefault="00D73E42" w:rsidP="00D97254">
            <w:pPr>
              <w:spacing w:line="240" w:lineRule="atLeast"/>
              <w:jc w:val="center"/>
              <w:rPr>
                <w:sz w:val="26"/>
                <w:szCs w:val="26"/>
              </w:rPr>
            </w:pPr>
            <w:r w:rsidRPr="002E6E52">
              <w:rPr>
                <w:sz w:val="26"/>
                <w:szCs w:val="26"/>
              </w:rPr>
              <w:t>Анатомо-терапевтическо-химическая классификация (АТХ)</w:t>
            </w:r>
          </w:p>
          <w:p w:rsidR="00D73E42" w:rsidRPr="002E6E52" w:rsidRDefault="00D73E42" w:rsidP="00D97254">
            <w:pPr>
              <w:spacing w:line="240" w:lineRule="atLeast"/>
              <w:jc w:val="center"/>
              <w:rPr>
                <w:sz w:val="26"/>
                <w:szCs w:val="26"/>
              </w:rPr>
            </w:pPr>
          </w:p>
        </w:tc>
        <w:tc>
          <w:tcPr>
            <w:tcW w:w="3060" w:type="dxa"/>
            <w:shd w:val="clear" w:color="auto" w:fill="auto"/>
            <w:vAlign w:val="center"/>
          </w:tcPr>
          <w:p w:rsidR="00D73E42" w:rsidRPr="002E6E52" w:rsidRDefault="00D73E42" w:rsidP="00D97254">
            <w:pPr>
              <w:spacing w:line="240" w:lineRule="atLeast"/>
              <w:jc w:val="center"/>
              <w:rPr>
                <w:sz w:val="26"/>
                <w:szCs w:val="26"/>
              </w:rPr>
            </w:pPr>
            <w:r w:rsidRPr="002E6E52">
              <w:rPr>
                <w:sz w:val="26"/>
                <w:szCs w:val="26"/>
              </w:rPr>
              <w:t>Международное непатентованное наименование лекарственного препарата (МНН)</w:t>
            </w:r>
          </w:p>
        </w:tc>
        <w:tc>
          <w:tcPr>
            <w:tcW w:w="2630" w:type="dxa"/>
            <w:shd w:val="clear" w:color="auto" w:fill="auto"/>
            <w:vAlign w:val="center"/>
          </w:tcPr>
          <w:p w:rsidR="00D73E42" w:rsidRPr="002E6E52" w:rsidRDefault="00D73E42" w:rsidP="00D97254">
            <w:pPr>
              <w:spacing w:line="240" w:lineRule="atLeast"/>
              <w:jc w:val="center"/>
              <w:rPr>
                <w:sz w:val="26"/>
                <w:szCs w:val="26"/>
              </w:rPr>
            </w:pPr>
            <w:r w:rsidRPr="002E6E52">
              <w:rPr>
                <w:sz w:val="26"/>
                <w:szCs w:val="26"/>
              </w:rPr>
              <w:t>Лекарственные формы</w:t>
            </w:r>
          </w:p>
        </w:tc>
      </w:tr>
      <w:tr w:rsidR="00D73E42" w:rsidRPr="002E6E52" w:rsidTr="00D97254">
        <w:trPr>
          <w:cantSplit/>
        </w:trPr>
        <w:tc>
          <w:tcPr>
            <w:tcW w:w="1080" w:type="dxa"/>
            <w:shd w:val="clear" w:color="auto" w:fill="auto"/>
          </w:tcPr>
          <w:p w:rsidR="00D73E42" w:rsidRPr="002E6E52" w:rsidRDefault="00D73E42" w:rsidP="00D97254">
            <w:pPr>
              <w:spacing w:line="240" w:lineRule="atLeast"/>
              <w:jc w:val="center"/>
              <w:rPr>
                <w:sz w:val="26"/>
                <w:szCs w:val="26"/>
              </w:rPr>
            </w:pPr>
            <w:r w:rsidRPr="002E6E52">
              <w:rPr>
                <w:sz w:val="26"/>
                <w:szCs w:val="26"/>
              </w:rPr>
              <w:t>1</w:t>
            </w:r>
          </w:p>
        </w:tc>
        <w:tc>
          <w:tcPr>
            <w:tcW w:w="3310" w:type="dxa"/>
            <w:shd w:val="clear" w:color="auto" w:fill="auto"/>
          </w:tcPr>
          <w:p w:rsidR="00D73E42" w:rsidRPr="002E6E52" w:rsidRDefault="00D73E42" w:rsidP="00D97254">
            <w:pPr>
              <w:spacing w:line="240" w:lineRule="atLeast"/>
              <w:jc w:val="center"/>
              <w:rPr>
                <w:sz w:val="26"/>
                <w:szCs w:val="26"/>
              </w:rPr>
            </w:pPr>
            <w:r w:rsidRPr="002E6E52">
              <w:rPr>
                <w:sz w:val="26"/>
                <w:szCs w:val="26"/>
              </w:rPr>
              <w:t>2</w:t>
            </w:r>
          </w:p>
        </w:tc>
        <w:tc>
          <w:tcPr>
            <w:tcW w:w="3060" w:type="dxa"/>
            <w:shd w:val="clear" w:color="auto" w:fill="auto"/>
          </w:tcPr>
          <w:p w:rsidR="00D73E42" w:rsidRPr="002E6E52" w:rsidRDefault="00D73E42" w:rsidP="00D97254">
            <w:pPr>
              <w:spacing w:line="240" w:lineRule="atLeast"/>
              <w:jc w:val="center"/>
              <w:rPr>
                <w:sz w:val="26"/>
                <w:szCs w:val="26"/>
              </w:rPr>
            </w:pPr>
            <w:r w:rsidRPr="002E6E52">
              <w:rPr>
                <w:sz w:val="26"/>
                <w:szCs w:val="26"/>
              </w:rPr>
              <w:t>3</w:t>
            </w:r>
          </w:p>
        </w:tc>
        <w:tc>
          <w:tcPr>
            <w:tcW w:w="2630" w:type="dxa"/>
            <w:shd w:val="clear" w:color="auto" w:fill="auto"/>
          </w:tcPr>
          <w:p w:rsidR="00D73E42" w:rsidRPr="002E6E52" w:rsidRDefault="00D73E42" w:rsidP="00D97254">
            <w:pPr>
              <w:spacing w:line="240" w:lineRule="atLeast"/>
              <w:jc w:val="center"/>
              <w:rPr>
                <w:sz w:val="26"/>
                <w:szCs w:val="26"/>
              </w:rPr>
            </w:pPr>
            <w:r w:rsidRPr="002E6E52">
              <w:rPr>
                <w:sz w:val="26"/>
                <w:szCs w:val="26"/>
              </w:rPr>
              <w:t>4</w:t>
            </w:r>
          </w:p>
        </w:tc>
      </w:tr>
    </w:tbl>
    <w:p w:rsidR="002E6E52" w:rsidRDefault="002E6E52"/>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2E6E52" w:rsidRPr="002E6E52" w:rsidTr="002E6E52">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2E6E52" w:rsidRPr="002E6E52" w:rsidRDefault="002E6E52" w:rsidP="002043DF">
            <w:pPr>
              <w:spacing w:line="240" w:lineRule="atLeast"/>
              <w:jc w:val="center"/>
              <w:rPr>
                <w:sz w:val="26"/>
                <w:szCs w:val="26"/>
              </w:rPr>
            </w:pPr>
            <w:r w:rsidRPr="002E6E52">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2E6E52" w:rsidRPr="002E6E52" w:rsidRDefault="002E6E52" w:rsidP="002043DF">
            <w:pPr>
              <w:spacing w:line="240" w:lineRule="atLeast"/>
              <w:jc w:val="center"/>
              <w:rPr>
                <w:sz w:val="26"/>
                <w:szCs w:val="26"/>
              </w:rPr>
            </w:pPr>
            <w:r w:rsidRPr="002E6E52">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E6E52" w:rsidRPr="002E6E52" w:rsidRDefault="002E6E52" w:rsidP="002043DF">
            <w:pPr>
              <w:spacing w:line="240" w:lineRule="atLeast"/>
              <w:jc w:val="center"/>
              <w:rPr>
                <w:sz w:val="26"/>
                <w:szCs w:val="26"/>
              </w:rPr>
            </w:pPr>
            <w:r w:rsidRPr="002E6E52">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2E6E52" w:rsidRPr="002E6E52" w:rsidRDefault="002E6E52" w:rsidP="002043DF">
            <w:pPr>
              <w:spacing w:line="240" w:lineRule="atLeast"/>
              <w:jc w:val="center"/>
              <w:rPr>
                <w:sz w:val="26"/>
                <w:szCs w:val="26"/>
              </w:rPr>
            </w:pPr>
            <w:r w:rsidRPr="002E6E52">
              <w:rPr>
                <w:sz w:val="26"/>
                <w:szCs w:val="26"/>
              </w:rPr>
              <w:t>4</w:t>
            </w:r>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r w:rsidRPr="002E6E52">
              <w:rPr>
                <w:sz w:val="26"/>
                <w:szCs w:val="26"/>
              </w:rPr>
              <w:t>J05</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противовирусные препараты системного действия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r w:rsidRPr="002E6E52">
              <w:rPr>
                <w:sz w:val="26"/>
                <w:szCs w:val="26"/>
              </w:rPr>
              <w:t>J05A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противовирусные препараты прямого действия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r w:rsidRPr="002E6E52">
              <w:rPr>
                <w:sz w:val="26"/>
                <w:szCs w:val="26"/>
              </w:rPr>
              <w:t>J05AE</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ингибиторы ВИЧ-протеаз</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 xml:space="preserve">лопинавир + ритонавир </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roofErr w:type="gramStart"/>
            <w:r w:rsidRPr="002E6E52">
              <w:rPr>
                <w:sz w:val="26"/>
                <w:szCs w:val="26"/>
              </w:rPr>
              <w:t>таблетки, покрытые пленочной оболоч</w:t>
            </w:r>
            <w:r w:rsidR="002E6E52">
              <w:rPr>
                <w:sz w:val="26"/>
                <w:szCs w:val="26"/>
              </w:rPr>
              <w:t>-</w:t>
            </w:r>
            <w:r w:rsidRPr="002E6E52">
              <w:rPr>
                <w:sz w:val="26"/>
                <w:szCs w:val="26"/>
              </w:rPr>
              <w:t>кой</w:t>
            </w:r>
            <w:proofErr w:type="gramEnd"/>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r w:rsidRPr="002E6E52">
              <w:rPr>
                <w:sz w:val="26"/>
                <w:szCs w:val="26"/>
              </w:rPr>
              <w:t>J05AF</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нуклеозиды и нуклеотиды - ингибиторы обратной транскриптазы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абакавир</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таблетки, покрытые оболочкой</w:t>
            </w:r>
          </w:p>
          <w:p w:rsidR="00D73E42" w:rsidRPr="002E6E52" w:rsidRDefault="00D73E42" w:rsidP="00D97254">
            <w:pPr>
              <w:spacing w:line="240" w:lineRule="atLeast"/>
              <w:rPr>
                <w:sz w:val="26"/>
                <w:szCs w:val="26"/>
              </w:rPr>
            </w:pPr>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ламивудин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2E6E52">
            <w:pPr>
              <w:spacing w:after="120" w:line="240" w:lineRule="atLeast"/>
              <w:rPr>
                <w:sz w:val="26"/>
                <w:szCs w:val="26"/>
              </w:rPr>
            </w:pPr>
            <w:r w:rsidRPr="002E6E52">
              <w:rPr>
                <w:sz w:val="26"/>
                <w:szCs w:val="26"/>
              </w:rPr>
              <w:t>раствор для приема внутрь;</w:t>
            </w:r>
          </w:p>
          <w:p w:rsidR="00D73E42" w:rsidRPr="002E6E52" w:rsidRDefault="00D73E42" w:rsidP="00D97254">
            <w:pPr>
              <w:spacing w:line="240" w:lineRule="atLeast"/>
              <w:rPr>
                <w:sz w:val="26"/>
                <w:szCs w:val="26"/>
              </w:rPr>
            </w:pPr>
            <w:r w:rsidRPr="002E6E52">
              <w:rPr>
                <w:sz w:val="26"/>
                <w:szCs w:val="26"/>
              </w:rPr>
              <w:t>таблетки, покрытые пленочной оболочкой</w:t>
            </w:r>
          </w:p>
        </w:tc>
      </w:tr>
      <w:tr w:rsidR="00D73E42" w:rsidRPr="002E6E52" w:rsidTr="00D97254">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jc w:val="center"/>
              <w:rPr>
                <w:sz w:val="26"/>
                <w:szCs w:val="26"/>
              </w:rPr>
            </w:pPr>
            <w:r w:rsidRPr="002E6E52">
              <w:rPr>
                <w:sz w:val="26"/>
                <w:szCs w:val="26"/>
              </w:rPr>
              <w:t>J05AR</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комбинированные противовирусные препараты для лечения ВИЧ-инфекции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зидовудин + ламивудин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2E6E52" w:rsidRDefault="00D73E42" w:rsidP="00D97254">
            <w:pPr>
              <w:spacing w:line="240" w:lineRule="atLeast"/>
              <w:rPr>
                <w:sz w:val="26"/>
                <w:szCs w:val="26"/>
              </w:rPr>
            </w:pPr>
            <w:r w:rsidRPr="002E6E52">
              <w:rPr>
                <w:sz w:val="26"/>
                <w:szCs w:val="26"/>
              </w:rPr>
              <w:t>таблетки, покрытые оболочкой</w:t>
            </w:r>
          </w:p>
          <w:p w:rsidR="00D73E42" w:rsidRPr="002E6E52" w:rsidRDefault="00D73E42" w:rsidP="00D97254">
            <w:pPr>
              <w:spacing w:line="240" w:lineRule="atLeast"/>
              <w:jc w:val="center"/>
              <w:rPr>
                <w:sz w:val="26"/>
                <w:szCs w:val="26"/>
              </w:rPr>
            </w:pPr>
          </w:p>
        </w:tc>
      </w:tr>
    </w:tbl>
    <w:p w:rsidR="00D73E42" w:rsidRDefault="00D73E42" w:rsidP="002E6E52">
      <w:pPr>
        <w:autoSpaceDE w:val="0"/>
        <w:autoSpaceDN w:val="0"/>
        <w:adjustRightInd w:val="0"/>
        <w:spacing w:before="120"/>
        <w:ind w:firstLine="709"/>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B25B0D">
        <w:rPr>
          <w:szCs w:val="28"/>
        </w:rPr>
        <w:t xml:space="preserve"> </w:t>
      </w:r>
      <w:r>
        <w:rPr>
          <w:szCs w:val="28"/>
        </w:rPr>
        <w:t>врачами-</w:t>
      </w:r>
      <w:r w:rsidRPr="00447370">
        <w:rPr>
          <w:szCs w:val="28"/>
        </w:rPr>
        <w:t>специалистами</w:t>
      </w:r>
      <w:r w:rsidRPr="00B25B0D">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еспубликанский центр по профилактике и борьбе со СПИД и инфекционными заболеваниям</w:t>
      </w:r>
      <w:r w:rsidR="00FC0EE7">
        <w:rPr>
          <w:szCs w:val="28"/>
        </w:rPr>
        <w:t>и»</w:t>
      </w:r>
      <w:r>
        <w:rPr>
          <w:szCs w:val="28"/>
        </w:rPr>
        <w:t xml:space="preserve"> </w:t>
      </w:r>
      <w:r w:rsidRPr="00B25B0D">
        <w:rPr>
          <w:szCs w:val="28"/>
        </w:rPr>
        <w:t xml:space="preserve">в соответствии с </w:t>
      </w:r>
      <w:hyperlink r:id="rId24"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w:t>
      </w:r>
      <w:proofErr w:type="gramEnd"/>
      <w:r w:rsidRPr="00B25B0D">
        <w:rPr>
          <w:szCs w:val="28"/>
        </w:rPr>
        <w:t xml:space="preserve"> медицинского назначения и специализированных продуктов лечебного питани</w:t>
      </w:r>
      <w:r w:rsidR="00FC0EE7">
        <w:rPr>
          <w:szCs w:val="28"/>
        </w:rPr>
        <w:t>я»</w:t>
      </w:r>
      <w:r w:rsidRPr="00B25B0D">
        <w:rPr>
          <w:szCs w:val="28"/>
        </w:rPr>
        <w:t>.</w:t>
      </w:r>
    </w:p>
    <w:p w:rsidR="00D73E42" w:rsidRPr="00B25B0D" w:rsidRDefault="00D73E42" w:rsidP="00D73E42">
      <w:pPr>
        <w:autoSpaceDE w:val="0"/>
        <w:autoSpaceDN w:val="0"/>
        <w:adjustRightInd w:val="0"/>
        <w:ind w:firstLine="708"/>
        <w:jc w:val="both"/>
        <w:rPr>
          <w:szCs w:val="28"/>
        </w:rPr>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w:t>
      </w:r>
      <w:r w:rsidR="002E6E52">
        <w:rPr>
          <w:szCs w:val="28"/>
        </w:rPr>
        <w:t>рственных препаратов гражданам;</w:t>
      </w:r>
    </w:p>
    <w:p w:rsidR="00D73E42" w:rsidRDefault="00D73E42" w:rsidP="00D73E42">
      <w:pPr>
        <w:autoSpaceDE w:val="0"/>
        <w:autoSpaceDN w:val="0"/>
        <w:adjustRightInd w:val="0"/>
        <w:ind w:firstLine="708"/>
        <w:jc w:val="both"/>
        <w:rPr>
          <w:szCs w:val="28"/>
        </w:rPr>
      </w:pPr>
      <w:r>
        <w:rPr>
          <w:szCs w:val="28"/>
        </w:rPr>
        <w:t>3</w:t>
      </w:r>
      <w:r w:rsidRPr="00B25B0D">
        <w:rPr>
          <w:szCs w:val="28"/>
        </w:rPr>
        <w:t xml:space="preserve">) </w:t>
      </w:r>
      <w:r w:rsidR="002E6E52">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злокачественны</w:t>
      </w:r>
      <w:r>
        <w:rPr>
          <w:szCs w:val="28"/>
        </w:rPr>
        <w:t>х новообразований</w:t>
      </w:r>
      <w:r w:rsidRPr="00B25B0D">
        <w:rPr>
          <w:szCs w:val="28"/>
        </w:rPr>
        <w:t xml:space="preserve"> осуществляется </w:t>
      </w:r>
      <w:r>
        <w:rPr>
          <w:szCs w:val="28"/>
        </w:rPr>
        <w:t xml:space="preserve">по перечню лекарственных препаратов: </w:t>
      </w:r>
    </w:p>
    <w:p w:rsidR="00D73E42" w:rsidRDefault="00D73E42" w:rsidP="00D73E42">
      <w:pPr>
        <w:autoSpaceDE w:val="0"/>
        <w:autoSpaceDN w:val="0"/>
        <w:adjustRightInd w:val="0"/>
        <w:ind w:firstLine="708"/>
        <w:jc w:val="both"/>
        <w:rPr>
          <w:szCs w:val="28"/>
        </w:rPr>
      </w:pPr>
    </w:p>
    <w:tbl>
      <w:tblPr>
        <w:tblW w:w="9495" w:type="dxa"/>
        <w:tblInd w:w="103" w:type="dxa"/>
        <w:tblLook w:val="0000"/>
      </w:tblPr>
      <w:tblGrid>
        <w:gridCol w:w="1414"/>
        <w:gridCol w:w="2829"/>
        <w:gridCol w:w="2680"/>
        <w:gridCol w:w="2572"/>
      </w:tblGrid>
      <w:tr w:rsidR="00D73E42" w:rsidRPr="001B6B29" w:rsidTr="00D97254">
        <w:trPr>
          <w:trHeight w:val="1538"/>
        </w:trPr>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lastRenderedPageBreak/>
              <w:t>Код АТХ</w:t>
            </w:r>
          </w:p>
        </w:tc>
        <w:tc>
          <w:tcPr>
            <w:tcW w:w="2829" w:type="dxa"/>
            <w:tcBorders>
              <w:top w:val="single" w:sz="4" w:space="0" w:color="000000"/>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Анатомо-терапевтическо-химическая классификация (АТХ)</w:t>
            </w:r>
          </w:p>
        </w:tc>
        <w:tc>
          <w:tcPr>
            <w:tcW w:w="2680" w:type="dxa"/>
            <w:tcBorders>
              <w:top w:val="single" w:sz="4" w:space="0" w:color="000000"/>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Международное непатентованное наименование лекарственного препарата (МНН)</w:t>
            </w:r>
          </w:p>
        </w:tc>
        <w:tc>
          <w:tcPr>
            <w:tcW w:w="2572" w:type="dxa"/>
            <w:tcBorders>
              <w:top w:val="single" w:sz="4" w:space="0" w:color="000000"/>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Лекарственные формы</w:t>
            </w:r>
          </w:p>
        </w:tc>
      </w:tr>
      <w:tr w:rsidR="00D73E42" w:rsidRPr="001B6B29" w:rsidTr="001B6B29">
        <w:trPr>
          <w:trHeight w:val="223"/>
        </w:trPr>
        <w:tc>
          <w:tcPr>
            <w:tcW w:w="1414" w:type="dxa"/>
            <w:tcBorders>
              <w:top w:val="nil"/>
              <w:left w:val="single" w:sz="4" w:space="0" w:color="000000"/>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1</w:t>
            </w:r>
          </w:p>
        </w:tc>
        <w:tc>
          <w:tcPr>
            <w:tcW w:w="2829"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2</w:t>
            </w:r>
          </w:p>
        </w:tc>
        <w:tc>
          <w:tcPr>
            <w:tcW w:w="2680"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3</w:t>
            </w:r>
          </w:p>
        </w:tc>
        <w:tc>
          <w:tcPr>
            <w:tcW w:w="2572"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4</w:t>
            </w:r>
          </w:p>
        </w:tc>
      </w:tr>
      <w:tr w:rsidR="00D73E42" w:rsidRPr="001B6B29" w:rsidTr="00D97254">
        <w:trPr>
          <w:trHeight w:val="623"/>
        </w:trPr>
        <w:tc>
          <w:tcPr>
            <w:tcW w:w="1414" w:type="dxa"/>
            <w:tcBorders>
              <w:top w:val="nil"/>
              <w:left w:val="single" w:sz="4" w:space="0" w:color="000000"/>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bookmarkStart w:id="0" w:name="RANGE!A6:A46"/>
            <w:r w:rsidRPr="001B6B29">
              <w:rPr>
                <w:sz w:val="26"/>
                <w:szCs w:val="26"/>
              </w:rPr>
              <w:t>G</w:t>
            </w:r>
            <w:bookmarkEnd w:id="0"/>
          </w:p>
        </w:tc>
        <w:tc>
          <w:tcPr>
            <w:tcW w:w="2829" w:type="dxa"/>
            <w:tcBorders>
              <w:top w:val="nil"/>
              <w:left w:val="nil"/>
              <w:bottom w:val="single" w:sz="4" w:space="0" w:color="000000"/>
              <w:right w:val="single" w:sz="4" w:space="0" w:color="000000"/>
            </w:tcBorders>
            <w:shd w:val="clear" w:color="auto" w:fill="auto"/>
          </w:tcPr>
          <w:p w:rsidR="00D73E42" w:rsidRPr="001B6B29" w:rsidRDefault="009F1E27" w:rsidP="00D97254">
            <w:pPr>
              <w:spacing w:line="240" w:lineRule="atLeast"/>
              <w:rPr>
                <w:sz w:val="26"/>
                <w:szCs w:val="26"/>
              </w:rPr>
            </w:pPr>
            <w:hyperlink r:id="rId25" w:history="1">
              <w:r w:rsidR="00D73E42" w:rsidRPr="001B6B29">
                <w:rPr>
                  <w:sz w:val="26"/>
                  <w:szCs w:val="26"/>
                </w:rPr>
                <w:t>мочеполовая система и половые гормоны</w:t>
              </w:r>
            </w:hyperlink>
          </w:p>
        </w:tc>
        <w:tc>
          <w:tcPr>
            <w:tcW w:w="2680"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w:t>
            </w:r>
          </w:p>
        </w:tc>
        <w:tc>
          <w:tcPr>
            <w:tcW w:w="2572"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w:t>
            </w:r>
          </w:p>
        </w:tc>
      </w:tr>
      <w:tr w:rsidR="00D73E42" w:rsidRPr="001B6B29" w:rsidTr="00D97254">
        <w:trPr>
          <w:trHeight w:val="912"/>
        </w:trPr>
        <w:tc>
          <w:tcPr>
            <w:tcW w:w="1414" w:type="dxa"/>
            <w:tcBorders>
              <w:top w:val="nil"/>
              <w:left w:val="single" w:sz="4" w:space="0" w:color="000000"/>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G03</w:t>
            </w:r>
          </w:p>
        </w:tc>
        <w:tc>
          <w:tcPr>
            <w:tcW w:w="2829"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половые гормоны и модуляторы половой системы</w:t>
            </w:r>
          </w:p>
        </w:tc>
        <w:tc>
          <w:tcPr>
            <w:tcW w:w="2680"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w:t>
            </w:r>
          </w:p>
        </w:tc>
        <w:tc>
          <w:tcPr>
            <w:tcW w:w="2572"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w:t>
            </w:r>
          </w:p>
        </w:tc>
      </w:tr>
      <w:tr w:rsidR="00D73E42" w:rsidRPr="001B6B29" w:rsidTr="001B6B29">
        <w:trPr>
          <w:trHeight w:val="703"/>
        </w:trPr>
        <w:tc>
          <w:tcPr>
            <w:tcW w:w="1414" w:type="dxa"/>
            <w:tcBorders>
              <w:top w:val="nil"/>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G03AC</w:t>
            </w:r>
          </w:p>
        </w:tc>
        <w:tc>
          <w:tcPr>
            <w:tcW w:w="2829"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прогестагены</w:t>
            </w:r>
          </w:p>
        </w:tc>
        <w:tc>
          <w:tcPr>
            <w:tcW w:w="2680"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медроксипргестерон</w:t>
            </w:r>
          </w:p>
        </w:tc>
        <w:tc>
          <w:tcPr>
            <w:tcW w:w="2572"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xml:space="preserve">суспензия для инъекций </w:t>
            </w:r>
          </w:p>
        </w:tc>
      </w:tr>
      <w:tr w:rsidR="00D73E42" w:rsidRPr="001B6B29" w:rsidTr="00D97254">
        <w:trPr>
          <w:trHeight w:val="395"/>
        </w:trPr>
        <w:tc>
          <w:tcPr>
            <w:tcW w:w="1414" w:type="dxa"/>
            <w:tcBorders>
              <w:top w:val="nil"/>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G03Н</w:t>
            </w:r>
          </w:p>
        </w:tc>
        <w:tc>
          <w:tcPr>
            <w:tcW w:w="2829"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антиандрогены</w:t>
            </w:r>
          </w:p>
        </w:tc>
        <w:tc>
          <w:tcPr>
            <w:tcW w:w="2680"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p>
        </w:tc>
        <w:tc>
          <w:tcPr>
            <w:tcW w:w="2572"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p>
        </w:tc>
      </w:tr>
      <w:tr w:rsidR="00D73E42" w:rsidRPr="001B6B29" w:rsidTr="001B6B29">
        <w:trPr>
          <w:trHeight w:val="421"/>
        </w:trPr>
        <w:tc>
          <w:tcPr>
            <w:tcW w:w="1414" w:type="dxa"/>
            <w:tcBorders>
              <w:top w:val="single" w:sz="4" w:space="0" w:color="auto"/>
              <w:left w:val="single" w:sz="4" w:space="0" w:color="auto"/>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G03НА</w:t>
            </w:r>
          </w:p>
        </w:tc>
        <w:tc>
          <w:tcPr>
            <w:tcW w:w="2829" w:type="dxa"/>
            <w:tcBorders>
              <w:top w:val="single" w:sz="4" w:space="0" w:color="auto"/>
              <w:left w:val="nil"/>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антиандрогены</w:t>
            </w:r>
          </w:p>
          <w:p w:rsidR="00D73E42" w:rsidRPr="001B6B29" w:rsidRDefault="00D73E42" w:rsidP="00D97254">
            <w:pPr>
              <w:spacing w:line="240" w:lineRule="atLeast"/>
              <w:rPr>
                <w:sz w:val="26"/>
                <w:szCs w:val="26"/>
              </w:rPr>
            </w:pPr>
            <w:r w:rsidRPr="001B6B29">
              <w:rPr>
                <w:sz w:val="26"/>
                <w:szCs w:val="26"/>
              </w:rPr>
              <w:t> </w:t>
            </w:r>
          </w:p>
        </w:tc>
        <w:tc>
          <w:tcPr>
            <w:tcW w:w="2680" w:type="dxa"/>
            <w:tcBorders>
              <w:top w:val="single" w:sz="4" w:space="0" w:color="auto"/>
              <w:left w:val="single" w:sz="4" w:space="0" w:color="auto"/>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ципротерон</w:t>
            </w:r>
          </w:p>
        </w:tc>
        <w:tc>
          <w:tcPr>
            <w:tcW w:w="2572" w:type="dxa"/>
            <w:tcBorders>
              <w:top w:val="single" w:sz="4" w:space="0" w:color="auto"/>
              <w:left w:val="nil"/>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таблетки</w:t>
            </w:r>
          </w:p>
        </w:tc>
      </w:tr>
      <w:tr w:rsidR="00D73E42" w:rsidRPr="001B6B29" w:rsidTr="00D97254">
        <w:trPr>
          <w:trHeight w:val="900"/>
        </w:trPr>
        <w:tc>
          <w:tcPr>
            <w:tcW w:w="1414" w:type="dxa"/>
            <w:tcBorders>
              <w:top w:val="single" w:sz="4" w:space="0" w:color="auto"/>
              <w:left w:val="single" w:sz="4" w:space="0" w:color="000000"/>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w:t>
            </w:r>
          </w:p>
        </w:tc>
        <w:tc>
          <w:tcPr>
            <w:tcW w:w="2829" w:type="dxa"/>
            <w:tcBorders>
              <w:top w:val="single" w:sz="4" w:space="0" w:color="auto"/>
              <w:left w:val="nil"/>
              <w:bottom w:val="single" w:sz="4" w:space="0" w:color="000000"/>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противоопухолевые препараты и иммуномодуляторы</w:t>
            </w:r>
          </w:p>
        </w:tc>
        <w:tc>
          <w:tcPr>
            <w:tcW w:w="2680"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nil"/>
              <w:left w:val="nil"/>
              <w:bottom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660"/>
        </w:trPr>
        <w:tc>
          <w:tcPr>
            <w:tcW w:w="1414" w:type="dxa"/>
            <w:tcBorders>
              <w:top w:val="nil"/>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w:t>
            </w:r>
          </w:p>
        </w:tc>
        <w:tc>
          <w:tcPr>
            <w:tcW w:w="2829"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противоопухолевые препараты</w:t>
            </w:r>
          </w:p>
        </w:tc>
        <w:tc>
          <w:tcPr>
            <w:tcW w:w="2680"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432"/>
        </w:trPr>
        <w:tc>
          <w:tcPr>
            <w:tcW w:w="1414" w:type="dxa"/>
            <w:tcBorders>
              <w:top w:val="nil"/>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L01А</w:t>
            </w:r>
          </w:p>
        </w:tc>
        <w:tc>
          <w:tcPr>
            <w:tcW w:w="2829"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алкилирующие средства</w:t>
            </w:r>
          </w:p>
        </w:tc>
        <w:tc>
          <w:tcPr>
            <w:tcW w:w="2680"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p>
        </w:tc>
        <w:tc>
          <w:tcPr>
            <w:tcW w:w="2572"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p>
        </w:tc>
      </w:tr>
      <w:tr w:rsidR="00D73E42" w:rsidRPr="001B6B29" w:rsidTr="001B6B29">
        <w:trPr>
          <w:trHeight w:val="602"/>
        </w:trPr>
        <w:tc>
          <w:tcPr>
            <w:tcW w:w="1414" w:type="dxa"/>
            <w:tcBorders>
              <w:top w:val="single" w:sz="4" w:space="0" w:color="auto"/>
              <w:left w:val="single" w:sz="4" w:space="0" w:color="auto"/>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L01АХ</w:t>
            </w:r>
          </w:p>
        </w:tc>
        <w:tc>
          <w:tcPr>
            <w:tcW w:w="2829"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прочие алкилирующие препараты</w:t>
            </w:r>
          </w:p>
        </w:tc>
        <w:tc>
          <w:tcPr>
            <w:tcW w:w="2680"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темозоломид</w:t>
            </w:r>
          </w:p>
        </w:tc>
        <w:tc>
          <w:tcPr>
            <w:tcW w:w="2572" w:type="dxa"/>
            <w:tcBorders>
              <w:top w:val="single" w:sz="4" w:space="0" w:color="auto"/>
              <w:left w:val="nil"/>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капсулы</w:t>
            </w:r>
          </w:p>
        </w:tc>
      </w:tr>
      <w:tr w:rsidR="00D73E42" w:rsidRPr="001B6B29" w:rsidTr="00D97254">
        <w:trPr>
          <w:trHeight w:val="349"/>
        </w:trPr>
        <w:tc>
          <w:tcPr>
            <w:tcW w:w="1414" w:type="dxa"/>
            <w:tcBorders>
              <w:top w:val="single" w:sz="4" w:space="0" w:color="auto"/>
              <w:left w:val="single" w:sz="4" w:space="0" w:color="auto"/>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L01В</w:t>
            </w:r>
          </w:p>
        </w:tc>
        <w:tc>
          <w:tcPr>
            <w:tcW w:w="2829"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антиметаболиты</w:t>
            </w:r>
          </w:p>
        </w:tc>
        <w:tc>
          <w:tcPr>
            <w:tcW w:w="2680"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p>
        </w:tc>
        <w:tc>
          <w:tcPr>
            <w:tcW w:w="2572" w:type="dxa"/>
            <w:tcBorders>
              <w:top w:val="single" w:sz="4" w:space="0" w:color="auto"/>
              <w:left w:val="nil"/>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r>
      <w:tr w:rsidR="00D73E42" w:rsidRPr="001B6B29" w:rsidTr="00D97254">
        <w:trPr>
          <w:trHeight w:val="803"/>
        </w:trPr>
        <w:tc>
          <w:tcPr>
            <w:tcW w:w="1414" w:type="dxa"/>
            <w:tcBorders>
              <w:top w:val="single" w:sz="4" w:space="0" w:color="auto"/>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L01ВС</w:t>
            </w:r>
          </w:p>
        </w:tc>
        <w:tc>
          <w:tcPr>
            <w:tcW w:w="2829"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аналоги пиримидина</w:t>
            </w:r>
          </w:p>
        </w:tc>
        <w:tc>
          <w:tcPr>
            <w:tcW w:w="2680"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капецитабин </w:t>
            </w:r>
          </w:p>
        </w:tc>
        <w:tc>
          <w:tcPr>
            <w:tcW w:w="2572"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таблетки, покрытые оболочкой </w:t>
            </w:r>
          </w:p>
        </w:tc>
      </w:tr>
      <w:tr w:rsidR="00D73E42" w:rsidRPr="001B6B29" w:rsidTr="001B6B29">
        <w:trPr>
          <w:trHeight w:val="657"/>
        </w:trPr>
        <w:tc>
          <w:tcPr>
            <w:tcW w:w="1414" w:type="dxa"/>
            <w:tcBorders>
              <w:top w:val="single" w:sz="4" w:space="0" w:color="auto"/>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L01X</w:t>
            </w:r>
          </w:p>
        </w:tc>
        <w:tc>
          <w:tcPr>
            <w:tcW w:w="2829"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1B6B29">
            <w:pPr>
              <w:spacing w:line="240" w:lineRule="atLeast"/>
              <w:rPr>
                <w:sz w:val="26"/>
                <w:szCs w:val="26"/>
              </w:rPr>
            </w:pPr>
            <w:r w:rsidRPr="001B6B29">
              <w:rPr>
                <w:sz w:val="26"/>
                <w:szCs w:val="26"/>
              </w:rPr>
              <w:t xml:space="preserve">другие </w:t>
            </w:r>
            <w:proofErr w:type="gramStart"/>
            <w:r w:rsidRPr="001B6B29">
              <w:rPr>
                <w:sz w:val="26"/>
                <w:szCs w:val="26"/>
              </w:rPr>
              <w:t>противоопухо</w:t>
            </w:r>
            <w:r w:rsidR="001B6B29">
              <w:rPr>
                <w:sz w:val="26"/>
                <w:szCs w:val="26"/>
              </w:rPr>
              <w:t>-</w:t>
            </w:r>
            <w:r w:rsidRPr="001B6B29">
              <w:rPr>
                <w:sz w:val="26"/>
                <w:szCs w:val="26"/>
              </w:rPr>
              <w:t>левые</w:t>
            </w:r>
            <w:proofErr w:type="gramEnd"/>
            <w:r w:rsidRPr="001B6B29">
              <w:rPr>
                <w:sz w:val="26"/>
                <w:szCs w:val="26"/>
              </w:rPr>
              <w:t xml:space="preserve"> препараты</w:t>
            </w:r>
          </w:p>
        </w:tc>
        <w:tc>
          <w:tcPr>
            <w:tcW w:w="2680"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p>
        </w:tc>
        <w:tc>
          <w:tcPr>
            <w:tcW w:w="2572"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p>
        </w:tc>
      </w:tr>
      <w:tr w:rsidR="00D73E42" w:rsidRPr="001B6B29" w:rsidTr="00D97254">
        <w:trPr>
          <w:trHeight w:val="1043"/>
        </w:trPr>
        <w:tc>
          <w:tcPr>
            <w:tcW w:w="1414" w:type="dxa"/>
            <w:tcBorders>
              <w:top w:val="single" w:sz="4" w:space="0" w:color="auto"/>
              <w:left w:val="single" w:sz="4" w:space="0" w:color="auto"/>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L01ХС</w:t>
            </w:r>
          </w:p>
        </w:tc>
        <w:tc>
          <w:tcPr>
            <w:tcW w:w="2829"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моноклональные антитела</w:t>
            </w:r>
          </w:p>
        </w:tc>
        <w:tc>
          <w:tcPr>
            <w:tcW w:w="2680" w:type="dxa"/>
            <w:tcBorders>
              <w:top w:val="single" w:sz="4" w:space="0" w:color="auto"/>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трастузумаб </w:t>
            </w:r>
          </w:p>
        </w:tc>
        <w:tc>
          <w:tcPr>
            <w:tcW w:w="2572" w:type="dxa"/>
            <w:tcBorders>
              <w:top w:val="single" w:sz="4" w:space="0" w:color="auto"/>
              <w:left w:val="nil"/>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лиофилизат для приготовления концентрата для приготовления раствора для инфузий </w:t>
            </w:r>
          </w:p>
        </w:tc>
      </w:tr>
      <w:tr w:rsidR="00D73E42" w:rsidRPr="001B6B29" w:rsidTr="001B6B29">
        <w:trPr>
          <w:trHeight w:val="607"/>
        </w:trPr>
        <w:tc>
          <w:tcPr>
            <w:tcW w:w="1414" w:type="dxa"/>
            <w:vMerge w:val="restart"/>
            <w:tcBorders>
              <w:top w:val="nil"/>
              <w:left w:val="single" w:sz="4" w:space="0" w:color="000000"/>
              <w:right w:val="single" w:sz="4" w:space="0" w:color="000000"/>
            </w:tcBorders>
            <w:shd w:val="clear" w:color="auto" w:fill="auto"/>
          </w:tcPr>
          <w:p w:rsidR="00D73E42" w:rsidRPr="001B6B29" w:rsidRDefault="00D73E42" w:rsidP="00D97254">
            <w:pPr>
              <w:spacing w:line="240" w:lineRule="atLeast"/>
              <w:jc w:val="center"/>
              <w:rPr>
                <w:sz w:val="26"/>
                <w:szCs w:val="26"/>
              </w:rPr>
            </w:pPr>
            <w:r w:rsidRPr="001B6B29">
              <w:rPr>
                <w:sz w:val="26"/>
                <w:szCs w:val="26"/>
              </w:rPr>
              <w:t>L01ХХ</w:t>
            </w:r>
          </w:p>
        </w:tc>
        <w:tc>
          <w:tcPr>
            <w:tcW w:w="2829" w:type="dxa"/>
            <w:vMerge w:val="restart"/>
            <w:tcBorders>
              <w:top w:val="nil"/>
              <w:left w:val="nil"/>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 xml:space="preserve">прочие </w:t>
            </w:r>
            <w:proofErr w:type="gramStart"/>
            <w:r w:rsidRPr="001B6B29">
              <w:rPr>
                <w:sz w:val="26"/>
                <w:szCs w:val="26"/>
              </w:rPr>
              <w:t>противоопухо</w:t>
            </w:r>
            <w:r w:rsidR="001B6B29">
              <w:rPr>
                <w:sz w:val="26"/>
                <w:szCs w:val="26"/>
              </w:rPr>
              <w:t>-</w:t>
            </w:r>
            <w:r w:rsidRPr="001B6B29">
              <w:rPr>
                <w:sz w:val="26"/>
                <w:szCs w:val="26"/>
              </w:rPr>
              <w:t>левые</w:t>
            </w:r>
            <w:proofErr w:type="gramEnd"/>
            <w:r w:rsidRPr="001B6B29">
              <w:rPr>
                <w:sz w:val="26"/>
                <w:szCs w:val="26"/>
              </w:rPr>
              <w:t xml:space="preserve"> препараты</w:t>
            </w:r>
          </w:p>
          <w:p w:rsidR="00D73E42" w:rsidRPr="001B6B29" w:rsidRDefault="00D73E42" w:rsidP="00D97254">
            <w:pPr>
              <w:spacing w:line="240" w:lineRule="atLeast"/>
              <w:jc w:val="center"/>
              <w:rPr>
                <w:sz w:val="26"/>
                <w:szCs w:val="26"/>
              </w:rPr>
            </w:pPr>
            <w:r w:rsidRPr="001B6B29">
              <w:rPr>
                <w:sz w:val="26"/>
                <w:szCs w:val="26"/>
              </w:rPr>
              <w:t> </w:t>
            </w:r>
          </w:p>
        </w:tc>
        <w:tc>
          <w:tcPr>
            <w:tcW w:w="2680"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иматиниб </w:t>
            </w:r>
          </w:p>
        </w:tc>
        <w:tc>
          <w:tcPr>
            <w:tcW w:w="2572" w:type="dxa"/>
            <w:tcBorders>
              <w:top w:val="nil"/>
              <w:left w:val="nil"/>
              <w:bottom w:val="single" w:sz="4" w:space="0" w:color="auto"/>
              <w:right w:val="single" w:sz="4" w:space="0" w:color="000000"/>
            </w:tcBorders>
            <w:shd w:val="clear" w:color="auto" w:fill="auto"/>
          </w:tcPr>
          <w:p w:rsidR="00D73E42" w:rsidRPr="001B6B29" w:rsidRDefault="00D73E42" w:rsidP="00D97254">
            <w:pPr>
              <w:spacing w:line="240" w:lineRule="atLeast"/>
              <w:rPr>
                <w:sz w:val="26"/>
                <w:szCs w:val="26"/>
              </w:rPr>
            </w:pPr>
            <w:r w:rsidRPr="001B6B29">
              <w:rPr>
                <w:sz w:val="26"/>
                <w:szCs w:val="26"/>
              </w:rPr>
              <w:t>капсулы </w:t>
            </w:r>
          </w:p>
        </w:tc>
      </w:tr>
      <w:tr w:rsidR="00D73E42" w:rsidRPr="001B6B29" w:rsidTr="001B6B29">
        <w:trPr>
          <w:trHeight w:val="701"/>
        </w:trPr>
        <w:tc>
          <w:tcPr>
            <w:tcW w:w="1414" w:type="dxa"/>
            <w:vMerge/>
            <w:tcBorders>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p>
        </w:tc>
        <w:tc>
          <w:tcPr>
            <w:tcW w:w="2829" w:type="dxa"/>
            <w:vMerge/>
            <w:tcBorders>
              <w:left w:val="single" w:sz="4" w:space="0" w:color="000000"/>
              <w:bottom w:val="single" w:sz="4" w:space="0" w:color="auto"/>
              <w:right w:val="single" w:sz="4" w:space="0" w:color="000000"/>
            </w:tcBorders>
            <w:shd w:val="clear" w:color="auto" w:fill="auto"/>
          </w:tcPr>
          <w:p w:rsidR="00D73E42" w:rsidRPr="001B6B29" w:rsidRDefault="00D73E42" w:rsidP="00D97254">
            <w:pPr>
              <w:spacing w:line="240" w:lineRule="atLeast"/>
              <w:jc w:val="center"/>
              <w:rPr>
                <w:sz w:val="26"/>
                <w:szCs w:val="26"/>
              </w:rPr>
            </w:pPr>
          </w:p>
        </w:tc>
        <w:tc>
          <w:tcPr>
            <w:tcW w:w="2680" w:type="dxa"/>
            <w:tcBorders>
              <w:top w:val="single" w:sz="4" w:space="0" w:color="auto"/>
              <w:left w:val="single" w:sz="4" w:space="0" w:color="000000"/>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гефитиниб</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таблетки, покрытые обо</w:t>
            </w:r>
            <w:r w:rsidR="001B6B29">
              <w:rPr>
                <w:sz w:val="26"/>
                <w:szCs w:val="26"/>
              </w:rPr>
              <w:t>ло</w:t>
            </w:r>
            <w:r w:rsidRPr="001B6B29">
              <w:rPr>
                <w:sz w:val="26"/>
                <w:szCs w:val="26"/>
              </w:rPr>
              <w:t>чкой</w:t>
            </w:r>
          </w:p>
        </w:tc>
      </w:tr>
      <w:tr w:rsidR="00D73E42" w:rsidRPr="001B6B29" w:rsidTr="00D97254">
        <w:trPr>
          <w:trHeight w:val="9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L02</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противоопухолевые гормональные препараты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1B6B29">
        <w:trPr>
          <w:trHeight w:val="461"/>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pStyle w:val="ConsPlusNormal"/>
              <w:widowControl/>
              <w:ind w:firstLine="0"/>
              <w:jc w:val="center"/>
              <w:rPr>
                <w:rFonts w:ascii="Times New Roman" w:hAnsi="Times New Roman" w:cs="Times New Roman"/>
                <w:sz w:val="26"/>
                <w:szCs w:val="26"/>
              </w:rPr>
            </w:pPr>
            <w:r w:rsidRPr="001B6B29">
              <w:rPr>
                <w:rFonts w:ascii="Times New Roman" w:hAnsi="Times New Roman" w:cs="Times New Roman"/>
                <w:sz w:val="26"/>
                <w:szCs w:val="26"/>
              </w:rPr>
              <w:t>L02</w:t>
            </w:r>
            <w:r w:rsidRPr="001B6B29">
              <w:rPr>
                <w:rFonts w:ascii="Times New Roman" w:hAnsi="Times New Roman" w:cs="Times New Roman"/>
                <w:sz w:val="26"/>
                <w:szCs w:val="26"/>
                <w:lang w:val="en-US"/>
              </w:rPr>
              <w:t>A</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pStyle w:val="ConsPlusNormal"/>
              <w:widowControl/>
              <w:ind w:firstLine="0"/>
              <w:rPr>
                <w:rFonts w:ascii="Times New Roman" w:hAnsi="Times New Roman" w:cs="Times New Roman"/>
                <w:sz w:val="26"/>
                <w:szCs w:val="26"/>
              </w:rPr>
            </w:pPr>
            <w:r w:rsidRPr="001B6B29">
              <w:rPr>
                <w:rFonts w:ascii="Times New Roman" w:hAnsi="Times New Roman" w:cs="Times New Roman"/>
                <w:sz w:val="26"/>
                <w:szCs w:val="26"/>
              </w:rPr>
              <w:t xml:space="preserve">гормоны и </w:t>
            </w:r>
            <w:proofErr w:type="gramStart"/>
            <w:r w:rsidRPr="001B6B29">
              <w:rPr>
                <w:rFonts w:ascii="Times New Roman" w:hAnsi="Times New Roman" w:cs="Times New Roman"/>
                <w:sz w:val="26"/>
                <w:szCs w:val="26"/>
              </w:rPr>
              <w:t>родствен</w:t>
            </w:r>
            <w:r w:rsidR="001B6B29">
              <w:rPr>
                <w:rFonts w:ascii="Times New Roman" w:hAnsi="Times New Roman" w:cs="Times New Roman"/>
                <w:sz w:val="26"/>
                <w:szCs w:val="26"/>
              </w:rPr>
              <w:t>-</w:t>
            </w:r>
            <w:r w:rsidRPr="001B6B29">
              <w:rPr>
                <w:rFonts w:ascii="Times New Roman" w:hAnsi="Times New Roman" w:cs="Times New Roman"/>
                <w:sz w:val="26"/>
                <w:szCs w:val="26"/>
              </w:rPr>
              <w:t>ные</w:t>
            </w:r>
            <w:proofErr w:type="gramEnd"/>
            <w:r w:rsidRPr="001B6B29">
              <w:rPr>
                <w:rFonts w:ascii="Times New Roman" w:hAnsi="Times New Roman" w:cs="Times New Roman"/>
                <w:sz w:val="26"/>
                <w:szCs w:val="26"/>
              </w:rPr>
              <w:t xml:space="preserve"> соединения</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r>
      <w:tr w:rsidR="001B6B29" w:rsidRPr="001B6B29" w:rsidTr="001B6B29">
        <w:trPr>
          <w:trHeight w:val="223"/>
        </w:trPr>
        <w:tc>
          <w:tcPr>
            <w:tcW w:w="1414" w:type="dxa"/>
            <w:tcBorders>
              <w:top w:val="single" w:sz="4" w:space="0" w:color="auto"/>
              <w:left w:val="single" w:sz="4" w:space="0" w:color="000000"/>
              <w:bottom w:val="single" w:sz="4" w:space="0" w:color="000000"/>
              <w:right w:val="single" w:sz="4" w:space="0" w:color="000000"/>
            </w:tcBorders>
            <w:shd w:val="clear" w:color="auto" w:fill="auto"/>
          </w:tcPr>
          <w:p w:rsidR="001B6B29" w:rsidRPr="001B6B29" w:rsidRDefault="001B6B29" w:rsidP="002043DF">
            <w:pPr>
              <w:spacing w:line="240" w:lineRule="atLeast"/>
              <w:jc w:val="center"/>
              <w:rPr>
                <w:sz w:val="26"/>
                <w:szCs w:val="26"/>
              </w:rPr>
            </w:pPr>
            <w:r w:rsidRPr="001B6B29">
              <w:rPr>
                <w:sz w:val="26"/>
                <w:szCs w:val="26"/>
              </w:rPr>
              <w:lastRenderedPageBreak/>
              <w:t>1</w:t>
            </w:r>
          </w:p>
        </w:tc>
        <w:tc>
          <w:tcPr>
            <w:tcW w:w="2829" w:type="dxa"/>
            <w:tcBorders>
              <w:top w:val="single" w:sz="4" w:space="0" w:color="auto"/>
              <w:left w:val="nil"/>
              <w:bottom w:val="single" w:sz="4" w:space="0" w:color="000000"/>
              <w:right w:val="single" w:sz="4" w:space="0" w:color="000000"/>
            </w:tcBorders>
            <w:shd w:val="clear" w:color="auto" w:fill="auto"/>
          </w:tcPr>
          <w:p w:rsidR="001B6B29" w:rsidRPr="001B6B29" w:rsidRDefault="001B6B29" w:rsidP="002043DF">
            <w:pPr>
              <w:spacing w:line="240" w:lineRule="atLeast"/>
              <w:jc w:val="center"/>
              <w:rPr>
                <w:sz w:val="26"/>
                <w:szCs w:val="26"/>
              </w:rPr>
            </w:pPr>
            <w:r w:rsidRPr="001B6B29">
              <w:rPr>
                <w:sz w:val="26"/>
                <w:szCs w:val="26"/>
              </w:rPr>
              <w:t>2</w:t>
            </w:r>
          </w:p>
        </w:tc>
        <w:tc>
          <w:tcPr>
            <w:tcW w:w="2680" w:type="dxa"/>
            <w:tcBorders>
              <w:top w:val="single" w:sz="4" w:space="0" w:color="auto"/>
              <w:left w:val="nil"/>
              <w:bottom w:val="single" w:sz="4" w:space="0" w:color="000000"/>
              <w:right w:val="single" w:sz="4" w:space="0" w:color="000000"/>
            </w:tcBorders>
            <w:shd w:val="clear" w:color="auto" w:fill="auto"/>
          </w:tcPr>
          <w:p w:rsidR="001B6B29" w:rsidRPr="001B6B29" w:rsidRDefault="001B6B29" w:rsidP="002043DF">
            <w:pPr>
              <w:spacing w:line="240" w:lineRule="atLeast"/>
              <w:jc w:val="center"/>
              <w:rPr>
                <w:sz w:val="26"/>
                <w:szCs w:val="26"/>
              </w:rPr>
            </w:pPr>
            <w:r w:rsidRPr="001B6B29">
              <w:rPr>
                <w:sz w:val="26"/>
                <w:szCs w:val="26"/>
              </w:rPr>
              <w:t>3</w:t>
            </w:r>
          </w:p>
        </w:tc>
        <w:tc>
          <w:tcPr>
            <w:tcW w:w="2572" w:type="dxa"/>
            <w:tcBorders>
              <w:top w:val="single" w:sz="4" w:space="0" w:color="auto"/>
              <w:left w:val="nil"/>
              <w:bottom w:val="single" w:sz="4" w:space="0" w:color="000000"/>
              <w:right w:val="single" w:sz="4" w:space="0" w:color="000000"/>
            </w:tcBorders>
            <w:shd w:val="clear" w:color="auto" w:fill="auto"/>
          </w:tcPr>
          <w:p w:rsidR="001B6B29" w:rsidRPr="001B6B29" w:rsidRDefault="001B6B29" w:rsidP="002043DF">
            <w:pPr>
              <w:spacing w:line="240" w:lineRule="atLeast"/>
              <w:jc w:val="center"/>
              <w:rPr>
                <w:sz w:val="26"/>
                <w:szCs w:val="26"/>
              </w:rPr>
            </w:pPr>
            <w:r w:rsidRPr="001B6B29">
              <w:rPr>
                <w:sz w:val="26"/>
                <w:szCs w:val="26"/>
              </w:rPr>
              <w:t>4</w:t>
            </w:r>
          </w:p>
        </w:tc>
      </w:tr>
      <w:tr w:rsidR="00D73E42" w:rsidRPr="001B6B29" w:rsidTr="00D97254">
        <w:trPr>
          <w:trHeight w:val="600"/>
        </w:trPr>
        <w:tc>
          <w:tcPr>
            <w:tcW w:w="1414" w:type="dxa"/>
            <w:vMerge w:val="restart"/>
            <w:tcBorders>
              <w:top w:val="single" w:sz="4" w:space="0" w:color="auto"/>
              <w:left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L02АЕ</w:t>
            </w:r>
          </w:p>
        </w:tc>
        <w:tc>
          <w:tcPr>
            <w:tcW w:w="2829" w:type="dxa"/>
            <w:vMerge w:val="restart"/>
            <w:tcBorders>
              <w:top w:val="single" w:sz="4" w:space="0" w:color="auto"/>
              <w:left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аналоги гонадотропин-рилизинг гормона</w:t>
            </w:r>
          </w:p>
          <w:p w:rsidR="00D73E42" w:rsidRPr="001B6B29" w:rsidRDefault="00D73E42" w:rsidP="00D97254">
            <w:pPr>
              <w:spacing w:line="240" w:lineRule="atLeast"/>
              <w:jc w:val="center"/>
              <w:rPr>
                <w:sz w:val="26"/>
                <w:szCs w:val="26"/>
              </w:rPr>
            </w:pPr>
            <w:r w:rsidRPr="001B6B29">
              <w:rPr>
                <w:sz w:val="26"/>
                <w:szCs w:val="26"/>
              </w:rPr>
              <w:t> </w:t>
            </w:r>
          </w:p>
          <w:p w:rsidR="00D73E42" w:rsidRPr="001B6B29" w:rsidRDefault="00D73E42" w:rsidP="00D97254">
            <w:pPr>
              <w:spacing w:line="240" w:lineRule="atLeast"/>
              <w:jc w:val="center"/>
              <w:rPr>
                <w:sz w:val="26"/>
                <w:szCs w:val="26"/>
              </w:rPr>
            </w:pPr>
            <w:r w:rsidRPr="001B6B29">
              <w:rPr>
                <w:sz w:val="26"/>
                <w:szCs w:val="26"/>
              </w:rPr>
              <w:t> </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бусерелин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лиофилизат для приготовления суспензии пролонгированного высвобождения для внутримышечного введения </w:t>
            </w:r>
          </w:p>
        </w:tc>
      </w:tr>
      <w:tr w:rsidR="00D73E42" w:rsidRPr="001B6B29" w:rsidTr="00D97254">
        <w:trPr>
          <w:trHeight w:val="1200"/>
        </w:trPr>
        <w:tc>
          <w:tcPr>
            <w:tcW w:w="1414" w:type="dxa"/>
            <w:vMerge/>
            <w:tcBorders>
              <w:left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829" w:type="dxa"/>
            <w:vMerge/>
            <w:tcBorders>
              <w:left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лейпрорелин</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 xml:space="preserve">лиофилизат для приготовления раствора для подкожного введения </w:t>
            </w:r>
          </w:p>
        </w:tc>
      </w:tr>
      <w:tr w:rsidR="00D73E42" w:rsidRPr="001B6B29" w:rsidTr="00C51E25">
        <w:trPr>
          <w:trHeight w:val="1022"/>
        </w:trPr>
        <w:tc>
          <w:tcPr>
            <w:tcW w:w="1414" w:type="dxa"/>
            <w:vMerge/>
            <w:tcBorders>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829" w:type="dxa"/>
            <w:vMerge/>
            <w:tcBorders>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гозерилин</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капсулы депо для подкожного введения</w:t>
            </w: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L02B</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антагонисты гормонов и родственные соединения</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L02ВВ</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антиандрогены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бикалутамид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таблетки, покрытые оболочкой </w:t>
            </w:r>
          </w:p>
        </w:tc>
      </w:tr>
      <w:tr w:rsidR="00D73E42" w:rsidRPr="001B6B29" w:rsidTr="00D97254">
        <w:trPr>
          <w:trHeight w:val="300"/>
        </w:trPr>
        <w:tc>
          <w:tcPr>
            <w:tcW w:w="1414"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L02BG</w:t>
            </w:r>
          </w:p>
        </w:tc>
        <w:tc>
          <w:tcPr>
            <w:tcW w:w="2829"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ингибиторы ферментов</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анастразол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lang w:val="en-US"/>
              </w:rPr>
            </w:pPr>
            <w:r w:rsidRPr="001B6B29">
              <w:rPr>
                <w:sz w:val="26"/>
                <w:szCs w:val="26"/>
              </w:rPr>
              <w:t>таблетки, покрытые оболочкой </w:t>
            </w:r>
          </w:p>
        </w:tc>
      </w:tr>
      <w:tr w:rsidR="00D73E42" w:rsidRPr="001B6B29" w:rsidTr="00D97254">
        <w:trPr>
          <w:trHeight w:val="300"/>
        </w:trPr>
        <w:tc>
          <w:tcPr>
            <w:tcW w:w="1414" w:type="dxa"/>
            <w:vMerge/>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c>
          <w:tcPr>
            <w:tcW w:w="2829" w:type="dxa"/>
            <w:vMerge/>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tabs>
                <w:tab w:val="left" w:pos="1545"/>
              </w:tabs>
              <w:spacing w:line="240" w:lineRule="atLeast"/>
              <w:rPr>
                <w:sz w:val="26"/>
                <w:szCs w:val="26"/>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tabs>
                <w:tab w:val="left" w:pos="1545"/>
              </w:tabs>
              <w:spacing w:line="240" w:lineRule="atLeast"/>
              <w:rPr>
                <w:sz w:val="26"/>
                <w:szCs w:val="26"/>
              </w:rPr>
            </w:pPr>
            <w:r w:rsidRPr="001B6B29">
              <w:rPr>
                <w:sz w:val="26"/>
                <w:szCs w:val="26"/>
              </w:rPr>
              <w:t>эксеместан</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таблетки, покрытые оболочкой</w:t>
            </w:r>
          </w:p>
          <w:p w:rsidR="00D73E42" w:rsidRPr="001B6B29" w:rsidRDefault="00D73E42" w:rsidP="00D97254">
            <w:pPr>
              <w:spacing w:line="240" w:lineRule="atLeast"/>
              <w:rPr>
                <w:sz w:val="26"/>
                <w:szCs w:val="26"/>
              </w:rPr>
            </w:pP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lang w:val="en-US"/>
              </w:rPr>
            </w:pPr>
            <w:r w:rsidRPr="001B6B29">
              <w:rPr>
                <w:sz w:val="26"/>
                <w:szCs w:val="26"/>
                <w:lang w:val="en-US"/>
              </w:rPr>
              <w:t>L03</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lang w:val="en-US"/>
              </w:rPr>
              <w:t>и</w:t>
            </w:r>
            <w:r w:rsidRPr="001B6B29">
              <w:rPr>
                <w:sz w:val="26"/>
                <w:szCs w:val="26"/>
              </w:rPr>
              <w:t>ммуностимуляторы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lang w:val="en-US"/>
              </w:rPr>
            </w:pPr>
            <w:r w:rsidRPr="001B6B29">
              <w:rPr>
                <w:sz w:val="26"/>
                <w:szCs w:val="26"/>
                <w:lang w:val="en-US"/>
              </w:rPr>
              <w:t>L03A</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иммуностимуляторы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L03АВ</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интерфероны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интерферон альфа-2а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раствор для инъекций </w:t>
            </w:r>
          </w:p>
        </w:tc>
      </w:tr>
      <w:tr w:rsidR="00D73E42" w:rsidRPr="001B6B29" w:rsidTr="00D97254">
        <w:trPr>
          <w:trHeight w:val="6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xml:space="preserve">M    </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костно-мышечная система</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9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M05</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препараты для лечения заболеваний костей</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9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M05B</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препараты, влияющие на структуру и минерализацию костей</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r w:rsidR="00D73E42" w:rsidRPr="001B6B29" w:rsidTr="00D97254">
        <w:trPr>
          <w:trHeight w:val="3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M05BA</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бифосфонаты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золедроновая кислота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концентрат для приготовления раствора для инфузий </w:t>
            </w:r>
          </w:p>
        </w:tc>
      </w:tr>
      <w:tr w:rsidR="00D73E42" w:rsidRPr="001B6B29" w:rsidTr="00D97254">
        <w:trPr>
          <w:trHeight w:val="12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Н</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 xml:space="preserve">гормоны для </w:t>
            </w:r>
            <w:proofErr w:type="gramStart"/>
            <w:r w:rsidRPr="001B6B29">
              <w:rPr>
                <w:sz w:val="26"/>
                <w:szCs w:val="26"/>
              </w:rPr>
              <w:t>систем</w:t>
            </w:r>
            <w:r w:rsidR="00C51E25">
              <w:rPr>
                <w:sz w:val="26"/>
                <w:szCs w:val="26"/>
              </w:rPr>
              <w:t>-</w:t>
            </w:r>
            <w:r w:rsidRPr="001B6B29">
              <w:rPr>
                <w:sz w:val="26"/>
                <w:szCs w:val="26"/>
              </w:rPr>
              <w:t>ного</w:t>
            </w:r>
            <w:proofErr w:type="gramEnd"/>
            <w:r w:rsidRPr="001B6B29">
              <w:rPr>
                <w:sz w:val="26"/>
                <w:szCs w:val="26"/>
              </w:rPr>
              <w:t xml:space="preserve"> применения (исключая половые гормоны и инсулины)</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 </w:t>
            </w:r>
          </w:p>
        </w:tc>
      </w:tr>
    </w:tbl>
    <w:p w:rsidR="00C51E25" w:rsidRDefault="00C51E25"/>
    <w:tbl>
      <w:tblPr>
        <w:tblW w:w="9495" w:type="dxa"/>
        <w:tblInd w:w="103" w:type="dxa"/>
        <w:tblLook w:val="0000"/>
      </w:tblPr>
      <w:tblGrid>
        <w:gridCol w:w="1414"/>
        <w:gridCol w:w="2829"/>
        <w:gridCol w:w="2680"/>
        <w:gridCol w:w="2572"/>
      </w:tblGrid>
      <w:tr w:rsidR="00C51E25" w:rsidRPr="001B6B29" w:rsidTr="002043DF">
        <w:trPr>
          <w:trHeight w:val="223"/>
        </w:trPr>
        <w:tc>
          <w:tcPr>
            <w:tcW w:w="1414" w:type="dxa"/>
            <w:tcBorders>
              <w:top w:val="single" w:sz="4" w:space="0" w:color="auto"/>
              <w:left w:val="single" w:sz="4" w:space="0" w:color="000000"/>
              <w:bottom w:val="single" w:sz="4" w:space="0" w:color="000000"/>
              <w:right w:val="single" w:sz="4" w:space="0" w:color="000000"/>
            </w:tcBorders>
            <w:shd w:val="clear" w:color="auto" w:fill="auto"/>
          </w:tcPr>
          <w:p w:rsidR="00C51E25" w:rsidRPr="001B6B29" w:rsidRDefault="00C51E25" w:rsidP="002043DF">
            <w:pPr>
              <w:spacing w:line="240" w:lineRule="atLeast"/>
              <w:jc w:val="center"/>
              <w:rPr>
                <w:sz w:val="26"/>
                <w:szCs w:val="26"/>
              </w:rPr>
            </w:pPr>
            <w:r w:rsidRPr="001B6B29">
              <w:rPr>
                <w:sz w:val="26"/>
                <w:szCs w:val="26"/>
              </w:rPr>
              <w:lastRenderedPageBreak/>
              <w:t>1</w:t>
            </w:r>
          </w:p>
        </w:tc>
        <w:tc>
          <w:tcPr>
            <w:tcW w:w="2829" w:type="dxa"/>
            <w:tcBorders>
              <w:top w:val="single" w:sz="4" w:space="0" w:color="auto"/>
              <w:left w:val="nil"/>
              <w:bottom w:val="single" w:sz="4" w:space="0" w:color="000000"/>
              <w:right w:val="single" w:sz="4" w:space="0" w:color="000000"/>
            </w:tcBorders>
            <w:shd w:val="clear" w:color="auto" w:fill="auto"/>
          </w:tcPr>
          <w:p w:rsidR="00C51E25" w:rsidRPr="001B6B29" w:rsidRDefault="00C51E25" w:rsidP="002043DF">
            <w:pPr>
              <w:spacing w:line="240" w:lineRule="atLeast"/>
              <w:jc w:val="center"/>
              <w:rPr>
                <w:sz w:val="26"/>
                <w:szCs w:val="26"/>
              </w:rPr>
            </w:pPr>
            <w:r w:rsidRPr="001B6B29">
              <w:rPr>
                <w:sz w:val="26"/>
                <w:szCs w:val="26"/>
              </w:rPr>
              <w:t>2</w:t>
            </w:r>
          </w:p>
        </w:tc>
        <w:tc>
          <w:tcPr>
            <w:tcW w:w="2680" w:type="dxa"/>
            <w:tcBorders>
              <w:top w:val="single" w:sz="4" w:space="0" w:color="auto"/>
              <w:left w:val="nil"/>
              <w:bottom w:val="single" w:sz="4" w:space="0" w:color="000000"/>
              <w:right w:val="single" w:sz="4" w:space="0" w:color="000000"/>
            </w:tcBorders>
            <w:shd w:val="clear" w:color="auto" w:fill="auto"/>
          </w:tcPr>
          <w:p w:rsidR="00C51E25" w:rsidRPr="001B6B29" w:rsidRDefault="00C51E25" w:rsidP="002043DF">
            <w:pPr>
              <w:spacing w:line="240" w:lineRule="atLeast"/>
              <w:jc w:val="center"/>
              <w:rPr>
                <w:sz w:val="26"/>
                <w:szCs w:val="26"/>
              </w:rPr>
            </w:pPr>
            <w:r w:rsidRPr="001B6B29">
              <w:rPr>
                <w:sz w:val="26"/>
                <w:szCs w:val="26"/>
              </w:rPr>
              <w:t>3</w:t>
            </w:r>
          </w:p>
        </w:tc>
        <w:tc>
          <w:tcPr>
            <w:tcW w:w="2572" w:type="dxa"/>
            <w:tcBorders>
              <w:top w:val="single" w:sz="4" w:space="0" w:color="auto"/>
              <w:left w:val="nil"/>
              <w:bottom w:val="single" w:sz="4" w:space="0" w:color="000000"/>
              <w:right w:val="single" w:sz="4" w:space="0" w:color="000000"/>
            </w:tcBorders>
            <w:shd w:val="clear" w:color="auto" w:fill="auto"/>
          </w:tcPr>
          <w:p w:rsidR="00C51E25" w:rsidRPr="001B6B29" w:rsidRDefault="00C51E25" w:rsidP="002043DF">
            <w:pPr>
              <w:spacing w:line="240" w:lineRule="atLeast"/>
              <w:jc w:val="center"/>
              <w:rPr>
                <w:sz w:val="26"/>
                <w:szCs w:val="26"/>
              </w:rPr>
            </w:pPr>
            <w:r w:rsidRPr="001B6B29">
              <w:rPr>
                <w:sz w:val="26"/>
                <w:szCs w:val="26"/>
              </w:rPr>
              <w:t>4</w:t>
            </w:r>
          </w:p>
        </w:tc>
      </w:tr>
      <w:tr w:rsidR="00D73E42" w:rsidRPr="001B6B29" w:rsidTr="00D97254">
        <w:trPr>
          <w:trHeight w:val="393"/>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H01</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гормоны гипофиза и гипоталамуса и их аналоги</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r>
      <w:tr w:rsidR="00D73E42" w:rsidRPr="001B6B29" w:rsidTr="00D97254">
        <w:trPr>
          <w:trHeight w:val="347"/>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lang w:val="en-US"/>
              </w:rPr>
            </w:pPr>
            <w:r w:rsidRPr="001B6B29">
              <w:rPr>
                <w:sz w:val="26"/>
                <w:szCs w:val="26"/>
              </w:rPr>
              <w:t>Н01</w:t>
            </w:r>
            <w:r w:rsidRPr="001B6B29">
              <w:rPr>
                <w:sz w:val="26"/>
                <w:szCs w:val="26"/>
                <w:lang w:val="en-US"/>
              </w:rPr>
              <w:t>C</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lang w:val="en-US"/>
              </w:rPr>
              <w:t>г</w:t>
            </w:r>
            <w:r w:rsidRPr="001B6B29">
              <w:rPr>
                <w:sz w:val="26"/>
                <w:szCs w:val="26"/>
              </w:rPr>
              <w:t>ормоны гипоталамуса</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p>
        </w:tc>
      </w:tr>
      <w:tr w:rsidR="00D73E42" w:rsidRPr="001B6B29" w:rsidTr="00D97254">
        <w:trPr>
          <w:trHeight w:val="600"/>
        </w:trPr>
        <w:tc>
          <w:tcPr>
            <w:tcW w:w="1414"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jc w:val="center"/>
              <w:rPr>
                <w:sz w:val="26"/>
                <w:szCs w:val="26"/>
              </w:rPr>
            </w:pPr>
            <w:r w:rsidRPr="001B6B29">
              <w:rPr>
                <w:sz w:val="26"/>
                <w:szCs w:val="26"/>
              </w:rPr>
              <w:t>Н01СВ</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гормоны, замедляющие рост</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октреотид </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73E42" w:rsidRPr="001B6B29" w:rsidRDefault="00D73E42" w:rsidP="00D97254">
            <w:pPr>
              <w:spacing w:line="240" w:lineRule="atLeast"/>
              <w:rPr>
                <w:sz w:val="26"/>
                <w:szCs w:val="26"/>
              </w:rPr>
            </w:pPr>
            <w:r w:rsidRPr="001B6B29">
              <w:rPr>
                <w:sz w:val="26"/>
                <w:szCs w:val="26"/>
              </w:rPr>
              <w:t xml:space="preserve">для </w:t>
            </w:r>
            <w:proofErr w:type="gramStart"/>
            <w:r w:rsidRPr="001B6B29">
              <w:rPr>
                <w:sz w:val="26"/>
                <w:szCs w:val="26"/>
              </w:rPr>
              <w:t>внутримышеч</w:t>
            </w:r>
            <w:r w:rsidR="00C51E25">
              <w:rPr>
                <w:sz w:val="26"/>
                <w:szCs w:val="26"/>
              </w:rPr>
              <w:t>-</w:t>
            </w:r>
            <w:r w:rsidRPr="001B6B29">
              <w:rPr>
                <w:sz w:val="26"/>
                <w:szCs w:val="26"/>
              </w:rPr>
              <w:t>ного</w:t>
            </w:r>
            <w:proofErr w:type="gramEnd"/>
            <w:r w:rsidRPr="001B6B29">
              <w:rPr>
                <w:sz w:val="26"/>
                <w:szCs w:val="26"/>
              </w:rPr>
              <w:t xml:space="preserve"> введения </w:t>
            </w:r>
          </w:p>
        </w:tc>
      </w:tr>
    </w:tbl>
    <w:p w:rsidR="00D73E42" w:rsidRPr="003673AD" w:rsidRDefault="00D73E42" w:rsidP="00D73E42">
      <w:pPr>
        <w:spacing w:line="240" w:lineRule="atLeast"/>
        <w:jc w:val="center"/>
        <w:rPr>
          <w:b/>
          <w:szCs w:val="28"/>
        </w:rPr>
      </w:pPr>
    </w:p>
    <w:p w:rsidR="00D73E42" w:rsidRDefault="00D73E42" w:rsidP="00D73E42">
      <w:pPr>
        <w:autoSpaceDE w:val="0"/>
        <w:autoSpaceDN w:val="0"/>
        <w:adjustRightInd w:val="0"/>
        <w:ind w:firstLine="708"/>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B25B0D">
        <w:rPr>
          <w:szCs w:val="28"/>
        </w:rPr>
        <w:t xml:space="preserve"> </w:t>
      </w:r>
      <w:r>
        <w:rPr>
          <w:szCs w:val="28"/>
        </w:rPr>
        <w:t>и</w:t>
      </w:r>
      <w:r w:rsidRPr="00B25B0D">
        <w:rPr>
          <w:szCs w:val="28"/>
        </w:rPr>
        <w:t xml:space="preserve"> </w:t>
      </w:r>
      <w:hyperlink r:id="rId26"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Pr>
          <w:szCs w:val="28"/>
        </w:rPr>
        <w:t xml:space="preserve"> врачами-</w:t>
      </w:r>
      <w:r w:rsidRPr="00447370">
        <w:rPr>
          <w:szCs w:val="28"/>
        </w:rPr>
        <w:t>специалистами</w:t>
      </w:r>
      <w:r w:rsidRPr="00B25B0D">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еспубликанский онкологический диспансе</w:t>
      </w:r>
      <w:r w:rsidR="00FC0EE7">
        <w:rPr>
          <w:szCs w:val="28"/>
        </w:rPr>
        <w:t>р»</w:t>
      </w:r>
      <w:r w:rsidRPr="00B25B0D">
        <w:rPr>
          <w:szCs w:val="28"/>
        </w:rPr>
        <w:t xml:space="preserve">, </w:t>
      </w:r>
      <w:r>
        <w:rPr>
          <w:szCs w:val="28"/>
        </w:rPr>
        <w:t>врачами-</w:t>
      </w:r>
      <w:r w:rsidRPr="00447370">
        <w:rPr>
          <w:szCs w:val="28"/>
        </w:rPr>
        <w:t>специалистами</w:t>
      </w:r>
      <w:r w:rsidRPr="00B25B0D">
        <w:rPr>
          <w:szCs w:val="28"/>
        </w:rPr>
        <w:t xml:space="preserve"> медицинских организаций</w:t>
      </w:r>
      <w:proofErr w:type="gramEnd"/>
      <w:r w:rsidRPr="00B25B0D">
        <w:rPr>
          <w:szCs w:val="28"/>
        </w:rPr>
        <w:t xml:space="preserve">, оказывающих первичную амбулаторную помощь, на основании </w:t>
      </w:r>
      <w:proofErr w:type="gramStart"/>
      <w:r w:rsidRPr="00B25B0D">
        <w:rPr>
          <w:szCs w:val="28"/>
        </w:rPr>
        <w:t xml:space="preserve">назначений врачей-специалистов </w:t>
      </w:r>
      <w:r>
        <w:rPr>
          <w:szCs w:val="28"/>
        </w:rPr>
        <w:t>государственного бюджетного учреждения здравоохранения Республики</w:t>
      </w:r>
      <w:proofErr w:type="gramEnd"/>
      <w:r>
        <w:rPr>
          <w:szCs w:val="28"/>
        </w:rPr>
        <w:t xml:space="preserve"> Карелия  </w:t>
      </w:r>
      <w:r w:rsidR="00FC0EE7">
        <w:rPr>
          <w:szCs w:val="28"/>
        </w:rPr>
        <w:t>«Р</w:t>
      </w:r>
      <w:r>
        <w:rPr>
          <w:szCs w:val="28"/>
        </w:rPr>
        <w:t>еспубликанский онкологический диспансе</w:t>
      </w:r>
      <w:r w:rsidR="00FC0EE7">
        <w:rPr>
          <w:szCs w:val="28"/>
        </w:rPr>
        <w:t>р»</w:t>
      </w:r>
      <w:r w:rsidRPr="00B25B0D">
        <w:rPr>
          <w:szCs w:val="28"/>
        </w:rPr>
        <w:t>.</w:t>
      </w:r>
    </w:p>
    <w:p w:rsidR="00D73E42" w:rsidRPr="00B25B0D" w:rsidRDefault="00D73E42" w:rsidP="00D73E42">
      <w:pPr>
        <w:autoSpaceDE w:val="0"/>
        <w:autoSpaceDN w:val="0"/>
        <w:adjustRightInd w:val="0"/>
        <w:ind w:firstLine="708"/>
        <w:jc w:val="both"/>
        <w:rPr>
          <w:szCs w:val="28"/>
        </w:rPr>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w:t>
      </w:r>
      <w:r w:rsidR="00C51E25">
        <w:rPr>
          <w:szCs w:val="28"/>
        </w:rPr>
        <w:t>репаратов гражданам;</w:t>
      </w:r>
      <w:r w:rsidRPr="00B25B0D">
        <w:rPr>
          <w:szCs w:val="28"/>
        </w:rPr>
        <w:t xml:space="preserve"> </w:t>
      </w:r>
    </w:p>
    <w:p w:rsidR="00D73E42" w:rsidRDefault="00D73E42" w:rsidP="00D73E42">
      <w:pPr>
        <w:autoSpaceDE w:val="0"/>
        <w:autoSpaceDN w:val="0"/>
        <w:adjustRightInd w:val="0"/>
        <w:ind w:firstLine="708"/>
        <w:jc w:val="both"/>
        <w:rPr>
          <w:szCs w:val="28"/>
        </w:rPr>
      </w:pPr>
      <w:r w:rsidRPr="00B25B0D">
        <w:rPr>
          <w:szCs w:val="28"/>
        </w:rPr>
        <w:t xml:space="preserve">4) </w:t>
      </w:r>
      <w:r w:rsidR="00C51E25">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w:t>
      </w:r>
      <w:r>
        <w:rPr>
          <w:szCs w:val="28"/>
        </w:rPr>
        <w:t>злокачественных</w:t>
      </w:r>
      <w:r w:rsidRPr="00B25B0D">
        <w:rPr>
          <w:szCs w:val="28"/>
        </w:rPr>
        <w:t xml:space="preserve"> заболевани</w:t>
      </w:r>
      <w:r>
        <w:rPr>
          <w:szCs w:val="28"/>
        </w:rPr>
        <w:t>й</w:t>
      </w:r>
      <w:r w:rsidRPr="00B25B0D">
        <w:rPr>
          <w:szCs w:val="28"/>
        </w:rPr>
        <w:t xml:space="preserve"> крови  осуществляется </w:t>
      </w:r>
      <w:r>
        <w:rPr>
          <w:szCs w:val="28"/>
        </w:rPr>
        <w:t>по перечню лекарственных препаратов:</w:t>
      </w:r>
    </w:p>
    <w:p w:rsidR="00D73E42" w:rsidRDefault="00D73E42" w:rsidP="00D73E42">
      <w:pPr>
        <w:autoSpaceDE w:val="0"/>
        <w:autoSpaceDN w:val="0"/>
        <w:adjustRightInd w:val="0"/>
        <w:ind w:firstLine="708"/>
        <w:jc w:val="both"/>
        <w:rPr>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C51E25"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Анатомо-терапевтическо-химическая классификация (АТХ)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Лекарственные формы</w:t>
            </w:r>
          </w:p>
        </w:tc>
      </w:tr>
      <w:tr w:rsidR="00D73E42" w:rsidRPr="00C51E25"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4</w:t>
            </w: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противоопухолевые препараты и иммуномодуляторы</w:t>
            </w:r>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противоопухолевые препараты</w:t>
            </w:r>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L01B</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антиметаболиты</w:t>
            </w:r>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L01BA</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аналоги фолиевой кислоты</w:t>
            </w: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метотрексат</w:t>
            </w:r>
          </w:p>
        </w:tc>
        <w:tc>
          <w:tcPr>
            <w:tcW w:w="2630" w:type="dxa"/>
            <w:shd w:val="clear" w:color="auto" w:fill="auto"/>
          </w:tcPr>
          <w:p w:rsidR="00D73E42" w:rsidRPr="00C51E25"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51E25">
              <w:rPr>
                <w:sz w:val="26"/>
                <w:szCs w:val="26"/>
              </w:rPr>
              <w:t>таблетки</w:t>
            </w: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L01BB</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аналоги пурина</w:t>
            </w: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меркаптопурин</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L01X</w:t>
            </w:r>
          </w:p>
        </w:tc>
        <w:tc>
          <w:tcPr>
            <w:tcW w:w="3310" w:type="dxa"/>
            <w:shd w:val="clear" w:color="auto" w:fill="auto"/>
          </w:tcPr>
          <w:p w:rsidR="00D73E42" w:rsidRPr="00C51E25" w:rsidRDefault="009F1E27" w:rsidP="00D97254">
            <w:pPr>
              <w:tabs>
                <w:tab w:val="left" w:pos="1545"/>
              </w:tabs>
              <w:spacing w:line="240" w:lineRule="atLeast"/>
              <w:rPr>
                <w:sz w:val="26"/>
                <w:szCs w:val="26"/>
              </w:rPr>
            </w:pPr>
            <w:hyperlink r:id="rId27" w:tooltip="Нажмите, чтобы получить список препаратов" w:history="1">
              <w:r w:rsidR="00D73E42" w:rsidRPr="00C51E25">
                <w:rPr>
                  <w:sz w:val="26"/>
                  <w:szCs w:val="26"/>
                </w:rPr>
                <w:t>другие противоопухолевые препараты</w:t>
              </w:r>
            </w:hyperlink>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p>
        </w:tc>
      </w:tr>
      <w:tr w:rsidR="00C51E25" w:rsidRPr="00C51E25"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4</w:t>
            </w:r>
          </w:p>
        </w:tc>
      </w:tr>
      <w:tr w:rsidR="00D73E42" w:rsidRPr="00C51E25" w:rsidTr="00D97254">
        <w:tc>
          <w:tcPr>
            <w:tcW w:w="1080" w:type="dxa"/>
            <w:vMerge w:val="restart"/>
            <w:shd w:val="clear" w:color="auto" w:fill="auto"/>
          </w:tcPr>
          <w:p w:rsidR="00D73E42" w:rsidRPr="00C51E25" w:rsidRDefault="00D73E42" w:rsidP="00D97254">
            <w:pPr>
              <w:spacing w:line="240" w:lineRule="atLeast"/>
              <w:rPr>
                <w:sz w:val="26"/>
                <w:szCs w:val="26"/>
              </w:rPr>
            </w:pPr>
            <w:r w:rsidRPr="00C51E25">
              <w:rPr>
                <w:sz w:val="26"/>
                <w:szCs w:val="26"/>
              </w:rPr>
              <w:t>L01XE</w:t>
            </w:r>
          </w:p>
        </w:tc>
        <w:tc>
          <w:tcPr>
            <w:tcW w:w="3310" w:type="dxa"/>
            <w:vMerge w:val="restart"/>
            <w:shd w:val="clear" w:color="auto" w:fill="auto"/>
          </w:tcPr>
          <w:p w:rsidR="00D73E42" w:rsidRPr="00C51E25" w:rsidRDefault="00D73E42" w:rsidP="00D97254">
            <w:pPr>
              <w:spacing w:line="240" w:lineRule="atLeast"/>
              <w:rPr>
                <w:sz w:val="26"/>
                <w:szCs w:val="26"/>
              </w:rPr>
            </w:pPr>
            <w:r w:rsidRPr="00C51E25">
              <w:rPr>
                <w:sz w:val="26"/>
                <w:szCs w:val="26"/>
              </w:rPr>
              <w:t>ингибиторы протеинкиназы</w:t>
            </w:r>
          </w:p>
          <w:p w:rsidR="00D73E42" w:rsidRPr="00C51E25" w:rsidRDefault="00D73E42" w:rsidP="00D97254">
            <w:pPr>
              <w:spacing w:line="240" w:lineRule="atLeast"/>
              <w:rPr>
                <w:sz w:val="26"/>
                <w:szCs w:val="26"/>
              </w:rPr>
            </w:pP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дазатиниб</w:t>
            </w:r>
          </w:p>
        </w:tc>
        <w:tc>
          <w:tcPr>
            <w:tcW w:w="2630" w:type="dxa"/>
            <w:shd w:val="clear" w:color="auto" w:fill="auto"/>
          </w:tcPr>
          <w:p w:rsidR="00D73E42" w:rsidRPr="00C51E25"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C51E25">
              <w:rPr>
                <w:sz w:val="26"/>
                <w:szCs w:val="26"/>
              </w:rPr>
              <w:t>таблетки</w:t>
            </w:r>
          </w:p>
        </w:tc>
      </w:tr>
      <w:tr w:rsidR="00D73E42" w:rsidRPr="00C51E25" w:rsidTr="00D97254">
        <w:tc>
          <w:tcPr>
            <w:tcW w:w="1080" w:type="dxa"/>
            <w:vMerge/>
            <w:shd w:val="clear" w:color="auto" w:fill="auto"/>
          </w:tcPr>
          <w:p w:rsidR="00D73E42" w:rsidRPr="00C51E25" w:rsidRDefault="00D73E42" w:rsidP="00D97254">
            <w:pPr>
              <w:spacing w:line="240" w:lineRule="atLeast"/>
              <w:rPr>
                <w:sz w:val="26"/>
                <w:szCs w:val="26"/>
              </w:rPr>
            </w:pPr>
          </w:p>
        </w:tc>
        <w:tc>
          <w:tcPr>
            <w:tcW w:w="3310" w:type="dxa"/>
            <w:vMerge/>
            <w:shd w:val="clear" w:color="auto" w:fill="auto"/>
          </w:tcPr>
          <w:p w:rsidR="00D73E42" w:rsidRPr="00C51E25" w:rsidRDefault="00D73E42" w:rsidP="00D97254">
            <w:pPr>
              <w:spacing w:line="240" w:lineRule="atLeast"/>
              <w:rPr>
                <w:sz w:val="26"/>
                <w:szCs w:val="26"/>
              </w:rPr>
            </w:pP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нилотиниб</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капсулы</w:t>
            </w:r>
          </w:p>
        </w:tc>
      </w:tr>
      <w:tr w:rsidR="00D73E42" w:rsidRPr="00C51E25"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L01XX</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прочие противоопухолевые препараты</w:t>
            </w:r>
          </w:p>
        </w:tc>
        <w:tc>
          <w:tcPr>
            <w:tcW w:w="3060" w:type="dxa"/>
            <w:shd w:val="clear" w:color="auto" w:fill="auto"/>
          </w:tcPr>
          <w:p w:rsidR="00D73E42" w:rsidRPr="00C51E25" w:rsidRDefault="00D73E42" w:rsidP="00D97254">
            <w:pPr>
              <w:tabs>
                <w:tab w:val="left" w:pos="1545"/>
              </w:tabs>
              <w:spacing w:line="240" w:lineRule="atLeast"/>
              <w:rPr>
                <w:sz w:val="26"/>
                <w:szCs w:val="26"/>
              </w:rPr>
            </w:pPr>
            <w:r w:rsidRPr="00C51E25">
              <w:rPr>
                <w:sz w:val="26"/>
                <w:szCs w:val="26"/>
              </w:rPr>
              <w:t>гидроксикарбамид</w:t>
            </w:r>
          </w:p>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 xml:space="preserve">капсулы </w:t>
            </w:r>
          </w:p>
        </w:tc>
      </w:tr>
    </w:tbl>
    <w:p w:rsidR="00D73E42" w:rsidRDefault="00D73E42" w:rsidP="00C51E25">
      <w:pPr>
        <w:autoSpaceDE w:val="0"/>
        <w:autoSpaceDN w:val="0"/>
        <w:adjustRightInd w:val="0"/>
        <w:spacing w:before="120"/>
        <w:ind w:firstLine="708"/>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2738B6">
        <w:rPr>
          <w:szCs w:val="28"/>
        </w:rPr>
        <w:t xml:space="preserve"> </w:t>
      </w:r>
      <w:r>
        <w:rPr>
          <w:szCs w:val="28"/>
        </w:rPr>
        <w:t>и</w:t>
      </w:r>
      <w:r w:rsidRPr="00B25B0D">
        <w:rPr>
          <w:szCs w:val="28"/>
        </w:rPr>
        <w:t xml:space="preserve"> </w:t>
      </w:r>
      <w:hyperlink r:id="rId28"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 xml:space="preserve"> врачами отделения гематологии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еспубликанская больница</w:t>
      </w:r>
      <w:r w:rsidRPr="00B25B0D">
        <w:rPr>
          <w:szCs w:val="28"/>
        </w:rPr>
        <w:t xml:space="preserve"> им. В.</w:t>
      </w:r>
      <w:proofErr w:type="gramEnd"/>
      <w:r w:rsidRPr="00B25B0D">
        <w:rPr>
          <w:szCs w:val="28"/>
        </w:rPr>
        <w:t>А.</w:t>
      </w:r>
      <w:r>
        <w:rPr>
          <w:szCs w:val="28"/>
        </w:rPr>
        <w:t xml:space="preserve"> </w:t>
      </w:r>
      <w:r w:rsidRPr="00B25B0D">
        <w:rPr>
          <w:szCs w:val="28"/>
        </w:rPr>
        <w:t>Баранов</w:t>
      </w:r>
      <w:r w:rsidR="00FC0EE7">
        <w:rPr>
          <w:szCs w:val="28"/>
        </w:rPr>
        <w:t>а»</w:t>
      </w:r>
      <w:r>
        <w:rPr>
          <w:szCs w:val="28"/>
        </w:rPr>
        <w:t>,</w:t>
      </w:r>
      <w:r w:rsidRPr="00B25B0D">
        <w:rPr>
          <w:szCs w:val="28"/>
        </w:rPr>
        <w:t xml:space="preserve"> </w:t>
      </w:r>
      <w:r>
        <w:rPr>
          <w:szCs w:val="28"/>
        </w:rPr>
        <w:t>врачами-</w:t>
      </w:r>
      <w:r w:rsidRPr="00447370">
        <w:rPr>
          <w:szCs w:val="28"/>
        </w:rPr>
        <w:t>специалистами</w:t>
      </w:r>
      <w:r w:rsidRPr="00B25B0D">
        <w:rPr>
          <w:szCs w:val="28"/>
        </w:rPr>
        <w:t xml:space="preserve"> медицинских организаций, оказывающих первичную амбулаторную помощь, на основании </w:t>
      </w:r>
      <w:proofErr w:type="gramStart"/>
      <w:r w:rsidRPr="00B25B0D">
        <w:rPr>
          <w:szCs w:val="28"/>
        </w:rPr>
        <w:t xml:space="preserve">назначений </w:t>
      </w:r>
      <w:r w:rsidRPr="00BA1B74">
        <w:rPr>
          <w:szCs w:val="28"/>
        </w:rPr>
        <w:t>врачей</w:t>
      </w:r>
      <w:r>
        <w:rPr>
          <w:szCs w:val="28"/>
        </w:rPr>
        <w:t>-специалистов</w:t>
      </w:r>
      <w:r w:rsidRPr="00BA1B74">
        <w:rPr>
          <w:szCs w:val="28"/>
        </w:rPr>
        <w:t xml:space="preserve"> отделения гем</w:t>
      </w:r>
      <w:r>
        <w:rPr>
          <w:szCs w:val="28"/>
        </w:rPr>
        <w:t>а</w:t>
      </w:r>
      <w:r w:rsidRPr="00BA1B74">
        <w:rPr>
          <w:szCs w:val="28"/>
        </w:rPr>
        <w:t>тологии</w:t>
      </w:r>
      <w:r w:rsidRPr="00B25B0D">
        <w:rPr>
          <w:szCs w:val="28"/>
        </w:rPr>
        <w:t xml:space="preserve"> </w:t>
      </w:r>
      <w:r>
        <w:rPr>
          <w:szCs w:val="28"/>
        </w:rPr>
        <w:t>государственного бюджетного учреждения здравоохранения Республики</w:t>
      </w:r>
      <w:proofErr w:type="gramEnd"/>
      <w:r>
        <w:rPr>
          <w:szCs w:val="28"/>
        </w:rPr>
        <w:t xml:space="preserve"> Карелия  </w:t>
      </w:r>
      <w:r w:rsidR="00FC0EE7">
        <w:rPr>
          <w:szCs w:val="28"/>
        </w:rPr>
        <w:t>«Р</w:t>
      </w:r>
      <w:r>
        <w:rPr>
          <w:szCs w:val="28"/>
        </w:rPr>
        <w:t>еспубликанская больница</w:t>
      </w:r>
      <w:r w:rsidRPr="00B25B0D">
        <w:rPr>
          <w:szCs w:val="28"/>
        </w:rPr>
        <w:t xml:space="preserve"> им. В.А.</w:t>
      </w:r>
      <w:r>
        <w:rPr>
          <w:szCs w:val="28"/>
        </w:rPr>
        <w:t xml:space="preserve"> </w:t>
      </w:r>
      <w:r w:rsidRPr="00B25B0D">
        <w:rPr>
          <w:szCs w:val="28"/>
        </w:rPr>
        <w:t>Баранов</w:t>
      </w:r>
      <w:r w:rsidR="00FC0EE7">
        <w:rPr>
          <w:szCs w:val="28"/>
        </w:rPr>
        <w:t>а»</w:t>
      </w:r>
      <w:r w:rsidRPr="00B25B0D">
        <w:rPr>
          <w:szCs w:val="28"/>
        </w:rPr>
        <w:t>.</w:t>
      </w:r>
    </w:p>
    <w:p w:rsidR="00D73E42" w:rsidRPr="00B25B0D" w:rsidRDefault="00D73E42" w:rsidP="00D73E42">
      <w:pPr>
        <w:autoSpaceDE w:val="0"/>
        <w:autoSpaceDN w:val="0"/>
        <w:adjustRightInd w:val="0"/>
        <w:ind w:firstLine="540"/>
        <w:jc w:val="both"/>
        <w:rPr>
          <w:szCs w:val="28"/>
        </w:rPr>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w:t>
      </w:r>
      <w:r w:rsidR="00C51E25">
        <w:rPr>
          <w:szCs w:val="28"/>
        </w:rPr>
        <w:t>арственных препаратов гражданам;</w:t>
      </w:r>
      <w:r w:rsidRPr="00B25B0D">
        <w:rPr>
          <w:szCs w:val="28"/>
        </w:rPr>
        <w:t xml:space="preserve">  </w:t>
      </w:r>
    </w:p>
    <w:p w:rsidR="00D73E42" w:rsidRDefault="00D73E42" w:rsidP="00C51E25">
      <w:pPr>
        <w:autoSpaceDE w:val="0"/>
        <w:autoSpaceDN w:val="0"/>
        <w:adjustRightInd w:val="0"/>
        <w:spacing w:after="120"/>
        <w:ind w:firstLine="708"/>
        <w:jc w:val="both"/>
        <w:rPr>
          <w:szCs w:val="28"/>
        </w:rPr>
      </w:pPr>
      <w:r w:rsidRPr="00B25B0D">
        <w:rPr>
          <w:szCs w:val="28"/>
        </w:rPr>
        <w:t xml:space="preserve">5) </w:t>
      </w:r>
      <w:r w:rsidR="00C51E25">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туберкулез</w:t>
      </w:r>
      <w:r>
        <w:rPr>
          <w:szCs w:val="28"/>
        </w:rPr>
        <w:t>а</w:t>
      </w:r>
      <w:r w:rsidRPr="00B25B0D">
        <w:rPr>
          <w:szCs w:val="28"/>
        </w:rPr>
        <w:t xml:space="preserve"> </w:t>
      </w:r>
      <w:r>
        <w:rPr>
          <w:szCs w:val="28"/>
        </w:rPr>
        <w:t xml:space="preserve">осуществляется по перечню лекарственных препаратов: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C51E25"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Анатомо-терапевтическо-химическая классификация (АТХ)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Лекарственные формы</w:t>
            </w:r>
          </w:p>
        </w:tc>
      </w:tr>
      <w:tr w:rsidR="00D73E42" w:rsidRPr="009274E3"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4</w:t>
            </w:r>
          </w:p>
        </w:tc>
      </w:tr>
      <w:tr w:rsidR="00D73E42" w:rsidRPr="009274E3" w:rsidTr="00D97254">
        <w:tc>
          <w:tcPr>
            <w:tcW w:w="1080" w:type="dxa"/>
            <w:shd w:val="clear" w:color="auto" w:fill="auto"/>
          </w:tcPr>
          <w:p w:rsidR="00D73E42" w:rsidRPr="00C51E25" w:rsidRDefault="00D73E42" w:rsidP="00D97254">
            <w:pPr>
              <w:rPr>
                <w:sz w:val="26"/>
                <w:szCs w:val="26"/>
              </w:rPr>
            </w:pPr>
            <w:r w:rsidRPr="00C51E25">
              <w:rPr>
                <w:sz w:val="26"/>
                <w:szCs w:val="26"/>
              </w:rPr>
              <w:t>J</w:t>
            </w:r>
          </w:p>
        </w:tc>
        <w:tc>
          <w:tcPr>
            <w:tcW w:w="3310" w:type="dxa"/>
            <w:shd w:val="clear" w:color="auto" w:fill="auto"/>
          </w:tcPr>
          <w:p w:rsidR="00D73E42" w:rsidRPr="00C51E25" w:rsidRDefault="00D73E42" w:rsidP="00D97254">
            <w:pPr>
              <w:rPr>
                <w:sz w:val="26"/>
                <w:szCs w:val="26"/>
              </w:rPr>
            </w:pPr>
            <w:r w:rsidRPr="00C51E25">
              <w:rPr>
                <w:sz w:val="26"/>
                <w:szCs w:val="26"/>
              </w:rPr>
              <w:t>противомикробные препараты системного действия</w:t>
            </w:r>
          </w:p>
        </w:tc>
        <w:tc>
          <w:tcPr>
            <w:tcW w:w="3060" w:type="dxa"/>
            <w:shd w:val="clear" w:color="auto" w:fill="auto"/>
          </w:tcPr>
          <w:p w:rsidR="00D73E42" w:rsidRPr="00C51E25" w:rsidRDefault="00D73E42" w:rsidP="00D97254">
            <w:pPr>
              <w:rPr>
                <w:sz w:val="26"/>
                <w:szCs w:val="26"/>
              </w:rPr>
            </w:pPr>
          </w:p>
        </w:tc>
        <w:tc>
          <w:tcPr>
            <w:tcW w:w="2630" w:type="dxa"/>
            <w:shd w:val="clear" w:color="auto" w:fill="auto"/>
          </w:tcPr>
          <w:p w:rsidR="00D73E42" w:rsidRPr="00C51E25" w:rsidRDefault="00D73E42" w:rsidP="00D97254">
            <w:pPr>
              <w:rPr>
                <w:sz w:val="26"/>
                <w:szCs w:val="26"/>
              </w:rPr>
            </w:pPr>
          </w:p>
        </w:tc>
      </w:tr>
      <w:tr w:rsidR="00D73E42" w:rsidRPr="009274E3" w:rsidTr="00D97254">
        <w:tc>
          <w:tcPr>
            <w:tcW w:w="1080" w:type="dxa"/>
            <w:shd w:val="clear" w:color="auto" w:fill="auto"/>
          </w:tcPr>
          <w:p w:rsidR="00D73E42" w:rsidRPr="00C51E25" w:rsidRDefault="00D73E42" w:rsidP="00D97254">
            <w:pPr>
              <w:rPr>
                <w:sz w:val="26"/>
                <w:szCs w:val="26"/>
              </w:rPr>
            </w:pPr>
            <w:r w:rsidRPr="00C51E25">
              <w:rPr>
                <w:sz w:val="26"/>
                <w:szCs w:val="26"/>
              </w:rPr>
              <w:t>J01</w:t>
            </w:r>
          </w:p>
        </w:tc>
        <w:tc>
          <w:tcPr>
            <w:tcW w:w="3310" w:type="dxa"/>
            <w:shd w:val="clear" w:color="auto" w:fill="auto"/>
          </w:tcPr>
          <w:p w:rsidR="00D73E42" w:rsidRPr="00C51E25" w:rsidRDefault="00D73E42" w:rsidP="00D97254">
            <w:pPr>
              <w:rPr>
                <w:sz w:val="26"/>
                <w:szCs w:val="26"/>
              </w:rPr>
            </w:pPr>
            <w:r w:rsidRPr="00C51E25">
              <w:rPr>
                <w:sz w:val="26"/>
                <w:szCs w:val="26"/>
              </w:rPr>
              <w:t>антибактериальные препараты системного действия</w:t>
            </w:r>
          </w:p>
        </w:tc>
        <w:tc>
          <w:tcPr>
            <w:tcW w:w="3060" w:type="dxa"/>
            <w:shd w:val="clear" w:color="auto" w:fill="auto"/>
          </w:tcPr>
          <w:p w:rsidR="00D73E42" w:rsidRPr="00C51E25" w:rsidRDefault="00D73E42" w:rsidP="00D97254">
            <w:pPr>
              <w:rPr>
                <w:sz w:val="26"/>
                <w:szCs w:val="26"/>
              </w:rPr>
            </w:pPr>
          </w:p>
        </w:tc>
        <w:tc>
          <w:tcPr>
            <w:tcW w:w="2630" w:type="dxa"/>
            <w:shd w:val="clear" w:color="auto" w:fill="auto"/>
          </w:tcPr>
          <w:p w:rsidR="00D73E42" w:rsidRPr="00C51E25" w:rsidRDefault="00D73E42" w:rsidP="00D97254">
            <w:pPr>
              <w:rPr>
                <w:sz w:val="26"/>
                <w:szCs w:val="26"/>
              </w:rPr>
            </w:pPr>
          </w:p>
        </w:tc>
      </w:tr>
      <w:tr w:rsidR="00D73E42" w:rsidRPr="009274E3" w:rsidTr="00D97254">
        <w:tc>
          <w:tcPr>
            <w:tcW w:w="1080" w:type="dxa"/>
            <w:shd w:val="clear" w:color="auto" w:fill="auto"/>
          </w:tcPr>
          <w:p w:rsidR="00D73E42" w:rsidRPr="00C51E25" w:rsidRDefault="00D73E42" w:rsidP="00D97254">
            <w:pPr>
              <w:rPr>
                <w:sz w:val="26"/>
                <w:szCs w:val="26"/>
              </w:rPr>
            </w:pPr>
            <w:r w:rsidRPr="00C51E25">
              <w:rPr>
                <w:sz w:val="26"/>
                <w:szCs w:val="26"/>
              </w:rPr>
              <w:t>J01G</w:t>
            </w:r>
          </w:p>
        </w:tc>
        <w:tc>
          <w:tcPr>
            <w:tcW w:w="3310" w:type="dxa"/>
            <w:shd w:val="clear" w:color="auto" w:fill="auto"/>
          </w:tcPr>
          <w:p w:rsidR="00D73E42" w:rsidRPr="00C51E25" w:rsidRDefault="00D73E42" w:rsidP="00D97254">
            <w:pPr>
              <w:rPr>
                <w:sz w:val="26"/>
                <w:szCs w:val="26"/>
              </w:rPr>
            </w:pPr>
            <w:r w:rsidRPr="00C51E25">
              <w:rPr>
                <w:sz w:val="26"/>
                <w:szCs w:val="26"/>
              </w:rPr>
              <w:t>аминогликозиды</w:t>
            </w:r>
          </w:p>
        </w:tc>
        <w:tc>
          <w:tcPr>
            <w:tcW w:w="3060" w:type="dxa"/>
            <w:shd w:val="clear" w:color="auto" w:fill="auto"/>
          </w:tcPr>
          <w:p w:rsidR="00D73E42" w:rsidRPr="00C51E25" w:rsidRDefault="00D73E42" w:rsidP="00D97254">
            <w:pPr>
              <w:rPr>
                <w:sz w:val="26"/>
                <w:szCs w:val="26"/>
              </w:rPr>
            </w:pPr>
          </w:p>
        </w:tc>
        <w:tc>
          <w:tcPr>
            <w:tcW w:w="2630" w:type="dxa"/>
            <w:shd w:val="clear" w:color="auto" w:fill="auto"/>
          </w:tcPr>
          <w:p w:rsidR="00D73E42" w:rsidRPr="00C51E25" w:rsidRDefault="00D73E42" w:rsidP="00D97254">
            <w:pPr>
              <w:rPr>
                <w:sz w:val="26"/>
                <w:szCs w:val="26"/>
              </w:rPr>
            </w:pPr>
          </w:p>
        </w:tc>
      </w:tr>
      <w:tr w:rsidR="00D73E42" w:rsidRPr="009274E3" w:rsidTr="00D97254">
        <w:trPr>
          <w:trHeight w:val="1459"/>
        </w:trPr>
        <w:tc>
          <w:tcPr>
            <w:tcW w:w="1080" w:type="dxa"/>
            <w:shd w:val="clear" w:color="auto" w:fill="auto"/>
          </w:tcPr>
          <w:p w:rsidR="00D73E42" w:rsidRPr="00C51E25" w:rsidRDefault="00D73E42" w:rsidP="00D97254">
            <w:pPr>
              <w:rPr>
                <w:sz w:val="26"/>
                <w:szCs w:val="26"/>
              </w:rPr>
            </w:pPr>
            <w:r w:rsidRPr="00C51E25">
              <w:rPr>
                <w:sz w:val="26"/>
                <w:szCs w:val="26"/>
              </w:rPr>
              <w:t>J01GA</w:t>
            </w:r>
          </w:p>
        </w:tc>
        <w:tc>
          <w:tcPr>
            <w:tcW w:w="3310" w:type="dxa"/>
            <w:shd w:val="clear" w:color="auto" w:fill="auto"/>
          </w:tcPr>
          <w:p w:rsidR="00D73E42" w:rsidRPr="00C51E25" w:rsidRDefault="00D73E42" w:rsidP="00D97254">
            <w:pPr>
              <w:rPr>
                <w:sz w:val="26"/>
                <w:szCs w:val="26"/>
              </w:rPr>
            </w:pPr>
            <w:r w:rsidRPr="00C51E25">
              <w:rPr>
                <w:sz w:val="26"/>
                <w:szCs w:val="26"/>
              </w:rPr>
              <w:t>стрептомицины</w:t>
            </w:r>
          </w:p>
          <w:p w:rsidR="00D73E42" w:rsidRPr="00C51E25" w:rsidRDefault="00D73E42" w:rsidP="00D97254">
            <w:pPr>
              <w:rPr>
                <w:sz w:val="26"/>
                <w:szCs w:val="26"/>
              </w:rPr>
            </w:pPr>
          </w:p>
        </w:tc>
        <w:tc>
          <w:tcPr>
            <w:tcW w:w="3060" w:type="dxa"/>
            <w:shd w:val="clear" w:color="auto" w:fill="auto"/>
          </w:tcPr>
          <w:p w:rsidR="00D73E42" w:rsidRPr="00C51E25" w:rsidRDefault="00D73E42" w:rsidP="00D97254">
            <w:pPr>
              <w:rPr>
                <w:sz w:val="26"/>
                <w:szCs w:val="26"/>
              </w:rPr>
            </w:pPr>
            <w:r w:rsidRPr="00C51E25">
              <w:rPr>
                <w:sz w:val="26"/>
                <w:szCs w:val="26"/>
              </w:rPr>
              <w:t>стрептомицин</w:t>
            </w:r>
          </w:p>
        </w:tc>
        <w:tc>
          <w:tcPr>
            <w:tcW w:w="2630" w:type="dxa"/>
            <w:shd w:val="clear" w:color="auto" w:fill="auto"/>
          </w:tcPr>
          <w:p w:rsidR="00D73E42" w:rsidRPr="00C51E25" w:rsidRDefault="00D73E42" w:rsidP="00D97254">
            <w:pPr>
              <w:rPr>
                <w:sz w:val="26"/>
                <w:szCs w:val="26"/>
              </w:rPr>
            </w:pPr>
            <w:r w:rsidRPr="00C51E25">
              <w:rPr>
                <w:sz w:val="26"/>
                <w:szCs w:val="26"/>
              </w:rPr>
              <w:t xml:space="preserve">порошок для </w:t>
            </w:r>
            <w:proofErr w:type="gramStart"/>
            <w:r w:rsidRPr="00C51E25">
              <w:rPr>
                <w:sz w:val="26"/>
                <w:szCs w:val="26"/>
              </w:rPr>
              <w:t>приго</w:t>
            </w:r>
            <w:r w:rsidR="00C51E25">
              <w:rPr>
                <w:sz w:val="26"/>
                <w:szCs w:val="26"/>
              </w:rPr>
              <w:t>-</w:t>
            </w:r>
            <w:r w:rsidRPr="00C51E25">
              <w:rPr>
                <w:sz w:val="26"/>
                <w:szCs w:val="26"/>
              </w:rPr>
              <w:t>товления</w:t>
            </w:r>
            <w:proofErr w:type="gramEnd"/>
            <w:r w:rsidRPr="00C51E25">
              <w:rPr>
                <w:sz w:val="26"/>
                <w:szCs w:val="26"/>
              </w:rPr>
              <w:t xml:space="preserve"> раствора для внутримышеч</w:t>
            </w:r>
            <w:r w:rsidR="00C51E25">
              <w:rPr>
                <w:sz w:val="26"/>
                <w:szCs w:val="26"/>
              </w:rPr>
              <w:t>-</w:t>
            </w:r>
            <w:r w:rsidRPr="00C51E25">
              <w:rPr>
                <w:sz w:val="26"/>
                <w:szCs w:val="26"/>
              </w:rPr>
              <w:t>ного введения</w:t>
            </w:r>
          </w:p>
        </w:tc>
      </w:tr>
      <w:tr w:rsidR="00D73E42" w:rsidRPr="009274E3"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J04</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препараты, активные в отношении микобактерий</w:t>
            </w:r>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C51E25" w:rsidRPr="009274E3"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4</w:t>
            </w:r>
          </w:p>
        </w:tc>
      </w:tr>
      <w:tr w:rsidR="00D73E42" w:rsidRPr="009274E3"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J04A</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противотуберкулезные препараты</w:t>
            </w:r>
          </w:p>
        </w:tc>
        <w:tc>
          <w:tcPr>
            <w:tcW w:w="3060" w:type="dxa"/>
            <w:shd w:val="clear" w:color="auto" w:fill="auto"/>
          </w:tcPr>
          <w:p w:rsidR="00D73E42" w:rsidRPr="00C51E25" w:rsidRDefault="00D73E42" w:rsidP="00D97254">
            <w:pPr>
              <w:spacing w:line="240" w:lineRule="atLeast"/>
              <w:rPr>
                <w:sz w:val="26"/>
                <w:szCs w:val="26"/>
              </w:rPr>
            </w:pP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9274E3"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J04AB</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антибиотики</w:t>
            </w: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рифампицин</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капсулы</w:t>
            </w:r>
          </w:p>
        </w:tc>
      </w:tr>
      <w:tr w:rsidR="00D73E42" w:rsidRPr="009274E3" w:rsidTr="00D97254">
        <w:tc>
          <w:tcPr>
            <w:tcW w:w="1080" w:type="dxa"/>
            <w:shd w:val="clear" w:color="auto" w:fill="auto"/>
          </w:tcPr>
          <w:p w:rsidR="00D73E42" w:rsidRPr="00C51E25" w:rsidRDefault="00D73E42" w:rsidP="00D97254">
            <w:pPr>
              <w:spacing w:line="240" w:lineRule="atLeast"/>
              <w:rPr>
                <w:sz w:val="26"/>
                <w:szCs w:val="26"/>
              </w:rPr>
            </w:pPr>
            <w:r w:rsidRPr="00C51E25">
              <w:rPr>
                <w:sz w:val="26"/>
                <w:szCs w:val="26"/>
              </w:rPr>
              <w:t>J04AC</w:t>
            </w:r>
          </w:p>
        </w:tc>
        <w:tc>
          <w:tcPr>
            <w:tcW w:w="3310" w:type="dxa"/>
            <w:shd w:val="clear" w:color="auto" w:fill="auto"/>
          </w:tcPr>
          <w:p w:rsidR="00D73E42" w:rsidRPr="00C51E25" w:rsidRDefault="00D73E42" w:rsidP="00D97254">
            <w:pPr>
              <w:spacing w:line="240" w:lineRule="atLeast"/>
              <w:rPr>
                <w:sz w:val="26"/>
                <w:szCs w:val="26"/>
              </w:rPr>
            </w:pPr>
            <w:r w:rsidRPr="00C51E25">
              <w:rPr>
                <w:sz w:val="26"/>
                <w:szCs w:val="26"/>
              </w:rPr>
              <w:t>гидразиды</w:t>
            </w: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изониазид</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9274E3" w:rsidTr="00D97254">
        <w:tc>
          <w:tcPr>
            <w:tcW w:w="1080" w:type="dxa"/>
            <w:vMerge w:val="restart"/>
            <w:shd w:val="clear" w:color="auto" w:fill="auto"/>
          </w:tcPr>
          <w:p w:rsidR="00D73E42" w:rsidRPr="00C51E25" w:rsidRDefault="00D73E42" w:rsidP="00D97254">
            <w:pPr>
              <w:spacing w:line="240" w:lineRule="atLeast"/>
              <w:rPr>
                <w:sz w:val="26"/>
                <w:szCs w:val="26"/>
              </w:rPr>
            </w:pPr>
            <w:r w:rsidRPr="00C51E25">
              <w:rPr>
                <w:sz w:val="26"/>
                <w:szCs w:val="26"/>
              </w:rPr>
              <w:t>J04AK</w:t>
            </w:r>
          </w:p>
        </w:tc>
        <w:tc>
          <w:tcPr>
            <w:tcW w:w="3310" w:type="dxa"/>
            <w:vMerge w:val="restart"/>
            <w:shd w:val="clear" w:color="auto" w:fill="auto"/>
          </w:tcPr>
          <w:p w:rsidR="00D73E42" w:rsidRPr="00C51E25" w:rsidRDefault="00D73E42" w:rsidP="00D97254">
            <w:pPr>
              <w:spacing w:line="240" w:lineRule="atLeast"/>
              <w:rPr>
                <w:sz w:val="26"/>
                <w:szCs w:val="26"/>
              </w:rPr>
            </w:pPr>
            <w:r w:rsidRPr="00C51E25">
              <w:rPr>
                <w:sz w:val="26"/>
                <w:szCs w:val="26"/>
              </w:rPr>
              <w:t>другие противотуберкулезные препараты</w:t>
            </w: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пиразинамид</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9274E3" w:rsidTr="00D97254">
        <w:tc>
          <w:tcPr>
            <w:tcW w:w="1080" w:type="dxa"/>
            <w:vMerge/>
            <w:shd w:val="clear" w:color="auto" w:fill="auto"/>
          </w:tcPr>
          <w:p w:rsidR="00D73E42" w:rsidRPr="00C51E25" w:rsidRDefault="00D73E42" w:rsidP="00D97254">
            <w:pPr>
              <w:spacing w:line="240" w:lineRule="atLeast"/>
              <w:rPr>
                <w:sz w:val="26"/>
                <w:szCs w:val="26"/>
              </w:rPr>
            </w:pPr>
          </w:p>
        </w:tc>
        <w:tc>
          <w:tcPr>
            <w:tcW w:w="3310" w:type="dxa"/>
            <w:vMerge/>
            <w:shd w:val="clear" w:color="auto" w:fill="auto"/>
          </w:tcPr>
          <w:p w:rsidR="00D73E42" w:rsidRPr="00C51E25" w:rsidRDefault="00D73E42" w:rsidP="00D97254">
            <w:pPr>
              <w:spacing w:line="240" w:lineRule="atLeast"/>
              <w:rPr>
                <w:sz w:val="26"/>
                <w:szCs w:val="26"/>
              </w:rPr>
            </w:pPr>
          </w:p>
        </w:tc>
        <w:tc>
          <w:tcPr>
            <w:tcW w:w="3060" w:type="dxa"/>
            <w:shd w:val="clear" w:color="auto" w:fill="auto"/>
          </w:tcPr>
          <w:p w:rsidR="00D73E42" w:rsidRPr="00C51E25" w:rsidRDefault="00D73E42" w:rsidP="00D97254">
            <w:pPr>
              <w:spacing w:line="240" w:lineRule="atLeast"/>
              <w:rPr>
                <w:sz w:val="26"/>
                <w:szCs w:val="26"/>
              </w:rPr>
            </w:pPr>
            <w:r w:rsidRPr="00C51E25">
              <w:rPr>
                <w:sz w:val="26"/>
                <w:szCs w:val="26"/>
              </w:rPr>
              <w:t>этамбутол</w:t>
            </w:r>
          </w:p>
        </w:tc>
        <w:tc>
          <w:tcPr>
            <w:tcW w:w="2630" w:type="dxa"/>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bl>
    <w:p w:rsidR="00D73E42" w:rsidRDefault="00D73E42" w:rsidP="00C51E25">
      <w:pPr>
        <w:autoSpaceDE w:val="0"/>
        <w:autoSpaceDN w:val="0"/>
        <w:adjustRightInd w:val="0"/>
        <w:spacing w:before="120"/>
        <w:ind w:firstLine="708"/>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sidRPr="00B25B0D">
        <w:rPr>
          <w:szCs w:val="28"/>
        </w:rPr>
        <w:t xml:space="preserve"> </w:t>
      </w:r>
      <w:r>
        <w:rPr>
          <w:szCs w:val="28"/>
        </w:rPr>
        <w:t>и</w:t>
      </w:r>
      <w:r w:rsidRPr="00B25B0D">
        <w:rPr>
          <w:szCs w:val="28"/>
        </w:rPr>
        <w:t xml:space="preserve"> </w:t>
      </w:r>
      <w:hyperlink r:id="rId29"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Pr>
          <w:szCs w:val="28"/>
        </w:rPr>
        <w:t xml:space="preserve"> врачами-</w:t>
      </w:r>
      <w:r w:rsidRPr="00B25B0D">
        <w:rPr>
          <w:szCs w:val="28"/>
        </w:rPr>
        <w:t xml:space="preserve">специалистами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еспубликанский противотубер</w:t>
      </w:r>
      <w:r w:rsidR="00C51E25">
        <w:rPr>
          <w:szCs w:val="28"/>
        </w:rPr>
        <w:t>-</w:t>
      </w:r>
      <w:r>
        <w:rPr>
          <w:szCs w:val="28"/>
        </w:rPr>
        <w:t>кулезный диспансе</w:t>
      </w:r>
      <w:r w:rsidR="00FC0EE7">
        <w:rPr>
          <w:szCs w:val="28"/>
        </w:rPr>
        <w:t>р»</w:t>
      </w:r>
      <w:r w:rsidRPr="00B25B0D">
        <w:rPr>
          <w:szCs w:val="28"/>
        </w:rPr>
        <w:t xml:space="preserve">, </w:t>
      </w:r>
      <w:r>
        <w:rPr>
          <w:szCs w:val="28"/>
        </w:rPr>
        <w:t>врачами-</w:t>
      </w:r>
      <w:r w:rsidRPr="00447370">
        <w:rPr>
          <w:szCs w:val="28"/>
        </w:rPr>
        <w:t>специалистами</w:t>
      </w:r>
      <w:r w:rsidRPr="00B25B0D">
        <w:rPr>
          <w:szCs w:val="28"/>
        </w:rPr>
        <w:t xml:space="preserve"> медицинских организаций</w:t>
      </w:r>
      <w:proofErr w:type="gramEnd"/>
      <w:r w:rsidRPr="00B25B0D">
        <w:rPr>
          <w:szCs w:val="28"/>
        </w:rPr>
        <w:t xml:space="preserve">, </w:t>
      </w:r>
      <w:proofErr w:type="gramStart"/>
      <w:r w:rsidRPr="00B25B0D">
        <w:rPr>
          <w:szCs w:val="28"/>
        </w:rPr>
        <w:t>оказывающих</w:t>
      </w:r>
      <w:proofErr w:type="gramEnd"/>
      <w:r w:rsidRPr="00B25B0D">
        <w:rPr>
          <w:szCs w:val="28"/>
        </w:rPr>
        <w:t xml:space="preserve"> </w:t>
      </w:r>
      <w:r>
        <w:rPr>
          <w:szCs w:val="28"/>
        </w:rPr>
        <w:t>первичную амбулаторную помощь</w:t>
      </w:r>
      <w:r w:rsidRPr="00B25B0D">
        <w:rPr>
          <w:szCs w:val="28"/>
        </w:rPr>
        <w:t>.</w:t>
      </w:r>
    </w:p>
    <w:p w:rsidR="00D73E42" w:rsidRDefault="00D73E42" w:rsidP="00D73E42">
      <w:pPr>
        <w:autoSpaceDE w:val="0"/>
        <w:autoSpaceDN w:val="0"/>
        <w:adjustRightInd w:val="0"/>
        <w:ind w:firstLine="708"/>
        <w:jc w:val="both"/>
        <w:rPr>
          <w:szCs w:val="28"/>
        </w:rPr>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w:t>
      </w:r>
      <w:r w:rsidR="00C51E25">
        <w:rPr>
          <w:szCs w:val="28"/>
        </w:rPr>
        <w:t>арственных препаратов гражданам;</w:t>
      </w:r>
      <w:r w:rsidRPr="00B25B0D">
        <w:rPr>
          <w:szCs w:val="28"/>
        </w:rPr>
        <w:t xml:space="preserve">  </w:t>
      </w:r>
    </w:p>
    <w:p w:rsidR="00D73E42" w:rsidRDefault="00D73E42" w:rsidP="00C51E25">
      <w:pPr>
        <w:autoSpaceDE w:val="0"/>
        <w:autoSpaceDN w:val="0"/>
        <w:adjustRightInd w:val="0"/>
        <w:spacing w:after="120"/>
        <w:ind w:firstLine="708"/>
        <w:jc w:val="both"/>
        <w:rPr>
          <w:szCs w:val="28"/>
        </w:rPr>
      </w:pPr>
      <w:r>
        <w:rPr>
          <w:szCs w:val="28"/>
        </w:rPr>
        <w:t xml:space="preserve">6) </w:t>
      </w:r>
      <w:r w:rsidR="00C51E25">
        <w:rPr>
          <w:szCs w:val="28"/>
        </w:rPr>
        <w:t>о</w:t>
      </w:r>
      <w:r w:rsidRPr="008E13FA">
        <w:rPr>
          <w:szCs w:val="28"/>
        </w:rPr>
        <w:t>беспечени</w:t>
      </w:r>
      <w:r>
        <w:rPr>
          <w:szCs w:val="28"/>
        </w:rPr>
        <w:t>е</w:t>
      </w:r>
      <w:r w:rsidRPr="008E13FA">
        <w:rPr>
          <w:szCs w:val="28"/>
        </w:rPr>
        <w:t xml:space="preserve"> граждан лекарственными препаратами</w:t>
      </w:r>
      <w:r w:rsidRPr="00B07F8D">
        <w:rPr>
          <w:szCs w:val="28"/>
        </w:rPr>
        <w:t xml:space="preserve"> </w:t>
      </w:r>
      <w:r>
        <w:rPr>
          <w:szCs w:val="28"/>
        </w:rPr>
        <w:t>д</w:t>
      </w:r>
      <w:r w:rsidRPr="00B07F8D">
        <w:rPr>
          <w:szCs w:val="28"/>
        </w:rPr>
        <w:t>ля лечения</w:t>
      </w:r>
      <w:r w:rsidRPr="00B25B0D">
        <w:rPr>
          <w:szCs w:val="28"/>
        </w:rPr>
        <w:t xml:space="preserve"> психически</w:t>
      </w:r>
      <w:r>
        <w:rPr>
          <w:szCs w:val="28"/>
        </w:rPr>
        <w:t>х</w:t>
      </w:r>
      <w:r w:rsidRPr="00B25B0D">
        <w:rPr>
          <w:szCs w:val="28"/>
        </w:rPr>
        <w:t xml:space="preserve"> расстройств и расстройств поведения осуществляется </w:t>
      </w:r>
      <w:r>
        <w:rPr>
          <w:szCs w:val="28"/>
        </w:rPr>
        <w:t xml:space="preserve">по перечню лекарственных препаратов: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C51E25"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Анатомо-терапевтическо-химическая классификация (АТХ)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Лекарственные формы</w:t>
            </w:r>
          </w:p>
        </w:tc>
      </w:tr>
      <w:tr w:rsidR="00D73E42" w:rsidRPr="009274E3"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jc w:val="center"/>
              <w:rPr>
                <w:sz w:val="26"/>
                <w:szCs w:val="26"/>
              </w:rPr>
            </w:pPr>
            <w:r w:rsidRPr="00C51E25">
              <w:rPr>
                <w:sz w:val="26"/>
                <w:szCs w:val="26"/>
              </w:rPr>
              <w:t>4</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нервная система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противоэпилептические препараты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противоэпилептические препараты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барбитураты и их производные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xml:space="preserve">бензобарбитал </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фенобарбитал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N03AD</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производные сукцинимида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этосуксимид</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капсулы</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N03AF</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производные карбоксамида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карбамазепин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C51E25">
            <w:pPr>
              <w:spacing w:line="240" w:lineRule="atLeast"/>
              <w:rPr>
                <w:sz w:val="26"/>
                <w:szCs w:val="26"/>
              </w:rPr>
            </w:pPr>
            <w:r w:rsidRPr="00C51E25">
              <w:rPr>
                <w:sz w:val="26"/>
                <w:szCs w:val="26"/>
              </w:rPr>
              <w:t xml:space="preserve">таблетки </w:t>
            </w:r>
            <w:proofErr w:type="gramStart"/>
            <w:r w:rsidRPr="00C51E25">
              <w:rPr>
                <w:sz w:val="26"/>
                <w:szCs w:val="26"/>
              </w:rPr>
              <w:t>пролонги</w:t>
            </w:r>
            <w:r w:rsidR="00C51E25">
              <w:rPr>
                <w:sz w:val="26"/>
                <w:szCs w:val="26"/>
              </w:rPr>
              <w:t>-</w:t>
            </w:r>
            <w:r w:rsidRPr="00C51E25">
              <w:rPr>
                <w:sz w:val="26"/>
                <w:szCs w:val="26"/>
              </w:rPr>
              <w:t>рованного</w:t>
            </w:r>
            <w:proofErr w:type="gramEnd"/>
            <w:r w:rsidRPr="00C51E25">
              <w:rPr>
                <w:sz w:val="26"/>
                <w:szCs w:val="26"/>
              </w:rPr>
              <w:t xml:space="preserve"> действия</w:t>
            </w:r>
          </w:p>
        </w:tc>
      </w:tr>
    </w:tbl>
    <w:p w:rsidR="00C51E25" w:rsidRDefault="00C51E25"/>
    <w:p w:rsidR="00C51E25" w:rsidRDefault="00C51E2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C51E25" w:rsidRPr="009274E3"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C51E25" w:rsidRPr="00C51E25" w:rsidRDefault="00C51E25" w:rsidP="002043DF">
            <w:pPr>
              <w:spacing w:line="240" w:lineRule="atLeast"/>
              <w:jc w:val="center"/>
              <w:rPr>
                <w:sz w:val="26"/>
                <w:szCs w:val="26"/>
              </w:rPr>
            </w:pPr>
            <w:r w:rsidRPr="00C51E25">
              <w:rPr>
                <w:sz w:val="26"/>
                <w:szCs w:val="26"/>
              </w:rPr>
              <w:t>4</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окскарбазепин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покрытые пленочной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N03AG</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производные жирных кислот</w:t>
            </w:r>
          </w:p>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вальпроевая кислота</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9A2F61">
            <w:pPr>
              <w:rPr>
                <w:sz w:val="26"/>
                <w:szCs w:val="26"/>
              </w:rPr>
            </w:pPr>
            <w:r w:rsidRPr="00C51E25">
              <w:rPr>
                <w:sz w:val="26"/>
                <w:szCs w:val="26"/>
              </w:rPr>
              <w:t xml:space="preserve">гранулы </w:t>
            </w:r>
            <w:proofErr w:type="gramStart"/>
            <w:r w:rsidRPr="00C51E25">
              <w:rPr>
                <w:sz w:val="26"/>
                <w:szCs w:val="26"/>
              </w:rPr>
              <w:t>пролонги</w:t>
            </w:r>
            <w:r w:rsidR="009A2F61">
              <w:rPr>
                <w:sz w:val="26"/>
                <w:szCs w:val="26"/>
              </w:rPr>
              <w:t>ро-</w:t>
            </w:r>
            <w:r w:rsidRPr="00C51E25">
              <w:rPr>
                <w:sz w:val="26"/>
                <w:szCs w:val="26"/>
              </w:rPr>
              <w:t>ванного</w:t>
            </w:r>
            <w:proofErr w:type="gramEnd"/>
            <w:r w:rsidR="009A2F61">
              <w:rPr>
                <w:sz w:val="26"/>
                <w:szCs w:val="26"/>
              </w:rPr>
              <w:t xml:space="preserve"> </w:t>
            </w:r>
            <w:r w:rsidRPr="00C51E25">
              <w:rPr>
                <w:sz w:val="26"/>
                <w:szCs w:val="26"/>
              </w:rPr>
              <w:t>действия;</w:t>
            </w:r>
          </w:p>
          <w:p w:rsidR="00D73E42" w:rsidRPr="00C51E25" w:rsidRDefault="00D73E42" w:rsidP="00D97254">
            <w:pPr>
              <w:spacing w:line="240" w:lineRule="atLeast"/>
              <w:rPr>
                <w:sz w:val="26"/>
                <w:szCs w:val="26"/>
              </w:rPr>
            </w:pPr>
            <w:r w:rsidRPr="00C51E25">
              <w:rPr>
                <w:sz w:val="26"/>
                <w:szCs w:val="26"/>
              </w:rPr>
              <w:t>сироп;</w:t>
            </w:r>
          </w:p>
          <w:p w:rsidR="00D73E42" w:rsidRPr="00C51E25" w:rsidRDefault="00D73E42" w:rsidP="00D97254">
            <w:pPr>
              <w:spacing w:line="240" w:lineRule="atLeast"/>
              <w:rPr>
                <w:sz w:val="26"/>
                <w:szCs w:val="26"/>
              </w:rPr>
            </w:pPr>
            <w:r w:rsidRPr="00C51E25">
              <w:rPr>
                <w:sz w:val="26"/>
                <w:szCs w:val="26"/>
              </w:rPr>
              <w:t>таблетки, покрытые кишечнорастворимой оболочкой;</w:t>
            </w:r>
          </w:p>
          <w:p w:rsidR="00D73E42" w:rsidRPr="00C51E25" w:rsidRDefault="00D73E42" w:rsidP="00D97254">
            <w:pPr>
              <w:rPr>
                <w:sz w:val="26"/>
                <w:szCs w:val="26"/>
              </w:rPr>
            </w:pPr>
            <w:r w:rsidRPr="00C51E25">
              <w:rPr>
                <w:sz w:val="26"/>
                <w:szCs w:val="26"/>
              </w:rPr>
              <w:t xml:space="preserve">таблетки </w:t>
            </w:r>
            <w:proofErr w:type="gramStart"/>
            <w:r w:rsidR="009A2F61">
              <w:rPr>
                <w:sz w:val="26"/>
                <w:szCs w:val="26"/>
              </w:rPr>
              <w:t>п</w:t>
            </w:r>
            <w:r w:rsidRPr="00C51E25">
              <w:rPr>
                <w:sz w:val="26"/>
                <w:szCs w:val="26"/>
              </w:rPr>
              <w:t>ролонгированного</w:t>
            </w:r>
            <w:proofErr w:type="gramEnd"/>
          </w:p>
          <w:p w:rsidR="00D73E42" w:rsidRPr="00C51E25" w:rsidRDefault="00D73E42" w:rsidP="00D97254">
            <w:pPr>
              <w:spacing w:line="240" w:lineRule="atLeast"/>
              <w:rPr>
                <w:sz w:val="26"/>
                <w:szCs w:val="26"/>
              </w:rPr>
            </w:pPr>
            <w:r w:rsidRPr="00C51E25">
              <w:rPr>
                <w:sz w:val="26"/>
                <w:szCs w:val="26"/>
              </w:rPr>
              <w:t>действия,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N03AX</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другие противоэпилептические препараты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леветирацетам</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roofErr w:type="gramStart"/>
            <w:r w:rsidRPr="00C51E25">
              <w:rPr>
                <w:sz w:val="26"/>
                <w:szCs w:val="26"/>
              </w:rPr>
              <w:t>таблетки, покрытые пленочной оболоч</w:t>
            </w:r>
            <w:r w:rsidR="009A2F61">
              <w:rPr>
                <w:sz w:val="26"/>
                <w:szCs w:val="26"/>
              </w:rPr>
              <w:t>-</w:t>
            </w:r>
            <w:r w:rsidRPr="00C51E25">
              <w:rPr>
                <w:sz w:val="26"/>
                <w:szCs w:val="26"/>
              </w:rPr>
              <w:t>кой</w:t>
            </w:r>
            <w:proofErr w:type="gramEnd"/>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топирамат</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капсулы;</w:t>
            </w:r>
          </w:p>
          <w:p w:rsidR="00D73E42" w:rsidRPr="00C51E25" w:rsidRDefault="00D73E42" w:rsidP="00D97254">
            <w:pPr>
              <w:spacing w:line="240" w:lineRule="atLeast"/>
              <w:rPr>
                <w:sz w:val="26"/>
                <w:szCs w:val="26"/>
              </w:rPr>
            </w:pPr>
            <w:r w:rsidRPr="00C51E25">
              <w:rPr>
                <w:sz w:val="26"/>
                <w:szCs w:val="26"/>
              </w:rPr>
              <w:t>таблетки,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ламотриджин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N04</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противопаркинсонические препараты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N04A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антихолинергические средства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N04AA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третичные амины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тригексифенидил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 xml:space="preserve">таблетки </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психотропные средства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антипсихотические средства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N05AB</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пиперазиновые производные фенотиазина</w:t>
            </w:r>
          </w:p>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флуфеназин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раствор для внутримышечного введения (масляный)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N05AD</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производные бутирофенона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галоперидол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раствор для внутривенного и внутримышечного введения;</w:t>
            </w:r>
          </w:p>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N05AF</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производные тиоксантена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зуклопентиксол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раствор для внутримышечного введения (масляный);</w:t>
            </w:r>
          </w:p>
          <w:p w:rsidR="00D73E42" w:rsidRPr="00C51E25" w:rsidRDefault="00D73E42" w:rsidP="00D97254">
            <w:pPr>
              <w:spacing w:line="240" w:lineRule="atLeast"/>
              <w:rPr>
                <w:sz w:val="26"/>
                <w:szCs w:val="26"/>
              </w:rPr>
            </w:pPr>
            <w:r w:rsidRPr="00C51E25">
              <w:rPr>
                <w:sz w:val="26"/>
                <w:szCs w:val="26"/>
              </w:rPr>
              <w:t>таблетки,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хлорпротиксен</w:t>
            </w:r>
          </w:p>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покрытые оболочкой</w:t>
            </w:r>
          </w:p>
        </w:tc>
      </w:tr>
    </w:tbl>
    <w:p w:rsidR="009A2F61" w:rsidRDefault="009A2F61"/>
    <w:p w:rsidR="009A2F61" w:rsidRDefault="009A2F61"/>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9A2F61" w:rsidRPr="009274E3"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9A2F61" w:rsidRPr="00C51E25" w:rsidRDefault="009A2F61" w:rsidP="002043DF">
            <w:pPr>
              <w:spacing w:line="240" w:lineRule="atLeast"/>
              <w:jc w:val="center"/>
              <w:rPr>
                <w:sz w:val="26"/>
                <w:szCs w:val="26"/>
              </w:rPr>
            </w:pPr>
            <w:r w:rsidRPr="00C51E25">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9A2F61" w:rsidRPr="00C51E25" w:rsidRDefault="009A2F61" w:rsidP="002043DF">
            <w:pPr>
              <w:spacing w:line="240" w:lineRule="atLeast"/>
              <w:jc w:val="center"/>
              <w:rPr>
                <w:sz w:val="26"/>
                <w:szCs w:val="26"/>
              </w:rPr>
            </w:pPr>
            <w:r w:rsidRPr="00C51E25">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A2F61" w:rsidRPr="00C51E25" w:rsidRDefault="009A2F61" w:rsidP="002043DF">
            <w:pPr>
              <w:spacing w:line="240" w:lineRule="atLeast"/>
              <w:jc w:val="center"/>
              <w:rPr>
                <w:sz w:val="26"/>
                <w:szCs w:val="26"/>
              </w:rPr>
            </w:pPr>
            <w:r w:rsidRPr="00C51E25">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9A2F61" w:rsidRPr="00C51E25" w:rsidRDefault="009A2F61" w:rsidP="002043DF">
            <w:pPr>
              <w:spacing w:line="240" w:lineRule="atLeast"/>
              <w:jc w:val="center"/>
              <w:rPr>
                <w:sz w:val="26"/>
                <w:szCs w:val="26"/>
              </w:rPr>
            </w:pPr>
            <w:r w:rsidRPr="00C51E25">
              <w:rPr>
                <w:sz w:val="26"/>
                <w:szCs w:val="26"/>
              </w:rPr>
              <w:t>4</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N05AH</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диазепины, оксазепины и тиазепины</w:t>
            </w:r>
          </w:p>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кветиапин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покрытые пленочной оболочкой;</w:t>
            </w:r>
          </w:p>
          <w:p w:rsidR="00D73E42" w:rsidRPr="00C51E25" w:rsidRDefault="00D73E42" w:rsidP="00D97254">
            <w:pPr>
              <w:spacing w:line="240" w:lineRule="atLeast"/>
              <w:rPr>
                <w:sz w:val="26"/>
                <w:szCs w:val="26"/>
              </w:rPr>
            </w:pPr>
            <w:r w:rsidRPr="00C51E25">
              <w:rPr>
                <w:sz w:val="26"/>
                <w:szCs w:val="26"/>
              </w:rPr>
              <w:t>таблетки пролонгированного  действия, покрытые  пленочной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клозапин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оланзапин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покрытые пленочной оболочкой;</w:t>
            </w:r>
          </w:p>
          <w:p w:rsidR="00D73E42" w:rsidRPr="00C51E25" w:rsidRDefault="00D73E42" w:rsidP="00D97254">
            <w:pPr>
              <w:spacing w:line="240" w:lineRule="atLeast"/>
              <w:rPr>
                <w:sz w:val="26"/>
                <w:szCs w:val="26"/>
              </w:rPr>
            </w:pPr>
            <w:r w:rsidRPr="00C51E25">
              <w:rPr>
                <w:sz w:val="26"/>
                <w:szCs w:val="26"/>
              </w:rPr>
              <w:t>таблетки для рассасывания</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N05AL</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бензамиды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сульпирид</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амисульприд</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N05AX</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другие антипсихотические средства</w:t>
            </w:r>
          </w:p>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рисперидон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порошок для приготовления суспензии</w:t>
            </w:r>
          </w:p>
          <w:p w:rsidR="00D73E42" w:rsidRPr="00C51E25" w:rsidRDefault="00D73E42" w:rsidP="00D97254">
            <w:pPr>
              <w:spacing w:line="240" w:lineRule="atLeast"/>
              <w:rPr>
                <w:sz w:val="26"/>
                <w:szCs w:val="26"/>
              </w:rPr>
            </w:pPr>
            <w:r w:rsidRPr="00C51E25">
              <w:rPr>
                <w:sz w:val="26"/>
                <w:szCs w:val="26"/>
              </w:rPr>
              <w:t>для внутримышечного введения</w:t>
            </w:r>
          </w:p>
          <w:p w:rsidR="00D73E42" w:rsidRPr="00C51E25" w:rsidRDefault="00D73E42" w:rsidP="00D97254">
            <w:pPr>
              <w:spacing w:line="240" w:lineRule="atLeast"/>
              <w:rPr>
                <w:sz w:val="26"/>
                <w:szCs w:val="26"/>
              </w:rPr>
            </w:pPr>
            <w:r w:rsidRPr="00C51E25">
              <w:rPr>
                <w:sz w:val="26"/>
                <w:szCs w:val="26"/>
              </w:rPr>
              <w:t>пролонгированного действия;</w:t>
            </w:r>
          </w:p>
          <w:p w:rsidR="00D73E42" w:rsidRPr="00C51E25" w:rsidRDefault="00D73E42" w:rsidP="00D97254">
            <w:pPr>
              <w:spacing w:line="240" w:lineRule="atLeast"/>
              <w:rPr>
                <w:sz w:val="26"/>
                <w:szCs w:val="26"/>
              </w:rPr>
            </w:pPr>
            <w:r w:rsidRPr="00C51E25">
              <w:rPr>
                <w:sz w:val="26"/>
                <w:szCs w:val="26"/>
              </w:rPr>
              <w:t>таблетки,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арипипразол</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палиперидон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  пролонгированного  действия, покрытые оболочкой</w:t>
            </w: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N06</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психоаналептики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N06A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антидепрессанты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p>
        </w:tc>
      </w:tr>
      <w:tr w:rsidR="00D73E42" w:rsidRPr="008165C6"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N06AA</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неселективные ингибиторы обратного захвата моноаминов</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амитриптилин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C51E25" w:rsidRDefault="00D73E42" w:rsidP="00D97254">
            <w:pPr>
              <w:spacing w:line="240" w:lineRule="atLeast"/>
              <w:rPr>
                <w:sz w:val="26"/>
                <w:szCs w:val="26"/>
              </w:rPr>
            </w:pPr>
            <w:r w:rsidRPr="00C51E25">
              <w:rPr>
                <w:sz w:val="26"/>
                <w:szCs w:val="26"/>
              </w:rPr>
              <w:t>таблетки</w:t>
            </w:r>
          </w:p>
          <w:p w:rsidR="00D73E42" w:rsidRPr="00C51E25" w:rsidRDefault="00D73E42" w:rsidP="00D97254">
            <w:pPr>
              <w:spacing w:line="240" w:lineRule="atLeast"/>
              <w:rPr>
                <w:sz w:val="26"/>
                <w:szCs w:val="26"/>
              </w:rPr>
            </w:pPr>
          </w:p>
        </w:tc>
      </w:tr>
    </w:tbl>
    <w:p w:rsidR="00D73E42" w:rsidRDefault="00D73E42" w:rsidP="009A2F61">
      <w:pPr>
        <w:autoSpaceDE w:val="0"/>
        <w:autoSpaceDN w:val="0"/>
        <w:adjustRightInd w:val="0"/>
        <w:spacing w:before="120"/>
        <w:ind w:firstLine="540"/>
        <w:jc w:val="both"/>
        <w:rPr>
          <w:szCs w:val="28"/>
        </w:rPr>
      </w:pPr>
      <w:proofErr w:type="gramStart"/>
      <w:r w:rsidRPr="00B25B0D">
        <w:rPr>
          <w:szCs w:val="28"/>
        </w:rPr>
        <w:t>Назначение и выписка рецептов на лекарственные препараты для обеспечения граждан осуществляется</w:t>
      </w:r>
      <w:r>
        <w:rPr>
          <w:szCs w:val="28"/>
        </w:rPr>
        <w:t xml:space="preserve"> </w:t>
      </w:r>
      <w:r w:rsidRPr="006D32DE">
        <w:rPr>
          <w:szCs w:val="28"/>
        </w:rPr>
        <w:t>в соответствии со стандартами медицинской помощи</w:t>
      </w:r>
      <w:r>
        <w:rPr>
          <w:szCs w:val="28"/>
        </w:rPr>
        <w:t xml:space="preserve"> и</w:t>
      </w:r>
      <w:r w:rsidRPr="00B25B0D">
        <w:rPr>
          <w:szCs w:val="28"/>
        </w:rPr>
        <w:t xml:space="preserve"> </w:t>
      </w:r>
      <w:hyperlink r:id="rId30"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Pr>
          <w:szCs w:val="28"/>
        </w:rPr>
        <w:t xml:space="preserve"> врачами</w:t>
      </w:r>
      <w:r w:rsidRPr="00B25B0D">
        <w:rPr>
          <w:szCs w:val="28"/>
        </w:rPr>
        <w:t>-</w:t>
      </w:r>
      <w:r>
        <w:rPr>
          <w:szCs w:val="28"/>
        </w:rPr>
        <w:t>специалистами</w:t>
      </w:r>
      <w:r w:rsidRPr="00B25B0D">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еспубликанский психоневроло</w:t>
      </w:r>
      <w:r w:rsidR="009A2F61">
        <w:rPr>
          <w:szCs w:val="28"/>
        </w:rPr>
        <w:t>-</w:t>
      </w:r>
      <w:r>
        <w:rPr>
          <w:szCs w:val="28"/>
        </w:rPr>
        <w:t>гический диспан</w:t>
      </w:r>
      <w:r w:rsidR="009A2F61">
        <w:rPr>
          <w:szCs w:val="28"/>
        </w:rPr>
        <w:t>с</w:t>
      </w:r>
      <w:r>
        <w:rPr>
          <w:szCs w:val="28"/>
        </w:rPr>
        <w:t>е</w:t>
      </w:r>
      <w:r w:rsidR="00FC0EE7">
        <w:rPr>
          <w:szCs w:val="28"/>
        </w:rPr>
        <w:t>р»</w:t>
      </w:r>
      <w:r w:rsidRPr="00B25B0D">
        <w:rPr>
          <w:szCs w:val="28"/>
        </w:rPr>
        <w:t>, а также выписка</w:t>
      </w:r>
      <w:proofErr w:type="gramEnd"/>
      <w:r w:rsidRPr="00B25B0D">
        <w:rPr>
          <w:szCs w:val="28"/>
        </w:rPr>
        <w:t xml:space="preserve"> рецептов осуществляется </w:t>
      </w:r>
      <w:r>
        <w:rPr>
          <w:szCs w:val="28"/>
        </w:rPr>
        <w:t>врачами-</w:t>
      </w:r>
      <w:r w:rsidRPr="00447370">
        <w:rPr>
          <w:szCs w:val="28"/>
        </w:rPr>
        <w:lastRenderedPageBreak/>
        <w:t>специалистами</w:t>
      </w:r>
      <w:r w:rsidRPr="00B25B0D">
        <w:rPr>
          <w:szCs w:val="28"/>
        </w:rPr>
        <w:t xml:space="preserve"> медицинских организаций, оказывающих </w:t>
      </w:r>
      <w:r>
        <w:rPr>
          <w:szCs w:val="28"/>
        </w:rPr>
        <w:t>первичную амбулаторную помощь</w:t>
      </w:r>
      <w:r w:rsidRPr="00B25B0D">
        <w:rPr>
          <w:szCs w:val="28"/>
        </w:rPr>
        <w:t>.</w:t>
      </w:r>
    </w:p>
    <w:p w:rsidR="00D73E42" w:rsidRPr="00B25B0D" w:rsidRDefault="00D73E42" w:rsidP="00D73E42">
      <w:pPr>
        <w:autoSpaceDE w:val="0"/>
        <w:autoSpaceDN w:val="0"/>
        <w:adjustRightInd w:val="0"/>
        <w:ind w:firstLine="720"/>
        <w:jc w:val="both"/>
        <w:rPr>
          <w:szCs w:val="28"/>
        </w:rPr>
      </w:pPr>
      <w:r w:rsidRPr="00B25B0D">
        <w:rPr>
          <w:szCs w:val="28"/>
        </w:rPr>
        <w:t>Отпуск  лекарственных  препаратов  осуществляется  аптечными  организациями</w:t>
      </w:r>
      <w:r>
        <w:rPr>
          <w:szCs w:val="28"/>
        </w:rPr>
        <w:t>,</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w:t>
      </w:r>
      <w:r w:rsidR="009A2F61">
        <w:rPr>
          <w:szCs w:val="28"/>
        </w:rPr>
        <w:t>ственных препаратов гражданам;</w:t>
      </w:r>
    </w:p>
    <w:p w:rsidR="00D73E42" w:rsidRPr="0029626D" w:rsidRDefault="00D73E42" w:rsidP="009A2F61">
      <w:pPr>
        <w:autoSpaceDE w:val="0"/>
        <w:autoSpaceDN w:val="0"/>
        <w:adjustRightInd w:val="0"/>
        <w:spacing w:after="120"/>
        <w:ind w:firstLine="709"/>
        <w:jc w:val="both"/>
        <w:rPr>
          <w:szCs w:val="28"/>
        </w:rPr>
      </w:pPr>
      <w:proofErr w:type="gramStart"/>
      <w:r>
        <w:rPr>
          <w:szCs w:val="28"/>
        </w:rPr>
        <w:t>7)</w:t>
      </w:r>
      <w:r w:rsidRPr="00B05A3F">
        <w:rPr>
          <w:szCs w:val="28"/>
        </w:rPr>
        <w:t xml:space="preserve"> </w:t>
      </w:r>
      <w:r w:rsidR="009A2F61">
        <w:rPr>
          <w:szCs w:val="28"/>
        </w:rPr>
        <w:t>о</w:t>
      </w:r>
      <w:r w:rsidRPr="008E13FA">
        <w:rPr>
          <w:szCs w:val="28"/>
        </w:rPr>
        <w:t>беспечени</w:t>
      </w:r>
      <w:r>
        <w:rPr>
          <w:szCs w:val="28"/>
        </w:rPr>
        <w:t>е</w:t>
      </w:r>
      <w:r w:rsidRPr="008E13FA">
        <w:rPr>
          <w:szCs w:val="28"/>
        </w:rPr>
        <w:t xml:space="preserve"> граждан</w:t>
      </w:r>
      <w:r>
        <w:rPr>
          <w:szCs w:val="28"/>
        </w:rPr>
        <w:t xml:space="preserve">, </w:t>
      </w:r>
      <w:r w:rsidRPr="008E13FA">
        <w:rPr>
          <w:szCs w:val="28"/>
        </w:rPr>
        <w:t xml:space="preserve"> </w:t>
      </w:r>
      <w:r w:rsidRPr="00B07F8D">
        <w:rPr>
          <w:szCs w:val="28"/>
        </w:rPr>
        <w:t>больных злокачественными новообразова</w:t>
      </w:r>
      <w:r w:rsidR="009A2F61">
        <w:rPr>
          <w:szCs w:val="28"/>
        </w:rPr>
        <w:t>-</w:t>
      </w:r>
      <w:r w:rsidRPr="00B07F8D">
        <w:rPr>
          <w:szCs w:val="28"/>
        </w:rPr>
        <w:t xml:space="preserve">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r w:rsidRPr="008E13FA">
        <w:rPr>
          <w:szCs w:val="28"/>
        </w:rPr>
        <w:t>лекарственными препаратами</w:t>
      </w:r>
      <w:r w:rsidRPr="00B07F8D">
        <w:rPr>
          <w:szCs w:val="28"/>
        </w:rPr>
        <w:t xml:space="preserve"> </w:t>
      </w:r>
      <w:r>
        <w:rPr>
          <w:szCs w:val="28"/>
        </w:rPr>
        <w:t>д</w:t>
      </w:r>
      <w:r w:rsidRPr="00B07F8D">
        <w:rPr>
          <w:szCs w:val="28"/>
        </w:rPr>
        <w:t xml:space="preserve">ля лечения </w:t>
      </w:r>
      <w:r w:rsidRPr="00B25B0D">
        <w:rPr>
          <w:szCs w:val="28"/>
        </w:rPr>
        <w:t>семи  высокозатратных  нозологий</w:t>
      </w:r>
      <w:r>
        <w:rPr>
          <w:szCs w:val="28"/>
        </w:rPr>
        <w:t xml:space="preserve">, </w:t>
      </w:r>
      <w:r w:rsidRPr="00B07F8D">
        <w:rPr>
          <w:szCs w:val="28"/>
        </w:rPr>
        <w:t xml:space="preserve">осуществляется бесплатно </w:t>
      </w:r>
      <w:r w:rsidRPr="0094134F">
        <w:rPr>
          <w:szCs w:val="28"/>
        </w:rPr>
        <w:t xml:space="preserve">по </w:t>
      </w:r>
      <w:hyperlink r:id="rId31" w:history="1">
        <w:r w:rsidRPr="0094134F">
          <w:rPr>
            <w:szCs w:val="28"/>
          </w:rPr>
          <w:t>перечню</w:t>
        </w:r>
      </w:hyperlink>
      <w:r>
        <w:rPr>
          <w:szCs w:val="28"/>
        </w:rPr>
        <w:t xml:space="preserve"> лекарственных препаратов: </w:t>
      </w:r>
      <w:proofErr w:type="gramEnd"/>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A43F0F"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Анатомо-терапевтическо-химическая классификация (АТХ)</w:t>
            </w:r>
          </w:p>
          <w:p w:rsidR="00D73E42" w:rsidRPr="00A43F0F" w:rsidRDefault="00D73E42" w:rsidP="00D97254">
            <w:pPr>
              <w:spacing w:line="240" w:lineRule="atLeast"/>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Лекарственные формы</w:t>
            </w:r>
          </w:p>
        </w:tc>
      </w:tr>
      <w:tr w:rsidR="00D73E42" w:rsidRPr="009274E3" w:rsidTr="00D97254">
        <w:tc>
          <w:tcPr>
            <w:tcW w:w="108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jc w:val="center"/>
              <w:rPr>
                <w:sz w:val="26"/>
                <w:szCs w:val="26"/>
              </w:rPr>
            </w:pPr>
            <w:r w:rsidRPr="00A43F0F">
              <w:rPr>
                <w:sz w:val="26"/>
                <w:szCs w:val="26"/>
              </w:rPr>
              <w:t>4</w:t>
            </w:r>
          </w:p>
        </w:tc>
      </w:tr>
      <w:tr w:rsidR="00D73E42" w:rsidRPr="00A43F0F" w:rsidTr="00D97254">
        <w:tc>
          <w:tcPr>
            <w:tcW w:w="10080" w:type="dxa"/>
            <w:gridSpan w:val="4"/>
            <w:shd w:val="clear" w:color="auto" w:fill="auto"/>
          </w:tcPr>
          <w:p w:rsidR="00D73E42" w:rsidRPr="00A43F0F" w:rsidRDefault="00D73E42" w:rsidP="00D97254">
            <w:pPr>
              <w:spacing w:line="240" w:lineRule="atLeast"/>
              <w:rPr>
                <w:sz w:val="26"/>
                <w:szCs w:val="26"/>
              </w:rPr>
            </w:pPr>
            <w:r w:rsidRPr="00A43F0F">
              <w:rPr>
                <w:sz w:val="26"/>
                <w:szCs w:val="26"/>
              </w:rPr>
              <w:t>Гемофилия</w:t>
            </w:r>
          </w:p>
        </w:tc>
      </w:tr>
      <w:tr w:rsidR="00D73E42" w:rsidRPr="0033343F" w:rsidTr="00D97254">
        <w:tc>
          <w:tcPr>
            <w:tcW w:w="1080" w:type="dxa"/>
            <w:shd w:val="clear" w:color="auto" w:fill="auto"/>
          </w:tcPr>
          <w:p w:rsidR="00D73E42" w:rsidRPr="00A43F0F" w:rsidRDefault="00D73E42" w:rsidP="00D97254">
            <w:pPr>
              <w:pStyle w:val="ConsPlusNormal"/>
              <w:widowControl/>
              <w:ind w:firstLine="0"/>
              <w:rPr>
                <w:rFonts w:ascii="Times New Roman" w:hAnsi="Times New Roman" w:cs="Times New Roman"/>
                <w:sz w:val="26"/>
                <w:szCs w:val="26"/>
              </w:rPr>
            </w:pPr>
            <w:r w:rsidRPr="00A43F0F">
              <w:rPr>
                <w:rFonts w:ascii="Times New Roman" w:hAnsi="Times New Roman" w:cs="Times New Roman"/>
                <w:sz w:val="26"/>
                <w:szCs w:val="26"/>
              </w:rPr>
              <w:t xml:space="preserve">B    </w:t>
            </w:r>
          </w:p>
        </w:tc>
        <w:tc>
          <w:tcPr>
            <w:tcW w:w="3310" w:type="dxa"/>
            <w:shd w:val="clear" w:color="auto" w:fill="auto"/>
          </w:tcPr>
          <w:p w:rsidR="00D73E42" w:rsidRPr="00A43F0F" w:rsidRDefault="00D73E42" w:rsidP="00D97254">
            <w:pPr>
              <w:pStyle w:val="ConsPlusNormal"/>
              <w:widowControl/>
              <w:ind w:firstLine="0"/>
              <w:rPr>
                <w:rFonts w:ascii="Times New Roman" w:hAnsi="Times New Roman" w:cs="Times New Roman"/>
                <w:sz w:val="26"/>
                <w:szCs w:val="26"/>
              </w:rPr>
            </w:pPr>
            <w:r w:rsidRPr="00A43F0F">
              <w:rPr>
                <w:rFonts w:ascii="Times New Roman" w:hAnsi="Times New Roman" w:cs="Times New Roman"/>
                <w:sz w:val="26"/>
                <w:szCs w:val="26"/>
              </w:rPr>
              <w:t xml:space="preserve">кровь и система        </w:t>
            </w:r>
            <w:r w:rsidRPr="00A43F0F">
              <w:rPr>
                <w:rFonts w:ascii="Times New Roman" w:hAnsi="Times New Roman" w:cs="Times New Roman"/>
                <w:sz w:val="26"/>
                <w:szCs w:val="26"/>
              </w:rPr>
              <w:br/>
              <w:t xml:space="preserve">кроветворения          </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B02</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гемостатические средства</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B02B</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витамин</w:t>
            </w:r>
            <w:proofErr w:type="gramStart"/>
            <w:r w:rsidRPr="00A43F0F">
              <w:rPr>
                <w:sz w:val="26"/>
                <w:szCs w:val="26"/>
              </w:rPr>
              <w:t xml:space="preserve"> К</w:t>
            </w:r>
            <w:proofErr w:type="gramEnd"/>
            <w:r w:rsidRPr="00A43F0F">
              <w:rPr>
                <w:sz w:val="26"/>
                <w:szCs w:val="26"/>
              </w:rPr>
              <w:t xml:space="preserve"> и другие гемостатики</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B02BD</w:t>
            </w:r>
          </w:p>
        </w:tc>
        <w:tc>
          <w:tcPr>
            <w:tcW w:w="331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факторы свертывания крови</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октоког альфа</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внутривенного введения</w:t>
            </w: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shd w:val="clear" w:color="auto" w:fill="auto"/>
          </w:tcPr>
          <w:p w:rsidR="00D73E42" w:rsidRPr="00A43F0F" w:rsidRDefault="00D73E42" w:rsidP="00D97254">
            <w:pPr>
              <w:spacing w:line="240" w:lineRule="atLeast"/>
              <w:rPr>
                <w:sz w:val="26"/>
                <w:szCs w:val="26"/>
              </w:rPr>
            </w:pPr>
          </w:p>
        </w:tc>
        <w:tc>
          <w:tcPr>
            <w:tcW w:w="3060" w:type="dxa"/>
            <w:tcBorders>
              <w:bottom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фактор свертывания крови VIII</w:t>
            </w:r>
          </w:p>
        </w:tc>
        <w:tc>
          <w:tcPr>
            <w:tcW w:w="2630" w:type="dxa"/>
            <w:tcBorders>
              <w:bottom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внутривенного введения</w:t>
            </w: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tcBorders>
              <w:right w:val="single" w:sz="4" w:space="0" w:color="auto"/>
            </w:tcBorders>
            <w:shd w:val="clear" w:color="auto" w:fill="auto"/>
          </w:tcPr>
          <w:p w:rsidR="00D73E42" w:rsidRPr="00A43F0F"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фактор свертывания крови IX</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внутривенного  введения</w:t>
            </w: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tcBorders>
              <w:right w:val="single" w:sz="4" w:space="0" w:color="auto"/>
            </w:tcBorders>
            <w:shd w:val="clear" w:color="auto" w:fill="auto"/>
          </w:tcPr>
          <w:p w:rsidR="00D73E42" w:rsidRPr="00A43F0F"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эптаког альфа (</w:t>
            </w:r>
            <w:proofErr w:type="gramStart"/>
            <w:r w:rsidRPr="00A43F0F">
              <w:rPr>
                <w:sz w:val="26"/>
                <w:szCs w:val="26"/>
              </w:rPr>
              <w:t>активированный</w:t>
            </w:r>
            <w:proofErr w:type="gramEnd"/>
            <w:r w:rsidRPr="00A43F0F">
              <w:rPr>
                <w:sz w:val="26"/>
                <w:szCs w:val="26"/>
              </w:rPr>
              <w:t>)</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внутривенного введения</w:t>
            </w:r>
          </w:p>
        </w:tc>
      </w:tr>
      <w:tr w:rsidR="00A43F0F" w:rsidRPr="009274E3"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4</w:t>
            </w:r>
          </w:p>
        </w:tc>
      </w:tr>
      <w:tr w:rsidR="00D73E42" w:rsidRPr="00A43F0F" w:rsidTr="00D97254">
        <w:trPr>
          <w:trHeight w:val="340"/>
        </w:trPr>
        <w:tc>
          <w:tcPr>
            <w:tcW w:w="10080" w:type="dxa"/>
            <w:gridSpan w:val="4"/>
            <w:shd w:val="clear" w:color="auto" w:fill="auto"/>
          </w:tcPr>
          <w:p w:rsidR="00D73E42" w:rsidRPr="00A43F0F" w:rsidRDefault="00D73E42" w:rsidP="00D97254">
            <w:pPr>
              <w:spacing w:line="240" w:lineRule="atLeast"/>
              <w:rPr>
                <w:sz w:val="26"/>
                <w:szCs w:val="26"/>
              </w:rPr>
            </w:pPr>
            <w:r w:rsidRPr="00A43F0F">
              <w:rPr>
                <w:sz w:val="26"/>
                <w:szCs w:val="26"/>
              </w:rPr>
              <w:t>Гипофизарный нанизм</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H</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гормональные препараты системного действия, кроме половых гормонов и инсулинов</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H01</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гормоны гипофиза и гипоталамуса и их аналоги</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H01A</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гормоны передней доли гипофиза и их аналоги</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H01AC</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соматропин и его агонисты</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соматропин</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подкожного введения</w:t>
            </w:r>
          </w:p>
        </w:tc>
      </w:tr>
      <w:tr w:rsidR="00D73E42" w:rsidRPr="00A43F0F" w:rsidTr="00D97254">
        <w:trPr>
          <w:trHeight w:val="226"/>
        </w:trPr>
        <w:tc>
          <w:tcPr>
            <w:tcW w:w="10080" w:type="dxa"/>
            <w:gridSpan w:val="4"/>
            <w:shd w:val="clear" w:color="auto" w:fill="auto"/>
          </w:tcPr>
          <w:p w:rsidR="00D73E42" w:rsidRPr="00A43F0F" w:rsidRDefault="00D73E42" w:rsidP="00D97254">
            <w:pPr>
              <w:spacing w:line="240" w:lineRule="atLeast"/>
              <w:rPr>
                <w:sz w:val="26"/>
                <w:szCs w:val="26"/>
              </w:rPr>
            </w:pPr>
            <w:r w:rsidRPr="00A43F0F">
              <w:rPr>
                <w:sz w:val="26"/>
                <w:szCs w:val="26"/>
              </w:rPr>
              <w:t>Злокачественные новообразования лимфоидной, кроветворной и родственных им тканей</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противоопухолевые препараты и иммуномодуляторы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противоопухолевые препараты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L01B</w:t>
            </w:r>
          </w:p>
        </w:tc>
        <w:tc>
          <w:tcPr>
            <w:tcW w:w="3310" w:type="dxa"/>
            <w:shd w:val="clear" w:color="auto" w:fill="auto"/>
          </w:tcPr>
          <w:p w:rsidR="00D73E42" w:rsidRPr="00A43F0F" w:rsidRDefault="00A43F0F" w:rsidP="00A43F0F">
            <w:pPr>
              <w:spacing w:line="240" w:lineRule="atLeast"/>
              <w:rPr>
                <w:sz w:val="26"/>
                <w:szCs w:val="26"/>
              </w:rPr>
            </w:pPr>
            <w:r>
              <w:rPr>
                <w:sz w:val="26"/>
                <w:szCs w:val="26"/>
              </w:rPr>
              <w:t>а</w:t>
            </w:r>
            <w:r w:rsidR="00D73E42" w:rsidRPr="00A43F0F">
              <w:rPr>
                <w:sz w:val="26"/>
                <w:szCs w:val="26"/>
              </w:rPr>
              <w:t>нтиметаболиты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L01BB</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аналоги пурина</w:t>
            </w: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флударабин</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таблетки,  покрытые пленочной оболочкой</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L01X</w:t>
            </w:r>
          </w:p>
        </w:tc>
        <w:tc>
          <w:tcPr>
            <w:tcW w:w="3310" w:type="dxa"/>
            <w:shd w:val="clear" w:color="auto" w:fill="auto"/>
          </w:tcPr>
          <w:p w:rsidR="00D73E42" w:rsidRPr="00A43F0F" w:rsidRDefault="009F1E27" w:rsidP="00D97254">
            <w:pPr>
              <w:tabs>
                <w:tab w:val="left" w:pos="1545"/>
              </w:tabs>
              <w:spacing w:line="240" w:lineRule="atLeast"/>
              <w:rPr>
                <w:sz w:val="26"/>
                <w:szCs w:val="26"/>
              </w:rPr>
            </w:pPr>
            <w:hyperlink r:id="rId32" w:tooltip="Нажмите, чтобы получить список препаратов" w:history="1">
              <w:r w:rsidR="00D73E42" w:rsidRPr="00A43F0F">
                <w:rPr>
                  <w:sz w:val="26"/>
                  <w:szCs w:val="26"/>
                </w:rPr>
                <w:t>другие противоопухолевые препараты</w:t>
              </w:r>
            </w:hyperlink>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L01XC</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моноклональные антитела</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ритуксимаб</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концентрат для приготовления раствора для инфузий</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L01XE</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ингибиторы протеинкиназы</w:t>
            </w: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иматиниб</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капсулы</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L01XX</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прочие противоопухолевые препараты</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бортезомиб</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лиофилизат для приготовления раствора для внутривенного введения</w:t>
            </w:r>
          </w:p>
        </w:tc>
      </w:tr>
      <w:tr w:rsidR="00D73E42" w:rsidRPr="00A43F0F" w:rsidTr="00D97254">
        <w:tc>
          <w:tcPr>
            <w:tcW w:w="10080" w:type="dxa"/>
            <w:gridSpan w:val="4"/>
            <w:shd w:val="clear" w:color="auto" w:fill="auto"/>
          </w:tcPr>
          <w:p w:rsidR="00D73E42" w:rsidRPr="00A43F0F" w:rsidRDefault="00D73E42" w:rsidP="00D97254">
            <w:pPr>
              <w:spacing w:line="240" w:lineRule="atLeast"/>
              <w:rPr>
                <w:sz w:val="26"/>
                <w:szCs w:val="26"/>
              </w:rPr>
            </w:pPr>
            <w:r w:rsidRPr="00A43F0F">
              <w:rPr>
                <w:sz w:val="26"/>
                <w:szCs w:val="26"/>
              </w:rPr>
              <w:t>Рассеянный  склероз</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противоопухолевые препараты и иммуномодуляторы</w:t>
            </w:r>
          </w:p>
        </w:tc>
        <w:tc>
          <w:tcPr>
            <w:tcW w:w="3060" w:type="dxa"/>
            <w:shd w:val="clear" w:color="auto" w:fill="auto"/>
          </w:tcPr>
          <w:p w:rsidR="00D73E42" w:rsidRPr="00A43F0F" w:rsidRDefault="00D73E42" w:rsidP="00D97254">
            <w:pPr>
              <w:tabs>
                <w:tab w:val="left" w:pos="1545"/>
              </w:tabs>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L03</w:t>
            </w:r>
          </w:p>
        </w:tc>
        <w:tc>
          <w:tcPr>
            <w:tcW w:w="3310" w:type="dxa"/>
            <w:shd w:val="clear" w:color="auto" w:fill="auto"/>
          </w:tcPr>
          <w:p w:rsidR="00D73E42" w:rsidRPr="00A43F0F" w:rsidRDefault="00A43F0F" w:rsidP="00A43F0F">
            <w:pPr>
              <w:spacing w:line="240" w:lineRule="atLeast"/>
              <w:rPr>
                <w:sz w:val="26"/>
                <w:szCs w:val="26"/>
              </w:rPr>
            </w:pPr>
            <w:r>
              <w:rPr>
                <w:sz w:val="26"/>
                <w:szCs w:val="26"/>
              </w:rPr>
              <w:t>и</w:t>
            </w:r>
            <w:r w:rsidR="00D73E42" w:rsidRPr="00A43F0F">
              <w:rPr>
                <w:sz w:val="26"/>
                <w:szCs w:val="26"/>
              </w:rPr>
              <w:t>ммуностимуляторы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L03A</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иммуностимуляторы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L03AB</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интерфероны</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интерферон бета-1 (а,</w:t>
            </w:r>
            <w:r w:rsidRPr="00A43F0F">
              <w:rPr>
                <w:sz w:val="26"/>
                <w:szCs w:val="26"/>
                <w:lang w:val="en-US"/>
              </w:rPr>
              <w:t>b)</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xml:space="preserve">раствор для </w:t>
            </w:r>
            <w:proofErr w:type="gramStart"/>
            <w:r w:rsidRPr="00A43F0F">
              <w:rPr>
                <w:sz w:val="26"/>
                <w:szCs w:val="26"/>
              </w:rPr>
              <w:t>подкож</w:t>
            </w:r>
            <w:r w:rsidR="00A43F0F">
              <w:rPr>
                <w:sz w:val="26"/>
                <w:szCs w:val="26"/>
              </w:rPr>
              <w:t>-</w:t>
            </w:r>
            <w:r w:rsidRPr="00A43F0F">
              <w:rPr>
                <w:sz w:val="26"/>
                <w:szCs w:val="26"/>
              </w:rPr>
              <w:t>ного</w:t>
            </w:r>
            <w:proofErr w:type="gramEnd"/>
            <w:r w:rsidRPr="00A43F0F">
              <w:rPr>
                <w:sz w:val="26"/>
                <w:szCs w:val="26"/>
              </w:rPr>
              <w:t xml:space="preserve"> введения</w:t>
            </w:r>
          </w:p>
        </w:tc>
      </w:tr>
      <w:tr w:rsidR="00A43F0F" w:rsidRPr="009274E3" w:rsidTr="002043DF">
        <w:tc>
          <w:tcPr>
            <w:tcW w:w="108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3</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A43F0F" w:rsidRPr="00A43F0F" w:rsidRDefault="00A43F0F" w:rsidP="002043DF">
            <w:pPr>
              <w:spacing w:line="240" w:lineRule="atLeast"/>
              <w:jc w:val="center"/>
              <w:rPr>
                <w:sz w:val="26"/>
                <w:szCs w:val="26"/>
              </w:rPr>
            </w:pPr>
            <w:r w:rsidRPr="00A43F0F">
              <w:rPr>
                <w:sz w:val="26"/>
                <w:szCs w:val="26"/>
              </w:rPr>
              <w:t>4</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L03AX</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другие иммуностимуляторы</w:t>
            </w: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глатирамера ацетат</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xml:space="preserve">раствор для </w:t>
            </w:r>
            <w:proofErr w:type="gramStart"/>
            <w:r w:rsidRPr="00A43F0F">
              <w:rPr>
                <w:sz w:val="26"/>
                <w:szCs w:val="26"/>
              </w:rPr>
              <w:t>подкож</w:t>
            </w:r>
            <w:r w:rsidR="00A43F0F">
              <w:rPr>
                <w:sz w:val="26"/>
                <w:szCs w:val="26"/>
              </w:rPr>
              <w:t>-</w:t>
            </w:r>
            <w:r w:rsidRPr="00A43F0F">
              <w:rPr>
                <w:sz w:val="26"/>
                <w:szCs w:val="26"/>
              </w:rPr>
              <w:t>ного</w:t>
            </w:r>
            <w:proofErr w:type="gramEnd"/>
            <w:r w:rsidRPr="00A43F0F">
              <w:rPr>
                <w:sz w:val="26"/>
                <w:szCs w:val="26"/>
              </w:rPr>
              <w:t xml:space="preserve"> введения</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L04</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иммунодепрессанты</w:t>
            </w:r>
          </w:p>
        </w:tc>
        <w:tc>
          <w:tcPr>
            <w:tcW w:w="3060" w:type="dxa"/>
            <w:shd w:val="clear" w:color="auto" w:fill="auto"/>
          </w:tcPr>
          <w:p w:rsidR="00D73E42" w:rsidRPr="00A43F0F" w:rsidRDefault="00D73E42" w:rsidP="00D97254">
            <w:pPr>
              <w:tabs>
                <w:tab w:val="left" w:pos="1545"/>
              </w:tabs>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L04A</w:t>
            </w:r>
          </w:p>
        </w:tc>
        <w:tc>
          <w:tcPr>
            <w:tcW w:w="3310" w:type="dxa"/>
            <w:shd w:val="clear" w:color="auto" w:fill="auto"/>
          </w:tcPr>
          <w:p w:rsidR="00D73E42" w:rsidRPr="00A43F0F" w:rsidRDefault="00D73E42" w:rsidP="00D97254">
            <w:pPr>
              <w:spacing w:line="240" w:lineRule="exact"/>
              <w:rPr>
                <w:sz w:val="26"/>
                <w:szCs w:val="26"/>
              </w:rPr>
            </w:pPr>
            <w:r w:rsidRPr="00A43F0F">
              <w:rPr>
                <w:sz w:val="26"/>
                <w:szCs w:val="26"/>
              </w:rPr>
              <w:t>иммунодепрессанты</w:t>
            </w:r>
          </w:p>
        </w:tc>
        <w:tc>
          <w:tcPr>
            <w:tcW w:w="3060" w:type="dxa"/>
            <w:shd w:val="clear" w:color="auto" w:fill="auto"/>
          </w:tcPr>
          <w:p w:rsidR="00D73E42" w:rsidRPr="00A43F0F" w:rsidRDefault="00D73E42" w:rsidP="00D97254">
            <w:pPr>
              <w:tabs>
                <w:tab w:val="left" w:pos="1545"/>
              </w:tabs>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L04AA</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селективные иммунодепрессанты</w:t>
            </w: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финголимод</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капсулы</w:t>
            </w:r>
          </w:p>
        </w:tc>
      </w:tr>
      <w:tr w:rsidR="00D73E42" w:rsidRPr="00A43F0F" w:rsidTr="00D97254">
        <w:tc>
          <w:tcPr>
            <w:tcW w:w="10080" w:type="dxa"/>
            <w:gridSpan w:val="4"/>
            <w:shd w:val="clear" w:color="auto" w:fill="auto"/>
          </w:tcPr>
          <w:p w:rsidR="00D73E42" w:rsidRPr="00A43F0F" w:rsidRDefault="00D73E42" w:rsidP="00D97254">
            <w:pPr>
              <w:spacing w:line="240" w:lineRule="atLeast"/>
              <w:rPr>
                <w:sz w:val="26"/>
                <w:szCs w:val="26"/>
              </w:rPr>
            </w:pPr>
            <w:r w:rsidRPr="00A43F0F">
              <w:rPr>
                <w:sz w:val="26"/>
                <w:szCs w:val="26"/>
              </w:rPr>
              <w:t>Состояния  после трансплантации органов и (или) тканей</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противоопухолевые препараты и иммуномодуляторы</w:t>
            </w:r>
          </w:p>
        </w:tc>
        <w:tc>
          <w:tcPr>
            <w:tcW w:w="3060" w:type="dxa"/>
            <w:shd w:val="clear" w:color="auto" w:fill="auto"/>
          </w:tcPr>
          <w:p w:rsidR="00D73E42" w:rsidRPr="00A43F0F" w:rsidRDefault="00D73E42" w:rsidP="00D97254">
            <w:pPr>
              <w:tabs>
                <w:tab w:val="left" w:pos="1545"/>
              </w:tabs>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L04</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иммунодепрессанты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L04A</w:t>
            </w:r>
          </w:p>
        </w:tc>
        <w:tc>
          <w:tcPr>
            <w:tcW w:w="3310" w:type="dxa"/>
            <w:shd w:val="clear" w:color="auto" w:fill="auto"/>
          </w:tcPr>
          <w:p w:rsidR="00D73E42" w:rsidRPr="00A43F0F" w:rsidRDefault="00D73E42" w:rsidP="00D97254">
            <w:pPr>
              <w:spacing w:line="240" w:lineRule="exact"/>
              <w:rPr>
                <w:sz w:val="26"/>
                <w:szCs w:val="26"/>
              </w:rPr>
            </w:pPr>
            <w:r w:rsidRPr="00A43F0F">
              <w:rPr>
                <w:sz w:val="26"/>
                <w:szCs w:val="26"/>
              </w:rPr>
              <w:t>иммунодепрессанты</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L04AA</w:t>
            </w:r>
          </w:p>
        </w:tc>
        <w:tc>
          <w:tcPr>
            <w:tcW w:w="331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селективные иммунодепрессанты</w:t>
            </w:r>
          </w:p>
          <w:p w:rsidR="00D73E42" w:rsidRPr="00A43F0F" w:rsidRDefault="00D73E42" w:rsidP="00D97254">
            <w:pPr>
              <w:spacing w:line="240" w:lineRule="atLeast"/>
              <w:rPr>
                <w:sz w:val="26"/>
                <w:szCs w:val="26"/>
              </w:rPr>
            </w:pP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микофенолата мофетил</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капсулы</w:t>
            </w:r>
          </w:p>
          <w:p w:rsidR="00D73E42" w:rsidRPr="00A43F0F" w:rsidRDefault="00D73E42" w:rsidP="00D97254">
            <w:pPr>
              <w:spacing w:line="240" w:lineRule="exact"/>
              <w:rPr>
                <w:sz w:val="26"/>
                <w:szCs w:val="26"/>
              </w:rPr>
            </w:pP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shd w:val="clear" w:color="auto" w:fill="auto"/>
          </w:tcPr>
          <w:p w:rsidR="00D73E42" w:rsidRPr="00A43F0F" w:rsidRDefault="00D73E42" w:rsidP="00D97254">
            <w:pPr>
              <w:tabs>
                <w:tab w:val="left" w:pos="1545"/>
              </w:tabs>
              <w:spacing w:line="240" w:lineRule="atLeast"/>
              <w:rPr>
                <w:sz w:val="26"/>
                <w:szCs w:val="26"/>
              </w:rPr>
            </w:pPr>
          </w:p>
        </w:tc>
        <w:tc>
          <w:tcPr>
            <w:tcW w:w="3060" w:type="dxa"/>
            <w:shd w:val="clear" w:color="auto" w:fill="auto"/>
          </w:tcPr>
          <w:p w:rsidR="00D73E42" w:rsidRPr="00A43F0F" w:rsidRDefault="00D73E42" w:rsidP="00D97254">
            <w:pPr>
              <w:tabs>
                <w:tab w:val="left" w:pos="1545"/>
              </w:tabs>
              <w:spacing w:line="240" w:lineRule="atLeast"/>
              <w:rPr>
                <w:sz w:val="26"/>
                <w:szCs w:val="26"/>
              </w:rPr>
            </w:pPr>
            <w:r w:rsidRPr="00A43F0F">
              <w:rPr>
                <w:sz w:val="26"/>
                <w:szCs w:val="26"/>
              </w:rPr>
              <w:t xml:space="preserve">микофеноловая кислота </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таблетки, покрытые кишечнорастворимой оболочкой</w:t>
            </w:r>
          </w:p>
          <w:p w:rsidR="00D73E42" w:rsidRPr="00A43F0F" w:rsidRDefault="00D73E42" w:rsidP="00D97254">
            <w:pPr>
              <w:spacing w:line="120" w:lineRule="exact"/>
              <w:rPr>
                <w:sz w:val="26"/>
                <w:szCs w:val="26"/>
              </w:rPr>
            </w:pP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shd w:val="clear" w:color="auto" w:fill="auto"/>
          </w:tcPr>
          <w:p w:rsidR="00D73E42" w:rsidRPr="00A43F0F" w:rsidRDefault="00D73E42" w:rsidP="00D97254">
            <w:pPr>
              <w:tabs>
                <w:tab w:val="left" w:pos="1545"/>
              </w:tabs>
              <w:spacing w:line="240" w:lineRule="atLeast"/>
              <w:rPr>
                <w:sz w:val="26"/>
                <w:szCs w:val="26"/>
              </w:rPr>
            </w:pPr>
          </w:p>
        </w:tc>
        <w:tc>
          <w:tcPr>
            <w:tcW w:w="3060" w:type="dxa"/>
            <w:shd w:val="clear" w:color="auto" w:fill="auto"/>
          </w:tcPr>
          <w:p w:rsidR="00D73E42" w:rsidRPr="00A43F0F" w:rsidRDefault="00D73E42" w:rsidP="00D97254">
            <w:pPr>
              <w:pStyle w:val="ConsPlusNormal"/>
              <w:ind w:firstLine="0"/>
              <w:rPr>
                <w:rFonts w:ascii="Times New Roman" w:hAnsi="Times New Roman" w:cs="Times New Roman"/>
                <w:sz w:val="26"/>
                <w:szCs w:val="26"/>
              </w:rPr>
            </w:pPr>
            <w:r w:rsidRPr="00A43F0F">
              <w:rPr>
                <w:rFonts w:ascii="Times New Roman" w:hAnsi="Times New Roman" w:cs="Times New Roman"/>
                <w:sz w:val="26"/>
                <w:szCs w:val="26"/>
              </w:rPr>
              <w:t xml:space="preserve">эверолимус   </w:t>
            </w:r>
          </w:p>
          <w:p w:rsidR="00D73E42" w:rsidRPr="00A43F0F" w:rsidRDefault="00D73E42" w:rsidP="00D97254">
            <w:pPr>
              <w:pStyle w:val="ConsPlusNormal"/>
              <w:ind w:firstLine="0"/>
              <w:rPr>
                <w:rFonts w:ascii="Times New Roman" w:hAnsi="Times New Roman" w:cs="Times New Roman"/>
                <w:sz w:val="26"/>
                <w:szCs w:val="26"/>
              </w:rPr>
            </w:pPr>
          </w:p>
        </w:tc>
        <w:tc>
          <w:tcPr>
            <w:tcW w:w="2630" w:type="dxa"/>
            <w:shd w:val="clear" w:color="auto" w:fill="auto"/>
          </w:tcPr>
          <w:p w:rsidR="00D73E42" w:rsidRPr="00A43F0F" w:rsidRDefault="00D73E42" w:rsidP="00D97254">
            <w:pPr>
              <w:pStyle w:val="112"/>
              <w:rPr>
                <w:rFonts w:ascii="Times New Roman" w:hAnsi="Times New Roman"/>
                <w:sz w:val="26"/>
                <w:szCs w:val="26"/>
              </w:rPr>
            </w:pPr>
            <w:r w:rsidRPr="00A43F0F">
              <w:rPr>
                <w:rFonts w:ascii="Times New Roman" w:hAnsi="Times New Roman"/>
                <w:sz w:val="26"/>
                <w:szCs w:val="26"/>
              </w:rPr>
              <w:t xml:space="preserve">таблетки                     </w:t>
            </w:r>
          </w:p>
        </w:tc>
      </w:tr>
      <w:tr w:rsidR="00D73E42" w:rsidRPr="0033343F" w:rsidTr="00D97254">
        <w:tc>
          <w:tcPr>
            <w:tcW w:w="108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L04AD</w:t>
            </w:r>
          </w:p>
        </w:tc>
        <w:tc>
          <w:tcPr>
            <w:tcW w:w="3310" w:type="dxa"/>
            <w:vMerge w:val="restart"/>
            <w:shd w:val="clear" w:color="auto" w:fill="auto"/>
          </w:tcPr>
          <w:p w:rsidR="00D73E42" w:rsidRPr="00A43F0F" w:rsidRDefault="00D73E42" w:rsidP="00D97254">
            <w:pPr>
              <w:spacing w:line="240" w:lineRule="atLeast"/>
              <w:rPr>
                <w:sz w:val="26"/>
                <w:szCs w:val="26"/>
              </w:rPr>
            </w:pPr>
            <w:r w:rsidRPr="00A43F0F">
              <w:rPr>
                <w:sz w:val="26"/>
                <w:szCs w:val="26"/>
              </w:rPr>
              <w:t>ингибиторы кальциневрина</w:t>
            </w: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такролимус</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капсулы</w:t>
            </w:r>
          </w:p>
          <w:p w:rsidR="00D73E42" w:rsidRPr="00A43F0F" w:rsidRDefault="00D73E42" w:rsidP="00D97254">
            <w:pPr>
              <w:spacing w:line="240" w:lineRule="atLeast"/>
              <w:rPr>
                <w:sz w:val="26"/>
                <w:szCs w:val="26"/>
              </w:rPr>
            </w:pPr>
          </w:p>
        </w:tc>
      </w:tr>
      <w:tr w:rsidR="00D73E42" w:rsidRPr="0033343F" w:rsidTr="00D97254">
        <w:tc>
          <w:tcPr>
            <w:tcW w:w="1080" w:type="dxa"/>
            <w:vMerge/>
            <w:shd w:val="clear" w:color="auto" w:fill="auto"/>
          </w:tcPr>
          <w:p w:rsidR="00D73E42" w:rsidRPr="00A43F0F" w:rsidRDefault="00D73E42" w:rsidP="00D97254">
            <w:pPr>
              <w:spacing w:line="240" w:lineRule="atLeast"/>
              <w:rPr>
                <w:sz w:val="26"/>
                <w:szCs w:val="26"/>
              </w:rPr>
            </w:pPr>
          </w:p>
        </w:tc>
        <w:tc>
          <w:tcPr>
            <w:tcW w:w="3310" w:type="dxa"/>
            <w:vMerge/>
            <w:shd w:val="clear" w:color="auto" w:fill="auto"/>
          </w:tcPr>
          <w:p w:rsidR="00D73E42" w:rsidRPr="00A43F0F" w:rsidRDefault="00D73E42" w:rsidP="00D97254">
            <w:pPr>
              <w:tabs>
                <w:tab w:val="left" w:pos="1545"/>
              </w:tabs>
              <w:spacing w:line="240" w:lineRule="atLeast"/>
              <w:rPr>
                <w:sz w:val="26"/>
                <w:szCs w:val="26"/>
              </w:rPr>
            </w:pP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циклоспорин</w:t>
            </w:r>
          </w:p>
        </w:tc>
        <w:tc>
          <w:tcPr>
            <w:tcW w:w="2630" w:type="dxa"/>
            <w:shd w:val="clear" w:color="auto" w:fill="auto"/>
          </w:tcPr>
          <w:p w:rsidR="00D73E42" w:rsidRPr="00A43F0F"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43F0F">
              <w:rPr>
                <w:sz w:val="26"/>
                <w:szCs w:val="26"/>
              </w:rPr>
              <w:t>капсулы;</w:t>
            </w:r>
          </w:p>
          <w:p w:rsidR="00D73E42" w:rsidRPr="00A43F0F"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43F0F">
              <w:rPr>
                <w:sz w:val="26"/>
                <w:szCs w:val="26"/>
              </w:rPr>
              <w:t>концентрат для приготовления раствора для инфузий</w:t>
            </w:r>
          </w:p>
        </w:tc>
      </w:tr>
      <w:tr w:rsidR="00D73E42" w:rsidRPr="00A43F0F" w:rsidTr="00D97254">
        <w:tc>
          <w:tcPr>
            <w:tcW w:w="10080" w:type="dxa"/>
            <w:gridSpan w:val="4"/>
            <w:shd w:val="clear" w:color="auto" w:fill="auto"/>
          </w:tcPr>
          <w:p w:rsidR="00D73E42" w:rsidRPr="00A43F0F"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43F0F">
              <w:rPr>
                <w:sz w:val="26"/>
                <w:szCs w:val="26"/>
              </w:rPr>
              <w:t>Муковисцидоз</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R</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дыхательная система</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R05</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противокашлевые препараты и средства для лечения простудных заболеваний</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R05C</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отхаркивающие препараты, кроме комбинаций с противокашлевыми средствами</w:t>
            </w:r>
          </w:p>
        </w:tc>
        <w:tc>
          <w:tcPr>
            <w:tcW w:w="3060" w:type="dxa"/>
            <w:shd w:val="clear" w:color="auto" w:fill="auto"/>
          </w:tcPr>
          <w:p w:rsidR="00D73E42" w:rsidRPr="00A43F0F" w:rsidRDefault="00D73E42" w:rsidP="00D97254">
            <w:pPr>
              <w:spacing w:line="240" w:lineRule="atLeast"/>
              <w:rPr>
                <w:sz w:val="26"/>
                <w:szCs w:val="26"/>
              </w:rPr>
            </w:pP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 </w:t>
            </w:r>
          </w:p>
        </w:tc>
      </w:tr>
      <w:tr w:rsidR="00D73E42" w:rsidRPr="0033343F" w:rsidTr="00D97254">
        <w:tc>
          <w:tcPr>
            <w:tcW w:w="1080" w:type="dxa"/>
            <w:shd w:val="clear" w:color="auto" w:fill="auto"/>
          </w:tcPr>
          <w:p w:rsidR="00D73E42" w:rsidRPr="00A43F0F" w:rsidRDefault="00D73E42" w:rsidP="00D97254">
            <w:pPr>
              <w:spacing w:line="240" w:lineRule="atLeast"/>
              <w:rPr>
                <w:sz w:val="26"/>
                <w:szCs w:val="26"/>
              </w:rPr>
            </w:pPr>
            <w:r w:rsidRPr="00A43F0F">
              <w:rPr>
                <w:sz w:val="26"/>
                <w:szCs w:val="26"/>
              </w:rPr>
              <w:t>R05CB</w:t>
            </w:r>
          </w:p>
        </w:tc>
        <w:tc>
          <w:tcPr>
            <w:tcW w:w="3310" w:type="dxa"/>
            <w:shd w:val="clear" w:color="auto" w:fill="auto"/>
          </w:tcPr>
          <w:p w:rsidR="00D73E42" w:rsidRPr="00A43F0F" w:rsidRDefault="00D73E42" w:rsidP="00D97254">
            <w:pPr>
              <w:spacing w:line="240" w:lineRule="atLeast"/>
              <w:rPr>
                <w:sz w:val="26"/>
                <w:szCs w:val="26"/>
              </w:rPr>
            </w:pPr>
            <w:r w:rsidRPr="00A43F0F">
              <w:rPr>
                <w:sz w:val="26"/>
                <w:szCs w:val="26"/>
              </w:rPr>
              <w:t>муколитические препараты</w:t>
            </w:r>
          </w:p>
        </w:tc>
        <w:tc>
          <w:tcPr>
            <w:tcW w:w="3060" w:type="dxa"/>
            <w:shd w:val="clear" w:color="auto" w:fill="auto"/>
          </w:tcPr>
          <w:p w:rsidR="00D73E42" w:rsidRPr="00A43F0F" w:rsidRDefault="00D73E42" w:rsidP="00D97254">
            <w:pPr>
              <w:spacing w:line="240" w:lineRule="atLeast"/>
              <w:rPr>
                <w:sz w:val="26"/>
                <w:szCs w:val="26"/>
              </w:rPr>
            </w:pPr>
            <w:r w:rsidRPr="00A43F0F">
              <w:rPr>
                <w:sz w:val="26"/>
                <w:szCs w:val="26"/>
              </w:rPr>
              <w:t>дорназа альфа</w:t>
            </w:r>
          </w:p>
        </w:tc>
        <w:tc>
          <w:tcPr>
            <w:tcW w:w="2630" w:type="dxa"/>
            <w:shd w:val="clear" w:color="auto" w:fill="auto"/>
          </w:tcPr>
          <w:p w:rsidR="00D73E42" w:rsidRPr="00A43F0F" w:rsidRDefault="00D73E42" w:rsidP="00D97254">
            <w:pPr>
              <w:spacing w:line="240" w:lineRule="atLeast"/>
              <w:rPr>
                <w:sz w:val="26"/>
                <w:szCs w:val="26"/>
              </w:rPr>
            </w:pPr>
            <w:r w:rsidRPr="00A43F0F">
              <w:rPr>
                <w:sz w:val="26"/>
                <w:szCs w:val="26"/>
              </w:rPr>
              <w:t>раствор для ингаляций</w:t>
            </w:r>
          </w:p>
          <w:p w:rsidR="00D73E42" w:rsidRPr="00A43F0F" w:rsidRDefault="00D73E42" w:rsidP="00D97254">
            <w:pPr>
              <w:spacing w:line="240" w:lineRule="atLeast"/>
              <w:rPr>
                <w:sz w:val="26"/>
                <w:szCs w:val="26"/>
              </w:rPr>
            </w:pPr>
          </w:p>
        </w:tc>
      </w:tr>
    </w:tbl>
    <w:p w:rsidR="00D73E42" w:rsidRDefault="00D73E42" w:rsidP="00A43F0F">
      <w:pPr>
        <w:autoSpaceDE w:val="0"/>
        <w:autoSpaceDN w:val="0"/>
        <w:adjustRightInd w:val="0"/>
        <w:spacing w:before="120"/>
        <w:ind w:firstLine="709"/>
        <w:jc w:val="both"/>
        <w:rPr>
          <w:szCs w:val="28"/>
        </w:rPr>
      </w:pPr>
      <w:proofErr w:type="gramStart"/>
      <w:r w:rsidRPr="00B25B0D">
        <w:rPr>
          <w:szCs w:val="28"/>
        </w:rPr>
        <w:t>Назначение и выписка рецептов на лекарственные препараты</w:t>
      </w:r>
      <w:r>
        <w:rPr>
          <w:szCs w:val="28"/>
        </w:rPr>
        <w:t>,</w:t>
      </w:r>
      <w:r w:rsidRPr="00B25B0D">
        <w:rPr>
          <w:szCs w:val="28"/>
        </w:rPr>
        <w:t xml:space="preserve"> </w:t>
      </w:r>
      <w:r w:rsidRPr="0029626D">
        <w:rPr>
          <w:szCs w:val="28"/>
        </w:rPr>
        <w:t>предназначенны</w:t>
      </w:r>
      <w:r>
        <w:rPr>
          <w:szCs w:val="28"/>
        </w:rPr>
        <w:t>е</w:t>
      </w:r>
      <w:r w:rsidRPr="0029626D">
        <w:rPr>
          <w:szCs w:val="28"/>
        </w:rPr>
        <w:t xml:space="preserve">  для  лечения  семи  высокозатратных  нозологий,  осуществляется  </w:t>
      </w:r>
      <w:r w:rsidRPr="006D32DE">
        <w:rPr>
          <w:szCs w:val="28"/>
        </w:rPr>
        <w:t>в соответствии со стандартами медицинской помощи</w:t>
      </w:r>
      <w:r>
        <w:rPr>
          <w:szCs w:val="28"/>
        </w:rPr>
        <w:t xml:space="preserve"> врачами-</w:t>
      </w:r>
      <w:r w:rsidRPr="0029626D">
        <w:rPr>
          <w:szCs w:val="28"/>
        </w:rPr>
        <w:t xml:space="preserve">специалистами  </w:t>
      </w:r>
      <w:r>
        <w:rPr>
          <w:szCs w:val="28"/>
        </w:rPr>
        <w:t xml:space="preserve">государственного бюджетного учреждения здравоохранения Республики Карелия  </w:t>
      </w:r>
      <w:r w:rsidR="00FC0EE7">
        <w:rPr>
          <w:szCs w:val="28"/>
        </w:rPr>
        <w:t>«Р</w:t>
      </w:r>
      <w:r>
        <w:rPr>
          <w:szCs w:val="28"/>
        </w:rPr>
        <w:t>еспубликанская больница им. В.А. Баранов</w:t>
      </w:r>
      <w:r w:rsidR="00FC0EE7">
        <w:rPr>
          <w:szCs w:val="28"/>
        </w:rPr>
        <w:t>а»</w:t>
      </w:r>
      <w:r w:rsidRPr="0029626D">
        <w:rPr>
          <w:szCs w:val="28"/>
        </w:rPr>
        <w:t xml:space="preserve">, </w:t>
      </w:r>
      <w:r>
        <w:rPr>
          <w:szCs w:val="28"/>
        </w:rPr>
        <w:t xml:space="preserve">государственного бюджетного учреждения здравоохранения </w:t>
      </w:r>
      <w:r>
        <w:rPr>
          <w:szCs w:val="28"/>
        </w:rPr>
        <w:lastRenderedPageBreak/>
        <w:t xml:space="preserve">Республики Карелия  </w:t>
      </w:r>
      <w:r w:rsidR="00FC0EE7">
        <w:rPr>
          <w:szCs w:val="28"/>
        </w:rPr>
        <w:t>«Д</w:t>
      </w:r>
      <w:r w:rsidRPr="0029626D">
        <w:rPr>
          <w:szCs w:val="28"/>
        </w:rPr>
        <w:t>етская республиканская больниц</w:t>
      </w:r>
      <w:r w:rsidR="00FC0EE7">
        <w:rPr>
          <w:szCs w:val="28"/>
        </w:rPr>
        <w:t>а»</w:t>
      </w:r>
      <w:r w:rsidRPr="0029626D">
        <w:rPr>
          <w:szCs w:val="28"/>
        </w:rPr>
        <w:t xml:space="preserve">,  а также выписка рецептов осуществляется </w:t>
      </w:r>
      <w:r>
        <w:rPr>
          <w:szCs w:val="28"/>
        </w:rPr>
        <w:t>врачами</w:t>
      </w:r>
      <w:r w:rsidRPr="00447370">
        <w:rPr>
          <w:szCs w:val="28"/>
        </w:rPr>
        <w:t xml:space="preserve">-специалистами медицинских организаций на основании назначений врачей-специалистов  </w:t>
      </w:r>
      <w:r>
        <w:rPr>
          <w:szCs w:val="28"/>
        </w:rPr>
        <w:t>государственного бюджетного учреждения здравоохранения Республики Карелия</w:t>
      </w:r>
      <w:proofErr w:type="gramEnd"/>
      <w:r>
        <w:rPr>
          <w:szCs w:val="28"/>
        </w:rPr>
        <w:t xml:space="preserve">  </w:t>
      </w:r>
      <w:r w:rsidR="00FC0EE7">
        <w:rPr>
          <w:szCs w:val="28"/>
        </w:rPr>
        <w:t>«Р</w:t>
      </w:r>
      <w:r>
        <w:rPr>
          <w:szCs w:val="28"/>
        </w:rPr>
        <w:t>еспубликанская больница им. В.А. Баранов</w:t>
      </w:r>
      <w:r w:rsidR="00FC0EE7">
        <w:rPr>
          <w:szCs w:val="28"/>
        </w:rPr>
        <w:t>а»</w:t>
      </w:r>
      <w:r w:rsidRPr="0029626D">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«Д</w:t>
      </w:r>
      <w:r w:rsidRPr="0029626D">
        <w:rPr>
          <w:szCs w:val="28"/>
        </w:rPr>
        <w:t>етская республиканская больниц</w:t>
      </w:r>
      <w:r w:rsidR="00FC0EE7">
        <w:rPr>
          <w:szCs w:val="28"/>
        </w:rPr>
        <w:t>а»</w:t>
      </w:r>
      <w:r w:rsidRPr="00B25B0D">
        <w:rPr>
          <w:szCs w:val="28"/>
        </w:rPr>
        <w:t xml:space="preserve"> в соответствии с </w:t>
      </w:r>
      <w:hyperlink r:id="rId33"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w:t>
      </w:r>
    </w:p>
    <w:p w:rsidR="00D73E42" w:rsidRDefault="00D73E42" w:rsidP="00D73E42">
      <w:pPr>
        <w:autoSpaceDE w:val="0"/>
        <w:autoSpaceDN w:val="0"/>
        <w:adjustRightInd w:val="0"/>
        <w:ind w:firstLine="720"/>
        <w:jc w:val="both"/>
        <w:outlineLvl w:val="1"/>
        <w:rPr>
          <w:szCs w:val="28"/>
        </w:rPr>
      </w:pPr>
      <w:proofErr w:type="gramStart"/>
      <w:r w:rsidRPr="00B25B0D">
        <w:rPr>
          <w:szCs w:val="28"/>
        </w:rPr>
        <w:t xml:space="preserve">Отпуск лекарственных препаратов осуществляется аптечными организациями, включенными в утверждаемый Министерством здравоохранения и социального развития Республики Карелия перечень аптечных организаций, осуществляющих отпуск </w:t>
      </w:r>
      <w:r>
        <w:rPr>
          <w:szCs w:val="28"/>
        </w:rPr>
        <w:t xml:space="preserve">лекарственных препаратов, </w:t>
      </w:r>
      <w:r w:rsidRPr="00B25B0D">
        <w:rPr>
          <w:szCs w:val="28"/>
        </w:rPr>
        <w:t>предназначенны</w:t>
      </w:r>
      <w:r>
        <w:rPr>
          <w:szCs w:val="28"/>
        </w:rPr>
        <w:t>х</w:t>
      </w:r>
      <w:r w:rsidRPr="00B25B0D">
        <w:rPr>
          <w:szCs w:val="28"/>
        </w:rPr>
        <w:t xml:space="preserve">  для  лечения  семи  высокозатратных  нозологий</w:t>
      </w:r>
      <w:r w:rsidR="00A43F0F">
        <w:rPr>
          <w:szCs w:val="28"/>
        </w:rPr>
        <w:t>;</w:t>
      </w:r>
      <w:r w:rsidRPr="00B25B0D">
        <w:rPr>
          <w:szCs w:val="28"/>
        </w:rPr>
        <w:t xml:space="preserve"> </w:t>
      </w:r>
      <w:proofErr w:type="gramEnd"/>
    </w:p>
    <w:p w:rsidR="00D73E42" w:rsidRDefault="00D73E42" w:rsidP="00A43F0F">
      <w:pPr>
        <w:spacing w:after="120"/>
        <w:ind w:firstLine="708"/>
        <w:jc w:val="both"/>
        <w:rPr>
          <w:szCs w:val="28"/>
        </w:rPr>
      </w:pPr>
      <w:r>
        <w:rPr>
          <w:szCs w:val="28"/>
        </w:rPr>
        <w:t xml:space="preserve">8) обеспечение граждан, страдающих заболеваниями, </w:t>
      </w:r>
      <w:r w:rsidRPr="00B25B0D">
        <w:rPr>
          <w:szCs w:val="28"/>
        </w:rPr>
        <w:t>включенны</w:t>
      </w:r>
      <w:r>
        <w:rPr>
          <w:szCs w:val="28"/>
        </w:rPr>
        <w:t>ми</w:t>
      </w:r>
      <w:r w:rsidRPr="00B25B0D">
        <w:rPr>
          <w:szCs w:val="28"/>
        </w:rPr>
        <w:t xml:space="preserve"> в Перечень жизнеугрожающих и хронических прогрессирующих редких (орфанных) заболеваний, приводящих к сокращению продолжительности жизни граждан или </w:t>
      </w:r>
      <w:r>
        <w:rPr>
          <w:szCs w:val="28"/>
        </w:rPr>
        <w:t xml:space="preserve">их </w:t>
      </w:r>
      <w:r w:rsidRPr="00B25B0D">
        <w:rPr>
          <w:szCs w:val="28"/>
        </w:rPr>
        <w:t>инвалидности</w:t>
      </w:r>
      <w:r>
        <w:rPr>
          <w:szCs w:val="28"/>
        </w:rPr>
        <w:t xml:space="preserve">, осуществляется </w:t>
      </w:r>
      <w:r w:rsidR="00FD7691">
        <w:rPr>
          <w:szCs w:val="28"/>
        </w:rPr>
        <w:t xml:space="preserve">бесплатно </w:t>
      </w:r>
      <w:r>
        <w:rPr>
          <w:szCs w:val="28"/>
        </w:rPr>
        <w:t>по перечню лекарственных препаратов</w:t>
      </w:r>
      <w:r w:rsidRPr="00B25B0D">
        <w:rPr>
          <w:szCs w:val="28"/>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6"/>
        <w:gridCol w:w="2835"/>
        <w:gridCol w:w="37"/>
        <w:gridCol w:w="2514"/>
        <w:gridCol w:w="142"/>
      </w:tblGrid>
      <w:tr w:rsidR="00D73E42" w:rsidRPr="00FD7691" w:rsidTr="009C2835">
        <w:trPr>
          <w:gridAfter w:val="1"/>
          <w:wAfter w:w="142" w:type="dxa"/>
        </w:trPr>
        <w:tc>
          <w:tcPr>
            <w:tcW w:w="993"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Код АТХ</w:t>
            </w:r>
          </w:p>
        </w:tc>
        <w:tc>
          <w:tcPr>
            <w:tcW w:w="3686"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Анатомо-терапевтическо-химическая классификация (АТХ)</w:t>
            </w:r>
          </w:p>
          <w:p w:rsidR="00D73E42" w:rsidRPr="00FD7691" w:rsidRDefault="00D73E42" w:rsidP="00D97254">
            <w:pPr>
              <w:spacing w:line="240" w:lineRule="atLeast"/>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Международное непатентованное наименование лекарственного препарата (МНН)</w:t>
            </w:r>
          </w:p>
        </w:tc>
        <w:tc>
          <w:tcPr>
            <w:tcW w:w="2551" w:type="dxa"/>
            <w:gridSpan w:val="2"/>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Лекарственные формы</w:t>
            </w:r>
          </w:p>
        </w:tc>
      </w:tr>
      <w:tr w:rsidR="00D73E42" w:rsidRPr="00FD7691" w:rsidTr="009C2835">
        <w:trPr>
          <w:gridAfter w:val="1"/>
          <w:wAfter w:w="142" w:type="dxa"/>
        </w:trPr>
        <w:tc>
          <w:tcPr>
            <w:tcW w:w="993"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1</w:t>
            </w:r>
          </w:p>
        </w:tc>
        <w:tc>
          <w:tcPr>
            <w:tcW w:w="3686"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3</w:t>
            </w:r>
          </w:p>
        </w:tc>
        <w:tc>
          <w:tcPr>
            <w:tcW w:w="2551" w:type="dxa"/>
            <w:gridSpan w:val="2"/>
            <w:tcBorders>
              <w:top w:val="single" w:sz="4" w:space="0" w:color="auto"/>
              <w:left w:val="single" w:sz="4" w:space="0" w:color="auto"/>
              <w:bottom w:val="single" w:sz="4" w:space="0" w:color="auto"/>
              <w:right w:val="single" w:sz="4" w:space="0" w:color="auto"/>
            </w:tcBorders>
          </w:tcPr>
          <w:p w:rsidR="00D73E42" w:rsidRPr="00FD7691" w:rsidRDefault="00D73E42" w:rsidP="00D97254">
            <w:pPr>
              <w:spacing w:line="240" w:lineRule="atLeast"/>
              <w:jc w:val="center"/>
              <w:rPr>
                <w:sz w:val="26"/>
                <w:szCs w:val="26"/>
              </w:rPr>
            </w:pPr>
            <w:r w:rsidRPr="00FD7691">
              <w:rPr>
                <w:sz w:val="26"/>
                <w:szCs w:val="26"/>
              </w:rPr>
              <w:t>4</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28"/>
        </w:trPr>
        <w:tc>
          <w:tcPr>
            <w:tcW w:w="10065" w:type="dxa"/>
            <w:gridSpan w:val="5"/>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Идиопатическая тромбоцитопеническая пурпура</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29"/>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B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кровь и система        </w:t>
            </w:r>
            <w:r w:rsidRPr="00FD7691">
              <w:rPr>
                <w:rFonts w:ascii="Times New Roman" w:hAnsi="Times New Roman" w:cs="Times New Roman"/>
                <w:sz w:val="26"/>
                <w:szCs w:val="26"/>
              </w:rPr>
              <w:br/>
              <w:t xml:space="preserve">кроветворения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29"/>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B02</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гемостатические средства</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B02B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витамин</w:t>
            </w:r>
            <w:proofErr w:type="gramStart"/>
            <w:r w:rsidRPr="00FD7691">
              <w:rPr>
                <w:rFonts w:ascii="Times New Roman" w:hAnsi="Times New Roman" w:cs="Times New Roman"/>
                <w:sz w:val="26"/>
                <w:szCs w:val="26"/>
              </w:rPr>
              <w:t xml:space="preserve"> К</w:t>
            </w:r>
            <w:proofErr w:type="gramEnd"/>
            <w:r w:rsidRPr="00FD7691">
              <w:rPr>
                <w:rFonts w:ascii="Times New Roman" w:hAnsi="Times New Roman" w:cs="Times New Roman"/>
                <w:sz w:val="26"/>
                <w:szCs w:val="26"/>
              </w:rPr>
              <w:t xml:space="preserve"> и другие     </w:t>
            </w:r>
            <w:r w:rsidRPr="00FD7691">
              <w:rPr>
                <w:rFonts w:ascii="Times New Roman" w:hAnsi="Times New Roman" w:cs="Times New Roman"/>
                <w:sz w:val="26"/>
                <w:szCs w:val="26"/>
              </w:rPr>
              <w:br/>
              <w:t xml:space="preserve">гемостатики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512"/>
        </w:trPr>
        <w:tc>
          <w:tcPr>
            <w:tcW w:w="993" w:type="dxa"/>
            <w:vMerge w:val="restart"/>
            <w:tcBorders>
              <w:top w:val="single" w:sz="6" w:space="0" w:color="auto"/>
              <w:left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B02BX</w:t>
            </w:r>
          </w:p>
        </w:tc>
        <w:tc>
          <w:tcPr>
            <w:tcW w:w="3686" w:type="dxa"/>
            <w:vMerge w:val="restart"/>
            <w:tcBorders>
              <w:top w:val="single" w:sz="6" w:space="0" w:color="auto"/>
              <w:left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гемостатики системные другие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элтромбопаг</w:t>
            </w:r>
          </w:p>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пл</w:t>
            </w:r>
            <w:r w:rsidR="009C2835">
              <w:rPr>
                <w:rFonts w:ascii="Times New Roman" w:hAnsi="Times New Roman" w:cs="Times New Roman"/>
                <w:sz w:val="26"/>
                <w:szCs w:val="26"/>
              </w:rPr>
              <w:t>е</w:t>
            </w:r>
            <w:r w:rsidRPr="00FD7691">
              <w:rPr>
                <w:rFonts w:ascii="Times New Roman" w:hAnsi="Times New Roman" w:cs="Times New Roman"/>
                <w:sz w:val="26"/>
                <w:szCs w:val="26"/>
              </w:rPr>
              <w:t>ночной оболочкой</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   </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510"/>
        </w:trPr>
        <w:tc>
          <w:tcPr>
            <w:tcW w:w="993" w:type="dxa"/>
            <w:vMerge/>
            <w:tcBorders>
              <w:left w:val="single" w:sz="6" w:space="0" w:color="auto"/>
              <w:bottom w:val="single" w:sz="6" w:space="0" w:color="auto"/>
              <w:right w:val="single" w:sz="6" w:space="0" w:color="auto"/>
            </w:tcBorders>
            <w:shd w:val="clear" w:color="auto" w:fill="FFFF99"/>
          </w:tcPr>
          <w:p w:rsidR="00D73E42" w:rsidRPr="00FD7691" w:rsidRDefault="00D73E42" w:rsidP="00D97254">
            <w:pPr>
              <w:pStyle w:val="ConsPlusNormal"/>
              <w:widowControl/>
              <w:ind w:firstLine="0"/>
              <w:rPr>
                <w:rFonts w:ascii="Times New Roman" w:hAnsi="Times New Roman" w:cs="Times New Roman"/>
                <w:sz w:val="26"/>
                <w:szCs w:val="26"/>
              </w:rPr>
            </w:pPr>
          </w:p>
        </w:tc>
        <w:tc>
          <w:tcPr>
            <w:tcW w:w="3686" w:type="dxa"/>
            <w:vMerge/>
            <w:tcBorders>
              <w:left w:val="single" w:sz="6" w:space="0" w:color="auto"/>
              <w:bottom w:val="single" w:sz="6" w:space="0" w:color="auto"/>
              <w:right w:val="single" w:sz="6" w:space="0" w:color="auto"/>
            </w:tcBorders>
            <w:shd w:val="clear" w:color="auto" w:fill="FFFF99"/>
          </w:tcPr>
          <w:p w:rsidR="00D73E42" w:rsidRPr="00FD7691" w:rsidRDefault="00D73E42" w:rsidP="00D97254">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ромиплостим</w:t>
            </w: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FD7691">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порошок для </w:t>
            </w:r>
            <w:proofErr w:type="gramStart"/>
            <w:r w:rsidRPr="00FD7691">
              <w:rPr>
                <w:rFonts w:ascii="Times New Roman" w:hAnsi="Times New Roman" w:cs="Times New Roman"/>
                <w:sz w:val="26"/>
                <w:szCs w:val="26"/>
              </w:rPr>
              <w:t>приго</w:t>
            </w:r>
            <w:r w:rsidR="00FD7691">
              <w:rPr>
                <w:rFonts w:ascii="Times New Roman" w:hAnsi="Times New Roman" w:cs="Times New Roman"/>
                <w:sz w:val="26"/>
                <w:szCs w:val="26"/>
              </w:rPr>
              <w:t>-</w:t>
            </w:r>
            <w:r w:rsidRPr="00FD7691">
              <w:rPr>
                <w:rFonts w:ascii="Times New Roman" w:hAnsi="Times New Roman" w:cs="Times New Roman"/>
                <w:sz w:val="26"/>
                <w:szCs w:val="26"/>
              </w:rPr>
              <w:t>товления</w:t>
            </w:r>
            <w:proofErr w:type="gramEnd"/>
            <w:r w:rsidRPr="00FD7691">
              <w:rPr>
                <w:rFonts w:ascii="Times New Roman" w:hAnsi="Times New Roman" w:cs="Times New Roman"/>
                <w:sz w:val="26"/>
                <w:szCs w:val="26"/>
              </w:rPr>
              <w:t xml:space="preserve"> раствора для подкожного введения</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268"/>
        </w:trPr>
        <w:tc>
          <w:tcPr>
            <w:tcW w:w="10065" w:type="dxa"/>
            <w:gridSpan w:val="5"/>
            <w:tcBorders>
              <w:top w:val="single" w:sz="6" w:space="0" w:color="auto"/>
              <w:left w:val="single" w:sz="6" w:space="0" w:color="auto"/>
              <w:bottom w:val="single" w:sz="6" w:space="0" w:color="auto"/>
              <w:right w:val="single" w:sz="6" w:space="0" w:color="auto"/>
            </w:tcBorders>
            <w:shd w:val="clear" w:color="auto" w:fill="auto"/>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Первичная легочная гипертензия</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B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кровь и система        </w:t>
            </w:r>
            <w:r w:rsidRPr="00FD7691">
              <w:rPr>
                <w:rFonts w:ascii="Times New Roman" w:hAnsi="Times New Roman" w:cs="Times New Roman"/>
                <w:sz w:val="26"/>
                <w:szCs w:val="26"/>
              </w:rPr>
              <w:br/>
              <w:t xml:space="preserve">кроветворения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2" w:type="dxa"/>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B01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ind w:right="-70" w:firstLine="0"/>
              <w:rPr>
                <w:rFonts w:ascii="Times New Roman" w:hAnsi="Times New Roman" w:cs="Times New Roman"/>
                <w:sz w:val="26"/>
                <w:szCs w:val="26"/>
              </w:rPr>
            </w:pPr>
            <w:r w:rsidRPr="00FD7691">
              <w:rPr>
                <w:rFonts w:ascii="Times New Roman" w:hAnsi="Times New Roman" w:cs="Times New Roman"/>
                <w:sz w:val="26"/>
                <w:szCs w:val="26"/>
              </w:rPr>
              <w:t>антитромботические</w:t>
            </w:r>
            <w:r w:rsidR="009C2835">
              <w:rPr>
                <w:rFonts w:ascii="Times New Roman" w:hAnsi="Times New Roman" w:cs="Times New Roman"/>
                <w:sz w:val="26"/>
                <w:szCs w:val="26"/>
              </w:rPr>
              <w:t xml:space="preserve"> </w:t>
            </w:r>
            <w:r w:rsidRPr="00FD7691">
              <w:rPr>
                <w:rFonts w:ascii="Times New Roman" w:hAnsi="Times New Roman" w:cs="Times New Roman"/>
                <w:sz w:val="26"/>
                <w:szCs w:val="26"/>
              </w:rPr>
              <w:t xml:space="preserve">средства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551"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FD7691" w:rsidRPr="00FD7691" w:rsidTr="009C2835">
        <w:tc>
          <w:tcPr>
            <w:tcW w:w="993" w:type="dxa"/>
            <w:tcBorders>
              <w:top w:val="single" w:sz="4" w:space="0" w:color="auto"/>
              <w:left w:val="single" w:sz="4" w:space="0" w:color="auto"/>
              <w:bottom w:val="single" w:sz="4" w:space="0" w:color="auto"/>
              <w:right w:val="single" w:sz="4" w:space="0" w:color="auto"/>
            </w:tcBorders>
          </w:tcPr>
          <w:p w:rsidR="00FD7691" w:rsidRPr="00FD7691" w:rsidRDefault="00FD7691" w:rsidP="002043DF">
            <w:pPr>
              <w:spacing w:line="240" w:lineRule="atLeast"/>
              <w:jc w:val="center"/>
              <w:rPr>
                <w:sz w:val="26"/>
                <w:szCs w:val="26"/>
              </w:rPr>
            </w:pPr>
            <w:r w:rsidRPr="00FD7691">
              <w:rPr>
                <w:sz w:val="26"/>
                <w:szCs w:val="26"/>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FD7691" w:rsidRPr="00FD7691" w:rsidRDefault="00FD7691" w:rsidP="002043DF">
            <w:pPr>
              <w:spacing w:line="240" w:lineRule="atLeast"/>
              <w:jc w:val="center"/>
              <w:rPr>
                <w:sz w:val="26"/>
                <w:szCs w:val="26"/>
              </w:rPr>
            </w:pPr>
            <w:r w:rsidRPr="00FD7691">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FD7691" w:rsidRPr="00FD7691" w:rsidRDefault="00FD7691" w:rsidP="002043DF">
            <w:pPr>
              <w:spacing w:line="240" w:lineRule="atLeast"/>
              <w:jc w:val="center"/>
              <w:rPr>
                <w:sz w:val="26"/>
                <w:szCs w:val="26"/>
              </w:rPr>
            </w:pPr>
            <w:r w:rsidRPr="00FD7691">
              <w:rPr>
                <w:sz w:val="26"/>
                <w:szCs w:val="26"/>
              </w:rPr>
              <w:t>3</w:t>
            </w:r>
          </w:p>
        </w:tc>
        <w:tc>
          <w:tcPr>
            <w:tcW w:w="2693" w:type="dxa"/>
            <w:gridSpan w:val="3"/>
            <w:tcBorders>
              <w:top w:val="single" w:sz="4" w:space="0" w:color="auto"/>
              <w:left w:val="single" w:sz="4" w:space="0" w:color="auto"/>
              <w:bottom w:val="single" w:sz="4" w:space="0" w:color="auto"/>
              <w:right w:val="single" w:sz="4" w:space="0" w:color="auto"/>
            </w:tcBorders>
          </w:tcPr>
          <w:p w:rsidR="00FD7691" w:rsidRPr="00FD7691" w:rsidRDefault="00FD7691" w:rsidP="002043DF">
            <w:pPr>
              <w:spacing w:line="240" w:lineRule="atLeast"/>
              <w:jc w:val="center"/>
              <w:rPr>
                <w:sz w:val="26"/>
                <w:szCs w:val="26"/>
              </w:rPr>
            </w:pPr>
            <w:r w:rsidRPr="00FD7691">
              <w:rPr>
                <w:sz w:val="26"/>
                <w:szCs w:val="26"/>
              </w:rPr>
              <w:t>4</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B01A</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антитромботические средства</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B01AC</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антиагреганты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ацетилсалициловая кислота + магния гидроксид </w:t>
            </w:r>
          </w:p>
        </w:tc>
        <w:tc>
          <w:tcPr>
            <w:tcW w:w="2693" w:type="dxa"/>
            <w:gridSpan w:val="3"/>
            <w:tcBorders>
              <w:top w:val="single" w:sz="6" w:space="0" w:color="auto"/>
              <w:left w:val="single" w:sz="6" w:space="0" w:color="auto"/>
              <w:bottom w:val="single" w:sz="6" w:space="0" w:color="auto"/>
              <w:right w:val="single" w:sz="6" w:space="0" w:color="auto"/>
            </w:tcBorders>
          </w:tcPr>
          <w:p w:rsidR="008F3C5B" w:rsidRDefault="00D73E42" w:rsidP="00D97254">
            <w:pPr>
              <w:pStyle w:val="ConsPlusNormal"/>
              <w:widowControl/>
              <w:ind w:firstLine="0"/>
              <w:rPr>
                <w:rFonts w:ascii="Times New Roman" w:hAnsi="Times New Roman" w:cs="Times New Roman"/>
                <w:sz w:val="26"/>
                <w:szCs w:val="26"/>
              </w:rPr>
            </w:pPr>
            <w:proofErr w:type="gramStart"/>
            <w:r w:rsidRPr="00FD7691">
              <w:rPr>
                <w:rFonts w:ascii="Times New Roman" w:hAnsi="Times New Roman" w:cs="Times New Roman"/>
                <w:sz w:val="26"/>
                <w:szCs w:val="26"/>
              </w:rPr>
              <w:t>таблетки, покрытые пл</w:t>
            </w:r>
            <w:r w:rsidR="008F3C5B">
              <w:rPr>
                <w:rFonts w:ascii="Times New Roman" w:hAnsi="Times New Roman" w:cs="Times New Roman"/>
                <w:sz w:val="26"/>
                <w:szCs w:val="26"/>
              </w:rPr>
              <w:t>е</w:t>
            </w:r>
            <w:r w:rsidRPr="00FD7691">
              <w:rPr>
                <w:rFonts w:ascii="Times New Roman" w:hAnsi="Times New Roman" w:cs="Times New Roman"/>
                <w:sz w:val="26"/>
                <w:szCs w:val="26"/>
              </w:rPr>
              <w:t>ночной оболоч</w:t>
            </w:r>
            <w:r w:rsidR="008F3C5B">
              <w:rPr>
                <w:rFonts w:ascii="Times New Roman" w:hAnsi="Times New Roman" w:cs="Times New Roman"/>
                <w:sz w:val="26"/>
                <w:szCs w:val="26"/>
              </w:rPr>
              <w:t>-</w:t>
            </w:r>
            <w:proofErr w:type="gramEnd"/>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кой     </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              </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C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proofErr w:type="gramStart"/>
            <w:r w:rsidRPr="00FD7691">
              <w:rPr>
                <w:rFonts w:ascii="Times New Roman" w:hAnsi="Times New Roman" w:cs="Times New Roman"/>
                <w:sz w:val="26"/>
                <w:szCs w:val="26"/>
              </w:rPr>
              <w:t>сердечно-сосудистая</w:t>
            </w:r>
            <w:proofErr w:type="gramEnd"/>
            <w:r w:rsidRPr="00FD7691">
              <w:rPr>
                <w:rFonts w:ascii="Times New Roman" w:hAnsi="Times New Roman" w:cs="Times New Roman"/>
                <w:sz w:val="26"/>
                <w:szCs w:val="26"/>
              </w:rPr>
              <w:t xml:space="preserve">    </w:t>
            </w:r>
            <w:r w:rsidRPr="00FD7691">
              <w:rPr>
                <w:rFonts w:ascii="Times New Roman" w:hAnsi="Times New Roman" w:cs="Times New Roman"/>
                <w:sz w:val="26"/>
                <w:szCs w:val="26"/>
              </w:rPr>
              <w:br/>
              <w:t xml:space="preserve">система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C02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 xml:space="preserve">гипотензивные препараты другие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C02К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 xml:space="preserve">антигипертензивные препараты другие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C02КХ</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антигипертензивные средства</w:t>
            </w:r>
          </w:p>
          <w:p w:rsidR="00D73E42" w:rsidRPr="00FD7691" w:rsidRDefault="00D73E42" w:rsidP="00D97254">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бозентан</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оболочкой</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C08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 xml:space="preserve">блокаторы кальциевых   </w:t>
            </w:r>
            <w:r w:rsidRPr="00FD7691">
              <w:rPr>
                <w:rFonts w:ascii="Times New Roman" w:hAnsi="Times New Roman" w:cs="Times New Roman"/>
                <w:sz w:val="26"/>
                <w:szCs w:val="26"/>
              </w:rPr>
              <w:br/>
              <w:t xml:space="preserve">каналов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C08D</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proofErr w:type="gramStart"/>
            <w:r w:rsidRPr="00FD7691">
              <w:rPr>
                <w:rFonts w:ascii="Times New Roman" w:hAnsi="Times New Roman" w:cs="Times New Roman"/>
                <w:sz w:val="26"/>
                <w:szCs w:val="26"/>
              </w:rPr>
              <w:t>селективные</w:t>
            </w:r>
            <w:proofErr w:type="gramEnd"/>
            <w:r w:rsidRPr="00FD7691">
              <w:rPr>
                <w:rFonts w:ascii="Times New Roman" w:hAnsi="Times New Roman" w:cs="Times New Roman"/>
                <w:sz w:val="26"/>
                <w:szCs w:val="26"/>
              </w:rPr>
              <w:t xml:space="preserve"> блокаторы кальциевых каналов с прямым действием на сердце</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495"/>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C08DВ</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производные бензотиазепина</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дилтиазем</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8F3C5B">
            <w:pPr>
              <w:pStyle w:val="ConsPlusNormal"/>
              <w:widowControl/>
              <w:spacing w:after="120"/>
              <w:ind w:firstLine="0"/>
              <w:rPr>
                <w:rFonts w:ascii="Times New Roman" w:hAnsi="Times New Roman" w:cs="Times New Roman"/>
                <w:sz w:val="26"/>
                <w:szCs w:val="26"/>
              </w:rPr>
            </w:pPr>
            <w:r w:rsidRPr="00FD7691">
              <w:rPr>
                <w:rFonts w:ascii="Times New Roman" w:hAnsi="Times New Roman" w:cs="Times New Roman"/>
                <w:sz w:val="26"/>
                <w:szCs w:val="26"/>
              </w:rPr>
              <w:t>таблетки;</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пролонгированного действия;</w:t>
            </w:r>
          </w:p>
          <w:p w:rsidR="00D73E42" w:rsidRPr="00FD7691" w:rsidRDefault="00D73E42" w:rsidP="008F3C5B">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пл</w:t>
            </w:r>
            <w:r w:rsidR="008F3C5B">
              <w:rPr>
                <w:rFonts w:ascii="Times New Roman" w:hAnsi="Times New Roman" w:cs="Times New Roman"/>
                <w:sz w:val="26"/>
                <w:szCs w:val="26"/>
              </w:rPr>
              <w:t>е</w:t>
            </w:r>
            <w:r w:rsidRPr="00FD7691">
              <w:rPr>
                <w:rFonts w:ascii="Times New Roman" w:hAnsi="Times New Roman" w:cs="Times New Roman"/>
                <w:sz w:val="26"/>
                <w:szCs w:val="26"/>
              </w:rPr>
              <w:t>ночной оболочкой;</w:t>
            </w:r>
          </w:p>
          <w:p w:rsidR="00D73E42" w:rsidRPr="00FD7691" w:rsidRDefault="00D73E42" w:rsidP="008F3C5B">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таблетки пролонгированного действия, покрытые пл</w:t>
            </w:r>
            <w:r w:rsidR="008F3C5B">
              <w:rPr>
                <w:rFonts w:ascii="Times New Roman" w:hAnsi="Times New Roman" w:cs="Times New Roman"/>
                <w:sz w:val="26"/>
                <w:szCs w:val="26"/>
              </w:rPr>
              <w:t>е</w:t>
            </w:r>
            <w:r w:rsidRPr="00FD7691">
              <w:rPr>
                <w:rFonts w:ascii="Times New Roman" w:hAnsi="Times New Roman" w:cs="Times New Roman"/>
                <w:sz w:val="26"/>
                <w:szCs w:val="26"/>
              </w:rPr>
              <w:t>ночной оболочкой</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G04ВЕ</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другие  </w:t>
            </w:r>
            <w:proofErr w:type="gramStart"/>
            <w:r w:rsidRPr="00FD7691">
              <w:rPr>
                <w:rFonts w:ascii="Times New Roman" w:hAnsi="Times New Roman" w:cs="Times New Roman"/>
                <w:sz w:val="26"/>
                <w:szCs w:val="26"/>
              </w:rPr>
              <w:t>сердечно-сосудистые</w:t>
            </w:r>
            <w:proofErr w:type="gramEnd"/>
            <w:r w:rsidRPr="00FD7691">
              <w:rPr>
                <w:rFonts w:ascii="Times New Roman" w:hAnsi="Times New Roman" w:cs="Times New Roman"/>
                <w:sz w:val="26"/>
                <w:szCs w:val="26"/>
              </w:rPr>
              <w:t xml:space="preserve">  средства</w:t>
            </w:r>
          </w:p>
          <w:p w:rsidR="00D73E42" w:rsidRPr="00FD7691" w:rsidRDefault="00D73E42" w:rsidP="00D97254">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силденафил</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8F3C5B">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пл</w:t>
            </w:r>
            <w:r w:rsidR="008F3C5B">
              <w:rPr>
                <w:rFonts w:ascii="Times New Roman" w:hAnsi="Times New Roman" w:cs="Times New Roman"/>
                <w:sz w:val="26"/>
                <w:szCs w:val="26"/>
              </w:rPr>
              <w:t>е</w:t>
            </w:r>
            <w:r w:rsidRPr="00FD7691">
              <w:rPr>
                <w:rFonts w:ascii="Times New Roman" w:hAnsi="Times New Roman" w:cs="Times New Roman"/>
                <w:sz w:val="26"/>
                <w:szCs w:val="26"/>
              </w:rPr>
              <w:t>ночной оболочкой</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69"/>
        </w:trPr>
        <w:tc>
          <w:tcPr>
            <w:tcW w:w="10207" w:type="dxa"/>
            <w:gridSpan w:val="6"/>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before="40" w:after="40"/>
              <w:ind w:firstLine="0"/>
              <w:rPr>
                <w:rFonts w:ascii="Times New Roman" w:hAnsi="Times New Roman" w:cs="Times New Roman"/>
                <w:sz w:val="26"/>
                <w:szCs w:val="26"/>
              </w:rPr>
            </w:pPr>
            <w:r w:rsidRPr="00FD7691">
              <w:rPr>
                <w:rFonts w:ascii="Times New Roman" w:hAnsi="Times New Roman" w:cs="Times New Roman"/>
                <w:sz w:val="26"/>
                <w:szCs w:val="26"/>
              </w:rPr>
              <w:t>Незавершенный остеогенез</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0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пищеварительный тракт и</w:t>
            </w:r>
            <w:r w:rsidRPr="00FD7691">
              <w:rPr>
                <w:rFonts w:ascii="Times New Roman" w:hAnsi="Times New Roman" w:cs="Times New Roman"/>
                <w:sz w:val="26"/>
                <w:szCs w:val="26"/>
              </w:rPr>
              <w:br/>
              <w:t xml:space="preserve">обмен веществ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38"/>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A11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 xml:space="preserve">витамины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0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А11С</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9C2835">
            <w:pPr>
              <w:pStyle w:val="ConsPlusNormal"/>
              <w:widowControl/>
              <w:spacing w:after="40"/>
              <w:ind w:firstLine="0"/>
              <w:rPr>
                <w:rFonts w:ascii="Times New Roman" w:hAnsi="Times New Roman" w:cs="Times New Roman"/>
                <w:sz w:val="26"/>
                <w:szCs w:val="26"/>
              </w:rPr>
            </w:pPr>
            <w:r w:rsidRPr="00FD7691">
              <w:rPr>
                <w:rFonts w:ascii="Times New Roman" w:hAnsi="Times New Roman" w:cs="Times New Roman"/>
                <w:sz w:val="26"/>
                <w:szCs w:val="26"/>
              </w:rPr>
              <w:t>витамины</w:t>
            </w:r>
            <w:proofErr w:type="gramStart"/>
            <w:r w:rsidRPr="00FD7691">
              <w:rPr>
                <w:rFonts w:ascii="Times New Roman" w:hAnsi="Times New Roman" w:cs="Times New Roman"/>
                <w:sz w:val="26"/>
                <w:szCs w:val="26"/>
              </w:rPr>
              <w:t xml:space="preserve"> А</w:t>
            </w:r>
            <w:proofErr w:type="gramEnd"/>
            <w:r w:rsidRPr="00FD7691">
              <w:rPr>
                <w:rFonts w:ascii="Times New Roman" w:hAnsi="Times New Roman" w:cs="Times New Roman"/>
                <w:sz w:val="26"/>
                <w:szCs w:val="26"/>
              </w:rPr>
              <w:t xml:space="preserve"> и </w:t>
            </w:r>
            <w:r w:rsidRPr="00FD7691">
              <w:rPr>
                <w:rFonts w:ascii="Times New Roman" w:hAnsi="Times New Roman" w:cs="Times New Roman"/>
                <w:sz w:val="26"/>
                <w:szCs w:val="26"/>
                <w:lang w:val="en-US"/>
              </w:rPr>
              <w:t>D</w:t>
            </w:r>
            <w:r w:rsidRPr="00FD7691">
              <w:rPr>
                <w:rFonts w:ascii="Times New Roman" w:hAnsi="Times New Roman" w:cs="Times New Roman"/>
                <w:sz w:val="26"/>
                <w:szCs w:val="26"/>
              </w:rPr>
              <w:t>, включая их комбинации</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0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А11СС</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витамин </w:t>
            </w:r>
            <w:r w:rsidRPr="00FD7691">
              <w:rPr>
                <w:rFonts w:ascii="Times New Roman" w:hAnsi="Times New Roman" w:cs="Times New Roman"/>
                <w:sz w:val="26"/>
                <w:szCs w:val="26"/>
                <w:lang w:val="en-US"/>
              </w:rPr>
              <w:t>D</w:t>
            </w:r>
            <w:r w:rsidRPr="00FD7691">
              <w:rPr>
                <w:rFonts w:ascii="Times New Roman" w:hAnsi="Times New Roman" w:cs="Times New Roman"/>
                <w:sz w:val="26"/>
                <w:szCs w:val="26"/>
              </w:rPr>
              <w:t xml:space="preserve"> и его аналоги</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альфакальцидол</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таблетки; </w:t>
            </w:r>
          </w:p>
          <w:p w:rsidR="00D73E42" w:rsidRPr="00FD7691" w:rsidRDefault="00D73E42" w:rsidP="008F3C5B">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 xml:space="preserve">капсулы; </w:t>
            </w:r>
          </w:p>
          <w:p w:rsidR="00D73E42" w:rsidRPr="00FD7691" w:rsidRDefault="00D73E42" w:rsidP="008F3C5B">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капли для при</w:t>
            </w:r>
            <w:r w:rsidR="008F3C5B">
              <w:rPr>
                <w:rFonts w:ascii="Times New Roman" w:hAnsi="Times New Roman" w:cs="Times New Roman"/>
                <w:sz w:val="26"/>
                <w:szCs w:val="26"/>
              </w:rPr>
              <w:t>е</w:t>
            </w:r>
            <w:r w:rsidRPr="00FD7691">
              <w:rPr>
                <w:rFonts w:ascii="Times New Roman" w:hAnsi="Times New Roman" w:cs="Times New Roman"/>
                <w:sz w:val="26"/>
                <w:szCs w:val="26"/>
              </w:rPr>
              <w:t>ма внутрь;</w:t>
            </w:r>
          </w:p>
        </w:tc>
      </w:tr>
      <w:tr w:rsidR="008F3C5B" w:rsidRPr="00FD7691" w:rsidTr="009C2835">
        <w:tc>
          <w:tcPr>
            <w:tcW w:w="993"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r w:rsidRPr="00FD7691">
              <w:rPr>
                <w:sz w:val="26"/>
                <w:szCs w:val="26"/>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r w:rsidRPr="00FD7691">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r w:rsidRPr="00FD7691">
              <w:rPr>
                <w:sz w:val="26"/>
                <w:szCs w:val="26"/>
              </w:rPr>
              <w:t>3</w:t>
            </w:r>
          </w:p>
        </w:tc>
        <w:tc>
          <w:tcPr>
            <w:tcW w:w="2693" w:type="dxa"/>
            <w:gridSpan w:val="3"/>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r w:rsidRPr="00FD7691">
              <w:rPr>
                <w:sz w:val="26"/>
                <w:szCs w:val="26"/>
              </w:rPr>
              <w:t>4</w:t>
            </w:r>
          </w:p>
        </w:tc>
      </w:tr>
      <w:tr w:rsidR="008F3C5B" w:rsidRPr="00FD7691" w:rsidTr="009C2835">
        <w:tc>
          <w:tcPr>
            <w:tcW w:w="993"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8F3C5B" w:rsidRPr="00FD7691" w:rsidRDefault="008F3C5B" w:rsidP="002043DF">
            <w:pPr>
              <w:spacing w:line="240" w:lineRule="atLeast"/>
              <w:jc w:val="center"/>
              <w:rPr>
                <w:sz w:val="26"/>
                <w:szCs w:val="26"/>
              </w:rPr>
            </w:pPr>
          </w:p>
        </w:tc>
        <w:tc>
          <w:tcPr>
            <w:tcW w:w="2693" w:type="dxa"/>
            <w:gridSpan w:val="3"/>
            <w:tcBorders>
              <w:top w:val="single" w:sz="4" w:space="0" w:color="auto"/>
              <w:left w:val="single" w:sz="4" w:space="0" w:color="auto"/>
              <w:bottom w:val="single" w:sz="4" w:space="0" w:color="auto"/>
              <w:right w:val="single" w:sz="4" w:space="0" w:color="auto"/>
            </w:tcBorders>
          </w:tcPr>
          <w:p w:rsidR="008F3C5B" w:rsidRPr="00FD7691" w:rsidRDefault="008F3C5B" w:rsidP="008F3C5B">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раствор для внутривенного введения;</w:t>
            </w:r>
          </w:p>
          <w:p w:rsidR="008F3C5B" w:rsidRPr="00FD7691" w:rsidRDefault="008F3C5B" w:rsidP="008F3C5B">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раствор для при</w:t>
            </w:r>
            <w:r>
              <w:rPr>
                <w:rFonts w:ascii="Times New Roman" w:hAnsi="Times New Roman" w:cs="Times New Roman"/>
                <w:sz w:val="26"/>
                <w:szCs w:val="26"/>
              </w:rPr>
              <w:t>е</w:t>
            </w:r>
            <w:r w:rsidRPr="00FD7691">
              <w:rPr>
                <w:rFonts w:ascii="Times New Roman" w:hAnsi="Times New Roman" w:cs="Times New Roman"/>
                <w:sz w:val="26"/>
                <w:szCs w:val="26"/>
              </w:rPr>
              <w:t>ма внутрь в масле</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H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гормональные препараты </w:t>
            </w:r>
            <w:r w:rsidRPr="00FD7691">
              <w:rPr>
                <w:rFonts w:ascii="Times New Roman" w:hAnsi="Times New Roman" w:cs="Times New Roman"/>
                <w:sz w:val="26"/>
                <w:szCs w:val="26"/>
              </w:rPr>
              <w:br/>
              <w:t xml:space="preserve">системного действия,   </w:t>
            </w:r>
            <w:r w:rsidRPr="00FD7691">
              <w:rPr>
                <w:rFonts w:ascii="Times New Roman" w:hAnsi="Times New Roman" w:cs="Times New Roman"/>
                <w:sz w:val="26"/>
                <w:szCs w:val="26"/>
              </w:rPr>
              <w:br/>
              <w:t xml:space="preserve">кроме половых гормонов </w:t>
            </w:r>
            <w:r w:rsidRPr="00FD7691">
              <w:rPr>
                <w:rFonts w:ascii="Times New Roman" w:hAnsi="Times New Roman" w:cs="Times New Roman"/>
                <w:sz w:val="26"/>
                <w:szCs w:val="26"/>
              </w:rPr>
              <w:br/>
              <w:t xml:space="preserve">и инсулинов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H05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препараты, регулирующие</w:t>
            </w:r>
            <w:r w:rsidRPr="00FD7691">
              <w:rPr>
                <w:rFonts w:ascii="Times New Roman" w:hAnsi="Times New Roman" w:cs="Times New Roman"/>
                <w:sz w:val="26"/>
                <w:szCs w:val="26"/>
              </w:rPr>
              <w:br/>
              <w:t xml:space="preserve">обмен кальция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H05B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антипаратиреоидные     </w:t>
            </w:r>
            <w:r w:rsidRPr="00FD7691">
              <w:rPr>
                <w:rFonts w:ascii="Times New Roman" w:hAnsi="Times New Roman" w:cs="Times New Roman"/>
                <w:sz w:val="26"/>
                <w:szCs w:val="26"/>
              </w:rPr>
              <w:br/>
              <w:t xml:space="preserve">гормоны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H05BA</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препараты кальцитонина </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кальцитонин  </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0A57BA">
            <w:pPr>
              <w:pStyle w:val="ConsPlusNormal"/>
              <w:widowControl/>
              <w:spacing w:before="120"/>
              <w:ind w:firstLine="0"/>
              <w:rPr>
                <w:rFonts w:ascii="Times New Roman" w:hAnsi="Times New Roman" w:cs="Times New Roman"/>
                <w:sz w:val="26"/>
                <w:szCs w:val="26"/>
              </w:rPr>
            </w:pPr>
            <w:r w:rsidRPr="00FD7691">
              <w:rPr>
                <w:rFonts w:ascii="Times New Roman" w:hAnsi="Times New Roman" w:cs="Times New Roman"/>
                <w:sz w:val="26"/>
                <w:szCs w:val="26"/>
              </w:rPr>
              <w:t xml:space="preserve">раствор для инъекций;                    </w:t>
            </w:r>
            <w:r w:rsidRPr="00FD7691">
              <w:rPr>
                <w:rFonts w:ascii="Times New Roman" w:hAnsi="Times New Roman" w:cs="Times New Roman"/>
                <w:sz w:val="26"/>
                <w:szCs w:val="26"/>
              </w:rPr>
              <w:br/>
              <w:t xml:space="preserve">спрей назальный дозированный </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2"/>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костно-мышечная система</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М05</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препараты для лечения заболеваний костей</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М05В</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препараты, влияющие на минерализацию и структуру костей</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М05ВХ</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препараты, влияющие на минерализацию и структуру костей</w:t>
            </w:r>
          </w:p>
        </w:tc>
        <w:tc>
          <w:tcPr>
            <w:tcW w:w="28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остеогенон</w:t>
            </w:r>
          </w:p>
        </w:tc>
        <w:tc>
          <w:tcPr>
            <w:tcW w:w="2693" w:type="dxa"/>
            <w:gridSpan w:val="3"/>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оболочкой</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10207" w:type="dxa"/>
            <w:gridSpan w:val="6"/>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состояния гиперфункции гипофиза</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препараты и            </w:t>
            </w:r>
            <w:r w:rsidRPr="00FD7691">
              <w:rPr>
                <w:rFonts w:ascii="Times New Roman" w:hAnsi="Times New Roman" w:cs="Times New Roman"/>
                <w:sz w:val="26"/>
                <w:szCs w:val="26"/>
              </w:rPr>
              <w:br/>
              <w:t xml:space="preserve">иммуномодуляторы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L02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гормональные препараты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L02</w:t>
            </w:r>
            <w:r w:rsidRPr="00FD7691">
              <w:rPr>
                <w:rFonts w:ascii="Times New Roman" w:hAnsi="Times New Roman" w:cs="Times New Roman"/>
                <w:sz w:val="26"/>
                <w:szCs w:val="26"/>
                <w:lang w:val="en-US"/>
              </w:rPr>
              <w:t>A</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гормоны и родственные соединения</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02</w:t>
            </w:r>
            <w:r w:rsidRPr="00FD7691">
              <w:rPr>
                <w:rFonts w:ascii="Times New Roman" w:hAnsi="Times New Roman" w:cs="Times New Roman"/>
                <w:sz w:val="26"/>
                <w:szCs w:val="26"/>
                <w:lang w:val="en-US"/>
              </w:rPr>
              <w:t>AE</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аналоги гонадотропин – рилизинг гормона</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трипторелин  </w:t>
            </w:r>
          </w:p>
        </w:tc>
        <w:tc>
          <w:tcPr>
            <w:tcW w:w="2656" w:type="dxa"/>
            <w:gridSpan w:val="2"/>
            <w:tcBorders>
              <w:top w:val="single" w:sz="6" w:space="0" w:color="auto"/>
              <w:left w:val="single" w:sz="6" w:space="0" w:color="auto"/>
              <w:bottom w:val="single" w:sz="6" w:space="0" w:color="auto"/>
              <w:right w:val="single" w:sz="6" w:space="0" w:color="auto"/>
            </w:tcBorders>
          </w:tcPr>
          <w:p w:rsidR="009C2835" w:rsidRDefault="00D73E42" w:rsidP="009C2835">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лиофилизат для приготовления </w:t>
            </w:r>
            <w:r w:rsidRPr="00FD7691">
              <w:rPr>
                <w:rFonts w:ascii="Times New Roman" w:hAnsi="Times New Roman" w:cs="Times New Roman"/>
                <w:sz w:val="26"/>
                <w:szCs w:val="26"/>
              </w:rPr>
              <w:br/>
              <w:t xml:space="preserve">раствора для </w:t>
            </w:r>
            <w:proofErr w:type="gramStart"/>
            <w:r w:rsidRPr="00FD7691">
              <w:rPr>
                <w:rFonts w:ascii="Times New Roman" w:hAnsi="Times New Roman" w:cs="Times New Roman"/>
                <w:sz w:val="26"/>
                <w:szCs w:val="26"/>
              </w:rPr>
              <w:t>подкож</w:t>
            </w:r>
            <w:r w:rsidR="009C2835">
              <w:rPr>
                <w:rFonts w:ascii="Times New Roman" w:hAnsi="Times New Roman" w:cs="Times New Roman"/>
                <w:sz w:val="26"/>
                <w:szCs w:val="26"/>
              </w:rPr>
              <w:t>-</w:t>
            </w:r>
            <w:r w:rsidRPr="00FD7691">
              <w:rPr>
                <w:rFonts w:ascii="Times New Roman" w:hAnsi="Times New Roman" w:cs="Times New Roman"/>
                <w:sz w:val="26"/>
                <w:szCs w:val="26"/>
              </w:rPr>
              <w:t>ного</w:t>
            </w:r>
            <w:proofErr w:type="gramEnd"/>
            <w:r w:rsidR="009C2835">
              <w:rPr>
                <w:rFonts w:ascii="Times New Roman" w:hAnsi="Times New Roman" w:cs="Times New Roman"/>
                <w:sz w:val="26"/>
                <w:szCs w:val="26"/>
              </w:rPr>
              <w:t xml:space="preserve"> </w:t>
            </w:r>
            <w:r w:rsidRPr="00FD7691">
              <w:rPr>
                <w:rFonts w:ascii="Times New Roman" w:hAnsi="Times New Roman" w:cs="Times New Roman"/>
                <w:sz w:val="26"/>
                <w:szCs w:val="26"/>
              </w:rPr>
              <w:t xml:space="preserve">введения;  </w:t>
            </w:r>
          </w:p>
          <w:p w:rsidR="00D73E42" w:rsidRPr="00FD7691" w:rsidRDefault="00D73E42" w:rsidP="009C2835">
            <w:pPr>
              <w:pStyle w:val="ConsPlusNormal"/>
              <w:widowControl/>
              <w:ind w:firstLine="0"/>
              <w:rPr>
                <w:rFonts w:ascii="Times New Roman" w:hAnsi="Times New Roman" w:cs="Times New Roman"/>
                <w:sz w:val="26"/>
                <w:szCs w:val="26"/>
              </w:rPr>
            </w:pPr>
            <w:r w:rsidRPr="009C2835">
              <w:rPr>
                <w:rFonts w:ascii="Times New Roman" w:hAnsi="Times New Roman" w:cs="Times New Roman"/>
                <w:sz w:val="26"/>
                <w:szCs w:val="26"/>
              </w:rPr>
              <w:t xml:space="preserve">   </w:t>
            </w:r>
            <w:r w:rsidRPr="009C2835">
              <w:rPr>
                <w:rFonts w:ascii="Times New Roman" w:hAnsi="Times New Roman" w:cs="Times New Roman"/>
                <w:sz w:val="26"/>
                <w:szCs w:val="26"/>
              </w:rPr>
              <w:br/>
            </w:r>
            <w:r w:rsidRPr="00FD7691">
              <w:rPr>
                <w:rFonts w:ascii="Times New Roman" w:hAnsi="Times New Roman" w:cs="Times New Roman"/>
                <w:sz w:val="26"/>
                <w:szCs w:val="26"/>
              </w:rPr>
              <w:t xml:space="preserve">лиофилизат для приготовления </w:t>
            </w:r>
            <w:r w:rsidRPr="00FD7691">
              <w:rPr>
                <w:rFonts w:ascii="Times New Roman" w:hAnsi="Times New Roman" w:cs="Times New Roman"/>
                <w:sz w:val="26"/>
                <w:szCs w:val="26"/>
              </w:rPr>
              <w:br/>
              <w:t>суспензии для внутримышечного</w:t>
            </w:r>
            <w:r w:rsidRPr="00FD7691">
              <w:rPr>
                <w:rFonts w:ascii="Times New Roman" w:hAnsi="Times New Roman" w:cs="Times New Roman"/>
                <w:sz w:val="26"/>
                <w:szCs w:val="26"/>
              </w:rPr>
              <w:br/>
              <w:t xml:space="preserve">введения </w:t>
            </w:r>
            <w:proofErr w:type="gramStart"/>
            <w:r w:rsidRPr="00FD7691">
              <w:rPr>
                <w:rFonts w:ascii="Times New Roman" w:hAnsi="Times New Roman" w:cs="Times New Roman"/>
                <w:sz w:val="26"/>
                <w:szCs w:val="26"/>
              </w:rPr>
              <w:t>пролонги</w:t>
            </w:r>
            <w:r w:rsidR="009C2835">
              <w:rPr>
                <w:rFonts w:ascii="Times New Roman" w:hAnsi="Times New Roman" w:cs="Times New Roman"/>
                <w:sz w:val="26"/>
                <w:szCs w:val="26"/>
              </w:rPr>
              <w:t>-</w:t>
            </w:r>
            <w:r w:rsidRPr="00FD7691">
              <w:rPr>
                <w:rFonts w:ascii="Times New Roman" w:hAnsi="Times New Roman" w:cs="Times New Roman"/>
                <w:sz w:val="26"/>
                <w:szCs w:val="26"/>
              </w:rPr>
              <w:t>рованного</w:t>
            </w:r>
            <w:proofErr w:type="gramEnd"/>
            <w:r w:rsidRPr="00FD7691">
              <w:rPr>
                <w:rFonts w:ascii="Times New Roman" w:hAnsi="Times New Roman" w:cs="Times New Roman"/>
                <w:sz w:val="26"/>
                <w:szCs w:val="26"/>
              </w:rPr>
              <w:t xml:space="preserve">   </w:t>
            </w:r>
            <w:r w:rsidRPr="00FD7691">
              <w:rPr>
                <w:rFonts w:ascii="Times New Roman" w:hAnsi="Times New Roman" w:cs="Times New Roman"/>
                <w:sz w:val="26"/>
                <w:szCs w:val="26"/>
              </w:rPr>
              <w:br/>
              <w:t xml:space="preserve">действия;                     </w:t>
            </w:r>
          </w:p>
        </w:tc>
      </w:tr>
      <w:tr w:rsidR="000A57BA" w:rsidRPr="00FD7691" w:rsidTr="009C2835">
        <w:tc>
          <w:tcPr>
            <w:tcW w:w="993"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r w:rsidRPr="00FD7691">
              <w:rPr>
                <w:sz w:val="26"/>
                <w:szCs w:val="26"/>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r w:rsidRPr="00FD7691">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r w:rsidRPr="00FD7691">
              <w:rPr>
                <w:sz w:val="26"/>
                <w:szCs w:val="26"/>
              </w:rPr>
              <w:t>3</w:t>
            </w:r>
          </w:p>
        </w:tc>
        <w:tc>
          <w:tcPr>
            <w:tcW w:w="2693" w:type="dxa"/>
            <w:gridSpan w:val="3"/>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r w:rsidRPr="00FD7691">
              <w:rPr>
                <w:sz w:val="26"/>
                <w:szCs w:val="26"/>
              </w:rPr>
              <w:t>4</w:t>
            </w:r>
          </w:p>
        </w:tc>
      </w:tr>
      <w:tr w:rsidR="000A57BA" w:rsidRPr="00FD7691" w:rsidTr="009C2835">
        <w:trPr>
          <w:trHeight w:val="3650"/>
        </w:trPr>
        <w:tc>
          <w:tcPr>
            <w:tcW w:w="993"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0A57BA" w:rsidRPr="00FD7691" w:rsidRDefault="000A57BA" w:rsidP="002043DF">
            <w:pPr>
              <w:spacing w:line="240" w:lineRule="atLeast"/>
              <w:jc w:val="center"/>
              <w:rPr>
                <w:sz w:val="26"/>
                <w:szCs w:val="26"/>
              </w:rPr>
            </w:pPr>
          </w:p>
        </w:tc>
        <w:tc>
          <w:tcPr>
            <w:tcW w:w="2693" w:type="dxa"/>
            <w:gridSpan w:val="3"/>
            <w:tcBorders>
              <w:top w:val="single" w:sz="4" w:space="0" w:color="auto"/>
              <w:left w:val="single" w:sz="4" w:space="0" w:color="auto"/>
              <w:bottom w:val="single" w:sz="4" w:space="0" w:color="auto"/>
              <w:right w:val="single" w:sz="4" w:space="0" w:color="auto"/>
            </w:tcBorders>
          </w:tcPr>
          <w:p w:rsidR="000A57BA" w:rsidRPr="00FD7691" w:rsidRDefault="000A57BA" w:rsidP="000A57BA">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лиофилизат для приготовления </w:t>
            </w:r>
            <w:r w:rsidRPr="00FD7691">
              <w:rPr>
                <w:rFonts w:ascii="Times New Roman" w:hAnsi="Times New Roman" w:cs="Times New Roman"/>
                <w:sz w:val="26"/>
                <w:szCs w:val="26"/>
              </w:rPr>
              <w:br/>
              <w:t>суспензии для внутримышечного</w:t>
            </w:r>
            <w:r w:rsidRPr="00FD7691">
              <w:rPr>
                <w:rFonts w:ascii="Times New Roman" w:hAnsi="Times New Roman" w:cs="Times New Roman"/>
                <w:sz w:val="26"/>
                <w:szCs w:val="26"/>
              </w:rPr>
              <w:br/>
              <w:t xml:space="preserve">и подкожного введения        </w:t>
            </w:r>
            <w:r w:rsidRPr="00FD7691">
              <w:rPr>
                <w:rFonts w:ascii="Times New Roman" w:hAnsi="Times New Roman" w:cs="Times New Roman"/>
                <w:sz w:val="26"/>
                <w:szCs w:val="26"/>
              </w:rPr>
              <w:br/>
              <w:t xml:space="preserve">пролонгированного действия;  </w:t>
            </w:r>
            <w:r w:rsidRPr="00FD7691">
              <w:rPr>
                <w:rFonts w:ascii="Times New Roman" w:hAnsi="Times New Roman" w:cs="Times New Roman"/>
                <w:sz w:val="26"/>
                <w:szCs w:val="26"/>
              </w:rPr>
              <w:br/>
            </w:r>
          </w:p>
          <w:p w:rsidR="000A57BA" w:rsidRPr="00FD7691" w:rsidRDefault="000A57BA" w:rsidP="000A57BA">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раствор для подкожного       </w:t>
            </w:r>
            <w:r w:rsidRPr="00FD7691">
              <w:rPr>
                <w:rFonts w:ascii="Times New Roman" w:hAnsi="Times New Roman" w:cs="Times New Roman"/>
                <w:sz w:val="26"/>
                <w:szCs w:val="26"/>
              </w:rPr>
              <w:br/>
              <w:t xml:space="preserve">введения      </w:t>
            </w:r>
          </w:p>
          <w:p w:rsidR="000A57BA" w:rsidRPr="00FD7691" w:rsidRDefault="000A57BA" w:rsidP="002043DF">
            <w:pPr>
              <w:spacing w:line="240" w:lineRule="atLeast"/>
              <w:jc w:val="center"/>
              <w:rPr>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11"/>
        </w:trPr>
        <w:tc>
          <w:tcPr>
            <w:tcW w:w="10207" w:type="dxa"/>
            <w:gridSpan w:val="6"/>
            <w:tcBorders>
              <w:top w:val="single" w:sz="4"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Пароксизмальная  ночная гемоглобинурия [Маркиафавы - Микели]</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препараты и            </w:t>
            </w:r>
            <w:r w:rsidRPr="00FD7691">
              <w:rPr>
                <w:rFonts w:ascii="Times New Roman" w:hAnsi="Times New Roman" w:cs="Times New Roman"/>
                <w:sz w:val="26"/>
                <w:szCs w:val="26"/>
              </w:rPr>
              <w:br/>
              <w:t xml:space="preserve">иммуномодуляторы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L04A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L04AА</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селективные иммунодепрессанты</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экулизумаб</w:t>
            </w: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концентрат для приготовления раствора для инфузий</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0207" w:type="dxa"/>
            <w:gridSpan w:val="6"/>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Юношеский артрит с системным началом</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H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гормональные препараты </w:t>
            </w:r>
            <w:r w:rsidRPr="00FD7691">
              <w:rPr>
                <w:rFonts w:ascii="Times New Roman" w:hAnsi="Times New Roman" w:cs="Times New Roman"/>
                <w:sz w:val="26"/>
                <w:szCs w:val="26"/>
              </w:rPr>
              <w:br/>
              <w:t xml:space="preserve">системного действия,   </w:t>
            </w:r>
            <w:r w:rsidRPr="00FD7691">
              <w:rPr>
                <w:rFonts w:ascii="Times New Roman" w:hAnsi="Times New Roman" w:cs="Times New Roman"/>
                <w:sz w:val="26"/>
                <w:szCs w:val="26"/>
              </w:rPr>
              <w:br/>
              <w:t xml:space="preserve">кроме половых гормонов </w:t>
            </w:r>
            <w:r w:rsidRPr="00FD7691">
              <w:rPr>
                <w:rFonts w:ascii="Times New Roman" w:hAnsi="Times New Roman" w:cs="Times New Roman"/>
                <w:sz w:val="26"/>
                <w:szCs w:val="26"/>
              </w:rPr>
              <w:br/>
              <w:t xml:space="preserve">и инсулинов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H02</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кортикостероиды системного действия</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H02A</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кортикостероиды системного действия</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H02AB</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глюкокортикоиды</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метилпреднизолон</w:t>
            </w: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суспензия  для  инъекций;</w:t>
            </w:r>
          </w:p>
          <w:p w:rsidR="00D73E42" w:rsidRPr="00FD7691" w:rsidRDefault="00D73E42" w:rsidP="00D97254">
            <w:pPr>
              <w:pStyle w:val="ConsPlusNormal"/>
              <w:widowControl/>
              <w:ind w:firstLine="0"/>
              <w:rPr>
                <w:rFonts w:ascii="Times New Roman" w:hAnsi="Times New Roman" w:cs="Times New Roman"/>
                <w:sz w:val="26"/>
                <w:szCs w:val="26"/>
              </w:rPr>
            </w:pP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препараты и            </w:t>
            </w:r>
            <w:r w:rsidRPr="00FD7691">
              <w:rPr>
                <w:rFonts w:ascii="Times New Roman" w:hAnsi="Times New Roman" w:cs="Times New Roman"/>
                <w:sz w:val="26"/>
                <w:szCs w:val="26"/>
              </w:rPr>
              <w:br/>
              <w:t xml:space="preserve">иммуномодуляторы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L01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препараты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993"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L01B </w:t>
            </w:r>
          </w:p>
        </w:tc>
        <w:tc>
          <w:tcPr>
            <w:tcW w:w="368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антиметаболиты         </w:t>
            </w:r>
          </w:p>
        </w:tc>
        <w:tc>
          <w:tcPr>
            <w:tcW w:w="2872"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bl>
    <w:p w:rsidR="00325D66" w:rsidRDefault="00325D66"/>
    <w:p w:rsidR="00325D66" w:rsidRDefault="00325D66"/>
    <w:p w:rsidR="00325D66" w:rsidRDefault="00325D6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402"/>
        <w:gridCol w:w="2977"/>
        <w:gridCol w:w="37"/>
        <w:gridCol w:w="2656"/>
      </w:tblGrid>
      <w:tr w:rsidR="00325D66" w:rsidRPr="00FD7691" w:rsidTr="009C2835">
        <w:tc>
          <w:tcPr>
            <w:tcW w:w="1135"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3</w:t>
            </w:r>
          </w:p>
        </w:tc>
        <w:tc>
          <w:tcPr>
            <w:tcW w:w="2693" w:type="dxa"/>
            <w:gridSpan w:val="2"/>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4</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31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L01BA</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аналоги фолиевой       </w:t>
            </w:r>
            <w:r w:rsidRPr="00FD7691">
              <w:rPr>
                <w:rFonts w:ascii="Times New Roman" w:hAnsi="Times New Roman" w:cs="Times New Roman"/>
                <w:sz w:val="26"/>
                <w:szCs w:val="26"/>
              </w:rPr>
              <w:br/>
              <w:t xml:space="preserve">кислоты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ind w:firstLine="0"/>
              <w:rPr>
                <w:rFonts w:ascii="Times New Roman" w:hAnsi="Times New Roman" w:cs="Times New Roman"/>
                <w:sz w:val="26"/>
                <w:szCs w:val="26"/>
              </w:rPr>
            </w:pPr>
            <w:r w:rsidRPr="00FD7691">
              <w:rPr>
                <w:rFonts w:ascii="Times New Roman" w:hAnsi="Times New Roman" w:cs="Times New Roman"/>
                <w:sz w:val="26"/>
                <w:szCs w:val="26"/>
              </w:rPr>
              <w:t xml:space="preserve">метотрексат  </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spacing w:after="240"/>
              <w:ind w:firstLine="0"/>
              <w:rPr>
                <w:rFonts w:ascii="Times New Roman" w:hAnsi="Times New Roman" w:cs="Times New Roman"/>
                <w:sz w:val="26"/>
                <w:szCs w:val="26"/>
              </w:rPr>
            </w:pPr>
            <w:r w:rsidRPr="00FD7691">
              <w:rPr>
                <w:rFonts w:ascii="Times New Roman" w:hAnsi="Times New Roman" w:cs="Times New Roman"/>
                <w:sz w:val="26"/>
                <w:szCs w:val="26"/>
              </w:rPr>
              <w:t xml:space="preserve">таблетки;  </w:t>
            </w:r>
          </w:p>
          <w:p w:rsidR="00D73E42" w:rsidRPr="00FD7691" w:rsidRDefault="00D73E42" w:rsidP="00D97254">
            <w:pPr>
              <w:pStyle w:val="ConsPlusNormal"/>
              <w:spacing w:after="240"/>
              <w:ind w:firstLine="0"/>
              <w:rPr>
                <w:rFonts w:ascii="Times New Roman" w:hAnsi="Times New Roman" w:cs="Times New Roman"/>
                <w:sz w:val="26"/>
                <w:szCs w:val="26"/>
              </w:rPr>
            </w:pPr>
            <w:r w:rsidRPr="00FD7691">
              <w:rPr>
                <w:rFonts w:ascii="Times New Roman" w:hAnsi="Times New Roman" w:cs="Times New Roman"/>
                <w:sz w:val="26"/>
                <w:szCs w:val="26"/>
              </w:rPr>
              <w:t>раствор для инъекций</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L04A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L04AB</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ингибиторы фактора     </w:t>
            </w:r>
            <w:r w:rsidRPr="00FD7691">
              <w:rPr>
                <w:rFonts w:ascii="Times New Roman" w:hAnsi="Times New Roman" w:cs="Times New Roman"/>
                <w:sz w:val="26"/>
                <w:szCs w:val="26"/>
              </w:rPr>
              <w:br/>
              <w:t xml:space="preserve">некроза опухоли альфа  </w:t>
            </w:r>
            <w:r w:rsidRPr="00FD7691">
              <w:rPr>
                <w:rFonts w:ascii="Times New Roman" w:hAnsi="Times New Roman" w:cs="Times New Roman"/>
                <w:sz w:val="26"/>
                <w:szCs w:val="26"/>
              </w:rPr>
              <w:br/>
              <w:t xml:space="preserve">(ФНО-альфа)      </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адалимумаб  </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раствор для подкожного введения     </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L04AC</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ингибиторы интерлейкина</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тоцилизумаб</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концентрат для приготовления раствора для инфузий</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84"/>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костно-мышечная система</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M01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противовоспалительные и</w:t>
            </w:r>
            <w:r w:rsidRPr="00FD7691">
              <w:rPr>
                <w:rFonts w:ascii="Times New Roman" w:hAnsi="Times New Roman" w:cs="Times New Roman"/>
                <w:sz w:val="26"/>
                <w:szCs w:val="26"/>
              </w:rPr>
              <w:br/>
              <w:t xml:space="preserve">противоревматические   </w:t>
            </w:r>
            <w:r w:rsidRPr="00FD7691">
              <w:rPr>
                <w:rFonts w:ascii="Times New Roman" w:hAnsi="Times New Roman" w:cs="Times New Roman"/>
                <w:sz w:val="26"/>
                <w:szCs w:val="26"/>
              </w:rPr>
              <w:br/>
              <w:t xml:space="preserve">препараты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M01C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базисные               </w:t>
            </w:r>
            <w:r w:rsidRPr="00FD7691">
              <w:rPr>
                <w:rFonts w:ascii="Times New Roman" w:hAnsi="Times New Roman" w:cs="Times New Roman"/>
                <w:sz w:val="26"/>
                <w:szCs w:val="26"/>
              </w:rPr>
              <w:br/>
              <w:t xml:space="preserve">противоревматические   </w:t>
            </w:r>
            <w:r w:rsidRPr="00FD7691">
              <w:rPr>
                <w:rFonts w:ascii="Times New Roman" w:hAnsi="Times New Roman" w:cs="Times New Roman"/>
                <w:sz w:val="26"/>
                <w:szCs w:val="26"/>
              </w:rPr>
              <w:br/>
              <w:t xml:space="preserve">препараты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spacing w:line="240" w:lineRule="atLeast"/>
              <w:rPr>
                <w:sz w:val="26"/>
                <w:szCs w:val="26"/>
              </w:rPr>
            </w:pPr>
            <w:r w:rsidRPr="00FD7691">
              <w:rPr>
                <w:sz w:val="26"/>
                <w:szCs w:val="26"/>
              </w:rPr>
              <w:t>M01CX</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spacing w:line="240" w:lineRule="atLeast"/>
              <w:rPr>
                <w:sz w:val="26"/>
                <w:szCs w:val="26"/>
              </w:rPr>
            </w:pPr>
            <w:r w:rsidRPr="00FD7691">
              <w:rPr>
                <w:sz w:val="26"/>
                <w:szCs w:val="26"/>
              </w:rPr>
              <w:t>другие базисные противоревматические препараты</w:t>
            </w:r>
          </w:p>
          <w:p w:rsidR="00D73E42" w:rsidRPr="00FD7691" w:rsidRDefault="00D73E42" w:rsidP="00D97254">
            <w:pPr>
              <w:spacing w:line="240" w:lineRule="atLeast"/>
              <w:rPr>
                <w:sz w:val="26"/>
                <w:szCs w:val="26"/>
              </w:rPr>
            </w:pP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spacing w:line="240" w:lineRule="atLeast"/>
              <w:rPr>
                <w:sz w:val="26"/>
                <w:szCs w:val="26"/>
              </w:rPr>
            </w:pPr>
            <w:r w:rsidRPr="00FD7691">
              <w:rPr>
                <w:sz w:val="26"/>
                <w:szCs w:val="26"/>
              </w:rPr>
              <w:t>лефлуномид</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a7"/>
              <w:rPr>
                <w:sz w:val="26"/>
                <w:szCs w:val="26"/>
              </w:rPr>
            </w:pPr>
            <w:r w:rsidRPr="00FD7691">
              <w:rPr>
                <w:sz w:val="26"/>
                <w:szCs w:val="26"/>
              </w:rPr>
              <w:t>таблетки, покрытые пл</w:t>
            </w:r>
            <w:r w:rsidR="009C2835">
              <w:rPr>
                <w:sz w:val="26"/>
                <w:szCs w:val="26"/>
              </w:rPr>
              <w:t>е</w:t>
            </w:r>
            <w:r w:rsidRPr="00FD7691">
              <w:rPr>
                <w:sz w:val="26"/>
                <w:szCs w:val="26"/>
              </w:rPr>
              <w:t xml:space="preserve">ночной </w:t>
            </w:r>
            <w:r w:rsidRPr="00FD7691">
              <w:rPr>
                <w:sz w:val="26"/>
                <w:szCs w:val="26"/>
              </w:rPr>
              <w:br/>
              <w:t xml:space="preserve">оболочкой                    </w:t>
            </w:r>
          </w:p>
        </w:tc>
      </w:tr>
      <w:tr w:rsidR="00D73E42" w:rsidRPr="00FD7691" w:rsidTr="008F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6"/>
        </w:trPr>
        <w:tc>
          <w:tcPr>
            <w:tcW w:w="10207" w:type="dxa"/>
            <w:gridSpan w:val="5"/>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Апластическая анемия неуточненная</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противоопухолевые      </w:t>
            </w:r>
            <w:r w:rsidRPr="00FD7691">
              <w:rPr>
                <w:rFonts w:ascii="Times New Roman" w:hAnsi="Times New Roman" w:cs="Times New Roman"/>
                <w:sz w:val="26"/>
                <w:szCs w:val="26"/>
              </w:rPr>
              <w:br/>
              <w:t xml:space="preserve">препараты и            </w:t>
            </w:r>
            <w:r w:rsidRPr="00FD7691">
              <w:rPr>
                <w:rFonts w:ascii="Times New Roman" w:hAnsi="Times New Roman" w:cs="Times New Roman"/>
                <w:sz w:val="26"/>
                <w:szCs w:val="26"/>
              </w:rPr>
              <w:br/>
              <w:t xml:space="preserve">иммуномодуляторы       </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39"/>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L04A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иммунодепрессанты      </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20"/>
        </w:trPr>
        <w:tc>
          <w:tcPr>
            <w:tcW w:w="1135"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lang w:val="en-US"/>
              </w:rPr>
            </w:pPr>
            <w:r w:rsidRPr="00FD7691">
              <w:rPr>
                <w:rFonts w:ascii="Times New Roman" w:hAnsi="Times New Roman" w:cs="Times New Roman"/>
                <w:sz w:val="26"/>
                <w:szCs w:val="26"/>
              </w:rPr>
              <w:t>L04A</w:t>
            </w:r>
            <w:r w:rsidRPr="00FD7691">
              <w:rPr>
                <w:rFonts w:ascii="Times New Roman" w:hAnsi="Times New Roman" w:cs="Times New Roman"/>
                <w:sz w:val="26"/>
                <w:szCs w:val="26"/>
                <w:lang w:val="en-US"/>
              </w:rPr>
              <w:t>D</w:t>
            </w:r>
          </w:p>
        </w:tc>
        <w:tc>
          <w:tcPr>
            <w:tcW w:w="3402"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ингибиторы кальциневрина</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циклоспорин  </w:t>
            </w: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капсулы;                     </w:t>
            </w:r>
            <w:r w:rsidRPr="00FD7691">
              <w:rPr>
                <w:rFonts w:ascii="Times New Roman" w:hAnsi="Times New Roman" w:cs="Times New Roman"/>
                <w:sz w:val="26"/>
                <w:szCs w:val="26"/>
              </w:rPr>
              <w:br/>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капсулы мягкие;              </w:t>
            </w:r>
            <w:r w:rsidRPr="00FD7691">
              <w:rPr>
                <w:rFonts w:ascii="Times New Roman" w:hAnsi="Times New Roman" w:cs="Times New Roman"/>
                <w:sz w:val="26"/>
                <w:szCs w:val="26"/>
              </w:rPr>
              <w:br/>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концентрат для приготовления </w:t>
            </w:r>
            <w:r w:rsidRPr="00FD7691">
              <w:rPr>
                <w:rFonts w:ascii="Times New Roman" w:hAnsi="Times New Roman" w:cs="Times New Roman"/>
                <w:sz w:val="26"/>
                <w:szCs w:val="26"/>
              </w:rPr>
              <w:br/>
              <w:t xml:space="preserve">раствора для инфузий;        </w:t>
            </w:r>
            <w:r w:rsidRPr="00FD7691">
              <w:rPr>
                <w:rFonts w:ascii="Times New Roman" w:hAnsi="Times New Roman" w:cs="Times New Roman"/>
                <w:sz w:val="26"/>
                <w:szCs w:val="26"/>
              </w:rPr>
              <w:br/>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раствор для при</w:t>
            </w:r>
            <w:r w:rsidR="009C2835">
              <w:rPr>
                <w:rFonts w:ascii="Times New Roman" w:hAnsi="Times New Roman" w:cs="Times New Roman"/>
                <w:sz w:val="26"/>
                <w:szCs w:val="26"/>
              </w:rPr>
              <w:t>е</w:t>
            </w:r>
            <w:r w:rsidRPr="00FD7691">
              <w:rPr>
                <w:rFonts w:ascii="Times New Roman" w:hAnsi="Times New Roman" w:cs="Times New Roman"/>
                <w:sz w:val="26"/>
                <w:szCs w:val="26"/>
              </w:rPr>
              <w:t xml:space="preserve">ма внутрь    </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36"/>
        </w:trPr>
        <w:tc>
          <w:tcPr>
            <w:tcW w:w="1135"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V</w:t>
            </w:r>
          </w:p>
        </w:tc>
        <w:tc>
          <w:tcPr>
            <w:tcW w:w="3402"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прочие препараты</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29"/>
        </w:trPr>
        <w:tc>
          <w:tcPr>
            <w:tcW w:w="1135"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jc w:val="both"/>
              <w:rPr>
                <w:rFonts w:ascii="Times New Roman" w:hAnsi="Times New Roman" w:cs="Times New Roman"/>
                <w:sz w:val="26"/>
                <w:szCs w:val="26"/>
              </w:rPr>
            </w:pPr>
            <w:r w:rsidRPr="00FD7691">
              <w:rPr>
                <w:rFonts w:ascii="Times New Roman" w:hAnsi="Times New Roman" w:cs="Times New Roman"/>
                <w:sz w:val="26"/>
                <w:szCs w:val="26"/>
              </w:rPr>
              <w:t xml:space="preserve">V03  </w:t>
            </w:r>
          </w:p>
        </w:tc>
        <w:tc>
          <w:tcPr>
            <w:tcW w:w="3402"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лечебные средства</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bl>
    <w:p w:rsidR="00325D66" w:rsidRDefault="00325D6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402"/>
        <w:gridCol w:w="2977"/>
        <w:gridCol w:w="37"/>
        <w:gridCol w:w="2656"/>
      </w:tblGrid>
      <w:tr w:rsidR="00325D66" w:rsidRPr="00FD7691" w:rsidTr="009C2835">
        <w:tc>
          <w:tcPr>
            <w:tcW w:w="1135"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3</w:t>
            </w:r>
          </w:p>
        </w:tc>
        <w:tc>
          <w:tcPr>
            <w:tcW w:w="2693" w:type="dxa"/>
            <w:gridSpan w:val="2"/>
            <w:tcBorders>
              <w:top w:val="single" w:sz="4" w:space="0" w:color="auto"/>
              <w:left w:val="single" w:sz="4" w:space="0" w:color="auto"/>
              <w:bottom w:val="single" w:sz="4" w:space="0" w:color="auto"/>
              <w:right w:val="single" w:sz="4" w:space="0" w:color="auto"/>
            </w:tcBorders>
          </w:tcPr>
          <w:p w:rsidR="00325D66" w:rsidRPr="00FD7691" w:rsidRDefault="00325D66" w:rsidP="002043DF">
            <w:pPr>
              <w:spacing w:line="240" w:lineRule="atLeast"/>
              <w:jc w:val="center"/>
              <w:rPr>
                <w:sz w:val="26"/>
                <w:szCs w:val="26"/>
              </w:rPr>
            </w:pPr>
            <w:r w:rsidRPr="00FD7691">
              <w:rPr>
                <w:sz w:val="26"/>
                <w:szCs w:val="26"/>
              </w:rPr>
              <w:t>4</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94"/>
        </w:trPr>
        <w:tc>
          <w:tcPr>
            <w:tcW w:w="1135"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jc w:val="both"/>
              <w:rPr>
                <w:rFonts w:ascii="Times New Roman" w:hAnsi="Times New Roman" w:cs="Times New Roman"/>
                <w:sz w:val="26"/>
                <w:szCs w:val="26"/>
              </w:rPr>
            </w:pPr>
            <w:r w:rsidRPr="00FD7691">
              <w:rPr>
                <w:rFonts w:ascii="Times New Roman" w:hAnsi="Times New Roman" w:cs="Times New Roman"/>
                <w:sz w:val="26"/>
                <w:szCs w:val="26"/>
              </w:rPr>
              <w:t>V03A</w:t>
            </w:r>
          </w:p>
        </w:tc>
        <w:tc>
          <w:tcPr>
            <w:tcW w:w="3402" w:type="dxa"/>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лечебные средства</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14"/>
        </w:trPr>
        <w:tc>
          <w:tcPr>
            <w:tcW w:w="1135" w:type="dxa"/>
            <w:tcBorders>
              <w:top w:val="nil"/>
              <w:left w:val="single" w:sz="6" w:space="0" w:color="auto"/>
              <w:bottom w:val="single" w:sz="6" w:space="0" w:color="auto"/>
              <w:right w:val="single" w:sz="6" w:space="0" w:color="auto"/>
            </w:tcBorders>
          </w:tcPr>
          <w:p w:rsidR="00D73E42" w:rsidRPr="00FD7691" w:rsidRDefault="00D73E42" w:rsidP="00D97254">
            <w:pPr>
              <w:rPr>
                <w:sz w:val="26"/>
                <w:szCs w:val="26"/>
              </w:rPr>
            </w:pPr>
            <w:r w:rsidRPr="00FD7691">
              <w:rPr>
                <w:sz w:val="26"/>
                <w:szCs w:val="26"/>
              </w:rPr>
              <w:t xml:space="preserve">V03AC     </w:t>
            </w:r>
          </w:p>
        </w:tc>
        <w:tc>
          <w:tcPr>
            <w:tcW w:w="3402" w:type="dxa"/>
            <w:tcBorders>
              <w:top w:val="nil"/>
              <w:left w:val="single" w:sz="6" w:space="0" w:color="auto"/>
              <w:bottom w:val="single" w:sz="6" w:space="0" w:color="auto"/>
              <w:right w:val="single" w:sz="6" w:space="0" w:color="auto"/>
            </w:tcBorders>
          </w:tcPr>
          <w:p w:rsidR="00D73E42" w:rsidRPr="00FD7691" w:rsidRDefault="00D73E42" w:rsidP="00D97254">
            <w:pPr>
              <w:rPr>
                <w:sz w:val="26"/>
                <w:szCs w:val="26"/>
              </w:rPr>
            </w:pPr>
            <w:r w:rsidRPr="00FD7691">
              <w:rPr>
                <w:sz w:val="26"/>
                <w:szCs w:val="26"/>
              </w:rPr>
              <w:t xml:space="preserve">железосвязывающие препараты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деферазирокс</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диспергируемые</w:t>
            </w:r>
          </w:p>
        </w:tc>
      </w:tr>
      <w:tr w:rsidR="00D73E42" w:rsidRPr="00FD7691" w:rsidTr="008F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96"/>
        </w:trPr>
        <w:tc>
          <w:tcPr>
            <w:tcW w:w="10207" w:type="dxa"/>
            <w:gridSpan w:val="5"/>
            <w:tcBorders>
              <w:top w:val="nil"/>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Нарушения обмена меди</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пищеварительный тракт и</w:t>
            </w:r>
            <w:r w:rsidRPr="00FD7691">
              <w:rPr>
                <w:rFonts w:ascii="Times New Roman" w:hAnsi="Times New Roman" w:cs="Times New Roman"/>
                <w:sz w:val="26"/>
                <w:szCs w:val="26"/>
              </w:rPr>
              <w:br/>
              <w:t xml:space="preserve">обмен веществ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A05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препараты для лечения  </w:t>
            </w:r>
            <w:r w:rsidRPr="00FD7691">
              <w:rPr>
                <w:rFonts w:ascii="Times New Roman" w:hAnsi="Times New Roman" w:cs="Times New Roman"/>
                <w:sz w:val="26"/>
                <w:szCs w:val="26"/>
              </w:rPr>
              <w:br/>
              <w:t xml:space="preserve">заболеваний печени и   </w:t>
            </w:r>
            <w:r w:rsidRPr="00FD7691">
              <w:rPr>
                <w:rFonts w:ascii="Times New Roman" w:hAnsi="Times New Roman" w:cs="Times New Roman"/>
                <w:sz w:val="26"/>
                <w:szCs w:val="26"/>
              </w:rPr>
              <w:br/>
              <w:t xml:space="preserve">желчевыводящих путей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A05A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препараты для лечения  </w:t>
            </w:r>
            <w:r w:rsidRPr="00FD7691">
              <w:rPr>
                <w:rFonts w:ascii="Times New Roman" w:hAnsi="Times New Roman" w:cs="Times New Roman"/>
                <w:sz w:val="26"/>
                <w:szCs w:val="26"/>
              </w:rPr>
              <w:br/>
              <w:t xml:space="preserve">заболеваний            </w:t>
            </w:r>
            <w:r w:rsidRPr="00FD7691">
              <w:rPr>
                <w:rFonts w:ascii="Times New Roman" w:hAnsi="Times New Roman" w:cs="Times New Roman"/>
                <w:sz w:val="26"/>
                <w:szCs w:val="26"/>
              </w:rPr>
              <w:br/>
              <w:t xml:space="preserve">желчевыводящих путей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A05AA</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препараты желчных      </w:t>
            </w:r>
            <w:r w:rsidRPr="00FD7691">
              <w:rPr>
                <w:rFonts w:ascii="Times New Roman" w:hAnsi="Times New Roman" w:cs="Times New Roman"/>
                <w:sz w:val="26"/>
                <w:szCs w:val="26"/>
              </w:rPr>
              <w:br/>
              <w:t xml:space="preserve">кислот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урсодезоксихолевая      </w:t>
            </w:r>
            <w:r w:rsidRPr="00FD7691">
              <w:rPr>
                <w:rFonts w:ascii="Times New Roman" w:hAnsi="Times New Roman" w:cs="Times New Roman"/>
                <w:sz w:val="26"/>
                <w:szCs w:val="26"/>
              </w:rPr>
              <w:br/>
              <w:t xml:space="preserve">кислота      </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капсулы; </w:t>
            </w:r>
          </w:p>
          <w:p w:rsidR="00D73E42" w:rsidRPr="00FD7691" w:rsidRDefault="00D73E42" w:rsidP="00D97254">
            <w:pPr>
              <w:pStyle w:val="ConsPlusNormal"/>
              <w:widowControl/>
              <w:ind w:firstLine="0"/>
              <w:rPr>
                <w:rFonts w:ascii="Times New Roman" w:hAnsi="Times New Roman" w:cs="Times New Roman"/>
                <w:sz w:val="26"/>
                <w:szCs w:val="26"/>
              </w:rPr>
            </w:pP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пл</w:t>
            </w:r>
            <w:r w:rsidR="00325D66">
              <w:rPr>
                <w:rFonts w:ascii="Times New Roman" w:hAnsi="Times New Roman" w:cs="Times New Roman"/>
                <w:sz w:val="26"/>
                <w:szCs w:val="26"/>
              </w:rPr>
              <w:t>е</w:t>
            </w:r>
            <w:r w:rsidRPr="00FD7691">
              <w:rPr>
                <w:rFonts w:ascii="Times New Roman" w:hAnsi="Times New Roman" w:cs="Times New Roman"/>
                <w:sz w:val="26"/>
                <w:szCs w:val="26"/>
              </w:rPr>
              <w:t xml:space="preserve">ночной оболочкой;                    </w:t>
            </w:r>
            <w:r w:rsidRPr="00FD7691">
              <w:rPr>
                <w:rFonts w:ascii="Times New Roman" w:hAnsi="Times New Roman" w:cs="Times New Roman"/>
                <w:sz w:val="26"/>
                <w:szCs w:val="26"/>
              </w:rPr>
              <w:br/>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суспензия для при</w:t>
            </w:r>
            <w:r w:rsidR="00325D66">
              <w:rPr>
                <w:rFonts w:ascii="Times New Roman" w:hAnsi="Times New Roman" w:cs="Times New Roman"/>
                <w:sz w:val="26"/>
                <w:szCs w:val="26"/>
              </w:rPr>
              <w:t>е</w:t>
            </w:r>
            <w:r w:rsidRPr="00FD7691">
              <w:rPr>
                <w:rFonts w:ascii="Times New Roman" w:hAnsi="Times New Roman" w:cs="Times New Roman"/>
                <w:sz w:val="26"/>
                <w:szCs w:val="26"/>
              </w:rPr>
              <w:t xml:space="preserve">ма внутрь  </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A11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витамины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A11H</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другие витаминные препараты</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A11HA</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другие витаминные      </w:t>
            </w:r>
            <w:r w:rsidRPr="00FD7691">
              <w:rPr>
                <w:rFonts w:ascii="Times New Roman" w:hAnsi="Times New Roman" w:cs="Times New Roman"/>
                <w:sz w:val="26"/>
                <w:szCs w:val="26"/>
              </w:rPr>
              <w:br/>
              <w:t xml:space="preserve">препараты              </w:t>
            </w:r>
          </w:p>
          <w:p w:rsidR="00D73E42" w:rsidRPr="00FD7691" w:rsidRDefault="00D73E42" w:rsidP="00D97254">
            <w:pPr>
              <w:pStyle w:val="ConsPlusNormal"/>
              <w:widowControl/>
              <w:ind w:firstLine="0"/>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пиридоксин   </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раствор для инъекций</w:t>
            </w:r>
          </w:p>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4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костно-мышечная система</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M01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противовоспалительные и</w:t>
            </w:r>
            <w:r w:rsidRPr="00FD7691">
              <w:rPr>
                <w:rFonts w:ascii="Times New Roman" w:hAnsi="Times New Roman" w:cs="Times New Roman"/>
                <w:sz w:val="26"/>
                <w:szCs w:val="26"/>
              </w:rPr>
              <w:br/>
              <w:t xml:space="preserve">противоревматические   </w:t>
            </w:r>
            <w:r w:rsidRPr="00FD7691">
              <w:rPr>
                <w:rFonts w:ascii="Times New Roman" w:hAnsi="Times New Roman" w:cs="Times New Roman"/>
                <w:sz w:val="26"/>
                <w:szCs w:val="26"/>
              </w:rPr>
              <w:br/>
              <w:t xml:space="preserve">препараты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8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M01C </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базисные               </w:t>
            </w:r>
            <w:r w:rsidRPr="00FD7691">
              <w:rPr>
                <w:rFonts w:ascii="Times New Roman" w:hAnsi="Times New Roman" w:cs="Times New Roman"/>
                <w:sz w:val="26"/>
                <w:szCs w:val="26"/>
              </w:rPr>
              <w:br/>
              <w:t xml:space="preserve">противоревматические   </w:t>
            </w:r>
            <w:r w:rsidRPr="00FD7691">
              <w:rPr>
                <w:rFonts w:ascii="Times New Roman" w:hAnsi="Times New Roman" w:cs="Times New Roman"/>
                <w:sz w:val="26"/>
                <w:szCs w:val="26"/>
              </w:rPr>
              <w:br/>
              <w:t xml:space="preserve">препараты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M01CC</w:t>
            </w: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пеницилламин и подобные</w:t>
            </w:r>
            <w:r w:rsidRPr="00FD7691">
              <w:rPr>
                <w:rFonts w:ascii="Times New Roman" w:hAnsi="Times New Roman" w:cs="Times New Roman"/>
                <w:sz w:val="26"/>
                <w:szCs w:val="26"/>
              </w:rPr>
              <w:br/>
              <w:t xml:space="preserve">препараты      </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        </w:t>
            </w:r>
          </w:p>
        </w:tc>
        <w:tc>
          <w:tcPr>
            <w:tcW w:w="2977"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пеницилламин </w:t>
            </w:r>
          </w:p>
        </w:tc>
        <w:tc>
          <w:tcPr>
            <w:tcW w:w="2693"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таблетки, покрытые пл</w:t>
            </w:r>
            <w:r w:rsidR="00325D66">
              <w:rPr>
                <w:rFonts w:ascii="Times New Roman" w:hAnsi="Times New Roman" w:cs="Times New Roman"/>
                <w:sz w:val="26"/>
                <w:szCs w:val="26"/>
              </w:rPr>
              <w:t>е</w:t>
            </w:r>
            <w:r w:rsidRPr="00FD7691">
              <w:rPr>
                <w:rFonts w:ascii="Times New Roman" w:hAnsi="Times New Roman" w:cs="Times New Roman"/>
                <w:sz w:val="26"/>
                <w:szCs w:val="26"/>
              </w:rPr>
              <w:t xml:space="preserve">ночной оболочкой   </w:t>
            </w:r>
          </w:p>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 xml:space="preserve">                 </w:t>
            </w:r>
          </w:p>
        </w:tc>
      </w:tr>
      <w:tr w:rsidR="00D73E42" w:rsidRPr="00FD7691" w:rsidTr="008F3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55"/>
        </w:trPr>
        <w:tc>
          <w:tcPr>
            <w:tcW w:w="10207" w:type="dxa"/>
            <w:gridSpan w:val="5"/>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Классическая фенилкетонурия</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390"/>
        </w:trPr>
        <w:tc>
          <w:tcPr>
            <w:tcW w:w="1135"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rPr>
                <w:color w:val="000000"/>
                <w:sz w:val="26"/>
                <w:szCs w:val="26"/>
              </w:rPr>
            </w:pPr>
            <w:r w:rsidRPr="00FD7691">
              <w:rPr>
                <w:sz w:val="26"/>
                <w:szCs w:val="26"/>
              </w:rPr>
              <w:t xml:space="preserve">специализированные     </w:t>
            </w:r>
            <w:r w:rsidRPr="00FD7691">
              <w:rPr>
                <w:sz w:val="26"/>
                <w:szCs w:val="26"/>
              </w:rPr>
              <w:br/>
              <w:t xml:space="preserve">продукты лечебного     </w:t>
            </w:r>
            <w:r w:rsidRPr="00FD7691">
              <w:rPr>
                <w:sz w:val="26"/>
                <w:szCs w:val="26"/>
              </w:rPr>
              <w:br/>
              <w:t xml:space="preserve">питания,               </w:t>
            </w:r>
            <w:r w:rsidRPr="00FD7691">
              <w:rPr>
                <w:sz w:val="26"/>
                <w:szCs w:val="26"/>
              </w:rPr>
              <w:br/>
              <w:t xml:space="preserve">предназначенные для    </w:t>
            </w:r>
            <w:r w:rsidRPr="00FD7691">
              <w:rPr>
                <w:sz w:val="26"/>
                <w:szCs w:val="26"/>
              </w:rPr>
              <w:br/>
              <w:t xml:space="preserve">обеспечения больных    </w:t>
            </w:r>
            <w:r w:rsidRPr="00FD7691">
              <w:rPr>
                <w:sz w:val="26"/>
                <w:szCs w:val="26"/>
              </w:rPr>
              <w:br/>
              <w:t xml:space="preserve">фенилкетонурией </w:t>
            </w:r>
          </w:p>
        </w:tc>
        <w:tc>
          <w:tcPr>
            <w:tcW w:w="3014" w:type="dxa"/>
            <w:gridSpan w:val="2"/>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средства для энтерального питания</w:t>
            </w:r>
          </w:p>
        </w:tc>
        <w:tc>
          <w:tcPr>
            <w:tcW w:w="2656" w:type="dxa"/>
            <w:tcBorders>
              <w:top w:val="single" w:sz="6" w:space="0" w:color="auto"/>
              <w:left w:val="single" w:sz="6" w:space="0" w:color="auto"/>
              <w:bottom w:val="single" w:sz="6"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color w:val="000000"/>
                <w:sz w:val="26"/>
                <w:szCs w:val="26"/>
              </w:rPr>
              <w:t>сухая смесь, не содержащая фенилаланин</w:t>
            </w:r>
          </w:p>
        </w:tc>
      </w:tr>
      <w:tr w:rsidR="00D73E42" w:rsidRPr="00FD7691" w:rsidTr="009C2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88"/>
        </w:trPr>
        <w:tc>
          <w:tcPr>
            <w:tcW w:w="1135" w:type="dxa"/>
            <w:tcBorders>
              <w:top w:val="single" w:sz="6" w:space="0" w:color="auto"/>
              <w:left w:val="single" w:sz="6" w:space="0" w:color="auto"/>
              <w:bottom w:val="single" w:sz="4"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p>
        </w:tc>
        <w:tc>
          <w:tcPr>
            <w:tcW w:w="3402" w:type="dxa"/>
            <w:tcBorders>
              <w:top w:val="single" w:sz="6" w:space="0" w:color="auto"/>
              <w:left w:val="single" w:sz="6" w:space="0" w:color="auto"/>
              <w:bottom w:val="single" w:sz="4" w:space="0" w:color="auto"/>
              <w:right w:val="single" w:sz="6" w:space="0" w:color="auto"/>
            </w:tcBorders>
          </w:tcPr>
          <w:p w:rsidR="00D73E42" w:rsidRPr="00FD7691" w:rsidRDefault="00D73E42" w:rsidP="00D97254">
            <w:pPr>
              <w:rPr>
                <w:color w:val="000000"/>
                <w:sz w:val="26"/>
                <w:szCs w:val="26"/>
              </w:rPr>
            </w:pPr>
            <w:r w:rsidRPr="00FD7691">
              <w:rPr>
                <w:color w:val="000000"/>
                <w:sz w:val="26"/>
                <w:szCs w:val="26"/>
              </w:rPr>
              <w:t>биологически активные и прочие добавки к пище, лечебное и детское питание</w:t>
            </w:r>
          </w:p>
        </w:tc>
        <w:tc>
          <w:tcPr>
            <w:tcW w:w="3014" w:type="dxa"/>
            <w:gridSpan w:val="2"/>
            <w:tcBorders>
              <w:top w:val="single" w:sz="6" w:space="0" w:color="auto"/>
              <w:left w:val="single" w:sz="6" w:space="0" w:color="auto"/>
              <w:bottom w:val="single" w:sz="4"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средства для энтерального питания</w:t>
            </w:r>
          </w:p>
        </w:tc>
        <w:tc>
          <w:tcPr>
            <w:tcW w:w="2656" w:type="dxa"/>
            <w:tcBorders>
              <w:top w:val="single" w:sz="6" w:space="0" w:color="auto"/>
              <w:left w:val="single" w:sz="6" w:space="0" w:color="auto"/>
              <w:bottom w:val="single" w:sz="4" w:space="0" w:color="auto"/>
              <w:right w:val="single" w:sz="6" w:space="0" w:color="auto"/>
            </w:tcBorders>
          </w:tcPr>
          <w:p w:rsidR="00D73E42" w:rsidRPr="00FD7691" w:rsidRDefault="00D73E42" w:rsidP="00D97254">
            <w:pPr>
              <w:pStyle w:val="ConsPlusNormal"/>
              <w:widowControl/>
              <w:ind w:firstLine="0"/>
              <w:rPr>
                <w:rFonts w:ascii="Times New Roman" w:hAnsi="Times New Roman" w:cs="Times New Roman"/>
                <w:sz w:val="26"/>
                <w:szCs w:val="26"/>
              </w:rPr>
            </w:pPr>
            <w:r w:rsidRPr="00FD7691">
              <w:rPr>
                <w:rFonts w:ascii="Times New Roman" w:hAnsi="Times New Roman" w:cs="Times New Roman"/>
                <w:sz w:val="26"/>
                <w:szCs w:val="26"/>
              </w:rPr>
              <w:t>сухая смесь аминокислот без фенилаланина</w:t>
            </w:r>
          </w:p>
        </w:tc>
      </w:tr>
    </w:tbl>
    <w:p w:rsidR="00D73E42" w:rsidRDefault="00D73E42" w:rsidP="00D73E42">
      <w:pPr>
        <w:autoSpaceDE w:val="0"/>
        <w:autoSpaceDN w:val="0"/>
        <w:adjustRightInd w:val="0"/>
        <w:ind w:firstLine="709"/>
        <w:jc w:val="both"/>
        <w:rPr>
          <w:szCs w:val="28"/>
        </w:rPr>
      </w:pPr>
      <w:proofErr w:type="gramStart"/>
      <w:r w:rsidRPr="00B25B0D">
        <w:rPr>
          <w:szCs w:val="28"/>
        </w:rPr>
        <w:lastRenderedPageBreak/>
        <w:t>Назначение и выписка лекарственных препаратов</w:t>
      </w:r>
      <w:r>
        <w:rPr>
          <w:szCs w:val="28"/>
        </w:rPr>
        <w:t xml:space="preserve"> и лечебного питания</w:t>
      </w:r>
      <w:r w:rsidRPr="00B25B0D">
        <w:rPr>
          <w:szCs w:val="28"/>
        </w:rPr>
        <w:t>, предназначенных  для  лечения  заболеваний, включенных в Перечень орфанных заболеваний, приводящих к сокращению продолжительности жизни гражданина или инвалидности, осуществляется</w:t>
      </w:r>
      <w:r w:rsidRPr="006D32DE">
        <w:rPr>
          <w:szCs w:val="28"/>
        </w:rPr>
        <w:t xml:space="preserve"> в соответствии со стандартами медицинской помощи</w:t>
      </w:r>
      <w:r w:rsidRPr="00B25B0D">
        <w:rPr>
          <w:szCs w:val="28"/>
        </w:rPr>
        <w:t xml:space="preserve"> </w:t>
      </w:r>
      <w:r>
        <w:rPr>
          <w:szCs w:val="28"/>
        </w:rPr>
        <w:t>врачами-</w:t>
      </w:r>
      <w:r w:rsidRPr="00447370">
        <w:rPr>
          <w:szCs w:val="28"/>
        </w:rPr>
        <w:t xml:space="preserve">специалистами  </w:t>
      </w:r>
      <w:r>
        <w:rPr>
          <w:szCs w:val="28"/>
        </w:rPr>
        <w:t>государст</w:t>
      </w:r>
      <w:r w:rsidR="00BD09C4">
        <w:rPr>
          <w:szCs w:val="28"/>
        </w:rPr>
        <w:t>-</w:t>
      </w:r>
      <w:r>
        <w:rPr>
          <w:szCs w:val="28"/>
        </w:rPr>
        <w:t xml:space="preserve">венного бюджетного учреждения здравоохранения Республики Карелия  </w:t>
      </w:r>
      <w:r w:rsidR="00FC0EE7">
        <w:rPr>
          <w:szCs w:val="28"/>
        </w:rPr>
        <w:t>«Р</w:t>
      </w:r>
      <w:r w:rsidRPr="00447370">
        <w:rPr>
          <w:szCs w:val="28"/>
        </w:rPr>
        <w:t>еспубликанская больница им. В.А. Баранов</w:t>
      </w:r>
      <w:r w:rsidR="00FC0EE7">
        <w:rPr>
          <w:szCs w:val="28"/>
        </w:rPr>
        <w:t>а»</w:t>
      </w:r>
      <w:r w:rsidRPr="00447370">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«Д</w:t>
      </w:r>
      <w:r w:rsidRPr="00447370">
        <w:rPr>
          <w:szCs w:val="28"/>
        </w:rPr>
        <w:t>етская республиканская больниц</w:t>
      </w:r>
      <w:r w:rsidR="00FC0EE7">
        <w:rPr>
          <w:szCs w:val="28"/>
        </w:rPr>
        <w:t>а»</w:t>
      </w:r>
      <w:r w:rsidRPr="00447370">
        <w:rPr>
          <w:szCs w:val="28"/>
        </w:rPr>
        <w:t>, а также выписка ре</w:t>
      </w:r>
      <w:r>
        <w:rPr>
          <w:szCs w:val="28"/>
        </w:rPr>
        <w:t>цептов осуществляется врачами-</w:t>
      </w:r>
      <w:r w:rsidRPr="00447370">
        <w:rPr>
          <w:szCs w:val="28"/>
        </w:rPr>
        <w:t>специалистами</w:t>
      </w:r>
      <w:proofErr w:type="gramEnd"/>
      <w:r w:rsidRPr="00447370">
        <w:rPr>
          <w:szCs w:val="28"/>
        </w:rPr>
        <w:t xml:space="preserve"> </w:t>
      </w:r>
      <w:proofErr w:type="gramStart"/>
      <w:r w:rsidRPr="00447370">
        <w:rPr>
          <w:szCs w:val="28"/>
        </w:rPr>
        <w:t>медицинских организаций на основании назначений врачей</w:t>
      </w:r>
      <w:r>
        <w:rPr>
          <w:szCs w:val="28"/>
        </w:rPr>
        <w:t>-</w:t>
      </w:r>
      <w:r w:rsidRPr="00447370">
        <w:rPr>
          <w:szCs w:val="28"/>
        </w:rPr>
        <w:t xml:space="preserve">специалистов </w:t>
      </w:r>
      <w:r>
        <w:rPr>
          <w:szCs w:val="28"/>
        </w:rPr>
        <w:t xml:space="preserve">государственного бюджетного учреждения здравоохранения Республики Карелия  </w:t>
      </w:r>
      <w:r w:rsidR="00FC0EE7">
        <w:rPr>
          <w:szCs w:val="28"/>
        </w:rPr>
        <w:t>«Р</w:t>
      </w:r>
      <w:r w:rsidRPr="00447370">
        <w:rPr>
          <w:szCs w:val="28"/>
        </w:rPr>
        <w:t>еспубликанская больница им. В.А. Баранов</w:t>
      </w:r>
      <w:r w:rsidR="00FC0EE7">
        <w:rPr>
          <w:szCs w:val="28"/>
        </w:rPr>
        <w:t>а»</w:t>
      </w:r>
      <w:r w:rsidRPr="00447370">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«Д</w:t>
      </w:r>
      <w:r w:rsidRPr="0029626D">
        <w:rPr>
          <w:szCs w:val="28"/>
        </w:rPr>
        <w:t>етская республиканская больниц</w:t>
      </w:r>
      <w:r w:rsidR="00FC0EE7">
        <w:rPr>
          <w:szCs w:val="28"/>
        </w:rPr>
        <w:t>а»</w:t>
      </w:r>
      <w:r>
        <w:rPr>
          <w:szCs w:val="28"/>
        </w:rPr>
        <w:t xml:space="preserve"> </w:t>
      </w:r>
      <w:r w:rsidRPr="00B25B0D">
        <w:rPr>
          <w:szCs w:val="28"/>
        </w:rPr>
        <w:t xml:space="preserve">в соответствии с </w:t>
      </w:r>
      <w:hyperlink r:id="rId34"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w:t>
      </w:r>
      <w:proofErr w:type="gramEnd"/>
    </w:p>
    <w:p w:rsidR="00D73E42" w:rsidRPr="00DA77C8" w:rsidRDefault="00D73E42" w:rsidP="00D73E42">
      <w:pPr>
        <w:autoSpaceDE w:val="0"/>
        <w:autoSpaceDN w:val="0"/>
        <w:adjustRightInd w:val="0"/>
        <w:ind w:firstLine="709"/>
        <w:jc w:val="both"/>
        <w:rPr>
          <w:szCs w:val="28"/>
        </w:rPr>
      </w:pPr>
      <w:r w:rsidRPr="00DA77C8">
        <w:rPr>
          <w:szCs w:val="28"/>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w:t>
      </w:r>
      <w:r w:rsidR="00BD09C4">
        <w:rPr>
          <w:szCs w:val="28"/>
        </w:rPr>
        <w:t>арственных препаратов гражданам;</w:t>
      </w:r>
      <w:r w:rsidRPr="00DA77C8">
        <w:rPr>
          <w:szCs w:val="28"/>
        </w:rPr>
        <w:t xml:space="preserve">  </w:t>
      </w:r>
    </w:p>
    <w:p w:rsidR="00D73E42" w:rsidRDefault="00D73E42" w:rsidP="00D73E42">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 xml:space="preserve">9) </w:t>
      </w:r>
      <w:r w:rsidR="00BD09C4">
        <w:rPr>
          <w:rFonts w:ascii="Times New Roman" w:hAnsi="Times New Roman" w:cs="Times New Roman"/>
          <w:sz w:val="28"/>
          <w:szCs w:val="28"/>
        </w:rPr>
        <w:t>о</w:t>
      </w:r>
      <w:r>
        <w:rPr>
          <w:rFonts w:ascii="Times New Roman" w:hAnsi="Times New Roman" w:cs="Times New Roman"/>
          <w:sz w:val="28"/>
          <w:szCs w:val="28"/>
        </w:rPr>
        <w:t xml:space="preserve">беспечение граждан </w:t>
      </w:r>
      <w:r w:rsidRPr="00B25B0D">
        <w:rPr>
          <w:rFonts w:ascii="Times New Roman" w:hAnsi="Times New Roman" w:cs="Times New Roman"/>
          <w:sz w:val="28"/>
          <w:szCs w:val="28"/>
        </w:rPr>
        <w:t>лекарственны</w:t>
      </w:r>
      <w:r>
        <w:rPr>
          <w:rFonts w:ascii="Times New Roman" w:hAnsi="Times New Roman" w:cs="Times New Roman"/>
          <w:sz w:val="28"/>
          <w:szCs w:val="28"/>
        </w:rPr>
        <w:t>ми</w:t>
      </w:r>
      <w:r w:rsidRPr="00B25B0D">
        <w:rPr>
          <w:rFonts w:ascii="Times New Roman" w:hAnsi="Times New Roman" w:cs="Times New Roman"/>
          <w:sz w:val="28"/>
          <w:szCs w:val="28"/>
        </w:rPr>
        <w:t xml:space="preserve">  препарат</w:t>
      </w:r>
      <w:r>
        <w:rPr>
          <w:rFonts w:ascii="Times New Roman" w:hAnsi="Times New Roman" w:cs="Times New Roman"/>
          <w:sz w:val="28"/>
          <w:szCs w:val="28"/>
        </w:rPr>
        <w:t>ами</w:t>
      </w:r>
      <w:r w:rsidRPr="00B25B0D">
        <w:rPr>
          <w:rFonts w:ascii="Times New Roman" w:hAnsi="Times New Roman" w:cs="Times New Roman"/>
          <w:sz w:val="28"/>
          <w:szCs w:val="28"/>
        </w:rPr>
        <w:t xml:space="preserve">,  </w:t>
      </w:r>
      <w:proofErr w:type="gramStart"/>
      <w:r w:rsidRPr="00B25B0D">
        <w:rPr>
          <w:rFonts w:ascii="Times New Roman" w:hAnsi="Times New Roman" w:cs="Times New Roman"/>
          <w:sz w:val="28"/>
          <w:szCs w:val="28"/>
        </w:rPr>
        <w:t>предназна</w:t>
      </w:r>
      <w:r w:rsidR="00BD09C4">
        <w:rPr>
          <w:rFonts w:ascii="Times New Roman" w:hAnsi="Times New Roman" w:cs="Times New Roman"/>
          <w:sz w:val="28"/>
          <w:szCs w:val="28"/>
        </w:rPr>
        <w:t>-</w:t>
      </w:r>
      <w:r w:rsidRPr="00B25B0D">
        <w:rPr>
          <w:rFonts w:ascii="Times New Roman" w:hAnsi="Times New Roman" w:cs="Times New Roman"/>
          <w:sz w:val="28"/>
          <w:szCs w:val="28"/>
        </w:rPr>
        <w:t>ченны</w:t>
      </w:r>
      <w:r>
        <w:rPr>
          <w:rFonts w:ascii="Times New Roman" w:hAnsi="Times New Roman" w:cs="Times New Roman"/>
          <w:sz w:val="28"/>
          <w:szCs w:val="28"/>
        </w:rPr>
        <w:t>ми</w:t>
      </w:r>
      <w:proofErr w:type="gramEnd"/>
      <w:r w:rsidRPr="00B25B0D">
        <w:rPr>
          <w:rFonts w:ascii="Times New Roman" w:hAnsi="Times New Roman" w:cs="Times New Roman"/>
          <w:sz w:val="28"/>
          <w:szCs w:val="28"/>
        </w:rPr>
        <w:t xml:space="preserve">  для  лечения  заболеваний,  включенных в </w:t>
      </w:r>
      <w:r>
        <w:rPr>
          <w:rFonts w:ascii="Times New Roman" w:hAnsi="Times New Roman" w:cs="Times New Roman"/>
          <w:sz w:val="28"/>
          <w:szCs w:val="28"/>
        </w:rPr>
        <w:t>ведомственную целевую программу</w:t>
      </w:r>
      <w:r w:rsidRPr="00B25B0D">
        <w:rPr>
          <w:rFonts w:ascii="Times New Roman" w:hAnsi="Times New Roman" w:cs="Times New Roman"/>
          <w:sz w:val="28"/>
          <w:szCs w:val="28"/>
        </w:rPr>
        <w:t xml:space="preserve"> </w:t>
      </w:r>
      <w:r w:rsidR="00FC0EE7">
        <w:rPr>
          <w:rFonts w:ascii="Times New Roman" w:hAnsi="Times New Roman" w:cs="Times New Roman"/>
          <w:sz w:val="28"/>
          <w:szCs w:val="28"/>
        </w:rPr>
        <w:t>«П</w:t>
      </w:r>
      <w:r w:rsidRPr="00B25B0D">
        <w:rPr>
          <w:rFonts w:ascii="Times New Roman" w:hAnsi="Times New Roman" w:cs="Times New Roman"/>
          <w:sz w:val="28"/>
          <w:szCs w:val="28"/>
        </w:rPr>
        <w:t>редупреждение  инвалидизации  населения  Республики Карели</w:t>
      </w:r>
      <w:r w:rsidR="00FC0EE7">
        <w:rPr>
          <w:rFonts w:ascii="Times New Roman" w:hAnsi="Times New Roman" w:cs="Times New Roman"/>
          <w:sz w:val="28"/>
          <w:szCs w:val="28"/>
        </w:rPr>
        <w:t>я»</w:t>
      </w:r>
      <w:r w:rsidR="00BD09C4">
        <w:rPr>
          <w:rFonts w:ascii="Times New Roman" w:hAnsi="Times New Roman" w:cs="Times New Roman"/>
          <w:sz w:val="28"/>
          <w:szCs w:val="28"/>
        </w:rPr>
        <w:t>,</w:t>
      </w:r>
      <w:r>
        <w:rPr>
          <w:rFonts w:ascii="Times New Roman" w:hAnsi="Times New Roman" w:cs="Times New Roman"/>
          <w:sz w:val="28"/>
          <w:szCs w:val="28"/>
        </w:rPr>
        <w:t xml:space="preserve"> о</w:t>
      </w:r>
      <w:r>
        <w:rPr>
          <w:rFonts w:ascii="Times New Roman" w:hAnsi="Times New Roman"/>
          <w:sz w:val="28"/>
          <w:szCs w:val="28"/>
        </w:rPr>
        <w:t>существляется по перечню лекарственных препаратов:</w:t>
      </w:r>
    </w:p>
    <w:p w:rsidR="00D73E42" w:rsidRDefault="00D73E42" w:rsidP="00D73E42">
      <w:pPr>
        <w:pStyle w:val="ConsPlusNormal"/>
        <w:widowControl/>
        <w:ind w:firstLine="708"/>
        <w:jc w:val="both"/>
        <w:rPr>
          <w:rFonts w:ascii="Times New Roman" w:hAnsi="Times New Roman" w:cs="Times New Roman"/>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9"/>
        <w:gridCol w:w="3119"/>
        <w:gridCol w:w="2551"/>
      </w:tblGrid>
      <w:tr w:rsidR="00D73E42" w:rsidRPr="00BD09C4" w:rsidTr="00096458">
        <w:trPr>
          <w:cantSplit/>
        </w:trPr>
        <w:tc>
          <w:tcPr>
            <w:tcW w:w="1260"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Код АТХ</w:t>
            </w:r>
          </w:p>
        </w:tc>
        <w:tc>
          <w:tcPr>
            <w:tcW w:w="3069"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Анатомо-терапевтическо-химическая классификация (АТХ)</w:t>
            </w:r>
          </w:p>
        </w:tc>
        <w:tc>
          <w:tcPr>
            <w:tcW w:w="3119"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Международное непатентованное наименование лекарственного препарата (МНН)</w:t>
            </w:r>
          </w:p>
        </w:tc>
        <w:tc>
          <w:tcPr>
            <w:tcW w:w="2551"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Лекарственные формы</w:t>
            </w:r>
          </w:p>
        </w:tc>
      </w:tr>
      <w:tr w:rsidR="00D73E42" w:rsidRPr="00BD09C4" w:rsidTr="00096458">
        <w:trPr>
          <w:cantSplit/>
        </w:trPr>
        <w:tc>
          <w:tcPr>
            <w:tcW w:w="1260"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1</w:t>
            </w:r>
          </w:p>
        </w:tc>
        <w:tc>
          <w:tcPr>
            <w:tcW w:w="3069"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D73E42" w:rsidRPr="00BD09C4" w:rsidRDefault="00D73E42" w:rsidP="00D97254">
            <w:pPr>
              <w:spacing w:line="240" w:lineRule="atLeast"/>
              <w:jc w:val="center"/>
              <w:rPr>
                <w:sz w:val="26"/>
                <w:szCs w:val="26"/>
              </w:rPr>
            </w:pPr>
            <w:r w:rsidRPr="00BD09C4">
              <w:rPr>
                <w:sz w:val="26"/>
                <w:szCs w:val="26"/>
              </w:rPr>
              <w:t>4</w:t>
            </w:r>
          </w:p>
        </w:tc>
      </w:tr>
      <w:tr w:rsidR="00D73E42" w:rsidRPr="00BD09C4" w:rsidTr="00096458">
        <w:trPr>
          <w:cantSplit/>
        </w:trPr>
        <w:tc>
          <w:tcPr>
            <w:tcW w:w="9999" w:type="dxa"/>
            <w:gridSpan w:val="4"/>
            <w:tcBorders>
              <w:top w:val="single" w:sz="4" w:space="0" w:color="auto"/>
            </w:tcBorders>
            <w:shd w:val="clear" w:color="auto" w:fill="auto"/>
          </w:tcPr>
          <w:p w:rsidR="00D73E42" w:rsidRPr="00BD09C4" w:rsidRDefault="00D73E42" w:rsidP="00D97254">
            <w:pPr>
              <w:spacing w:line="240" w:lineRule="atLeast"/>
              <w:rPr>
                <w:bCs/>
                <w:sz w:val="26"/>
                <w:szCs w:val="26"/>
              </w:rPr>
            </w:pPr>
            <w:r w:rsidRPr="00BD09C4">
              <w:rPr>
                <w:bCs/>
                <w:sz w:val="26"/>
                <w:szCs w:val="26"/>
              </w:rPr>
              <w:t>Несахарный  диабет</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H</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гормональные препараты системного действия, кроме половых гормонов и инсулинов</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H01</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гормоны гипофиза и гипоталамуса и их аналоги</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H01B</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гормоны задней доли гипофиза</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bl>
    <w:p w:rsidR="00232DA9" w:rsidRDefault="00232DA9"/>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9"/>
        <w:gridCol w:w="3119"/>
        <w:gridCol w:w="2551"/>
      </w:tblGrid>
      <w:tr w:rsidR="00232DA9" w:rsidRPr="00BD09C4" w:rsidTr="00096458">
        <w:trPr>
          <w:cantSplit/>
        </w:trPr>
        <w:tc>
          <w:tcPr>
            <w:tcW w:w="1260"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lastRenderedPageBreak/>
              <w:t>1</w:t>
            </w:r>
          </w:p>
        </w:tc>
        <w:tc>
          <w:tcPr>
            <w:tcW w:w="3069"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4</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H01BА</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вазопрессин и его аналоги</w:t>
            </w:r>
          </w:p>
        </w:tc>
        <w:tc>
          <w:tcPr>
            <w:tcW w:w="3119" w:type="dxa"/>
            <w:shd w:val="clear" w:color="auto" w:fill="auto"/>
          </w:tcPr>
          <w:p w:rsidR="00D73E42" w:rsidRPr="00BD09C4" w:rsidRDefault="00D73E42" w:rsidP="00D97254">
            <w:pPr>
              <w:spacing w:line="240" w:lineRule="atLeast"/>
              <w:rPr>
                <w:sz w:val="26"/>
                <w:szCs w:val="26"/>
              </w:rPr>
            </w:pPr>
            <w:r w:rsidRPr="00BD09C4">
              <w:rPr>
                <w:sz w:val="26"/>
                <w:szCs w:val="26"/>
              </w:rPr>
              <w:t>десмопрессин</w:t>
            </w:r>
          </w:p>
        </w:tc>
        <w:tc>
          <w:tcPr>
            <w:tcW w:w="2551" w:type="dxa"/>
            <w:shd w:val="clear" w:color="auto" w:fill="auto"/>
          </w:tcPr>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таблетки</w:t>
            </w:r>
          </w:p>
        </w:tc>
      </w:tr>
      <w:tr w:rsidR="00D73E42" w:rsidRPr="00AE7E90" w:rsidTr="00096458">
        <w:trPr>
          <w:cantSplit/>
        </w:trPr>
        <w:tc>
          <w:tcPr>
            <w:tcW w:w="9999" w:type="dxa"/>
            <w:gridSpan w:val="4"/>
            <w:shd w:val="clear" w:color="auto" w:fill="auto"/>
          </w:tcPr>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Эпилепсия</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N</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нервная система</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 </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N03</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противоэпилептические препараты</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 </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N03A</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противоэпилептические препараты</w:t>
            </w:r>
          </w:p>
        </w:tc>
        <w:tc>
          <w:tcPr>
            <w:tcW w:w="3119" w:type="dxa"/>
            <w:shd w:val="clear" w:color="auto" w:fill="auto"/>
          </w:tcPr>
          <w:p w:rsidR="00D73E42" w:rsidRPr="00BD09C4" w:rsidRDefault="00D73E42" w:rsidP="00D97254">
            <w:pPr>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 </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N03AA</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барбитураты и их производные</w:t>
            </w:r>
          </w:p>
        </w:tc>
        <w:tc>
          <w:tcPr>
            <w:tcW w:w="3119" w:type="dxa"/>
            <w:shd w:val="clear" w:color="auto" w:fill="auto"/>
          </w:tcPr>
          <w:p w:rsidR="00D73E42" w:rsidRPr="00BD09C4" w:rsidRDefault="00D73E42" w:rsidP="00D97254">
            <w:pPr>
              <w:keepNext/>
              <w:tabs>
                <w:tab w:val="left" w:pos="1545"/>
              </w:tabs>
              <w:spacing w:line="240" w:lineRule="atLeast"/>
              <w:rPr>
                <w:sz w:val="26"/>
                <w:szCs w:val="26"/>
              </w:rPr>
            </w:pPr>
            <w:r w:rsidRPr="00BD09C4">
              <w:rPr>
                <w:sz w:val="26"/>
                <w:szCs w:val="26"/>
              </w:rPr>
              <w:t>фенобарбитал</w:t>
            </w:r>
          </w:p>
        </w:tc>
        <w:tc>
          <w:tcPr>
            <w:tcW w:w="2551" w:type="dxa"/>
            <w:shd w:val="clear" w:color="auto" w:fill="auto"/>
          </w:tcPr>
          <w:p w:rsidR="00D73E42" w:rsidRPr="00BD09C4" w:rsidRDefault="00D73E42" w:rsidP="00D97254">
            <w:pPr>
              <w:keepNext/>
              <w:spacing w:line="240" w:lineRule="atLeast"/>
              <w:rPr>
                <w:sz w:val="26"/>
                <w:szCs w:val="26"/>
              </w:rPr>
            </w:pPr>
            <w:r w:rsidRPr="00BD09C4">
              <w:rPr>
                <w:sz w:val="26"/>
                <w:szCs w:val="26"/>
              </w:rPr>
              <w:t>таблетки</w:t>
            </w:r>
          </w:p>
          <w:p w:rsidR="00D73E42" w:rsidRPr="00BD09C4" w:rsidRDefault="00D73E42" w:rsidP="00D97254">
            <w:pPr>
              <w:keepNext/>
              <w:spacing w:line="240" w:lineRule="exact"/>
              <w:rPr>
                <w:sz w:val="26"/>
                <w:szCs w:val="26"/>
              </w:rPr>
            </w:pPr>
          </w:p>
        </w:tc>
      </w:tr>
      <w:tr w:rsidR="00D73E42" w:rsidRPr="00AE7E90" w:rsidTr="00096458">
        <w:trPr>
          <w:cantSplit/>
        </w:trPr>
        <w:tc>
          <w:tcPr>
            <w:tcW w:w="1260" w:type="dxa"/>
            <w:vMerge w:val="restart"/>
            <w:shd w:val="clear" w:color="auto" w:fill="auto"/>
          </w:tcPr>
          <w:p w:rsidR="00D73E42" w:rsidRPr="00BD09C4" w:rsidRDefault="00D73E42" w:rsidP="00D97254">
            <w:pPr>
              <w:spacing w:line="240" w:lineRule="atLeast"/>
              <w:rPr>
                <w:sz w:val="26"/>
                <w:szCs w:val="26"/>
              </w:rPr>
            </w:pPr>
            <w:r w:rsidRPr="00BD09C4">
              <w:rPr>
                <w:sz w:val="26"/>
                <w:szCs w:val="26"/>
              </w:rPr>
              <w:t>N03AF</w:t>
            </w:r>
          </w:p>
        </w:tc>
        <w:tc>
          <w:tcPr>
            <w:tcW w:w="3069" w:type="dxa"/>
            <w:vMerge w:val="restart"/>
            <w:shd w:val="clear" w:color="auto" w:fill="auto"/>
          </w:tcPr>
          <w:p w:rsidR="00D73E42" w:rsidRPr="00BD09C4" w:rsidRDefault="00D73E42" w:rsidP="00D97254">
            <w:pPr>
              <w:spacing w:line="240" w:lineRule="atLeast"/>
              <w:rPr>
                <w:sz w:val="26"/>
                <w:szCs w:val="26"/>
              </w:rPr>
            </w:pPr>
            <w:r w:rsidRPr="00BD09C4">
              <w:rPr>
                <w:sz w:val="26"/>
                <w:szCs w:val="26"/>
              </w:rPr>
              <w:t>производные карбоксамида</w:t>
            </w:r>
          </w:p>
        </w:tc>
        <w:tc>
          <w:tcPr>
            <w:tcW w:w="3119" w:type="dxa"/>
            <w:shd w:val="clear" w:color="auto" w:fill="auto"/>
          </w:tcPr>
          <w:p w:rsidR="00D73E42" w:rsidRPr="00BD09C4" w:rsidRDefault="00D73E42" w:rsidP="00D97254">
            <w:pPr>
              <w:spacing w:line="240" w:lineRule="atLeast"/>
              <w:rPr>
                <w:sz w:val="26"/>
                <w:szCs w:val="26"/>
              </w:rPr>
            </w:pPr>
            <w:r w:rsidRPr="00BD09C4">
              <w:rPr>
                <w:sz w:val="26"/>
                <w:szCs w:val="26"/>
              </w:rPr>
              <w:t>карбамазепин</w:t>
            </w:r>
          </w:p>
        </w:tc>
        <w:tc>
          <w:tcPr>
            <w:tcW w:w="2551" w:type="dxa"/>
            <w:shd w:val="clear" w:color="auto" w:fill="auto"/>
          </w:tcPr>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 xml:space="preserve">таблетки </w:t>
            </w:r>
            <w:proofErr w:type="gramStart"/>
            <w:r w:rsidRPr="00BD09C4">
              <w:rPr>
                <w:sz w:val="26"/>
                <w:szCs w:val="26"/>
              </w:rPr>
              <w:t>пролонгированного</w:t>
            </w:r>
            <w:proofErr w:type="gramEnd"/>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действия</w:t>
            </w:r>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D73E42" w:rsidRPr="00AE7E90" w:rsidTr="00096458">
        <w:trPr>
          <w:cantSplit/>
        </w:trPr>
        <w:tc>
          <w:tcPr>
            <w:tcW w:w="1260" w:type="dxa"/>
            <w:vMerge/>
            <w:shd w:val="clear" w:color="auto" w:fill="auto"/>
          </w:tcPr>
          <w:p w:rsidR="00D73E42" w:rsidRPr="00BD09C4" w:rsidRDefault="00D73E42" w:rsidP="00D97254">
            <w:pPr>
              <w:spacing w:line="240" w:lineRule="atLeast"/>
              <w:rPr>
                <w:sz w:val="26"/>
                <w:szCs w:val="26"/>
              </w:rPr>
            </w:pPr>
          </w:p>
        </w:tc>
        <w:tc>
          <w:tcPr>
            <w:tcW w:w="3069" w:type="dxa"/>
            <w:vMerge/>
            <w:shd w:val="clear" w:color="auto" w:fill="auto"/>
          </w:tcPr>
          <w:p w:rsidR="00D73E42" w:rsidRPr="00BD09C4" w:rsidRDefault="00D73E42" w:rsidP="00D97254">
            <w:pPr>
              <w:tabs>
                <w:tab w:val="left" w:pos="1545"/>
              </w:tabs>
              <w:spacing w:line="240" w:lineRule="atLeast"/>
              <w:rPr>
                <w:sz w:val="26"/>
                <w:szCs w:val="26"/>
              </w:rPr>
            </w:pPr>
          </w:p>
        </w:tc>
        <w:tc>
          <w:tcPr>
            <w:tcW w:w="3119" w:type="dxa"/>
            <w:shd w:val="clear" w:color="auto" w:fill="auto"/>
          </w:tcPr>
          <w:p w:rsidR="00D73E42" w:rsidRPr="00BD09C4" w:rsidRDefault="00D73E42" w:rsidP="00D97254">
            <w:pPr>
              <w:spacing w:line="240" w:lineRule="atLeast"/>
              <w:rPr>
                <w:sz w:val="26"/>
                <w:szCs w:val="26"/>
              </w:rPr>
            </w:pPr>
            <w:r w:rsidRPr="00BD09C4">
              <w:rPr>
                <w:sz w:val="26"/>
                <w:szCs w:val="26"/>
              </w:rPr>
              <w:t>окскарбазепин</w:t>
            </w:r>
          </w:p>
        </w:tc>
        <w:tc>
          <w:tcPr>
            <w:tcW w:w="2551" w:type="dxa"/>
            <w:shd w:val="clear" w:color="auto" w:fill="auto"/>
          </w:tcPr>
          <w:p w:rsidR="00D73E42" w:rsidRPr="00BD09C4" w:rsidRDefault="00D73E42" w:rsidP="00D97254">
            <w:pPr>
              <w:spacing w:line="240" w:lineRule="exact"/>
              <w:rPr>
                <w:sz w:val="26"/>
                <w:szCs w:val="26"/>
              </w:rPr>
            </w:pPr>
            <w:r w:rsidRPr="00BD09C4">
              <w:rPr>
                <w:sz w:val="26"/>
                <w:szCs w:val="26"/>
              </w:rPr>
              <w:t>таблетки, покрытые пленочной оболочкой</w:t>
            </w:r>
          </w:p>
        </w:tc>
      </w:tr>
      <w:tr w:rsidR="00D73E42" w:rsidRPr="00AE7E90" w:rsidTr="00096458">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N03AG</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производные жирных кислот</w:t>
            </w:r>
          </w:p>
          <w:p w:rsidR="00D73E42" w:rsidRPr="00BD09C4" w:rsidRDefault="00D73E42" w:rsidP="00D97254">
            <w:pPr>
              <w:spacing w:line="240" w:lineRule="atLeast"/>
              <w:rPr>
                <w:sz w:val="26"/>
                <w:szCs w:val="26"/>
              </w:rPr>
            </w:pPr>
          </w:p>
        </w:tc>
        <w:tc>
          <w:tcPr>
            <w:tcW w:w="3119" w:type="dxa"/>
            <w:shd w:val="clear" w:color="auto" w:fill="auto"/>
          </w:tcPr>
          <w:p w:rsidR="00D73E42" w:rsidRPr="00BD09C4" w:rsidRDefault="00D73E42" w:rsidP="00D97254">
            <w:pPr>
              <w:spacing w:line="240" w:lineRule="atLeast"/>
              <w:rPr>
                <w:sz w:val="26"/>
                <w:szCs w:val="26"/>
              </w:rPr>
            </w:pPr>
            <w:r w:rsidRPr="00BD09C4">
              <w:rPr>
                <w:sz w:val="26"/>
                <w:szCs w:val="26"/>
              </w:rPr>
              <w:t>вальпроевая кислота</w:t>
            </w:r>
          </w:p>
        </w:tc>
        <w:tc>
          <w:tcPr>
            <w:tcW w:w="2551" w:type="dxa"/>
            <w:shd w:val="clear" w:color="auto" w:fill="auto"/>
          </w:tcPr>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 xml:space="preserve">гранулы </w:t>
            </w:r>
            <w:proofErr w:type="gramStart"/>
            <w:r w:rsidRPr="00BD09C4">
              <w:rPr>
                <w:sz w:val="26"/>
                <w:szCs w:val="26"/>
              </w:rPr>
              <w:t>пролонгированного</w:t>
            </w:r>
            <w:proofErr w:type="gramEnd"/>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6"/>
                <w:szCs w:val="26"/>
              </w:rPr>
            </w:pPr>
            <w:r w:rsidRPr="00BD09C4">
              <w:rPr>
                <w:sz w:val="26"/>
                <w:szCs w:val="26"/>
              </w:rPr>
              <w:t>действия;</w:t>
            </w:r>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6"/>
                <w:szCs w:val="26"/>
              </w:rPr>
            </w:pPr>
            <w:r w:rsidRPr="00BD09C4">
              <w:rPr>
                <w:sz w:val="26"/>
                <w:szCs w:val="26"/>
              </w:rPr>
              <w:t>сироп;</w:t>
            </w:r>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таблетки, покрытые кишечнорастворимой оболочкой;</w:t>
            </w:r>
          </w:p>
          <w:p w:rsidR="00D73E42" w:rsidRPr="00BD09C4" w:rsidRDefault="00D73E42" w:rsidP="00D9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D09C4">
              <w:rPr>
                <w:sz w:val="26"/>
                <w:szCs w:val="26"/>
              </w:rPr>
              <w:t>таблетки пролонгированного действия, покрытые оболочкой</w:t>
            </w:r>
          </w:p>
        </w:tc>
      </w:tr>
      <w:tr w:rsidR="00D73E42" w:rsidRPr="00AE7E90" w:rsidTr="00096458">
        <w:trPr>
          <w:cantSplit/>
        </w:trPr>
        <w:tc>
          <w:tcPr>
            <w:tcW w:w="1260" w:type="dxa"/>
            <w:vMerge w:val="restart"/>
            <w:shd w:val="clear" w:color="auto" w:fill="auto"/>
          </w:tcPr>
          <w:p w:rsidR="00D73E42" w:rsidRPr="00BD09C4" w:rsidRDefault="00D73E42" w:rsidP="00D97254">
            <w:pPr>
              <w:spacing w:line="240" w:lineRule="atLeast"/>
              <w:rPr>
                <w:sz w:val="26"/>
                <w:szCs w:val="26"/>
              </w:rPr>
            </w:pPr>
            <w:r w:rsidRPr="00BD09C4">
              <w:rPr>
                <w:sz w:val="26"/>
                <w:szCs w:val="26"/>
              </w:rPr>
              <w:t>N03AX</w:t>
            </w:r>
          </w:p>
        </w:tc>
        <w:tc>
          <w:tcPr>
            <w:tcW w:w="3069" w:type="dxa"/>
            <w:vMerge w:val="restart"/>
            <w:shd w:val="clear" w:color="auto" w:fill="auto"/>
          </w:tcPr>
          <w:p w:rsidR="00D73E42" w:rsidRPr="00BD09C4" w:rsidRDefault="00D73E42" w:rsidP="00D97254">
            <w:pPr>
              <w:spacing w:line="240" w:lineRule="atLeast"/>
              <w:rPr>
                <w:sz w:val="26"/>
                <w:szCs w:val="26"/>
              </w:rPr>
            </w:pPr>
            <w:r w:rsidRPr="00BD09C4">
              <w:rPr>
                <w:sz w:val="26"/>
                <w:szCs w:val="26"/>
              </w:rPr>
              <w:t>другие противоэпилептические препараты</w:t>
            </w:r>
          </w:p>
          <w:p w:rsidR="00D73E42" w:rsidRPr="00BD09C4" w:rsidRDefault="00D73E42" w:rsidP="00D97254">
            <w:pPr>
              <w:spacing w:line="240" w:lineRule="atLeast"/>
              <w:rPr>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леветирацетам</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таблетки, покрытые пленочной оболочкой</w:t>
            </w:r>
          </w:p>
        </w:tc>
      </w:tr>
      <w:tr w:rsidR="00D73E42" w:rsidRPr="00AE7E90" w:rsidTr="00096458">
        <w:trPr>
          <w:cantSplit/>
        </w:trPr>
        <w:tc>
          <w:tcPr>
            <w:tcW w:w="1260" w:type="dxa"/>
            <w:vMerge/>
            <w:shd w:val="clear" w:color="auto" w:fill="auto"/>
          </w:tcPr>
          <w:p w:rsidR="00D73E42" w:rsidRPr="00BD09C4" w:rsidRDefault="00D73E42" w:rsidP="00D97254">
            <w:pPr>
              <w:spacing w:line="240" w:lineRule="atLeast"/>
              <w:rPr>
                <w:sz w:val="26"/>
                <w:szCs w:val="26"/>
              </w:rPr>
            </w:pPr>
          </w:p>
        </w:tc>
        <w:tc>
          <w:tcPr>
            <w:tcW w:w="3069" w:type="dxa"/>
            <w:vMerge/>
            <w:shd w:val="clear" w:color="auto" w:fill="auto"/>
          </w:tcPr>
          <w:p w:rsidR="00D73E42" w:rsidRPr="00BD09C4" w:rsidRDefault="00D73E42" w:rsidP="00D97254">
            <w:pPr>
              <w:spacing w:line="240" w:lineRule="atLeast"/>
              <w:rPr>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топирамат</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капсулы;</w:t>
            </w:r>
          </w:p>
          <w:p w:rsidR="00D73E42" w:rsidRPr="00BD09C4" w:rsidRDefault="00D73E42" w:rsidP="00D97254">
            <w:pPr>
              <w:spacing w:line="240" w:lineRule="atLeast"/>
              <w:rPr>
                <w:sz w:val="26"/>
                <w:szCs w:val="26"/>
              </w:rPr>
            </w:pPr>
            <w:r w:rsidRPr="00BD09C4">
              <w:rPr>
                <w:sz w:val="26"/>
                <w:szCs w:val="26"/>
              </w:rPr>
              <w:t>таблетки, покрытые оболочкой</w:t>
            </w:r>
          </w:p>
        </w:tc>
      </w:tr>
      <w:tr w:rsidR="00D73E42" w:rsidRPr="00AE7E90" w:rsidTr="00096458">
        <w:trPr>
          <w:cantSplit/>
        </w:trPr>
        <w:tc>
          <w:tcPr>
            <w:tcW w:w="1260" w:type="dxa"/>
            <w:vMerge/>
            <w:shd w:val="clear" w:color="auto" w:fill="auto"/>
          </w:tcPr>
          <w:p w:rsidR="00D73E42" w:rsidRPr="00BD09C4" w:rsidRDefault="00D73E42" w:rsidP="00D97254">
            <w:pPr>
              <w:spacing w:line="240" w:lineRule="atLeast"/>
              <w:rPr>
                <w:sz w:val="26"/>
                <w:szCs w:val="26"/>
              </w:rPr>
            </w:pPr>
          </w:p>
        </w:tc>
        <w:tc>
          <w:tcPr>
            <w:tcW w:w="3069" w:type="dxa"/>
            <w:vMerge/>
            <w:shd w:val="clear" w:color="auto" w:fill="auto"/>
          </w:tcPr>
          <w:p w:rsidR="00D73E42" w:rsidRPr="00BD09C4" w:rsidRDefault="00D73E42" w:rsidP="00D97254">
            <w:pPr>
              <w:spacing w:line="240" w:lineRule="atLeast"/>
              <w:rPr>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ламотриджин</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таблетки</w:t>
            </w:r>
          </w:p>
        </w:tc>
      </w:tr>
      <w:tr w:rsidR="00D73E42" w:rsidRPr="00AE7E90" w:rsidTr="00096458">
        <w:trPr>
          <w:cantSplit/>
        </w:trPr>
        <w:tc>
          <w:tcPr>
            <w:tcW w:w="9999" w:type="dxa"/>
            <w:gridSpan w:val="4"/>
            <w:shd w:val="clear" w:color="auto" w:fill="auto"/>
          </w:tcPr>
          <w:p w:rsidR="00D73E42" w:rsidRPr="00BD09C4" w:rsidRDefault="00D73E42" w:rsidP="00D97254">
            <w:pPr>
              <w:spacing w:line="240" w:lineRule="atLeast"/>
              <w:rPr>
                <w:sz w:val="26"/>
                <w:szCs w:val="26"/>
              </w:rPr>
            </w:pPr>
            <w:r w:rsidRPr="00BD09C4">
              <w:rPr>
                <w:sz w:val="26"/>
                <w:szCs w:val="26"/>
                <w:lang w:val="en-US"/>
              </w:rPr>
              <w:t>Ревмат</w:t>
            </w:r>
            <w:r w:rsidRPr="00BD09C4">
              <w:rPr>
                <w:sz w:val="26"/>
                <w:szCs w:val="26"/>
              </w:rPr>
              <w:t>о</w:t>
            </w:r>
            <w:r w:rsidRPr="00BD09C4">
              <w:rPr>
                <w:sz w:val="26"/>
                <w:szCs w:val="26"/>
                <w:lang w:val="en-US"/>
              </w:rPr>
              <w:t>идный  артрит</w:t>
            </w:r>
          </w:p>
        </w:tc>
      </w:tr>
      <w:tr w:rsidR="00D73E42" w:rsidRPr="00AE7E90" w:rsidTr="00096458">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H    </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гормональные препараты </w:t>
            </w:r>
            <w:r w:rsidRPr="00BD09C4">
              <w:rPr>
                <w:rFonts w:ascii="Times New Roman" w:hAnsi="Times New Roman" w:cs="Times New Roman"/>
                <w:sz w:val="26"/>
                <w:szCs w:val="26"/>
              </w:rPr>
              <w:br/>
              <w:t xml:space="preserve">системного действия,   </w:t>
            </w:r>
            <w:r w:rsidRPr="00BD09C4">
              <w:rPr>
                <w:rFonts w:ascii="Times New Roman" w:hAnsi="Times New Roman" w:cs="Times New Roman"/>
                <w:sz w:val="26"/>
                <w:szCs w:val="26"/>
              </w:rPr>
              <w:br/>
              <w:t xml:space="preserve">кроме половых гормонов </w:t>
            </w:r>
            <w:r w:rsidRPr="00BD09C4">
              <w:rPr>
                <w:rFonts w:ascii="Times New Roman" w:hAnsi="Times New Roman" w:cs="Times New Roman"/>
                <w:sz w:val="26"/>
                <w:szCs w:val="26"/>
              </w:rPr>
              <w:br/>
              <w:t xml:space="preserve">и инсулинов            </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r>
      <w:tr w:rsidR="00D73E42" w:rsidRPr="00AE7E90" w:rsidTr="00096458">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H02</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кортикостероиды системного действия</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r>
      <w:tr w:rsidR="00D73E42" w:rsidRPr="00AE7E90" w:rsidTr="00096458">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H02A</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кортикостероиды системного действия</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r>
    </w:tbl>
    <w:p w:rsidR="00232DA9" w:rsidRDefault="00232DA9"/>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9"/>
        <w:gridCol w:w="3119"/>
        <w:gridCol w:w="2551"/>
      </w:tblGrid>
      <w:tr w:rsidR="00232DA9" w:rsidRPr="00BD09C4" w:rsidTr="009C2835">
        <w:trPr>
          <w:cantSplit/>
        </w:trPr>
        <w:tc>
          <w:tcPr>
            <w:tcW w:w="1260"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lastRenderedPageBreak/>
              <w:t>1</w:t>
            </w:r>
          </w:p>
        </w:tc>
        <w:tc>
          <w:tcPr>
            <w:tcW w:w="3069"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232DA9" w:rsidRPr="00BD09C4" w:rsidRDefault="00232DA9" w:rsidP="002043DF">
            <w:pPr>
              <w:spacing w:line="240" w:lineRule="atLeast"/>
              <w:jc w:val="center"/>
              <w:rPr>
                <w:sz w:val="26"/>
                <w:szCs w:val="26"/>
              </w:rPr>
            </w:pPr>
            <w:r w:rsidRPr="00BD09C4">
              <w:rPr>
                <w:sz w:val="26"/>
                <w:szCs w:val="26"/>
              </w:rPr>
              <w:t>4</w:t>
            </w:r>
          </w:p>
        </w:tc>
      </w:tr>
      <w:tr w:rsidR="00D73E42" w:rsidRPr="00AE7E90" w:rsidTr="009C2835">
        <w:trPr>
          <w:cantSplit/>
          <w:trHeight w:val="3225"/>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H02AB</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глюкокортикоиды</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метилпреднизолон</w:t>
            </w: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суспензия  для  инъекций;</w:t>
            </w:r>
          </w:p>
          <w:p w:rsidR="00D73E42" w:rsidRPr="00BD09C4" w:rsidRDefault="00D73E42" w:rsidP="00D97254">
            <w:pPr>
              <w:pStyle w:val="ConsPlusNormal"/>
              <w:widowControl/>
              <w:ind w:firstLine="0"/>
              <w:rPr>
                <w:rFonts w:ascii="Times New Roman" w:hAnsi="Times New Roman" w:cs="Times New Roman"/>
                <w:sz w:val="26"/>
                <w:szCs w:val="26"/>
              </w:rPr>
            </w:pPr>
          </w:p>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таблетки;</w:t>
            </w:r>
          </w:p>
          <w:p w:rsidR="00D73E42" w:rsidRPr="00BD09C4" w:rsidRDefault="00D73E42" w:rsidP="00D97254">
            <w:pPr>
              <w:pStyle w:val="ConsPlusNormal"/>
              <w:widowControl/>
              <w:ind w:firstLine="0"/>
              <w:rPr>
                <w:rFonts w:ascii="Times New Roman" w:hAnsi="Times New Roman" w:cs="Times New Roman"/>
                <w:sz w:val="26"/>
                <w:szCs w:val="26"/>
              </w:rPr>
            </w:pPr>
          </w:p>
          <w:p w:rsidR="00D73E42" w:rsidRPr="00BD09C4" w:rsidRDefault="00D73E42" w:rsidP="00232DA9">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лиофилизат для приготовления раствора для внутривенного и внутримышечного введения</w:t>
            </w:r>
          </w:p>
        </w:tc>
      </w:tr>
      <w:tr w:rsidR="00D73E42" w:rsidRPr="00AE7E90" w:rsidTr="009C2835">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L    </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противоопухолевые      </w:t>
            </w:r>
            <w:r w:rsidRPr="00BD09C4">
              <w:rPr>
                <w:rFonts w:ascii="Times New Roman" w:hAnsi="Times New Roman" w:cs="Times New Roman"/>
                <w:sz w:val="26"/>
                <w:szCs w:val="26"/>
              </w:rPr>
              <w:br/>
              <w:t xml:space="preserve">препараты и            </w:t>
            </w:r>
            <w:r w:rsidRPr="00BD09C4">
              <w:rPr>
                <w:rFonts w:ascii="Times New Roman" w:hAnsi="Times New Roman" w:cs="Times New Roman"/>
                <w:sz w:val="26"/>
                <w:szCs w:val="26"/>
              </w:rPr>
              <w:br/>
              <w:t xml:space="preserve">иммуномодуляторы       </w:t>
            </w:r>
          </w:p>
        </w:tc>
        <w:tc>
          <w:tcPr>
            <w:tcW w:w="3119" w:type="dxa"/>
            <w:shd w:val="clear" w:color="auto" w:fill="auto"/>
          </w:tcPr>
          <w:p w:rsidR="00D73E42" w:rsidRPr="00BD09C4" w:rsidRDefault="00D73E42" w:rsidP="00D97254">
            <w:pPr>
              <w:tabs>
                <w:tab w:val="left" w:pos="1545"/>
              </w:tabs>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9C2835">
        <w:trPr>
          <w:cantSplit/>
        </w:trPr>
        <w:tc>
          <w:tcPr>
            <w:tcW w:w="1260"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 xml:space="preserve">L01  </w:t>
            </w:r>
          </w:p>
        </w:tc>
        <w:tc>
          <w:tcPr>
            <w:tcW w:w="3069"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 xml:space="preserve">противоопухолевые      </w:t>
            </w:r>
            <w:r w:rsidRPr="00BD09C4">
              <w:rPr>
                <w:rFonts w:ascii="Times New Roman" w:hAnsi="Times New Roman" w:cs="Times New Roman"/>
                <w:sz w:val="26"/>
                <w:szCs w:val="26"/>
              </w:rPr>
              <w:br/>
              <w:t xml:space="preserve">препараты              </w:t>
            </w:r>
          </w:p>
        </w:tc>
        <w:tc>
          <w:tcPr>
            <w:tcW w:w="3119" w:type="dxa"/>
            <w:shd w:val="clear" w:color="auto" w:fill="auto"/>
          </w:tcPr>
          <w:p w:rsidR="00D73E42" w:rsidRPr="00BD09C4" w:rsidRDefault="00D73E42" w:rsidP="00D97254">
            <w:pPr>
              <w:tabs>
                <w:tab w:val="left" w:pos="1545"/>
              </w:tabs>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9C2835">
        <w:trPr>
          <w:cantSplit/>
        </w:trPr>
        <w:tc>
          <w:tcPr>
            <w:tcW w:w="1260"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 xml:space="preserve">L01B </w:t>
            </w:r>
          </w:p>
        </w:tc>
        <w:tc>
          <w:tcPr>
            <w:tcW w:w="3069"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 xml:space="preserve">антиметаболиты         </w:t>
            </w:r>
          </w:p>
        </w:tc>
        <w:tc>
          <w:tcPr>
            <w:tcW w:w="3119" w:type="dxa"/>
            <w:shd w:val="clear" w:color="auto" w:fill="auto"/>
          </w:tcPr>
          <w:p w:rsidR="00D73E42" w:rsidRPr="00BD09C4" w:rsidRDefault="00D73E42" w:rsidP="00D97254">
            <w:pPr>
              <w:tabs>
                <w:tab w:val="left" w:pos="1545"/>
              </w:tabs>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9C2835">
        <w:trPr>
          <w:cantSplit/>
          <w:trHeight w:val="661"/>
        </w:trPr>
        <w:tc>
          <w:tcPr>
            <w:tcW w:w="1260"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L01BA</w:t>
            </w:r>
          </w:p>
        </w:tc>
        <w:tc>
          <w:tcPr>
            <w:tcW w:w="3069" w:type="dxa"/>
            <w:shd w:val="clear" w:color="auto" w:fill="auto"/>
          </w:tcPr>
          <w:p w:rsidR="00D73E42" w:rsidRPr="00BD09C4" w:rsidRDefault="00D73E42" w:rsidP="00D97254">
            <w:pPr>
              <w:pStyle w:val="ConsPlusNormal"/>
              <w:ind w:firstLine="0"/>
              <w:rPr>
                <w:rFonts w:ascii="Times New Roman" w:hAnsi="Times New Roman" w:cs="Times New Roman"/>
                <w:sz w:val="26"/>
                <w:szCs w:val="26"/>
              </w:rPr>
            </w:pPr>
            <w:r w:rsidRPr="00BD09C4">
              <w:rPr>
                <w:rFonts w:ascii="Times New Roman" w:hAnsi="Times New Roman" w:cs="Times New Roman"/>
                <w:sz w:val="26"/>
                <w:szCs w:val="26"/>
              </w:rPr>
              <w:t xml:space="preserve">аналоги фолиевой       </w:t>
            </w:r>
            <w:r w:rsidRPr="00BD09C4">
              <w:rPr>
                <w:rFonts w:ascii="Times New Roman" w:hAnsi="Times New Roman" w:cs="Times New Roman"/>
                <w:sz w:val="26"/>
                <w:szCs w:val="26"/>
              </w:rPr>
              <w:br/>
              <w:t xml:space="preserve">кислоты               </w:t>
            </w:r>
          </w:p>
          <w:p w:rsidR="00D73E42" w:rsidRPr="00BD09C4" w:rsidRDefault="00D73E42" w:rsidP="00D97254">
            <w:pPr>
              <w:pStyle w:val="ConsPlusNormal"/>
              <w:ind w:firstLine="0"/>
              <w:rPr>
                <w:rFonts w:ascii="Times New Roman" w:hAnsi="Times New Roman" w:cs="Times New Roman"/>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метотрексат</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раствор для инъекций</w:t>
            </w:r>
          </w:p>
        </w:tc>
      </w:tr>
      <w:tr w:rsidR="00D73E42" w:rsidRPr="00AE7E90" w:rsidTr="009C2835">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L01X</w:t>
            </w:r>
          </w:p>
        </w:tc>
        <w:tc>
          <w:tcPr>
            <w:tcW w:w="3069" w:type="dxa"/>
            <w:shd w:val="clear" w:color="auto" w:fill="auto"/>
          </w:tcPr>
          <w:p w:rsidR="00D73E42" w:rsidRPr="00BD09C4" w:rsidRDefault="009F1E27" w:rsidP="00D97254">
            <w:pPr>
              <w:tabs>
                <w:tab w:val="left" w:pos="1545"/>
              </w:tabs>
              <w:spacing w:line="240" w:lineRule="atLeast"/>
              <w:rPr>
                <w:sz w:val="26"/>
                <w:szCs w:val="26"/>
              </w:rPr>
            </w:pPr>
            <w:hyperlink r:id="rId35" w:tooltip="Нажмите, чтобы получить список препаратов" w:history="1">
              <w:r w:rsidR="00D73E42" w:rsidRPr="00BD09C4">
                <w:rPr>
                  <w:sz w:val="26"/>
                  <w:szCs w:val="26"/>
                </w:rPr>
                <w:t>другие противоопухолевые препараты</w:t>
              </w:r>
            </w:hyperlink>
          </w:p>
        </w:tc>
        <w:tc>
          <w:tcPr>
            <w:tcW w:w="3119" w:type="dxa"/>
            <w:shd w:val="clear" w:color="auto" w:fill="auto"/>
          </w:tcPr>
          <w:p w:rsidR="00D73E42" w:rsidRPr="00BD09C4" w:rsidRDefault="00D73E42" w:rsidP="00D97254">
            <w:pPr>
              <w:tabs>
                <w:tab w:val="left" w:pos="1545"/>
              </w:tabs>
              <w:spacing w:line="240" w:lineRule="atLeast"/>
              <w:rPr>
                <w:sz w:val="26"/>
                <w:szCs w:val="26"/>
              </w:rPr>
            </w:pPr>
          </w:p>
        </w:tc>
        <w:tc>
          <w:tcPr>
            <w:tcW w:w="2551" w:type="dxa"/>
            <w:shd w:val="clear" w:color="auto" w:fill="auto"/>
          </w:tcPr>
          <w:p w:rsidR="00D73E42" w:rsidRPr="00BD09C4" w:rsidRDefault="00D73E42" w:rsidP="00D97254">
            <w:pPr>
              <w:spacing w:line="240" w:lineRule="atLeast"/>
              <w:rPr>
                <w:sz w:val="26"/>
                <w:szCs w:val="26"/>
              </w:rPr>
            </w:pPr>
          </w:p>
        </w:tc>
      </w:tr>
      <w:tr w:rsidR="00D73E42" w:rsidRPr="00AE7E90" w:rsidTr="009C2835">
        <w:trPr>
          <w:cantSplit/>
        </w:trPr>
        <w:tc>
          <w:tcPr>
            <w:tcW w:w="1260" w:type="dxa"/>
            <w:shd w:val="clear" w:color="auto" w:fill="auto"/>
          </w:tcPr>
          <w:p w:rsidR="00D73E42" w:rsidRPr="00BD09C4" w:rsidRDefault="00D73E42" w:rsidP="00D97254">
            <w:pPr>
              <w:spacing w:line="240" w:lineRule="atLeast"/>
              <w:rPr>
                <w:sz w:val="26"/>
                <w:szCs w:val="26"/>
              </w:rPr>
            </w:pPr>
            <w:r w:rsidRPr="00BD09C4">
              <w:rPr>
                <w:sz w:val="26"/>
                <w:szCs w:val="26"/>
              </w:rPr>
              <w:t>L01XC</w:t>
            </w:r>
          </w:p>
        </w:tc>
        <w:tc>
          <w:tcPr>
            <w:tcW w:w="3069" w:type="dxa"/>
            <w:shd w:val="clear" w:color="auto" w:fill="auto"/>
          </w:tcPr>
          <w:p w:rsidR="00D73E42" w:rsidRPr="00BD09C4" w:rsidRDefault="00D73E42" w:rsidP="00D97254">
            <w:pPr>
              <w:spacing w:line="240" w:lineRule="atLeast"/>
              <w:rPr>
                <w:sz w:val="26"/>
                <w:szCs w:val="26"/>
              </w:rPr>
            </w:pPr>
            <w:r w:rsidRPr="00BD09C4">
              <w:rPr>
                <w:sz w:val="26"/>
                <w:szCs w:val="26"/>
              </w:rPr>
              <w:t>моноклональные антитела</w:t>
            </w:r>
          </w:p>
          <w:p w:rsidR="00D73E42" w:rsidRPr="00BD09C4" w:rsidRDefault="00D73E42" w:rsidP="00D97254">
            <w:pPr>
              <w:spacing w:line="240" w:lineRule="atLeast"/>
              <w:rPr>
                <w:sz w:val="26"/>
                <w:szCs w:val="26"/>
              </w:rPr>
            </w:pPr>
          </w:p>
        </w:tc>
        <w:tc>
          <w:tcPr>
            <w:tcW w:w="3119" w:type="dxa"/>
            <w:shd w:val="clear" w:color="auto" w:fill="auto"/>
          </w:tcPr>
          <w:p w:rsidR="00D73E42" w:rsidRPr="00BD09C4" w:rsidRDefault="00D73E42" w:rsidP="00D97254">
            <w:pPr>
              <w:spacing w:line="240" w:lineRule="atLeast"/>
              <w:rPr>
                <w:sz w:val="26"/>
                <w:szCs w:val="26"/>
              </w:rPr>
            </w:pPr>
            <w:r w:rsidRPr="00BD09C4">
              <w:rPr>
                <w:sz w:val="26"/>
                <w:szCs w:val="26"/>
              </w:rPr>
              <w:t>ритуксимаб</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концентрат для приготовления раствора для инфузий</w:t>
            </w:r>
          </w:p>
        </w:tc>
      </w:tr>
      <w:tr w:rsidR="00D73E42" w:rsidRPr="00AE7E90" w:rsidTr="009C2835">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L04  </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иммунодепрессанты      </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r>
      <w:tr w:rsidR="00D73E42" w:rsidRPr="00AE7E90" w:rsidTr="009C2835">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L04A </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иммунодепрессанты      </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2551"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r>
      <w:tr w:rsidR="00D73E42" w:rsidRPr="00AE7E90" w:rsidTr="009C2835">
        <w:trPr>
          <w:cantSplit/>
        </w:trPr>
        <w:tc>
          <w:tcPr>
            <w:tcW w:w="1260"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L04AA</w:t>
            </w:r>
          </w:p>
        </w:tc>
        <w:tc>
          <w:tcPr>
            <w:tcW w:w="306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селективные иммунодепрессанты</w:t>
            </w: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абатацепт</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лиофилизат для приготовления раствора для инфузий</w:t>
            </w:r>
          </w:p>
        </w:tc>
      </w:tr>
      <w:tr w:rsidR="00D73E42" w:rsidRPr="00AE7E90" w:rsidTr="009C2835">
        <w:trPr>
          <w:cantSplit/>
        </w:trPr>
        <w:tc>
          <w:tcPr>
            <w:tcW w:w="1260" w:type="dxa"/>
            <w:vMerge w:val="restart"/>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L04AB</w:t>
            </w:r>
          </w:p>
        </w:tc>
        <w:tc>
          <w:tcPr>
            <w:tcW w:w="3069" w:type="dxa"/>
            <w:vMerge w:val="restart"/>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ингибиторы фактора     </w:t>
            </w:r>
            <w:r w:rsidRPr="00BD09C4">
              <w:rPr>
                <w:rFonts w:ascii="Times New Roman" w:hAnsi="Times New Roman" w:cs="Times New Roman"/>
                <w:sz w:val="26"/>
                <w:szCs w:val="26"/>
              </w:rPr>
              <w:br/>
              <w:t xml:space="preserve">некроза опухоли альфа  </w:t>
            </w:r>
            <w:r w:rsidRPr="00BD09C4">
              <w:rPr>
                <w:rFonts w:ascii="Times New Roman" w:hAnsi="Times New Roman" w:cs="Times New Roman"/>
                <w:sz w:val="26"/>
                <w:szCs w:val="26"/>
              </w:rPr>
              <w:br/>
              <w:t xml:space="preserve">(ФНО-альфа)      </w:t>
            </w:r>
          </w:p>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      </w:t>
            </w:r>
          </w:p>
        </w:tc>
        <w:tc>
          <w:tcPr>
            <w:tcW w:w="3119" w:type="dxa"/>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адалимумаб  </w:t>
            </w:r>
          </w:p>
        </w:tc>
        <w:tc>
          <w:tcPr>
            <w:tcW w:w="2551" w:type="dxa"/>
            <w:shd w:val="clear" w:color="auto" w:fill="auto"/>
          </w:tcPr>
          <w:p w:rsidR="00D73E42" w:rsidRPr="00BD09C4" w:rsidRDefault="00D73E42" w:rsidP="00232DA9">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раствор для подкожного введения     </w:t>
            </w:r>
          </w:p>
        </w:tc>
      </w:tr>
      <w:tr w:rsidR="00D73E42" w:rsidRPr="00AE7E90" w:rsidTr="009C2835">
        <w:trPr>
          <w:cantSplit/>
        </w:trPr>
        <w:tc>
          <w:tcPr>
            <w:tcW w:w="1260"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069"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этанерцепт</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 xml:space="preserve">лиофилизат для </w:t>
            </w:r>
            <w:proofErr w:type="gramStart"/>
            <w:r w:rsidRPr="00BD09C4">
              <w:rPr>
                <w:sz w:val="26"/>
                <w:szCs w:val="26"/>
              </w:rPr>
              <w:t>при</w:t>
            </w:r>
            <w:r w:rsidR="00232DA9">
              <w:rPr>
                <w:sz w:val="26"/>
                <w:szCs w:val="26"/>
              </w:rPr>
              <w:t>-</w:t>
            </w:r>
            <w:r w:rsidRPr="00BD09C4">
              <w:rPr>
                <w:sz w:val="26"/>
                <w:szCs w:val="26"/>
              </w:rPr>
              <w:t>готовления</w:t>
            </w:r>
            <w:proofErr w:type="gramEnd"/>
            <w:r w:rsidRPr="00BD09C4">
              <w:rPr>
                <w:sz w:val="26"/>
                <w:szCs w:val="26"/>
              </w:rPr>
              <w:t xml:space="preserve"> раствора для подкожного введения</w:t>
            </w:r>
          </w:p>
        </w:tc>
      </w:tr>
      <w:tr w:rsidR="00D73E42" w:rsidRPr="00AE7E90" w:rsidTr="009C2835">
        <w:trPr>
          <w:cantSplit/>
        </w:trPr>
        <w:tc>
          <w:tcPr>
            <w:tcW w:w="1260"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069"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инфликсимаб</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 xml:space="preserve">лиофилизат для </w:t>
            </w:r>
            <w:proofErr w:type="gramStart"/>
            <w:r w:rsidRPr="00BD09C4">
              <w:rPr>
                <w:sz w:val="26"/>
                <w:szCs w:val="26"/>
              </w:rPr>
              <w:t>при</w:t>
            </w:r>
            <w:r w:rsidR="00232DA9">
              <w:rPr>
                <w:sz w:val="26"/>
                <w:szCs w:val="26"/>
              </w:rPr>
              <w:t>-</w:t>
            </w:r>
            <w:r w:rsidRPr="00BD09C4">
              <w:rPr>
                <w:sz w:val="26"/>
                <w:szCs w:val="26"/>
              </w:rPr>
              <w:t>готовления</w:t>
            </w:r>
            <w:proofErr w:type="gramEnd"/>
            <w:r w:rsidRPr="00BD09C4">
              <w:rPr>
                <w:sz w:val="26"/>
                <w:szCs w:val="26"/>
              </w:rPr>
              <w:t xml:space="preserve"> раствора для инфузий</w:t>
            </w:r>
          </w:p>
        </w:tc>
      </w:tr>
      <w:tr w:rsidR="00D73E42" w:rsidRPr="00AE7E90" w:rsidTr="009C2835">
        <w:trPr>
          <w:cantSplit/>
        </w:trPr>
        <w:tc>
          <w:tcPr>
            <w:tcW w:w="1260"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069" w:type="dxa"/>
            <w:vMerge/>
            <w:shd w:val="clear" w:color="auto" w:fill="auto"/>
          </w:tcPr>
          <w:p w:rsidR="00D73E42" w:rsidRPr="00BD09C4" w:rsidRDefault="00D73E42" w:rsidP="00D97254">
            <w:pPr>
              <w:pStyle w:val="ConsPlusNormal"/>
              <w:widowControl/>
              <w:ind w:firstLine="0"/>
              <w:rPr>
                <w:rFonts w:ascii="Times New Roman" w:hAnsi="Times New Roman" w:cs="Times New Roman"/>
                <w:sz w:val="26"/>
                <w:szCs w:val="26"/>
              </w:rPr>
            </w:pPr>
          </w:p>
        </w:tc>
        <w:tc>
          <w:tcPr>
            <w:tcW w:w="3119" w:type="dxa"/>
            <w:shd w:val="clear" w:color="auto" w:fill="auto"/>
          </w:tcPr>
          <w:p w:rsidR="00D73E42" w:rsidRPr="00BD09C4" w:rsidRDefault="00D73E42" w:rsidP="00D97254">
            <w:pPr>
              <w:tabs>
                <w:tab w:val="left" w:pos="1545"/>
              </w:tabs>
              <w:spacing w:line="240" w:lineRule="atLeast"/>
              <w:rPr>
                <w:sz w:val="26"/>
                <w:szCs w:val="26"/>
              </w:rPr>
            </w:pPr>
            <w:r w:rsidRPr="00BD09C4">
              <w:rPr>
                <w:sz w:val="26"/>
                <w:szCs w:val="26"/>
              </w:rPr>
              <w:t>цертолизумаб</w:t>
            </w:r>
          </w:p>
        </w:tc>
        <w:tc>
          <w:tcPr>
            <w:tcW w:w="2551" w:type="dxa"/>
            <w:shd w:val="clear" w:color="auto" w:fill="auto"/>
          </w:tcPr>
          <w:p w:rsidR="00D73E42" w:rsidRPr="00BD09C4" w:rsidRDefault="00D73E42" w:rsidP="00D97254">
            <w:pPr>
              <w:spacing w:line="240" w:lineRule="atLeast"/>
              <w:rPr>
                <w:sz w:val="26"/>
                <w:szCs w:val="26"/>
              </w:rPr>
            </w:pPr>
            <w:r w:rsidRPr="00BD09C4">
              <w:rPr>
                <w:sz w:val="26"/>
                <w:szCs w:val="26"/>
              </w:rPr>
              <w:t>раствор для подкожного введения</w:t>
            </w:r>
          </w:p>
        </w:tc>
      </w:tr>
    </w:tbl>
    <w:p w:rsidR="00232DA9" w:rsidRDefault="00232DA9"/>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9"/>
        <w:gridCol w:w="3119"/>
        <w:gridCol w:w="2551"/>
      </w:tblGrid>
      <w:tr w:rsidR="00232DA9" w:rsidRPr="00BD09C4" w:rsidTr="00096458">
        <w:trPr>
          <w:cantSplit/>
        </w:trPr>
        <w:tc>
          <w:tcPr>
            <w:tcW w:w="1260" w:type="dxa"/>
            <w:tcBorders>
              <w:top w:val="single" w:sz="4" w:space="0" w:color="auto"/>
              <w:left w:val="single" w:sz="4" w:space="0" w:color="auto"/>
              <w:bottom w:val="single" w:sz="4" w:space="0" w:color="auto"/>
              <w:right w:val="single" w:sz="4" w:space="0" w:color="auto"/>
            </w:tcBorders>
          </w:tcPr>
          <w:p w:rsidR="00232DA9" w:rsidRPr="00BD09C4" w:rsidRDefault="00232DA9" w:rsidP="009C141E">
            <w:pPr>
              <w:spacing w:line="240" w:lineRule="atLeast"/>
              <w:jc w:val="center"/>
              <w:rPr>
                <w:sz w:val="26"/>
                <w:szCs w:val="26"/>
              </w:rPr>
            </w:pPr>
            <w:r w:rsidRPr="00BD09C4">
              <w:rPr>
                <w:sz w:val="26"/>
                <w:szCs w:val="26"/>
              </w:rPr>
              <w:lastRenderedPageBreak/>
              <w:t>1</w:t>
            </w:r>
          </w:p>
        </w:tc>
        <w:tc>
          <w:tcPr>
            <w:tcW w:w="3069" w:type="dxa"/>
            <w:tcBorders>
              <w:top w:val="single" w:sz="4" w:space="0" w:color="auto"/>
              <w:left w:val="single" w:sz="4" w:space="0" w:color="auto"/>
              <w:bottom w:val="single" w:sz="4" w:space="0" w:color="auto"/>
              <w:right w:val="single" w:sz="4" w:space="0" w:color="auto"/>
            </w:tcBorders>
          </w:tcPr>
          <w:p w:rsidR="00232DA9" w:rsidRPr="00BD09C4" w:rsidRDefault="00232DA9" w:rsidP="009C141E">
            <w:pPr>
              <w:spacing w:line="240" w:lineRule="atLeast"/>
              <w:jc w:val="center"/>
              <w:rPr>
                <w:sz w:val="26"/>
                <w:szCs w:val="26"/>
              </w:rPr>
            </w:pPr>
            <w:r w:rsidRPr="00BD09C4">
              <w:rPr>
                <w:sz w:val="26"/>
                <w:szCs w:val="26"/>
              </w:rPr>
              <w:t>2</w:t>
            </w:r>
          </w:p>
        </w:tc>
        <w:tc>
          <w:tcPr>
            <w:tcW w:w="3119" w:type="dxa"/>
            <w:tcBorders>
              <w:top w:val="single" w:sz="4" w:space="0" w:color="auto"/>
              <w:left w:val="single" w:sz="4" w:space="0" w:color="auto"/>
              <w:bottom w:val="single" w:sz="4" w:space="0" w:color="auto"/>
              <w:right w:val="single" w:sz="4" w:space="0" w:color="auto"/>
            </w:tcBorders>
          </w:tcPr>
          <w:p w:rsidR="00232DA9" w:rsidRPr="00BD09C4" w:rsidRDefault="00232DA9" w:rsidP="009C141E">
            <w:pPr>
              <w:spacing w:line="240" w:lineRule="atLeast"/>
              <w:jc w:val="center"/>
              <w:rPr>
                <w:sz w:val="26"/>
                <w:szCs w:val="26"/>
              </w:rPr>
            </w:pPr>
            <w:r w:rsidRPr="00BD09C4">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232DA9" w:rsidRPr="00BD09C4" w:rsidRDefault="00232DA9" w:rsidP="009C141E">
            <w:pPr>
              <w:spacing w:line="240" w:lineRule="atLeast"/>
              <w:jc w:val="center"/>
              <w:rPr>
                <w:sz w:val="26"/>
                <w:szCs w:val="26"/>
              </w:rPr>
            </w:pPr>
            <w:r w:rsidRPr="00BD09C4">
              <w:rPr>
                <w:sz w:val="26"/>
                <w:szCs w:val="26"/>
              </w:rPr>
              <w:t>4</w:t>
            </w:r>
          </w:p>
        </w:tc>
      </w:tr>
      <w:tr w:rsidR="00D73E42" w:rsidRPr="00AE7E90" w:rsidTr="00096458">
        <w:trPr>
          <w:cantSplit/>
        </w:trPr>
        <w:tc>
          <w:tcPr>
            <w:tcW w:w="1260"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L04AC</w:t>
            </w:r>
          </w:p>
        </w:tc>
        <w:tc>
          <w:tcPr>
            <w:tcW w:w="3069"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ингибиторы интерлейкина</w:t>
            </w:r>
          </w:p>
        </w:tc>
        <w:tc>
          <w:tcPr>
            <w:tcW w:w="3119"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тоцилизумаб</w:t>
            </w:r>
          </w:p>
        </w:tc>
        <w:tc>
          <w:tcPr>
            <w:tcW w:w="2551"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концентрат для </w:t>
            </w:r>
            <w:proofErr w:type="gramStart"/>
            <w:r w:rsidRPr="00BD09C4">
              <w:rPr>
                <w:rFonts w:ascii="Times New Roman" w:hAnsi="Times New Roman" w:cs="Times New Roman"/>
                <w:sz w:val="26"/>
                <w:szCs w:val="26"/>
              </w:rPr>
              <w:t>при</w:t>
            </w:r>
            <w:r w:rsidR="002F457A">
              <w:rPr>
                <w:rFonts w:ascii="Times New Roman" w:hAnsi="Times New Roman" w:cs="Times New Roman"/>
                <w:sz w:val="26"/>
                <w:szCs w:val="26"/>
              </w:rPr>
              <w:t>-</w:t>
            </w:r>
            <w:r w:rsidRPr="00BD09C4">
              <w:rPr>
                <w:rFonts w:ascii="Times New Roman" w:hAnsi="Times New Roman" w:cs="Times New Roman"/>
                <w:sz w:val="26"/>
                <w:szCs w:val="26"/>
              </w:rPr>
              <w:t>готовления</w:t>
            </w:r>
            <w:proofErr w:type="gramEnd"/>
            <w:r w:rsidRPr="00BD09C4">
              <w:rPr>
                <w:rFonts w:ascii="Times New Roman" w:hAnsi="Times New Roman" w:cs="Times New Roman"/>
                <w:sz w:val="26"/>
                <w:szCs w:val="26"/>
              </w:rPr>
              <w:t xml:space="preserve"> раствора для инфузий</w:t>
            </w:r>
          </w:p>
        </w:tc>
      </w:tr>
      <w:tr w:rsidR="00D73E42" w:rsidRPr="00AE7E90" w:rsidTr="00096458">
        <w:trPr>
          <w:cantSplit/>
        </w:trPr>
        <w:tc>
          <w:tcPr>
            <w:tcW w:w="1260"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M    </w:t>
            </w:r>
          </w:p>
        </w:tc>
        <w:tc>
          <w:tcPr>
            <w:tcW w:w="3069"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костно-мышечная система</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M01  </w:t>
            </w:r>
          </w:p>
        </w:tc>
        <w:tc>
          <w:tcPr>
            <w:tcW w:w="3069" w:type="dxa"/>
            <w:shd w:val="clear" w:color="auto" w:fill="auto"/>
          </w:tcPr>
          <w:p w:rsidR="00D73E42" w:rsidRPr="00BD09C4" w:rsidRDefault="00D73E42" w:rsidP="009C141E">
            <w:pPr>
              <w:pStyle w:val="ConsPlusNormal"/>
              <w:widowControl/>
              <w:ind w:right="-108" w:firstLine="0"/>
              <w:rPr>
                <w:rFonts w:ascii="Times New Roman" w:hAnsi="Times New Roman" w:cs="Times New Roman"/>
                <w:sz w:val="26"/>
                <w:szCs w:val="26"/>
              </w:rPr>
            </w:pPr>
            <w:r w:rsidRPr="00BD09C4">
              <w:rPr>
                <w:rFonts w:ascii="Times New Roman" w:hAnsi="Times New Roman" w:cs="Times New Roman"/>
                <w:sz w:val="26"/>
                <w:szCs w:val="26"/>
              </w:rPr>
              <w:t xml:space="preserve">противовоспалительные </w:t>
            </w:r>
            <w:r w:rsidR="00096458">
              <w:rPr>
                <w:rFonts w:ascii="Times New Roman" w:hAnsi="Times New Roman" w:cs="Times New Roman"/>
                <w:sz w:val="26"/>
                <w:szCs w:val="26"/>
              </w:rPr>
              <w:t xml:space="preserve"> </w:t>
            </w:r>
            <w:r w:rsidRPr="00BD09C4">
              <w:rPr>
                <w:rFonts w:ascii="Times New Roman" w:hAnsi="Times New Roman" w:cs="Times New Roman"/>
                <w:sz w:val="26"/>
                <w:szCs w:val="26"/>
              </w:rPr>
              <w:t>и</w:t>
            </w:r>
            <w:r w:rsidR="00096458">
              <w:rPr>
                <w:rFonts w:ascii="Times New Roman" w:hAnsi="Times New Roman" w:cs="Times New Roman"/>
                <w:sz w:val="26"/>
                <w:szCs w:val="26"/>
              </w:rPr>
              <w:t xml:space="preserve"> </w:t>
            </w:r>
            <w:r w:rsidRPr="00BD09C4">
              <w:rPr>
                <w:rFonts w:ascii="Times New Roman" w:hAnsi="Times New Roman" w:cs="Times New Roman"/>
                <w:sz w:val="26"/>
                <w:szCs w:val="26"/>
              </w:rPr>
              <w:t xml:space="preserve">противоревматические   </w:t>
            </w:r>
            <w:r w:rsidRPr="00BD09C4">
              <w:rPr>
                <w:rFonts w:ascii="Times New Roman" w:hAnsi="Times New Roman" w:cs="Times New Roman"/>
                <w:sz w:val="26"/>
                <w:szCs w:val="26"/>
              </w:rPr>
              <w:br/>
              <w:t xml:space="preserve">препараты              </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pStyle w:val="ConsPlusNormal"/>
              <w:widowControl/>
              <w:ind w:firstLine="0"/>
              <w:rPr>
                <w:rFonts w:ascii="Times New Roman" w:hAnsi="Times New Roman" w:cs="Times New Roman"/>
                <w:sz w:val="26"/>
                <w:szCs w:val="26"/>
              </w:rPr>
            </w:pPr>
            <w:r w:rsidRPr="00BD09C4">
              <w:rPr>
                <w:rFonts w:ascii="Times New Roman" w:hAnsi="Times New Roman" w:cs="Times New Roman"/>
                <w:sz w:val="26"/>
                <w:szCs w:val="26"/>
              </w:rPr>
              <w:t xml:space="preserve">M01C </w:t>
            </w:r>
          </w:p>
        </w:tc>
        <w:tc>
          <w:tcPr>
            <w:tcW w:w="3069" w:type="dxa"/>
            <w:shd w:val="clear" w:color="auto" w:fill="auto"/>
          </w:tcPr>
          <w:p w:rsidR="00D73E42" w:rsidRPr="00BD09C4" w:rsidRDefault="009C141E" w:rsidP="009C141E">
            <w:pPr>
              <w:pStyle w:val="ConsPlusNormal"/>
              <w:widowControl/>
              <w:ind w:right="-108" w:firstLine="0"/>
              <w:rPr>
                <w:rFonts w:ascii="Times New Roman" w:hAnsi="Times New Roman" w:cs="Times New Roman"/>
                <w:sz w:val="26"/>
                <w:szCs w:val="26"/>
              </w:rPr>
            </w:pPr>
            <w:r>
              <w:rPr>
                <w:rFonts w:ascii="Times New Roman" w:hAnsi="Times New Roman" w:cs="Times New Roman"/>
                <w:sz w:val="26"/>
                <w:szCs w:val="26"/>
              </w:rPr>
              <w:t xml:space="preserve">базисные </w:t>
            </w:r>
            <w:proofErr w:type="gramStart"/>
            <w:r w:rsidR="00D73E42" w:rsidRPr="00BD09C4">
              <w:rPr>
                <w:rFonts w:ascii="Times New Roman" w:hAnsi="Times New Roman" w:cs="Times New Roman"/>
                <w:sz w:val="26"/>
                <w:szCs w:val="26"/>
              </w:rPr>
              <w:t>противоревма</w:t>
            </w:r>
            <w:r>
              <w:rPr>
                <w:rFonts w:ascii="Times New Roman" w:hAnsi="Times New Roman" w:cs="Times New Roman"/>
                <w:sz w:val="26"/>
                <w:szCs w:val="26"/>
              </w:rPr>
              <w:t>-</w:t>
            </w:r>
            <w:r w:rsidR="00D73E42" w:rsidRPr="00BD09C4">
              <w:rPr>
                <w:rFonts w:ascii="Times New Roman" w:hAnsi="Times New Roman" w:cs="Times New Roman"/>
                <w:sz w:val="26"/>
                <w:szCs w:val="26"/>
              </w:rPr>
              <w:t>тические</w:t>
            </w:r>
            <w:proofErr w:type="gramEnd"/>
            <w:r>
              <w:rPr>
                <w:rFonts w:ascii="Times New Roman" w:hAnsi="Times New Roman" w:cs="Times New Roman"/>
                <w:sz w:val="26"/>
                <w:szCs w:val="26"/>
              </w:rPr>
              <w:t xml:space="preserve"> </w:t>
            </w:r>
            <w:r w:rsidR="00D73E42" w:rsidRPr="00BD09C4">
              <w:rPr>
                <w:rFonts w:ascii="Times New Roman" w:hAnsi="Times New Roman" w:cs="Times New Roman"/>
                <w:sz w:val="26"/>
                <w:szCs w:val="26"/>
              </w:rPr>
              <w:t xml:space="preserve">препараты              </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M01CX</w:t>
            </w:r>
          </w:p>
        </w:tc>
        <w:tc>
          <w:tcPr>
            <w:tcW w:w="3069" w:type="dxa"/>
            <w:shd w:val="clear" w:color="auto" w:fill="auto"/>
          </w:tcPr>
          <w:p w:rsidR="00D73E42" w:rsidRPr="00BD09C4" w:rsidRDefault="00D73E42" w:rsidP="009C141E">
            <w:pPr>
              <w:spacing w:line="240" w:lineRule="atLeast"/>
              <w:ind w:right="-108"/>
              <w:rPr>
                <w:sz w:val="26"/>
                <w:szCs w:val="26"/>
              </w:rPr>
            </w:pPr>
            <w:r w:rsidRPr="00BD09C4">
              <w:rPr>
                <w:sz w:val="26"/>
                <w:szCs w:val="26"/>
              </w:rPr>
              <w:t>другие базисные противоревматические препараты</w:t>
            </w: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лефлуномид</w:t>
            </w:r>
          </w:p>
        </w:tc>
        <w:tc>
          <w:tcPr>
            <w:tcW w:w="2551" w:type="dxa"/>
            <w:shd w:val="clear" w:color="auto" w:fill="auto"/>
          </w:tcPr>
          <w:p w:rsidR="00D73E42" w:rsidRPr="00BD09C4" w:rsidRDefault="00D73E42" w:rsidP="009C141E">
            <w:pPr>
              <w:spacing w:line="240" w:lineRule="atLeast"/>
              <w:rPr>
                <w:sz w:val="26"/>
                <w:szCs w:val="26"/>
              </w:rPr>
            </w:pPr>
            <w:proofErr w:type="gramStart"/>
            <w:r w:rsidRPr="00BD09C4">
              <w:rPr>
                <w:sz w:val="26"/>
                <w:szCs w:val="26"/>
              </w:rPr>
              <w:t>таблетки</w:t>
            </w:r>
            <w:proofErr w:type="gramEnd"/>
            <w:r w:rsidRPr="00BD09C4">
              <w:rPr>
                <w:sz w:val="26"/>
                <w:szCs w:val="26"/>
              </w:rPr>
              <w:t xml:space="preserve"> покрытые оболочкой</w:t>
            </w: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M05</w:t>
            </w:r>
          </w:p>
        </w:tc>
        <w:tc>
          <w:tcPr>
            <w:tcW w:w="3069" w:type="dxa"/>
            <w:shd w:val="clear" w:color="auto" w:fill="auto"/>
          </w:tcPr>
          <w:p w:rsidR="00D73E42" w:rsidRPr="00BD09C4" w:rsidRDefault="00D73E42" w:rsidP="009C141E">
            <w:pPr>
              <w:spacing w:line="240" w:lineRule="atLeast"/>
              <w:ind w:right="-108"/>
              <w:rPr>
                <w:sz w:val="26"/>
                <w:szCs w:val="26"/>
              </w:rPr>
            </w:pPr>
            <w:r w:rsidRPr="00BD09C4">
              <w:rPr>
                <w:sz w:val="26"/>
                <w:szCs w:val="26"/>
              </w:rPr>
              <w:t>препараты для лечения заболеваний костей</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M05B</w:t>
            </w:r>
          </w:p>
        </w:tc>
        <w:tc>
          <w:tcPr>
            <w:tcW w:w="3069" w:type="dxa"/>
            <w:shd w:val="clear" w:color="auto" w:fill="auto"/>
          </w:tcPr>
          <w:p w:rsidR="00D73E42" w:rsidRPr="00BD09C4" w:rsidRDefault="00D73E42" w:rsidP="009C141E">
            <w:pPr>
              <w:spacing w:line="240" w:lineRule="atLeast"/>
              <w:ind w:right="-108"/>
              <w:rPr>
                <w:sz w:val="26"/>
                <w:szCs w:val="26"/>
              </w:rPr>
            </w:pPr>
            <w:r w:rsidRPr="00BD09C4">
              <w:rPr>
                <w:sz w:val="26"/>
                <w:szCs w:val="26"/>
              </w:rPr>
              <w:t>препараты, влияющие на структуру и минерализацию костей</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vMerge w:val="restart"/>
            <w:shd w:val="clear" w:color="auto" w:fill="auto"/>
          </w:tcPr>
          <w:p w:rsidR="00D73E42" w:rsidRPr="00BD09C4" w:rsidRDefault="00D73E42" w:rsidP="009C141E">
            <w:pPr>
              <w:spacing w:line="240" w:lineRule="atLeast"/>
              <w:rPr>
                <w:sz w:val="26"/>
                <w:szCs w:val="26"/>
              </w:rPr>
            </w:pPr>
            <w:r w:rsidRPr="00BD09C4">
              <w:rPr>
                <w:sz w:val="26"/>
                <w:szCs w:val="26"/>
              </w:rPr>
              <w:t>M05BA</w:t>
            </w:r>
          </w:p>
        </w:tc>
        <w:tc>
          <w:tcPr>
            <w:tcW w:w="3069" w:type="dxa"/>
            <w:vMerge w:val="restart"/>
            <w:shd w:val="clear" w:color="auto" w:fill="auto"/>
          </w:tcPr>
          <w:p w:rsidR="00D73E42" w:rsidRPr="00BD09C4" w:rsidRDefault="00D73E42" w:rsidP="009C141E">
            <w:pPr>
              <w:spacing w:line="240" w:lineRule="atLeast"/>
              <w:rPr>
                <w:sz w:val="26"/>
                <w:szCs w:val="26"/>
              </w:rPr>
            </w:pPr>
            <w:r w:rsidRPr="00BD09C4">
              <w:rPr>
                <w:sz w:val="26"/>
                <w:szCs w:val="26"/>
              </w:rPr>
              <w:t>бифосфонаты</w:t>
            </w: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алендроновая кислота</w:t>
            </w:r>
          </w:p>
        </w:tc>
        <w:tc>
          <w:tcPr>
            <w:tcW w:w="2551" w:type="dxa"/>
            <w:shd w:val="clear" w:color="auto" w:fill="auto"/>
          </w:tcPr>
          <w:p w:rsidR="00D73E42" w:rsidRPr="00BD09C4" w:rsidRDefault="00D73E42" w:rsidP="009C141E">
            <w:pPr>
              <w:spacing w:line="240" w:lineRule="atLeast"/>
              <w:rPr>
                <w:sz w:val="26"/>
                <w:szCs w:val="26"/>
              </w:rPr>
            </w:pPr>
            <w:r w:rsidRPr="00BD09C4">
              <w:rPr>
                <w:sz w:val="26"/>
                <w:szCs w:val="26"/>
              </w:rPr>
              <w:t>таблетки</w:t>
            </w:r>
          </w:p>
        </w:tc>
      </w:tr>
      <w:tr w:rsidR="00D73E42" w:rsidRPr="00AE7E90" w:rsidTr="00096458">
        <w:trPr>
          <w:cantSplit/>
        </w:trPr>
        <w:tc>
          <w:tcPr>
            <w:tcW w:w="1260" w:type="dxa"/>
            <w:vMerge/>
            <w:shd w:val="clear" w:color="auto" w:fill="auto"/>
          </w:tcPr>
          <w:p w:rsidR="00D73E42" w:rsidRPr="00BD09C4" w:rsidRDefault="00D73E42" w:rsidP="009C141E">
            <w:pPr>
              <w:spacing w:line="240" w:lineRule="atLeast"/>
              <w:rPr>
                <w:sz w:val="26"/>
                <w:szCs w:val="26"/>
              </w:rPr>
            </w:pPr>
          </w:p>
        </w:tc>
        <w:tc>
          <w:tcPr>
            <w:tcW w:w="3069" w:type="dxa"/>
            <w:vMerge/>
            <w:shd w:val="clear" w:color="auto" w:fill="auto"/>
          </w:tcPr>
          <w:p w:rsidR="00D73E42" w:rsidRPr="00BD09C4" w:rsidRDefault="00D73E42" w:rsidP="009C141E">
            <w:pPr>
              <w:spacing w:line="240" w:lineRule="atLeast"/>
              <w:rPr>
                <w:sz w:val="26"/>
                <w:szCs w:val="26"/>
              </w:rPr>
            </w:pP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золедроновая кислота</w:t>
            </w:r>
          </w:p>
        </w:tc>
        <w:tc>
          <w:tcPr>
            <w:tcW w:w="2551" w:type="dxa"/>
            <w:shd w:val="clear" w:color="auto" w:fill="auto"/>
          </w:tcPr>
          <w:p w:rsidR="00D73E42" w:rsidRPr="00BD09C4" w:rsidRDefault="00D73E42" w:rsidP="009C141E">
            <w:pPr>
              <w:spacing w:line="240" w:lineRule="atLeast"/>
              <w:rPr>
                <w:sz w:val="26"/>
                <w:szCs w:val="26"/>
              </w:rPr>
            </w:pPr>
            <w:r w:rsidRPr="00BD09C4">
              <w:rPr>
                <w:sz w:val="26"/>
                <w:szCs w:val="26"/>
              </w:rPr>
              <w:t>раствор для инфузий</w:t>
            </w:r>
          </w:p>
        </w:tc>
      </w:tr>
      <w:tr w:rsidR="00D73E42" w:rsidRPr="00AE7E90" w:rsidTr="00096458">
        <w:trPr>
          <w:cantSplit/>
        </w:trPr>
        <w:tc>
          <w:tcPr>
            <w:tcW w:w="9999" w:type="dxa"/>
            <w:gridSpan w:val="4"/>
            <w:shd w:val="clear" w:color="auto" w:fill="auto"/>
          </w:tcPr>
          <w:p w:rsidR="00D73E42" w:rsidRPr="00BD09C4" w:rsidRDefault="00D73E42" w:rsidP="009C141E">
            <w:pPr>
              <w:spacing w:line="240" w:lineRule="atLeast"/>
              <w:rPr>
                <w:sz w:val="26"/>
                <w:szCs w:val="26"/>
              </w:rPr>
            </w:pPr>
            <w:r w:rsidRPr="00BD09C4">
              <w:rPr>
                <w:sz w:val="26"/>
                <w:szCs w:val="26"/>
              </w:rPr>
              <w:t>Бронхиальная  астма  и  хроническая  обструктивная  болезнь  легких  (ХОБЛ)</w:t>
            </w: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R</w:t>
            </w:r>
          </w:p>
        </w:tc>
        <w:tc>
          <w:tcPr>
            <w:tcW w:w="3069" w:type="dxa"/>
            <w:shd w:val="clear" w:color="auto" w:fill="auto"/>
          </w:tcPr>
          <w:p w:rsidR="00D73E42" w:rsidRPr="00BD09C4" w:rsidRDefault="00D73E42" w:rsidP="009C141E">
            <w:pPr>
              <w:spacing w:line="240" w:lineRule="atLeast"/>
              <w:rPr>
                <w:sz w:val="26"/>
                <w:szCs w:val="26"/>
              </w:rPr>
            </w:pPr>
            <w:r w:rsidRPr="00BD09C4">
              <w:rPr>
                <w:sz w:val="26"/>
                <w:szCs w:val="26"/>
              </w:rPr>
              <w:t>дыхательная система</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R03</w:t>
            </w:r>
          </w:p>
        </w:tc>
        <w:tc>
          <w:tcPr>
            <w:tcW w:w="3069" w:type="dxa"/>
            <w:shd w:val="clear" w:color="auto" w:fill="auto"/>
          </w:tcPr>
          <w:p w:rsidR="00D73E42" w:rsidRPr="00BD09C4" w:rsidRDefault="00D73E42" w:rsidP="009C141E">
            <w:pPr>
              <w:spacing w:line="240" w:lineRule="atLeast"/>
              <w:rPr>
                <w:sz w:val="26"/>
                <w:szCs w:val="26"/>
              </w:rPr>
            </w:pPr>
            <w:r w:rsidRPr="00BD09C4">
              <w:rPr>
                <w:sz w:val="26"/>
                <w:szCs w:val="26"/>
              </w:rPr>
              <w:t>препараты для лечения обструктивных заболеваний дыхательных путей</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shd w:val="clear" w:color="auto" w:fill="auto"/>
          </w:tcPr>
          <w:p w:rsidR="00D73E42" w:rsidRPr="00BD09C4" w:rsidRDefault="00D73E42" w:rsidP="009C141E">
            <w:pPr>
              <w:spacing w:line="240" w:lineRule="atLeast"/>
              <w:rPr>
                <w:sz w:val="26"/>
                <w:szCs w:val="26"/>
              </w:rPr>
            </w:pPr>
            <w:r w:rsidRPr="00BD09C4">
              <w:rPr>
                <w:sz w:val="26"/>
                <w:szCs w:val="26"/>
              </w:rPr>
              <w:t>R03A</w:t>
            </w:r>
          </w:p>
        </w:tc>
        <w:tc>
          <w:tcPr>
            <w:tcW w:w="3069" w:type="dxa"/>
            <w:shd w:val="clear" w:color="auto" w:fill="auto"/>
          </w:tcPr>
          <w:p w:rsidR="00D73E42" w:rsidRPr="00BD09C4" w:rsidRDefault="00D73E42" w:rsidP="009C141E">
            <w:pPr>
              <w:spacing w:line="240" w:lineRule="atLeast"/>
              <w:rPr>
                <w:sz w:val="26"/>
                <w:szCs w:val="26"/>
              </w:rPr>
            </w:pPr>
            <w:r w:rsidRPr="00BD09C4">
              <w:rPr>
                <w:sz w:val="26"/>
                <w:szCs w:val="26"/>
              </w:rPr>
              <w:t>адренергические средства для ингаляционного введения</w:t>
            </w:r>
          </w:p>
        </w:tc>
        <w:tc>
          <w:tcPr>
            <w:tcW w:w="3119" w:type="dxa"/>
            <w:shd w:val="clear" w:color="auto" w:fill="auto"/>
          </w:tcPr>
          <w:p w:rsidR="00D73E42" w:rsidRPr="00BD09C4" w:rsidRDefault="00D73E42" w:rsidP="009C141E">
            <w:pPr>
              <w:tabs>
                <w:tab w:val="left" w:pos="1545"/>
              </w:tabs>
              <w:spacing w:line="240" w:lineRule="atLeast"/>
              <w:rPr>
                <w:sz w:val="26"/>
                <w:szCs w:val="26"/>
              </w:rPr>
            </w:pPr>
          </w:p>
        </w:tc>
        <w:tc>
          <w:tcPr>
            <w:tcW w:w="2551" w:type="dxa"/>
            <w:shd w:val="clear" w:color="auto" w:fill="auto"/>
          </w:tcPr>
          <w:p w:rsidR="00D73E42" w:rsidRPr="00BD09C4" w:rsidRDefault="00D73E42" w:rsidP="009C141E">
            <w:pPr>
              <w:spacing w:line="240" w:lineRule="atLeast"/>
              <w:rPr>
                <w:sz w:val="26"/>
                <w:szCs w:val="26"/>
              </w:rPr>
            </w:pPr>
          </w:p>
        </w:tc>
      </w:tr>
      <w:tr w:rsidR="00D73E42" w:rsidRPr="00AE7E90" w:rsidTr="00096458">
        <w:trPr>
          <w:cantSplit/>
        </w:trPr>
        <w:tc>
          <w:tcPr>
            <w:tcW w:w="1260" w:type="dxa"/>
            <w:vMerge w:val="restart"/>
            <w:shd w:val="clear" w:color="auto" w:fill="auto"/>
          </w:tcPr>
          <w:p w:rsidR="00D73E42" w:rsidRPr="00BD09C4" w:rsidRDefault="00D73E42" w:rsidP="009C141E">
            <w:pPr>
              <w:spacing w:line="240" w:lineRule="atLeast"/>
              <w:rPr>
                <w:sz w:val="26"/>
                <w:szCs w:val="26"/>
              </w:rPr>
            </w:pPr>
            <w:r w:rsidRPr="00BD09C4">
              <w:rPr>
                <w:sz w:val="26"/>
                <w:szCs w:val="26"/>
              </w:rPr>
              <w:t>R03AC</w:t>
            </w:r>
          </w:p>
        </w:tc>
        <w:tc>
          <w:tcPr>
            <w:tcW w:w="3069" w:type="dxa"/>
            <w:vMerge w:val="restart"/>
            <w:shd w:val="clear" w:color="auto" w:fill="auto"/>
          </w:tcPr>
          <w:p w:rsidR="00D73E42" w:rsidRPr="00BD09C4" w:rsidRDefault="00D73E42" w:rsidP="009C141E">
            <w:pPr>
              <w:spacing w:line="240" w:lineRule="atLeast"/>
              <w:rPr>
                <w:sz w:val="26"/>
                <w:szCs w:val="26"/>
              </w:rPr>
            </w:pPr>
            <w:r w:rsidRPr="00BD09C4">
              <w:rPr>
                <w:sz w:val="26"/>
                <w:szCs w:val="26"/>
              </w:rPr>
              <w:t>селективные бета</w:t>
            </w:r>
            <w:r w:rsidRPr="00BD09C4">
              <w:rPr>
                <w:sz w:val="26"/>
                <w:szCs w:val="26"/>
                <w:vertAlign w:val="subscript"/>
              </w:rPr>
              <w:t>2</w:t>
            </w:r>
            <w:r w:rsidRPr="00BD09C4">
              <w:rPr>
                <w:sz w:val="26"/>
                <w:szCs w:val="26"/>
              </w:rPr>
              <w:t>-адреномиметики</w:t>
            </w: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салметерол</w:t>
            </w:r>
          </w:p>
        </w:tc>
        <w:tc>
          <w:tcPr>
            <w:tcW w:w="2551" w:type="dxa"/>
            <w:shd w:val="clear" w:color="auto" w:fill="auto"/>
          </w:tcPr>
          <w:p w:rsidR="00D73E42" w:rsidRPr="00BD09C4" w:rsidRDefault="00D73E42" w:rsidP="009C141E">
            <w:pPr>
              <w:spacing w:line="240" w:lineRule="atLeast"/>
              <w:rPr>
                <w:sz w:val="26"/>
                <w:szCs w:val="26"/>
              </w:rPr>
            </w:pPr>
            <w:r w:rsidRPr="00BD09C4">
              <w:rPr>
                <w:sz w:val="26"/>
                <w:szCs w:val="26"/>
              </w:rPr>
              <w:t>аэрозоль для ингаляций дозированный</w:t>
            </w:r>
          </w:p>
        </w:tc>
      </w:tr>
      <w:tr w:rsidR="00D73E42" w:rsidRPr="00AE7E90" w:rsidTr="00096458">
        <w:trPr>
          <w:cantSplit/>
        </w:trPr>
        <w:tc>
          <w:tcPr>
            <w:tcW w:w="1260" w:type="dxa"/>
            <w:vMerge/>
            <w:shd w:val="clear" w:color="auto" w:fill="auto"/>
          </w:tcPr>
          <w:p w:rsidR="00D73E42" w:rsidRPr="00BD09C4" w:rsidRDefault="00D73E42" w:rsidP="009C141E">
            <w:pPr>
              <w:spacing w:line="240" w:lineRule="atLeast"/>
              <w:rPr>
                <w:sz w:val="26"/>
                <w:szCs w:val="26"/>
              </w:rPr>
            </w:pPr>
          </w:p>
        </w:tc>
        <w:tc>
          <w:tcPr>
            <w:tcW w:w="3069" w:type="dxa"/>
            <w:vMerge/>
            <w:shd w:val="clear" w:color="auto" w:fill="auto"/>
          </w:tcPr>
          <w:p w:rsidR="00D73E42" w:rsidRPr="00BD09C4" w:rsidRDefault="00D73E42" w:rsidP="009C141E">
            <w:pPr>
              <w:spacing w:line="240" w:lineRule="atLeast"/>
              <w:rPr>
                <w:sz w:val="26"/>
                <w:szCs w:val="26"/>
              </w:rPr>
            </w:pP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индакатерол</w:t>
            </w:r>
          </w:p>
        </w:tc>
        <w:tc>
          <w:tcPr>
            <w:tcW w:w="2551" w:type="dxa"/>
            <w:shd w:val="clear" w:color="auto" w:fill="auto"/>
          </w:tcPr>
          <w:p w:rsidR="00D73E42" w:rsidRPr="00BD09C4" w:rsidRDefault="00D73E42" w:rsidP="009C141E">
            <w:pPr>
              <w:spacing w:line="240" w:lineRule="atLeast"/>
              <w:rPr>
                <w:sz w:val="26"/>
                <w:szCs w:val="26"/>
              </w:rPr>
            </w:pPr>
            <w:r w:rsidRPr="00BD09C4">
              <w:rPr>
                <w:sz w:val="26"/>
                <w:szCs w:val="26"/>
              </w:rPr>
              <w:t>капсулы с порошком для ингаляций</w:t>
            </w:r>
          </w:p>
        </w:tc>
      </w:tr>
      <w:tr w:rsidR="00D73E42" w:rsidRPr="00AE7E90" w:rsidTr="00096458">
        <w:trPr>
          <w:cantSplit/>
        </w:trPr>
        <w:tc>
          <w:tcPr>
            <w:tcW w:w="1260" w:type="dxa"/>
            <w:vMerge w:val="restart"/>
            <w:shd w:val="clear" w:color="auto" w:fill="auto"/>
          </w:tcPr>
          <w:p w:rsidR="00D73E42" w:rsidRPr="00BD09C4" w:rsidRDefault="00D73E42" w:rsidP="009C141E">
            <w:pPr>
              <w:spacing w:line="240" w:lineRule="atLeast"/>
              <w:rPr>
                <w:sz w:val="26"/>
                <w:szCs w:val="26"/>
              </w:rPr>
            </w:pPr>
            <w:r w:rsidRPr="00BD09C4">
              <w:rPr>
                <w:sz w:val="26"/>
                <w:szCs w:val="26"/>
              </w:rPr>
              <w:t>R03AK</w:t>
            </w:r>
          </w:p>
        </w:tc>
        <w:tc>
          <w:tcPr>
            <w:tcW w:w="3069" w:type="dxa"/>
            <w:vMerge w:val="restart"/>
            <w:shd w:val="clear" w:color="auto" w:fill="auto"/>
          </w:tcPr>
          <w:p w:rsidR="00D73E42" w:rsidRPr="00BD09C4" w:rsidRDefault="00D73E42" w:rsidP="009C141E">
            <w:pPr>
              <w:spacing w:line="240" w:lineRule="atLeast"/>
              <w:rPr>
                <w:sz w:val="26"/>
                <w:szCs w:val="26"/>
              </w:rPr>
            </w:pPr>
            <w:r w:rsidRPr="00BD09C4">
              <w:rPr>
                <w:sz w:val="26"/>
                <w:szCs w:val="26"/>
              </w:rPr>
              <w:t>симпатомиметики в комбинации с другими препаратами</w:t>
            </w:r>
          </w:p>
          <w:p w:rsidR="00D73E42" w:rsidRPr="00BD09C4" w:rsidRDefault="00D73E42" w:rsidP="009C141E">
            <w:pPr>
              <w:spacing w:line="240" w:lineRule="atLeast"/>
              <w:rPr>
                <w:sz w:val="26"/>
                <w:szCs w:val="26"/>
              </w:rPr>
            </w:pP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салметерол + флутиказол</w:t>
            </w:r>
          </w:p>
        </w:tc>
        <w:tc>
          <w:tcPr>
            <w:tcW w:w="2551" w:type="dxa"/>
            <w:shd w:val="clear" w:color="auto" w:fill="auto"/>
          </w:tcPr>
          <w:p w:rsidR="00D73E42" w:rsidRPr="00BD09C4" w:rsidRDefault="00D73E42" w:rsidP="009C141E">
            <w:pPr>
              <w:spacing w:line="240" w:lineRule="atLeast"/>
              <w:rPr>
                <w:sz w:val="26"/>
                <w:szCs w:val="26"/>
              </w:rPr>
            </w:pPr>
            <w:r w:rsidRPr="00BD09C4">
              <w:rPr>
                <w:sz w:val="26"/>
                <w:szCs w:val="26"/>
              </w:rPr>
              <w:t>порошок для ингаляций дозированный</w:t>
            </w:r>
          </w:p>
        </w:tc>
      </w:tr>
      <w:tr w:rsidR="00D73E42" w:rsidRPr="00AE7E90" w:rsidTr="00096458">
        <w:trPr>
          <w:cantSplit/>
        </w:trPr>
        <w:tc>
          <w:tcPr>
            <w:tcW w:w="1260" w:type="dxa"/>
            <w:vMerge/>
            <w:shd w:val="clear" w:color="auto" w:fill="auto"/>
          </w:tcPr>
          <w:p w:rsidR="00D73E42" w:rsidRPr="00BD09C4" w:rsidRDefault="00D73E42" w:rsidP="009C141E">
            <w:pPr>
              <w:spacing w:line="240" w:lineRule="atLeast"/>
              <w:rPr>
                <w:sz w:val="26"/>
                <w:szCs w:val="26"/>
              </w:rPr>
            </w:pPr>
          </w:p>
        </w:tc>
        <w:tc>
          <w:tcPr>
            <w:tcW w:w="3069" w:type="dxa"/>
            <w:vMerge/>
            <w:shd w:val="clear" w:color="auto" w:fill="auto"/>
          </w:tcPr>
          <w:p w:rsidR="00D73E42" w:rsidRPr="00BD09C4" w:rsidRDefault="00D73E42" w:rsidP="009C141E">
            <w:pPr>
              <w:spacing w:line="240" w:lineRule="atLeast"/>
              <w:rPr>
                <w:sz w:val="26"/>
                <w:szCs w:val="26"/>
              </w:rPr>
            </w:pPr>
          </w:p>
        </w:tc>
        <w:tc>
          <w:tcPr>
            <w:tcW w:w="3119" w:type="dxa"/>
            <w:shd w:val="clear" w:color="auto" w:fill="auto"/>
          </w:tcPr>
          <w:p w:rsidR="00D73E42" w:rsidRPr="00BD09C4" w:rsidRDefault="00D73E42" w:rsidP="009C141E">
            <w:pPr>
              <w:tabs>
                <w:tab w:val="left" w:pos="1545"/>
              </w:tabs>
              <w:spacing w:line="240" w:lineRule="atLeast"/>
              <w:rPr>
                <w:sz w:val="26"/>
                <w:szCs w:val="26"/>
              </w:rPr>
            </w:pPr>
            <w:r w:rsidRPr="00BD09C4">
              <w:rPr>
                <w:sz w:val="26"/>
                <w:szCs w:val="26"/>
              </w:rPr>
              <w:t>будесонид + формотерол</w:t>
            </w:r>
          </w:p>
        </w:tc>
        <w:tc>
          <w:tcPr>
            <w:tcW w:w="2551" w:type="dxa"/>
            <w:shd w:val="clear" w:color="auto" w:fill="auto"/>
          </w:tcPr>
          <w:p w:rsidR="009C141E" w:rsidRPr="00BD09C4" w:rsidRDefault="00D73E42" w:rsidP="009C141E">
            <w:pPr>
              <w:spacing w:line="240" w:lineRule="atLeast"/>
              <w:rPr>
                <w:sz w:val="26"/>
                <w:szCs w:val="26"/>
              </w:rPr>
            </w:pPr>
            <w:r w:rsidRPr="00BD09C4">
              <w:rPr>
                <w:sz w:val="26"/>
                <w:szCs w:val="26"/>
              </w:rPr>
              <w:t>порошок для ингаляций дозированный</w:t>
            </w: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R03B</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другие средства для лечения обструктивных заболеваний дыхательных путей для ингаляционного введения</w:t>
            </w:r>
          </w:p>
        </w:tc>
        <w:tc>
          <w:tcPr>
            <w:tcW w:w="3119" w:type="dxa"/>
            <w:shd w:val="clear" w:color="auto" w:fill="auto"/>
          </w:tcPr>
          <w:p w:rsidR="009C141E" w:rsidRPr="00BD09C4" w:rsidRDefault="009C141E" w:rsidP="009C141E">
            <w:pPr>
              <w:tabs>
                <w:tab w:val="left" w:pos="1545"/>
              </w:tabs>
              <w:spacing w:line="240" w:lineRule="atLeast"/>
              <w:rPr>
                <w:sz w:val="26"/>
                <w:szCs w:val="26"/>
              </w:rPr>
            </w:pPr>
          </w:p>
        </w:tc>
        <w:tc>
          <w:tcPr>
            <w:tcW w:w="2551" w:type="dxa"/>
            <w:shd w:val="clear" w:color="auto" w:fill="auto"/>
          </w:tcPr>
          <w:p w:rsidR="009C141E" w:rsidRPr="00BD09C4" w:rsidRDefault="009C141E" w:rsidP="009C141E">
            <w:pPr>
              <w:spacing w:line="240" w:lineRule="atLeast"/>
              <w:rPr>
                <w:sz w:val="26"/>
                <w:szCs w:val="26"/>
              </w:rPr>
            </w:pPr>
          </w:p>
        </w:tc>
      </w:tr>
      <w:tr w:rsidR="009C141E" w:rsidRPr="00AE7E90" w:rsidTr="00096458">
        <w:trPr>
          <w:cantSplit/>
        </w:trPr>
        <w:tc>
          <w:tcPr>
            <w:tcW w:w="1260" w:type="dxa"/>
            <w:shd w:val="clear" w:color="auto" w:fill="auto"/>
          </w:tcPr>
          <w:p w:rsidR="009C141E" w:rsidRPr="00BD09C4" w:rsidRDefault="009C141E" w:rsidP="001D6CBF">
            <w:pPr>
              <w:spacing w:line="240" w:lineRule="atLeast"/>
              <w:jc w:val="center"/>
              <w:rPr>
                <w:sz w:val="26"/>
                <w:szCs w:val="26"/>
              </w:rPr>
            </w:pPr>
            <w:r w:rsidRPr="00BD09C4">
              <w:rPr>
                <w:sz w:val="26"/>
                <w:szCs w:val="26"/>
              </w:rPr>
              <w:lastRenderedPageBreak/>
              <w:t>1</w:t>
            </w:r>
          </w:p>
        </w:tc>
        <w:tc>
          <w:tcPr>
            <w:tcW w:w="3069" w:type="dxa"/>
            <w:shd w:val="clear" w:color="auto" w:fill="auto"/>
          </w:tcPr>
          <w:p w:rsidR="009C141E" w:rsidRPr="00BD09C4" w:rsidRDefault="009C141E" w:rsidP="001D6CBF">
            <w:pPr>
              <w:spacing w:line="240" w:lineRule="atLeast"/>
              <w:jc w:val="center"/>
              <w:rPr>
                <w:sz w:val="26"/>
                <w:szCs w:val="26"/>
              </w:rPr>
            </w:pPr>
            <w:r w:rsidRPr="00BD09C4">
              <w:rPr>
                <w:sz w:val="26"/>
                <w:szCs w:val="26"/>
              </w:rPr>
              <w:t>2</w:t>
            </w:r>
          </w:p>
        </w:tc>
        <w:tc>
          <w:tcPr>
            <w:tcW w:w="3119" w:type="dxa"/>
            <w:shd w:val="clear" w:color="auto" w:fill="auto"/>
          </w:tcPr>
          <w:p w:rsidR="009C141E" w:rsidRPr="00BD09C4" w:rsidRDefault="009C141E" w:rsidP="001D6CBF">
            <w:pPr>
              <w:spacing w:line="240" w:lineRule="atLeast"/>
              <w:jc w:val="center"/>
              <w:rPr>
                <w:sz w:val="26"/>
                <w:szCs w:val="26"/>
              </w:rPr>
            </w:pPr>
            <w:r w:rsidRPr="00BD09C4">
              <w:rPr>
                <w:sz w:val="26"/>
                <w:szCs w:val="26"/>
              </w:rPr>
              <w:t>3</w:t>
            </w:r>
          </w:p>
        </w:tc>
        <w:tc>
          <w:tcPr>
            <w:tcW w:w="2551" w:type="dxa"/>
            <w:shd w:val="clear" w:color="auto" w:fill="auto"/>
          </w:tcPr>
          <w:p w:rsidR="009C141E" w:rsidRPr="00BD09C4" w:rsidRDefault="009C141E" w:rsidP="001D6CBF">
            <w:pPr>
              <w:spacing w:line="240" w:lineRule="atLeast"/>
              <w:jc w:val="center"/>
              <w:rPr>
                <w:sz w:val="26"/>
                <w:szCs w:val="26"/>
              </w:rPr>
            </w:pPr>
            <w:r w:rsidRPr="00BD09C4">
              <w:rPr>
                <w:sz w:val="26"/>
                <w:szCs w:val="26"/>
              </w:rPr>
              <w:t>4</w:t>
            </w:r>
          </w:p>
        </w:tc>
      </w:tr>
      <w:tr w:rsidR="009C141E" w:rsidRPr="00AE7E90" w:rsidTr="00096458">
        <w:trPr>
          <w:cantSplit/>
        </w:trPr>
        <w:tc>
          <w:tcPr>
            <w:tcW w:w="1260" w:type="dxa"/>
            <w:vMerge w:val="restart"/>
            <w:shd w:val="clear" w:color="auto" w:fill="auto"/>
          </w:tcPr>
          <w:p w:rsidR="009C141E" w:rsidRPr="00BD09C4" w:rsidRDefault="009C141E" w:rsidP="009C141E">
            <w:pPr>
              <w:spacing w:line="240" w:lineRule="atLeast"/>
              <w:rPr>
                <w:sz w:val="26"/>
                <w:szCs w:val="26"/>
              </w:rPr>
            </w:pPr>
            <w:r w:rsidRPr="00BD09C4">
              <w:rPr>
                <w:sz w:val="26"/>
                <w:szCs w:val="26"/>
              </w:rPr>
              <w:t>R03BA</w:t>
            </w:r>
          </w:p>
        </w:tc>
        <w:tc>
          <w:tcPr>
            <w:tcW w:w="3069" w:type="dxa"/>
            <w:vMerge w:val="restart"/>
            <w:shd w:val="clear" w:color="auto" w:fill="auto"/>
          </w:tcPr>
          <w:p w:rsidR="009C141E" w:rsidRPr="00BD09C4" w:rsidRDefault="009C141E" w:rsidP="009C141E">
            <w:pPr>
              <w:spacing w:line="240" w:lineRule="atLeast"/>
              <w:rPr>
                <w:sz w:val="26"/>
                <w:szCs w:val="26"/>
              </w:rPr>
            </w:pPr>
            <w:r w:rsidRPr="00BD09C4">
              <w:rPr>
                <w:sz w:val="26"/>
                <w:szCs w:val="26"/>
              </w:rPr>
              <w:t>глюкокортикоиды</w:t>
            </w:r>
          </w:p>
        </w:tc>
        <w:tc>
          <w:tcPr>
            <w:tcW w:w="3119" w:type="dxa"/>
            <w:shd w:val="clear" w:color="auto" w:fill="auto"/>
          </w:tcPr>
          <w:p w:rsidR="009C141E" w:rsidRPr="00BD09C4" w:rsidRDefault="009C141E" w:rsidP="009C141E">
            <w:pPr>
              <w:tabs>
                <w:tab w:val="left" w:pos="1545"/>
              </w:tabs>
              <w:spacing w:line="240" w:lineRule="atLeast"/>
              <w:rPr>
                <w:sz w:val="26"/>
                <w:szCs w:val="26"/>
              </w:rPr>
            </w:pPr>
            <w:r>
              <w:rPr>
                <w:sz w:val="26"/>
                <w:szCs w:val="26"/>
              </w:rPr>
              <w:t>будесонид</w:t>
            </w:r>
          </w:p>
        </w:tc>
        <w:tc>
          <w:tcPr>
            <w:tcW w:w="2551" w:type="dxa"/>
            <w:shd w:val="clear" w:color="auto" w:fill="auto"/>
          </w:tcPr>
          <w:p w:rsidR="009C141E" w:rsidRPr="00BD09C4" w:rsidRDefault="009C141E" w:rsidP="009C141E">
            <w:pPr>
              <w:spacing w:line="240" w:lineRule="atLeast"/>
              <w:rPr>
                <w:sz w:val="26"/>
                <w:szCs w:val="26"/>
              </w:rPr>
            </w:pPr>
            <w:r w:rsidRPr="00BD09C4">
              <w:rPr>
                <w:sz w:val="26"/>
                <w:szCs w:val="26"/>
              </w:rPr>
              <w:t>порошок для ингаляций дозированный;</w:t>
            </w:r>
          </w:p>
          <w:p w:rsidR="009C141E" w:rsidRPr="00BD09C4" w:rsidRDefault="009C141E" w:rsidP="009C141E">
            <w:pPr>
              <w:spacing w:line="240" w:lineRule="atLeast"/>
              <w:rPr>
                <w:sz w:val="26"/>
                <w:szCs w:val="26"/>
              </w:rPr>
            </w:pPr>
            <w:r w:rsidRPr="00BD09C4">
              <w:rPr>
                <w:sz w:val="26"/>
                <w:szCs w:val="26"/>
              </w:rPr>
              <w:t>суспензия для ингаляций</w:t>
            </w:r>
          </w:p>
        </w:tc>
      </w:tr>
      <w:tr w:rsidR="009C141E" w:rsidRPr="00AE7E90" w:rsidTr="00096458">
        <w:trPr>
          <w:cantSplit/>
        </w:trPr>
        <w:tc>
          <w:tcPr>
            <w:tcW w:w="1260" w:type="dxa"/>
            <w:vMerge/>
            <w:shd w:val="clear" w:color="auto" w:fill="auto"/>
          </w:tcPr>
          <w:p w:rsidR="009C141E" w:rsidRPr="00BD09C4" w:rsidRDefault="009C141E" w:rsidP="009C141E">
            <w:pPr>
              <w:spacing w:line="240" w:lineRule="atLeast"/>
              <w:rPr>
                <w:sz w:val="26"/>
                <w:szCs w:val="26"/>
              </w:rPr>
            </w:pPr>
          </w:p>
        </w:tc>
        <w:tc>
          <w:tcPr>
            <w:tcW w:w="3069" w:type="dxa"/>
            <w:vMerge/>
            <w:shd w:val="clear" w:color="auto" w:fill="auto"/>
          </w:tcPr>
          <w:p w:rsidR="009C141E" w:rsidRPr="00BD09C4" w:rsidRDefault="009C141E" w:rsidP="009C141E">
            <w:pPr>
              <w:spacing w:line="240" w:lineRule="atLeast"/>
              <w:rPr>
                <w:sz w:val="26"/>
                <w:szCs w:val="26"/>
              </w:rPr>
            </w:pPr>
          </w:p>
        </w:tc>
        <w:tc>
          <w:tcPr>
            <w:tcW w:w="3119" w:type="dxa"/>
            <w:shd w:val="clear" w:color="auto" w:fill="auto"/>
          </w:tcPr>
          <w:p w:rsidR="009C141E" w:rsidRPr="00BD09C4" w:rsidRDefault="009C141E" w:rsidP="009C141E">
            <w:pPr>
              <w:tabs>
                <w:tab w:val="left" w:pos="1545"/>
              </w:tabs>
              <w:spacing w:line="240" w:lineRule="atLeast"/>
              <w:rPr>
                <w:sz w:val="26"/>
                <w:szCs w:val="26"/>
              </w:rPr>
            </w:pPr>
            <w:r w:rsidRPr="00BD09C4">
              <w:rPr>
                <w:sz w:val="26"/>
                <w:szCs w:val="26"/>
              </w:rPr>
              <w:t>флутиказон</w:t>
            </w:r>
          </w:p>
        </w:tc>
        <w:tc>
          <w:tcPr>
            <w:tcW w:w="2551" w:type="dxa"/>
            <w:shd w:val="clear" w:color="auto" w:fill="auto"/>
          </w:tcPr>
          <w:p w:rsidR="009C141E" w:rsidRPr="00BD09C4" w:rsidRDefault="009C141E" w:rsidP="009C141E">
            <w:pPr>
              <w:spacing w:line="240" w:lineRule="atLeast"/>
              <w:rPr>
                <w:sz w:val="26"/>
                <w:szCs w:val="26"/>
              </w:rPr>
            </w:pPr>
            <w:r w:rsidRPr="00BD09C4">
              <w:rPr>
                <w:sz w:val="26"/>
                <w:szCs w:val="26"/>
              </w:rPr>
              <w:t>аэрозоль для ингаляций дозированный</w:t>
            </w: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R03BB</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антихолинэргические средства</w:t>
            </w:r>
          </w:p>
        </w:tc>
        <w:tc>
          <w:tcPr>
            <w:tcW w:w="3119" w:type="dxa"/>
            <w:shd w:val="clear" w:color="auto" w:fill="auto"/>
          </w:tcPr>
          <w:p w:rsidR="009C141E" w:rsidRPr="00BD09C4" w:rsidRDefault="009C141E" w:rsidP="009C141E">
            <w:pPr>
              <w:tabs>
                <w:tab w:val="left" w:pos="1545"/>
              </w:tabs>
              <w:spacing w:line="240" w:lineRule="atLeast"/>
              <w:rPr>
                <w:sz w:val="26"/>
                <w:szCs w:val="26"/>
              </w:rPr>
            </w:pPr>
            <w:r w:rsidRPr="00BD09C4">
              <w:rPr>
                <w:sz w:val="26"/>
                <w:szCs w:val="26"/>
              </w:rPr>
              <w:t>тиотропия бромид</w:t>
            </w:r>
          </w:p>
        </w:tc>
        <w:tc>
          <w:tcPr>
            <w:tcW w:w="2551" w:type="dxa"/>
            <w:shd w:val="clear" w:color="auto" w:fill="auto"/>
          </w:tcPr>
          <w:p w:rsidR="009C141E" w:rsidRPr="00BD09C4" w:rsidRDefault="009C141E" w:rsidP="009C141E">
            <w:pPr>
              <w:spacing w:line="240" w:lineRule="atLeast"/>
              <w:rPr>
                <w:sz w:val="26"/>
                <w:szCs w:val="26"/>
              </w:rPr>
            </w:pPr>
            <w:r w:rsidRPr="00BD09C4">
              <w:rPr>
                <w:sz w:val="26"/>
                <w:szCs w:val="26"/>
              </w:rPr>
              <w:t>капсулы с порошком для ингаляций</w:t>
            </w: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J</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противомикробные препараты системного действия</w:t>
            </w:r>
          </w:p>
        </w:tc>
        <w:tc>
          <w:tcPr>
            <w:tcW w:w="3119" w:type="dxa"/>
            <w:shd w:val="clear" w:color="auto" w:fill="auto"/>
          </w:tcPr>
          <w:p w:rsidR="009C141E" w:rsidRPr="00BD09C4" w:rsidRDefault="009C141E" w:rsidP="009C141E">
            <w:pPr>
              <w:tabs>
                <w:tab w:val="left" w:pos="1545"/>
              </w:tabs>
              <w:spacing w:line="240" w:lineRule="atLeast"/>
              <w:rPr>
                <w:sz w:val="26"/>
                <w:szCs w:val="26"/>
              </w:rPr>
            </w:pPr>
          </w:p>
        </w:tc>
        <w:tc>
          <w:tcPr>
            <w:tcW w:w="2551" w:type="dxa"/>
            <w:shd w:val="clear" w:color="auto" w:fill="auto"/>
          </w:tcPr>
          <w:p w:rsidR="009C141E" w:rsidRPr="00BD09C4" w:rsidRDefault="009C141E" w:rsidP="009C141E">
            <w:pPr>
              <w:spacing w:line="240" w:lineRule="atLeast"/>
              <w:rPr>
                <w:sz w:val="26"/>
                <w:szCs w:val="26"/>
              </w:rPr>
            </w:pP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J07</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вакцины</w:t>
            </w:r>
          </w:p>
        </w:tc>
        <w:tc>
          <w:tcPr>
            <w:tcW w:w="3119" w:type="dxa"/>
            <w:shd w:val="clear" w:color="auto" w:fill="auto"/>
          </w:tcPr>
          <w:p w:rsidR="009C141E" w:rsidRPr="00BD09C4" w:rsidRDefault="009C141E" w:rsidP="009C141E">
            <w:pPr>
              <w:tabs>
                <w:tab w:val="left" w:pos="1545"/>
              </w:tabs>
              <w:spacing w:line="240" w:lineRule="atLeast"/>
              <w:rPr>
                <w:sz w:val="26"/>
                <w:szCs w:val="26"/>
              </w:rPr>
            </w:pPr>
          </w:p>
        </w:tc>
        <w:tc>
          <w:tcPr>
            <w:tcW w:w="2551" w:type="dxa"/>
            <w:shd w:val="clear" w:color="auto" w:fill="auto"/>
          </w:tcPr>
          <w:p w:rsidR="009C141E" w:rsidRPr="00BD09C4" w:rsidRDefault="009C141E" w:rsidP="009C141E">
            <w:pPr>
              <w:spacing w:line="240" w:lineRule="atLeast"/>
              <w:rPr>
                <w:sz w:val="26"/>
                <w:szCs w:val="26"/>
              </w:rPr>
            </w:pP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J07A</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вакцины бактериальные</w:t>
            </w:r>
          </w:p>
        </w:tc>
        <w:tc>
          <w:tcPr>
            <w:tcW w:w="3119" w:type="dxa"/>
            <w:shd w:val="clear" w:color="auto" w:fill="auto"/>
          </w:tcPr>
          <w:p w:rsidR="009C141E" w:rsidRPr="00BD09C4" w:rsidRDefault="009C141E" w:rsidP="009C141E">
            <w:pPr>
              <w:tabs>
                <w:tab w:val="left" w:pos="1545"/>
              </w:tabs>
              <w:spacing w:line="240" w:lineRule="atLeast"/>
              <w:rPr>
                <w:sz w:val="26"/>
                <w:szCs w:val="26"/>
              </w:rPr>
            </w:pPr>
          </w:p>
        </w:tc>
        <w:tc>
          <w:tcPr>
            <w:tcW w:w="2551" w:type="dxa"/>
            <w:shd w:val="clear" w:color="auto" w:fill="auto"/>
          </w:tcPr>
          <w:p w:rsidR="009C141E" w:rsidRPr="00BD09C4" w:rsidRDefault="009C141E" w:rsidP="009C141E">
            <w:pPr>
              <w:spacing w:line="240" w:lineRule="atLeast"/>
              <w:rPr>
                <w:sz w:val="26"/>
                <w:szCs w:val="26"/>
              </w:rPr>
            </w:pPr>
          </w:p>
        </w:tc>
      </w:tr>
      <w:tr w:rsidR="009C141E" w:rsidRPr="00AE7E90" w:rsidTr="00096458">
        <w:trPr>
          <w:cantSplit/>
        </w:trPr>
        <w:tc>
          <w:tcPr>
            <w:tcW w:w="1260" w:type="dxa"/>
            <w:shd w:val="clear" w:color="auto" w:fill="auto"/>
          </w:tcPr>
          <w:p w:rsidR="009C141E" w:rsidRPr="00BD09C4" w:rsidRDefault="009C141E" w:rsidP="009C141E">
            <w:pPr>
              <w:spacing w:line="240" w:lineRule="atLeast"/>
              <w:rPr>
                <w:sz w:val="26"/>
                <w:szCs w:val="26"/>
              </w:rPr>
            </w:pPr>
            <w:r w:rsidRPr="00BD09C4">
              <w:rPr>
                <w:sz w:val="26"/>
                <w:szCs w:val="26"/>
              </w:rPr>
              <w:t>J07AL</w:t>
            </w:r>
          </w:p>
        </w:tc>
        <w:tc>
          <w:tcPr>
            <w:tcW w:w="3069" w:type="dxa"/>
            <w:shd w:val="clear" w:color="auto" w:fill="auto"/>
          </w:tcPr>
          <w:p w:rsidR="009C141E" w:rsidRPr="00BD09C4" w:rsidRDefault="009C141E" w:rsidP="009C141E">
            <w:pPr>
              <w:spacing w:line="240" w:lineRule="atLeast"/>
              <w:rPr>
                <w:sz w:val="26"/>
                <w:szCs w:val="26"/>
              </w:rPr>
            </w:pPr>
            <w:r w:rsidRPr="00BD09C4">
              <w:rPr>
                <w:sz w:val="26"/>
                <w:szCs w:val="26"/>
              </w:rPr>
              <w:t>противопневмококковые вакцины</w:t>
            </w:r>
          </w:p>
        </w:tc>
        <w:tc>
          <w:tcPr>
            <w:tcW w:w="3119" w:type="dxa"/>
            <w:shd w:val="clear" w:color="auto" w:fill="auto"/>
          </w:tcPr>
          <w:p w:rsidR="009C141E" w:rsidRPr="00BD09C4" w:rsidRDefault="009C141E" w:rsidP="009C141E">
            <w:pPr>
              <w:tabs>
                <w:tab w:val="left" w:pos="1545"/>
              </w:tabs>
              <w:spacing w:line="240" w:lineRule="atLeast"/>
              <w:rPr>
                <w:sz w:val="26"/>
                <w:szCs w:val="26"/>
              </w:rPr>
            </w:pPr>
            <w:r w:rsidRPr="00BD09C4">
              <w:rPr>
                <w:sz w:val="26"/>
                <w:szCs w:val="26"/>
              </w:rPr>
              <w:t>вакцина  для  профилактики   пневмококковых  инфекций</w:t>
            </w:r>
          </w:p>
        </w:tc>
        <w:tc>
          <w:tcPr>
            <w:tcW w:w="2551" w:type="dxa"/>
            <w:shd w:val="clear" w:color="auto" w:fill="auto"/>
          </w:tcPr>
          <w:p w:rsidR="009C141E" w:rsidRPr="00BD09C4" w:rsidRDefault="009C141E" w:rsidP="009C141E">
            <w:pPr>
              <w:spacing w:line="240" w:lineRule="atLeast"/>
              <w:rPr>
                <w:sz w:val="26"/>
                <w:szCs w:val="26"/>
              </w:rPr>
            </w:pPr>
            <w:r w:rsidRPr="00BD09C4">
              <w:rPr>
                <w:sz w:val="26"/>
                <w:szCs w:val="26"/>
              </w:rPr>
              <w:t>суспензия  для  внутримышечного введения</w:t>
            </w:r>
          </w:p>
        </w:tc>
      </w:tr>
    </w:tbl>
    <w:p w:rsidR="00D73E42" w:rsidRDefault="00D73E42" w:rsidP="002F457A">
      <w:pPr>
        <w:autoSpaceDE w:val="0"/>
        <w:autoSpaceDN w:val="0"/>
        <w:adjustRightInd w:val="0"/>
        <w:spacing w:before="120"/>
        <w:ind w:firstLine="709"/>
        <w:jc w:val="both"/>
        <w:rPr>
          <w:szCs w:val="28"/>
        </w:rPr>
      </w:pPr>
      <w:proofErr w:type="gramStart"/>
      <w:r w:rsidRPr="00B25B0D">
        <w:rPr>
          <w:szCs w:val="28"/>
        </w:rPr>
        <w:t>Назначение и выписка лекарственных препаратов осуществляется</w:t>
      </w:r>
      <w:r w:rsidRPr="006D32DE">
        <w:rPr>
          <w:szCs w:val="28"/>
        </w:rPr>
        <w:t xml:space="preserve"> в соответствии со стандартами медицинской помощи</w:t>
      </w:r>
      <w:r w:rsidRPr="00B25B0D">
        <w:rPr>
          <w:szCs w:val="28"/>
        </w:rPr>
        <w:t xml:space="preserve">  </w:t>
      </w:r>
      <w:r>
        <w:rPr>
          <w:szCs w:val="28"/>
        </w:rPr>
        <w:t>врачами-</w:t>
      </w:r>
      <w:r w:rsidRPr="00447370">
        <w:rPr>
          <w:szCs w:val="28"/>
        </w:rPr>
        <w:t xml:space="preserve">специалистами </w:t>
      </w:r>
      <w:r>
        <w:rPr>
          <w:szCs w:val="28"/>
        </w:rPr>
        <w:t xml:space="preserve">государственного бюджетного учреждения здравоохранения Республики Карелия  </w:t>
      </w:r>
      <w:r w:rsidR="00FC0EE7">
        <w:rPr>
          <w:szCs w:val="28"/>
        </w:rPr>
        <w:t>«Р</w:t>
      </w:r>
      <w:r w:rsidRPr="00447370">
        <w:rPr>
          <w:szCs w:val="28"/>
        </w:rPr>
        <w:t>еспубликанская больница им. В.А. Баранов</w:t>
      </w:r>
      <w:r w:rsidR="00FC0EE7">
        <w:rPr>
          <w:szCs w:val="28"/>
        </w:rPr>
        <w:t>а»</w:t>
      </w:r>
      <w:r w:rsidRPr="00447370">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«Д</w:t>
      </w:r>
      <w:r w:rsidRPr="00447370">
        <w:rPr>
          <w:szCs w:val="28"/>
        </w:rPr>
        <w:t>етская республиканская больниц</w:t>
      </w:r>
      <w:r w:rsidR="00FC0EE7">
        <w:rPr>
          <w:szCs w:val="28"/>
        </w:rPr>
        <w:t>а»</w:t>
      </w:r>
      <w:r>
        <w:rPr>
          <w:szCs w:val="28"/>
        </w:rPr>
        <w:t xml:space="preserve">, </w:t>
      </w:r>
      <w:r w:rsidRPr="00447370">
        <w:rPr>
          <w:szCs w:val="28"/>
        </w:rPr>
        <w:t xml:space="preserve"> </w:t>
      </w:r>
      <w:r>
        <w:rPr>
          <w:szCs w:val="28"/>
        </w:rPr>
        <w:t>врачами-</w:t>
      </w:r>
      <w:r w:rsidRPr="00447370">
        <w:rPr>
          <w:szCs w:val="28"/>
        </w:rPr>
        <w:t>специалистами медицинских организа</w:t>
      </w:r>
      <w:r w:rsidR="002F457A">
        <w:rPr>
          <w:szCs w:val="28"/>
        </w:rPr>
        <w:t>-</w:t>
      </w:r>
      <w:r w:rsidRPr="00447370">
        <w:rPr>
          <w:szCs w:val="28"/>
        </w:rPr>
        <w:t xml:space="preserve">ций на основании </w:t>
      </w:r>
      <w:r>
        <w:rPr>
          <w:szCs w:val="28"/>
        </w:rPr>
        <w:t>назначений врачей-</w:t>
      </w:r>
      <w:r w:rsidRPr="00447370">
        <w:rPr>
          <w:szCs w:val="28"/>
        </w:rPr>
        <w:t xml:space="preserve">специалистов  </w:t>
      </w:r>
      <w:r>
        <w:rPr>
          <w:szCs w:val="28"/>
        </w:rPr>
        <w:t xml:space="preserve">государственного бюджетного учреждения здравоохранения Республики Карелия  </w:t>
      </w:r>
      <w:r w:rsidR="00FC0EE7">
        <w:rPr>
          <w:szCs w:val="28"/>
        </w:rPr>
        <w:t>«Р</w:t>
      </w:r>
      <w:r w:rsidRPr="00447370">
        <w:rPr>
          <w:szCs w:val="28"/>
        </w:rPr>
        <w:t>еспубликанская больница им. В.А. Баранов</w:t>
      </w:r>
      <w:r w:rsidR="00FC0EE7">
        <w:rPr>
          <w:szCs w:val="28"/>
        </w:rPr>
        <w:t>а»</w:t>
      </w:r>
      <w:r w:rsidRPr="00447370">
        <w:rPr>
          <w:szCs w:val="28"/>
        </w:rPr>
        <w:t xml:space="preserve">, </w:t>
      </w:r>
      <w:r>
        <w:rPr>
          <w:szCs w:val="28"/>
        </w:rPr>
        <w:t xml:space="preserve">государственного бюджетного учреждения здравоохранения Республики Карелия  </w:t>
      </w:r>
      <w:r w:rsidR="00FC0EE7">
        <w:rPr>
          <w:szCs w:val="28"/>
        </w:rPr>
        <w:t>«Д</w:t>
      </w:r>
      <w:r w:rsidRPr="00447370">
        <w:rPr>
          <w:szCs w:val="28"/>
        </w:rPr>
        <w:t>етская</w:t>
      </w:r>
      <w:proofErr w:type="gramEnd"/>
      <w:r w:rsidRPr="00447370">
        <w:rPr>
          <w:szCs w:val="28"/>
        </w:rPr>
        <w:t xml:space="preserve"> республиканская больниц</w:t>
      </w:r>
      <w:r w:rsidR="00FC0EE7">
        <w:rPr>
          <w:szCs w:val="28"/>
        </w:rPr>
        <w:t>а»</w:t>
      </w:r>
      <w:r>
        <w:rPr>
          <w:szCs w:val="28"/>
        </w:rPr>
        <w:t xml:space="preserve"> </w:t>
      </w:r>
      <w:r w:rsidRPr="00B25B0D">
        <w:rPr>
          <w:szCs w:val="28"/>
        </w:rPr>
        <w:t xml:space="preserve">в соответствии с </w:t>
      </w:r>
      <w:hyperlink r:id="rId36"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w:t>
      </w:r>
      <w:r w:rsidR="002F457A">
        <w:rPr>
          <w:szCs w:val="28"/>
        </w:rPr>
        <w:t xml:space="preserve">                        </w:t>
      </w:r>
      <w:r w:rsidRPr="00B25B0D">
        <w:rPr>
          <w:szCs w:val="28"/>
        </w:rPr>
        <w:t xml:space="preserve">12 февраля 2007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w:t>
      </w:r>
    </w:p>
    <w:p w:rsidR="00D73E42" w:rsidRDefault="00D73E42" w:rsidP="00D73E42">
      <w:pPr>
        <w:autoSpaceDE w:val="0"/>
        <w:autoSpaceDN w:val="0"/>
        <w:adjustRightInd w:val="0"/>
        <w:ind w:firstLine="708"/>
        <w:jc w:val="both"/>
        <w:rPr>
          <w:szCs w:val="28"/>
        </w:rPr>
      </w:pPr>
      <w:r w:rsidRPr="00B25B0D">
        <w:rPr>
          <w:szCs w:val="28"/>
        </w:rPr>
        <w:t xml:space="preserve">Отпуск  лекарственных </w:t>
      </w:r>
      <w:r>
        <w:rPr>
          <w:szCs w:val="28"/>
        </w:rPr>
        <w:t xml:space="preserve">препаратов осуществляется </w:t>
      </w:r>
      <w:r w:rsidRPr="00B25B0D">
        <w:rPr>
          <w:szCs w:val="28"/>
        </w:rPr>
        <w:t xml:space="preserve">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w:t>
      </w:r>
      <w:r w:rsidR="002F457A">
        <w:rPr>
          <w:szCs w:val="28"/>
        </w:rPr>
        <w:t>ратов гражданам;</w:t>
      </w:r>
    </w:p>
    <w:p w:rsidR="00D73E42" w:rsidRDefault="00D73E42" w:rsidP="002F457A">
      <w:pPr>
        <w:spacing w:after="120"/>
        <w:ind w:firstLine="708"/>
        <w:jc w:val="both"/>
        <w:rPr>
          <w:szCs w:val="28"/>
        </w:rPr>
      </w:pPr>
      <w:r>
        <w:rPr>
          <w:szCs w:val="28"/>
        </w:rPr>
        <w:t xml:space="preserve">10) </w:t>
      </w:r>
      <w:r w:rsidR="002F457A">
        <w:rPr>
          <w:szCs w:val="28"/>
        </w:rPr>
        <w:t>о</w:t>
      </w:r>
      <w:r>
        <w:rPr>
          <w:szCs w:val="28"/>
        </w:rPr>
        <w:t>б</w:t>
      </w:r>
      <w:r w:rsidRPr="002E108B">
        <w:rPr>
          <w:szCs w:val="28"/>
        </w:rPr>
        <w:t xml:space="preserve">еспечение лекарственными препаратами </w:t>
      </w:r>
      <w:r>
        <w:rPr>
          <w:szCs w:val="28"/>
        </w:rPr>
        <w:t xml:space="preserve">согласно </w:t>
      </w:r>
      <w:r w:rsidRPr="002E108B">
        <w:rPr>
          <w:szCs w:val="28"/>
        </w:rPr>
        <w:t xml:space="preserve"> </w:t>
      </w:r>
      <w:hyperlink r:id="rId37" w:tooltip="consultantplus://offline/ref=B35476DA9E0CFE0AE782C60FC42736ED50CBAFD5105DFFE679780C1DD56ECB9E95ABBA964DA2q8LDK" w:history="1">
        <w:r w:rsidRPr="002F457A">
          <w:rPr>
            <w:rStyle w:val="af3"/>
            <w:color w:val="auto"/>
            <w:szCs w:val="28"/>
            <w:u w:val="none"/>
          </w:rPr>
          <w:t>Перечню</w:t>
        </w:r>
      </w:hyperlink>
      <w:r w:rsidRPr="002F457A">
        <w:rPr>
          <w:szCs w:val="28"/>
        </w:rPr>
        <w:t xml:space="preserve"> </w:t>
      </w:r>
      <w:r w:rsidRPr="002E108B">
        <w:rPr>
          <w:szCs w:val="28"/>
        </w:rPr>
        <w:t>групп населения, при амбулаторном лечении которых лекарственные препараты отпускаются по рецептам врачей с пятидесятипроцентной скидкой</w:t>
      </w:r>
      <w:r>
        <w:rPr>
          <w:szCs w:val="28"/>
        </w:rPr>
        <w:t xml:space="preserve"> </w:t>
      </w:r>
      <w:r w:rsidRPr="002E108B">
        <w:rPr>
          <w:szCs w:val="28"/>
        </w:rPr>
        <w:t xml:space="preserve">малоимущих пенсионеров, не имеющих права на получение государственной социальной помощи в виде набора социальных услуг в соответствии с </w:t>
      </w:r>
      <w:r w:rsidRPr="002E108B">
        <w:rPr>
          <w:szCs w:val="28"/>
        </w:rPr>
        <w:lastRenderedPageBreak/>
        <w:t xml:space="preserve">федеральным </w:t>
      </w:r>
      <w:hyperlink r:id="rId38" w:tooltip="consultantplus://offline/ref=2CB90984E373948811110068BEAC1AB2CC17C4E998D3FA88BC16FDB82D8AD85D4169D697DC59M5K" w:history="1">
        <w:r w:rsidRPr="002F457A">
          <w:rPr>
            <w:rStyle w:val="af3"/>
            <w:color w:val="auto"/>
            <w:szCs w:val="28"/>
            <w:u w:val="none"/>
          </w:rPr>
          <w:t>законодательством</w:t>
        </w:r>
      </w:hyperlink>
      <w:r w:rsidRPr="002F457A">
        <w:rPr>
          <w:szCs w:val="28"/>
        </w:rPr>
        <w:t>,</w:t>
      </w:r>
      <w:r w:rsidRPr="002E108B">
        <w:rPr>
          <w:szCs w:val="28"/>
        </w:rPr>
        <w:t xml:space="preserve"> осуществляется по следующему перечню лекарственных препаратов:</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Код АТХ</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Анатомо-терапевтическо-химическая классификация (АТХ)</w:t>
            </w:r>
          </w:p>
          <w:p w:rsidR="00D73E42" w:rsidRPr="002F457A" w:rsidRDefault="00D73E42" w:rsidP="00D97254">
            <w:pPr>
              <w:spacing w:line="240" w:lineRule="atLeast"/>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Лекарственные формы</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1</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4</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B</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кровь и система кроветворения</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B01</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антитромботические средства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B01A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антитромботические средства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B01AA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антагонисты витамина</w:t>
            </w:r>
            <w:proofErr w:type="gramStart"/>
            <w:r w:rsidRPr="002F457A">
              <w:rPr>
                <w:sz w:val="26"/>
                <w:szCs w:val="26"/>
              </w:rPr>
              <w:t xml:space="preserve"> К</w:t>
            </w:r>
            <w:proofErr w:type="gramEnd"/>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варфарин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B01AC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антиагреганты</w:t>
            </w:r>
          </w:p>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клопидогрел</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 покрытые оболочкой;</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roofErr w:type="gramStart"/>
            <w:r w:rsidRPr="002F457A">
              <w:rPr>
                <w:sz w:val="26"/>
                <w:szCs w:val="26"/>
              </w:rPr>
              <w:t>сердечно-сосудистая</w:t>
            </w:r>
            <w:proofErr w:type="gramEnd"/>
            <w:r w:rsidRPr="002F457A">
              <w:rPr>
                <w:sz w:val="26"/>
                <w:szCs w:val="26"/>
              </w:rPr>
              <w:t xml:space="preserve"> система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C01</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препараты для лечения заболеваний сердца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C01BC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антиаритмические препараты, класс </w:t>
            </w:r>
            <w:proofErr w:type="gramStart"/>
            <w:r w:rsidRPr="002F457A">
              <w:rPr>
                <w:sz w:val="26"/>
                <w:szCs w:val="26"/>
              </w:rPr>
              <w:t>I</w:t>
            </w:r>
            <w:proofErr w:type="gramEnd"/>
            <w:r w:rsidRPr="002F457A">
              <w:rPr>
                <w:sz w:val="26"/>
                <w:szCs w:val="26"/>
              </w:rPr>
              <w:t>С</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пропафенон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 покрытые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C01BD</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антиаритмические препараты, класс III</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амиодарон</w:t>
            </w:r>
          </w:p>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изосорбида мононитрат</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капсулы пролонгированного действия;</w:t>
            </w:r>
          </w:p>
          <w:p w:rsidR="00D73E42" w:rsidRPr="002F457A" w:rsidRDefault="00D73E42" w:rsidP="00D97254">
            <w:pPr>
              <w:spacing w:line="240" w:lineRule="atLeast"/>
              <w:rPr>
                <w:sz w:val="26"/>
                <w:szCs w:val="26"/>
              </w:rPr>
            </w:pPr>
            <w:r w:rsidRPr="002F457A">
              <w:rPr>
                <w:sz w:val="26"/>
                <w:szCs w:val="26"/>
              </w:rPr>
              <w:t>таблетки пролонгированного действия</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диуретики</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тиазидные диуретики</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C03AA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тиазиды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гидрохлоротиазид</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C03B</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тиазидоподобные диуретики</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C03BA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сульфонамиды</w:t>
            </w:r>
          </w:p>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индапамид</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капсулы;</w:t>
            </w:r>
          </w:p>
          <w:p w:rsidR="00D73E42" w:rsidRPr="002F457A" w:rsidRDefault="00D73E42" w:rsidP="00D97254">
            <w:pPr>
              <w:spacing w:line="240" w:lineRule="atLeast"/>
              <w:rPr>
                <w:sz w:val="26"/>
                <w:szCs w:val="26"/>
              </w:rPr>
            </w:pPr>
            <w:r w:rsidRPr="002F457A">
              <w:rPr>
                <w:sz w:val="26"/>
                <w:szCs w:val="26"/>
              </w:rPr>
              <w:t>таблетки, покрытые оболочкой;</w:t>
            </w:r>
          </w:p>
          <w:p w:rsidR="00D73E42" w:rsidRPr="002F457A" w:rsidRDefault="00D73E42" w:rsidP="00D97254">
            <w:pPr>
              <w:spacing w:line="240" w:lineRule="atLeast"/>
              <w:rPr>
                <w:sz w:val="26"/>
                <w:szCs w:val="26"/>
              </w:rPr>
            </w:pPr>
            <w:r w:rsidRPr="002F457A">
              <w:rPr>
                <w:sz w:val="26"/>
                <w:szCs w:val="26"/>
              </w:rPr>
              <w:t>таблетки пролонгированного действия, покрытые оболочкой</w:t>
            </w:r>
          </w:p>
        </w:tc>
      </w:tr>
    </w:tbl>
    <w:p w:rsidR="002F457A" w:rsidRDefault="002F457A"/>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2F457A" w:rsidRPr="002F457A" w:rsidTr="002043DF">
        <w:trPr>
          <w:cantSplit/>
        </w:trPr>
        <w:tc>
          <w:tcPr>
            <w:tcW w:w="108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4</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FC0EE7" w:rsidP="00D97254">
            <w:pPr>
              <w:spacing w:line="240" w:lineRule="atLeast"/>
              <w:rPr>
                <w:sz w:val="26"/>
                <w:szCs w:val="26"/>
              </w:rPr>
            </w:pPr>
            <w:r>
              <w:rPr>
                <w:sz w:val="26"/>
                <w:szCs w:val="26"/>
              </w:rPr>
              <w:t>«П</w:t>
            </w:r>
            <w:r w:rsidR="00D73E42" w:rsidRPr="002F457A">
              <w:rPr>
                <w:sz w:val="26"/>
                <w:szCs w:val="26"/>
              </w:rPr>
              <w:t>етлевые» диуретики</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C03CA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сульфонамиды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фуросемид</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C03D</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калийсберегающие диуретики</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C03DA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антагонисты альдостерона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спиронолактон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капсулы;</w:t>
            </w:r>
          </w:p>
          <w:p w:rsidR="00D73E42" w:rsidRPr="002F457A" w:rsidRDefault="00D73E42" w:rsidP="00D97254">
            <w:pPr>
              <w:spacing w:line="240" w:lineRule="atLeast"/>
              <w:rPr>
                <w:sz w:val="26"/>
                <w:szCs w:val="26"/>
              </w:rPr>
            </w:pPr>
            <w:r w:rsidRPr="002F457A">
              <w:rPr>
                <w:sz w:val="26"/>
                <w:szCs w:val="26"/>
              </w:rPr>
              <w:t>таблетки;</w:t>
            </w:r>
          </w:p>
          <w:p w:rsidR="00D73E42" w:rsidRPr="002F457A" w:rsidRDefault="00D73E42" w:rsidP="00D97254">
            <w:pPr>
              <w:spacing w:line="240" w:lineRule="atLeast"/>
              <w:rPr>
                <w:sz w:val="26"/>
                <w:szCs w:val="26"/>
              </w:rPr>
            </w:pPr>
            <w:r w:rsidRPr="002F457A">
              <w:rPr>
                <w:sz w:val="26"/>
                <w:szCs w:val="26"/>
              </w:rPr>
              <w:t>таблетки, покрытые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C07</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бета-адреноблокаторы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C07A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бета-адреноблокаторы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C07AA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неселективные бета-адреноблокаторы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соталол</w:t>
            </w:r>
          </w:p>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C07AB</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селективные бета-адреноблокаторы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бисопролол</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p w:rsidR="00D73E42" w:rsidRPr="002F457A" w:rsidRDefault="00D73E42" w:rsidP="00D97254">
            <w:pPr>
              <w:spacing w:line="240" w:lineRule="atLeast"/>
              <w:rPr>
                <w:sz w:val="26"/>
                <w:szCs w:val="26"/>
              </w:rPr>
            </w:pPr>
            <w:r w:rsidRPr="002F457A">
              <w:rPr>
                <w:sz w:val="26"/>
                <w:szCs w:val="26"/>
              </w:rPr>
              <w:t>таблетки, покрытые оболочкой;</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метопролол</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p w:rsidR="00D73E42" w:rsidRPr="002F457A" w:rsidRDefault="00D73E42" w:rsidP="00D97254">
            <w:pPr>
              <w:spacing w:line="240" w:lineRule="atLeast"/>
              <w:rPr>
                <w:sz w:val="26"/>
                <w:szCs w:val="26"/>
              </w:rPr>
            </w:pPr>
            <w:r w:rsidRPr="002F457A">
              <w:rPr>
                <w:sz w:val="26"/>
                <w:szCs w:val="26"/>
              </w:rPr>
              <w:t>таблетки с замедленным высвобождением, покрытые оболочкой;</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C08</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блокаторы кальциевых каналов</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C08C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roofErr w:type="gramStart"/>
            <w:r w:rsidRPr="002F457A">
              <w:rPr>
                <w:sz w:val="26"/>
                <w:szCs w:val="26"/>
              </w:rPr>
              <w:t>селективные</w:t>
            </w:r>
            <w:proofErr w:type="gramEnd"/>
            <w:r w:rsidRPr="002F457A">
              <w:rPr>
                <w:sz w:val="26"/>
                <w:szCs w:val="26"/>
              </w:rPr>
              <w:t xml:space="preserve"> блокаторы кальциевых каналов преимущественно с сосудистым эффектом</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C08CA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производные дигидропиридина</w:t>
            </w:r>
          </w:p>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амлодипин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C08D</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roofErr w:type="gramStart"/>
            <w:r w:rsidRPr="002F457A">
              <w:rPr>
                <w:sz w:val="26"/>
                <w:szCs w:val="26"/>
              </w:rPr>
              <w:t>селективные</w:t>
            </w:r>
            <w:proofErr w:type="gramEnd"/>
            <w:r w:rsidRPr="002F457A">
              <w:rPr>
                <w:sz w:val="26"/>
                <w:szCs w:val="26"/>
              </w:rPr>
              <w:t xml:space="preserve"> блокаторы кальциевых каналов с прямым действием на сердце</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C09</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средства, действующие  на ренин-ангиотензиновую систему</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C09A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ингибиторы АПФ</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bl>
    <w:p w:rsidR="002F457A" w:rsidRDefault="002F457A"/>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2F457A" w:rsidRPr="002F457A" w:rsidTr="002043DF">
        <w:trPr>
          <w:cantSplit/>
        </w:trPr>
        <w:tc>
          <w:tcPr>
            <w:tcW w:w="108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2F457A" w:rsidRPr="002F457A" w:rsidRDefault="002F457A" w:rsidP="002043DF">
            <w:pPr>
              <w:spacing w:line="240" w:lineRule="atLeast"/>
              <w:jc w:val="center"/>
              <w:rPr>
                <w:sz w:val="26"/>
                <w:szCs w:val="26"/>
              </w:rPr>
            </w:pPr>
            <w:r w:rsidRPr="002F457A">
              <w:rPr>
                <w:sz w:val="26"/>
                <w:szCs w:val="26"/>
              </w:rPr>
              <w:t>4</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C09AA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ингибиторы АПФ</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лизиноприл</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рамиприл</w:t>
            </w:r>
          </w:p>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C09C</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антагонисты ангиотензина II</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C09CA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антагонисты ангиотензина II</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лозартан</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 покрытые оболочкой;</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C10</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гиполипидемические средства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C10A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гиполипидемические средства</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p>
        </w:tc>
      </w:tr>
      <w:tr w:rsidR="00D73E42" w:rsidRPr="002F457A" w:rsidTr="00D97254">
        <w:trPr>
          <w:cantSplit/>
        </w:trPr>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C10AA</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ингибиторы ГМГ-КоА-редуктазы</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аторвастатин</w:t>
            </w:r>
          </w:p>
          <w:p w:rsidR="00D73E42" w:rsidRPr="002F457A" w:rsidRDefault="00D73E42" w:rsidP="00D97254">
            <w:pPr>
              <w:spacing w:line="240" w:lineRule="atLeast"/>
              <w:rPr>
                <w:sz w:val="26"/>
                <w:szCs w:val="26"/>
              </w:rPr>
            </w:pP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rPr>
                <w:sz w:val="26"/>
                <w:szCs w:val="26"/>
              </w:rPr>
            </w:pPr>
            <w:r w:rsidRPr="002F457A">
              <w:rPr>
                <w:sz w:val="26"/>
                <w:szCs w:val="26"/>
              </w:rPr>
              <w:t>таблетки, покрытые оболочкой;</w:t>
            </w:r>
          </w:p>
          <w:p w:rsidR="00D73E42" w:rsidRPr="002F457A" w:rsidRDefault="00D73E42" w:rsidP="00D97254">
            <w:pPr>
              <w:spacing w:line="240" w:lineRule="atLeast"/>
              <w:rPr>
                <w:sz w:val="26"/>
                <w:szCs w:val="26"/>
              </w:rPr>
            </w:pPr>
            <w:r w:rsidRPr="002F457A">
              <w:rPr>
                <w:sz w:val="26"/>
                <w:szCs w:val="26"/>
              </w:rPr>
              <w:t>таблетки, покрытые пленочной оболочкой</w:t>
            </w:r>
          </w:p>
        </w:tc>
      </w:tr>
    </w:tbl>
    <w:p w:rsidR="00D73E42" w:rsidRDefault="00D73E42" w:rsidP="002F457A">
      <w:pPr>
        <w:autoSpaceDE w:val="0"/>
        <w:autoSpaceDN w:val="0"/>
        <w:adjustRightInd w:val="0"/>
        <w:spacing w:before="120"/>
        <w:ind w:firstLine="709"/>
        <w:jc w:val="both"/>
        <w:rPr>
          <w:szCs w:val="28"/>
        </w:rPr>
      </w:pPr>
      <w:proofErr w:type="gramStart"/>
      <w:r w:rsidRPr="002E108B">
        <w:rPr>
          <w:szCs w:val="28"/>
        </w:rPr>
        <w:t xml:space="preserve">Назначение и выписка лекарственных препаратов </w:t>
      </w:r>
      <w:r>
        <w:rPr>
          <w:szCs w:val="28"/>
        </w:rPr>
        <w:t>по медицинским показаниям в</w:t>
      </w:r>
      <w:r w:rsidRPr="002E108B">
        <w:rPr>
          <w:szCs w:val="28"/>
        </w:rPr>
        <w:t xml:space="preserve"> соответствии со стандартами медицинской помощи осуществляется </w:t>
      </w:r>
      <w:r>
        <w:rPr>
          <w:szCs w:val="28"/>
        </w:rPr>
        <w:t>врачами-</w:t>
      </w:r>
      <w:r w:rsidRPr="00447370">
        <w:rPr>
          <w:szCs w:val="28"/>
        </w:rPr>
        <w:t>специалистами</w:t>
      </w:r>
      <w:r w:rsidRPr="002E108B">
        <w:rPr>
          <w:szCs w:val="28"/>
        </w:rPr>
        <w:t xml:space="preserve"> медицинских организаций </w:t>
      </w:r>
      <w:r w:rsidRPr="00B917BC">
        <w:rPr>
          <w:szCs w:val="28"/>
        </w:rPr>
        <w:t>на основании справки органа социальной защиты населения, подтверждающей, что среднедушевой доход гражданина ниже величины прожиточного минимума, установленного в соответствии с законом Республики Карелия</w:t>
      </w:r>
      <w:r w:rsidR="002F457A">
        <w:rPr>
          <w:szCs w:val="28"/>
        </w:rPr>
        <w:t>,</w:t>
      </w:r>
      <w:r>
        <w:rPr>
          <w:szCs w:val="28"/>
        </w:rPr>
        <w:t xml:space="preserve"> </w:t>
      </w:r>
      <w:r w:rsidRPr="00B25B0D">
        <w:rPr>
          <w:szCs w:val="28"/>
        </w:rPr>
        <w:t xml:space="preserve">в соответствии с </w:t>
      </w:r>
      <w:hyperlink r:id="rId39" w:history="1">
        <w:r w:rsidRPr="00B25B0D">
          <w:rPr>
            <w:szCs w:val="28"/>
          </w:rPr>
          <w:t>приказом</w:t>
        </w:r>
      </w:hyperlink>
      <w:r w:rsidRPr="00B25B0D">
        <w:rPr>
          <w:szCs w:val="28"/>
        </w:rPr>
        <w:t xml:space="preserve"> Министерства здравоохранения и социального развития Российской Федерации от 12 февраля 2007 года № 110 </w:t>
      </w:r>
      <w:r w:rsidR="00FC0EE7">
        <w:rPr>
          <w:szCs w:val="28"/>
        </w:rPr>
        <w:t>«О</w:t>
      </w:r>
      <w:r w:rsidRPr="00B25B0D">
        <w:rPr>
          <w:szCs w:val="28"/>
        </w:rPr>
        <w:t xml:space="preserve"> Порядке</w:t>
      </w:r>
      <w:proofErr w:type="gramEnd"/>
      <w:r w:rsidRPr="00B25B0D">
        <w:rPr>
          <w:szCs w:val="28"/>
        </w:rPr>
        <w:t xml:space="preserve">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w:t>
      </w:r>
    </w:p>
    <w:p w:rsidR="00D73E42" w:rsidRDefault="00D73E42" w:rsidP="00D73E42">
      <w:pPr>
        <w:adjustRightInd w:val="0"/>
        <w:ind w:firstLine="540"/>
        <w:jc w:val="both"/>
        <w:rPr>
          <w:szCs w:val="28"/>
        </w:rPr>
      </w:pPr>
      <w:r w:rsidRPr="002E108B">
        <w:rPr>
          <w:szCs w:val="28"/>
        </w:rPr>
        <w:t xml:space="preserve">Отпуск лекарственных препаратов осуществляется </w:t>
      </w:r>
      <w:r w:rsidRPr="00892D56">
        <w:rPr>
          <w:szCs w:val="28"/>
        </w:rPr>
        <w:t>медицинскими  организациями,  имеющими  лицензию  на фармацевтическую  деятельность, а также аптечными организациям</w:t>
      </w:r>
      <w:r w:rsidRPr="002E108B">
        <w:rPr>
          <w:szCs w:val="28"/>
        </w:rPr>
        <w:t>и, заключившими с медицинскими организациями договоры об обеспечении категорий граждан, указанных в настоящем пункте</w:t>
      </w:r>
      <w:r w:rsidR="002F457A">
        <w:rPr>
          <w:szCs w:val="28"/>
        </w:rPr>
        <w:t>;</w:t>
      </w:r>
    </w:p>
    <w:p w:rsidR="00D73E42" w:rsidRDefault="00D73E42" w:rsidP="00D73E42">
      <w:pPr>
        <w:autoSpaceDE w:val="0"/>
        <w:autoSpaceDN w:val="0"/>
        <w:adjustRightInd w:val="0"/>
        <w:ind w:firstLine="708"/>
        <w:jc w:val="both"/>
        <w:rPr>
          <w:szCs w:val="28"/>
        </w:rPr>
      </w:pPr>
      <w:r>
        <w:rPr>
          <w:szCs w:val="28"/>
        </w:rPr>
        <w:t xml:space="preserve">11) </w:t>
      </w:r>
      <w:r w:rsidRPr="00B25B0D">
        <w:rPr>
          <w:szCs w:val="28"/>
        </w:rPr>
        <w:t>Переч</w:t>
      </w:r>
      <w:r>
        <w:rPr>
          <w:szCs w:val="28"/>
        </w:rPr>
        <w:t>е</w:t>
      </w:r>
      <w:r w:rsidRPr="00B25B0D">
        <w:rPr>
          <w:szCs w:val="28"/>
        </w:rPr>
        <w:t>н</w:t>
      </w:r>
      <w:r>
        <w:rPr>
          <w:szCs w:val="28"/>
        </w:rPr>
        <w:t>ь</w:t>
      </w:r>
      <w:r w:rsidRPr="00B25B0D">
        <w:rPr>
          <w:szCs w:val="28"/>
        </w:rPr>
        <w:t xml:space="preserve">  лекарственных  препаратов,  предназначенных  для  лечения  заболеваний детей первых трех лет жизни и детей из многодетных семей в возрасте до 6 лет, при амбулаторном лечении которых лекарственные средства отпускаются по рецептам врачей бесплатно:</w:t>
      </w:r>
    </w:p>
    <w:p w:rsidR="00090F9E" w:rsidRDefault="00090F9E" w:rsidP="00D73E42">
      <w:pPr>
        <w:autoSpaceDE w:val="0"/>
        <w:autoSpaceDN w:val="0"/>
        <w:adjustRightInd w:val="0"/>
        <w:ind w:firstLine="708"/>
        <w:jc w:val="both"/>
        <w:rPr>
          <w:szCs w:val="28"/>
        </w:rPr>
      </w:pPr>
    </w:p>
    <w:p w:rsidR="00090F9E" w:rsidRDefault="00090F9E" w:rsidP="00D73E42">
      <w:pPr>
        <w:autoSpaceDE w:val="0"/>
        <w:autoSpaceDN w:val="0"/>
        <w:adjustRightInd w:val="0"/>
        <w:ind w:firstLine="708"/>
        <w:jc w:val="both"/>
        <w:rPr>
          <w:szCs w:val="28"/>
        </w:rPr>
      </w:pPr>
    </w:p>
    <w:p w:rsidR="00090F9E" w:rsidRDefault="00090F9E" w:rsidP="00D73E42">
      <w:pPr>
        <w:autoSpaceDE w:val="0"/>
        <w:autoSpaceDN w:val="0"/>
        <w:adjustRightInd w:val="0"/>
        <w:ind w:firstLine="708"/>
        <w:jc w:val="both"/>
        <w:rPr>
          <w:szCs w:val="28"/>
        </w:rPr>
      </w:pPr>
    </w:p>
    <w:p w:rsidR="002F457A" w:rsidRDefault="002F457A" w:rsidP="00D73E42">
      <w:pPr>
        <w:autoSpaceDE w:val="0"/>
        <w:autoSpaceDN w:val="0"/>
        <w:adjustRightInd w:val="0"/>
        <w:ind w:firstLine="708"/>
        <w:jc w:val="both"/>
        <w:rPr>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D73E42" w:rsidRPr="00090F9E" w:rsidTr="00D97254">
        <w:tc>
          <w:tcPr>
            <w:tcW w:w="1080" w:type="dxa"/>
            <w:tcBorders>
              <w:top w:val="single" w:sz="4" w:space="0" w:color="auto"/>
              <w:left w:val="single" w:sz="4" w:space="0" w:color="auto"/>
              <w:bottom w:val="single" w:sz="4" w:space="0" w:color="auto"/>
              <w:right w:val="single" w:sz="4" w:space="0" w:color="auto"/>
            </w:tcBorders>
          </w:tcPr>
          <w:p w:rsidR="00D73E42" w:rsidRPr="00090F9E" w:rsidRDefault="00D73E42" w:rsidP="00D97254">
            <w:pPr>
              <w:spacing w:line="240" w:lineRule="atLeast"/>
              <w:jc w:val="center"/>
              <w:rPr>
                <w:sz w:val="26"/>
                <w:szCs w:val="26"/>
              </w:rPr>
            </w:pPr>
            <w:r w:rsidRPr="00090F9E">
              <w:rPr>
                <w:sz w:val="26"/>
                <w:szCs w:val="26"/>
              </w:rPr>
              <w:lastRenderedPageBreak/>
              <w:t>Код АТХ</w:t>
            </w:r>
          </w:p>
        </w:tc>
        <w:tc>
          <w:tcPr>
            <w:tcW w:w="3310" w:type="dxa"/>
            <w:tcBorders>
              <w:top w:val="single" w:sz="4" w:space="0" w:color="auto"/>
              <w:left w:val="single" w:sz="4" w:space="0" w:color="auto"/>
              <w:bottom w:val="single" w:sz="4" w:space="0" w:color="auto"/>
              <w:right w:val="single" w:sz="4" w:space="0" w:color="auto"/>
            </w:tcBorders>
          </w:tcPr>
          <w:p w:rsidR="00D73E42" w:rsidRPr="00090F9E" w:rsidRDefault="00D73E42" w:rsidP="00D97254">
            <w:pPr>
              <w:spacing w:line="240" w:lineRule="atLeast"/>
              <w:jc w:val="center"/>
              <w:rPr>
                <w:sz w:val="26"/>
                <w:szCs w:val="26"/>
              </w:rPr>
            </w:pPr>
            <w:r w:rsidRPr="00090F9E">
              <w:rPr>
                <w:sz w:val="26"/>
                <w:szCs w:val="26"/>
              </w:rPr>
              <w:t>Анатомо-терапевтическо-химическая классификация (АТХ)</w:t>
            </w:r>
          </w:p>
          <w:p w:rsidR="00D73E42" w:rsidRPr="00090F9E" w:rsidRDefault="00D73E42" w:rsidP="00D97254">
            <w:pPr>
              <w:spacing w:line="240" w:lineRule="atLeast"/>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D73E42" w:rsidRPr="00090F9E" w:rsidRDefault="00D73E42" w:rsidP="00D97254">
            <w:pPr>
              <w:spacing w:line="240" w:lineRule="atLeast"/>
              <w:jc w:val="center"/>
              <w:rPr>
                <w:sz w:val="26"/>
                <w:szCs w:val="26"/>
              </w:rPr>
            </w:pPr>
            <w:r w:rsidRPr="00090F9E">
              <w:rPr>
                <w:sz w:val="26"/>
                <w:szCs w:val="26"/>
              </w:rPr>
              <w:t>Международное непатентованное наименование лекарственного препарата (МНН)</w:t>
            </w:r>
          </w:p>
        </w:tc>
        <w:tc>
          <w:tcPr>
            <w:tcW w:w="2630" w:type="dxa"/>
            <w:tcBorders>
              <w:top w:val="single" w:sz="4" w:space="0" w:color="auto"/>
              <w:left w:val="single" w:sz="4" w:space="0" w:color="auto"/>
              <w:bottom w:val="single" w:sz="4" w:space="0" w:color="auto"/>
              <w:right w:val="single" w:sz="4" w:space="0" w:color="auto"/>
            </w:tcBorders>
          </w:tcPr>
          <w:p w:rsidR="00D73E42" w:rsidRPr="00090F9E" w:rsidRDefault="00D73E42" w:rsidP="00D97254">
            <w:pPr>
              <w:spacing w:line="240" w:lineRule="atLeast"/>
              <w:jc w:val="center"/>
              <w:rPr>
                <w:sz w:val="26"/>
                <w:szCs w:val="26"/>
              </w:rPr>
            </w:pPr>
            <w:r w:rsidRPr="00090F9E">
              <w:rPr>
                <w:sz w:val="26"/>
                <w:szCs w:val="26"/>
              </w:rPr>
              <w:t>Лекарственные формы</w:t>
            </w:r>
          </w:p>
        </w:tc>
      </w:tr>
      <w:tr w:rsidR="00D73E42" w:rsidRPr="002F457A" w:rsidTr="00D97254">
        <w:tc>
          <w:tcPr>
            <w:tcW w:w="108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1</w:t>
            </w:r>
          </w:p>
        </w:tc>
        <w:tc>
          <w:tcPr>
            <w:tcW w:w="331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D73E42" w:rsidRPr="002F457A" w:rsidRDefault="00D73E42" w:rsidP="00D97254">
            <w:pPr>
              <w:spacing w:line="240" w:lineRule="atLeast"/>
              <w:jc w:val="center"/>
              <w:rPr>
                <w:sz w:val="26"/>
                <w:szCs w:val="26"/>
              </w:rPr>
            </w:pPr>
            <w:r w:rsidRPr="002F457A">
              <w:rPr>
                <w:sz w:val="26"/>
                <w:szCs w:val="26"/>
              </w:rPr>
              <w:t>4</w:t>
            </w:r>
          </w:p>
        </w:tc>
      </w:tr>
      <w:tr w:rsidR="00D73E42" w:rsidRPr="00090F9E" w:rsidTr="00D97254">
        <w:tc>
          <w:tcPr>
            <w:tcW w:w="10080" w:type="dxa"/>
            <w:gridSpan w:val="4"/>
            <w:shd w:val="clear" w:color="auto" w:fill="auto"/>
          </w:tcPr>
          <w:p w:rsidR="00D73E42" w:rsidRPr="00090F9E" w:rsidRDefault="00D73E42" w:rsidP="00D97254">
            <w:pPr>
              <w:spacing w:line="240" w:lineRule="atLeast"/>
              <w:rPr>
                <w:sz w:val="26"/>
                <w:szCs w:val="26"/>
              </w:rPr>
            </w:pPr>
            <w:r w:rsidRPr="00090F9E">
              <w:rPr>
                <w:sz w:val="26"/>
                <w:szCs w:val="26"/>
              </w:rPr>
              <w:t>Рахит</w:t>
            </w:r>
          </w:p>
        </w:tc>
      </w:tr>
      <w:tr w:rsidR="00D73E42" w:rsidRPr="00090F9E" w:rsidTr="00D97254">
        <w:tc>
          <w:tcPr>
            <w:tcW w:w="1080" w:type="dxa"/>
            <w:shd w:val="clear" w:color="auto" w:fill="auto"/>
          </w:tcPr>
          <w:p w:rsidR="00D73E42" w:rsidRPr="00090F9E" w:rsidRDefault="00D73E42" w:rsidP="00D97254">
            <w:pPr>
              <w:spacing w:line="240" w:lineRule="atLeast"/>
              <w:rPr>
                <w:sz w:val="26"/>
                <w:szCs w:val="26"/>
              </w:rPr>
            </w:pPr>
            <w:r w:rsidRPr="00090F9E">
              <w:rPr>
                <w:sz w:val="26"/>
                <w:szCs w:val="26"/>
              </w:rPr>
              <w:t>A</w:t>
            </w:r>
          </w:p>
        </w:tc>
        <w:tc>
          <w:tcPr>
            <w:tcW w:w="3310" w:type="dxa"/>
            <w:shd w:val="clear" w:color="auto" w:fill="auto"/>
          </w:tcPr>
          <w:p w:rsidR="00D73E42" w:rsidRPr="00090F9E" w:rsidRDefault="00D73E42" w:rsidP="00D97254">
            <w:pPr>
              <w:spacing w:line="240" w:lineRule="atLeast"/>
              <w:rPr>
                <w:sz w:val="26"/>
                <w:szCs w:val="26"/>
              </w:rPr>
            </w:pPr>
            <w:r w:rsidRPr="00090F9E">
              <w:rPr>
                <w:sz w:val="26"/>
                <w:szCs w:val="26"/>
              </w:rPr>
              <w:t>пищеварительный тракт и обмен веществ</w:t>
            </w:r>
          </w:p>
        </w:tc>
        <w:tc>
          <w:tcPr>
            <w:tcW w:w="3060" w:type="dxa"/>
            <w:shd w:val="clear" w:color="auto" w:fill="auto"/>
          </w:tcPr>
          <w:p w:rsidR="00D73E42" w:rsidRPr="00090F9E" w:rsidRDefault="00D73E42" w:rsidP="00D97254">
            <w:pPr>
              <w:spacing w:line="240" w:lineRule="atLeast"/>
              <w:rPr>
                <w:sz w:val="26"/>
                <w:szCs w:val="26"/>
              </w:rPr>
            </w:pPr>
          </w:p>
        </w:tc>
        <w:tc>
          <w:tcPr>
            <w:tcW w:w="2630" w:type="dxa"/>
            <w:shd w:val="clear" w:color="auto" w:fill="auto"/>
          </w:tcPr>
          <w:p w:rsidR="00D73E42" w:rsidRPr="00090F9E" w:rsidRDefault="00D73E42" w:rsidP="00D97254">
            <w:pPr>
              <w:spacing w:line="240" w:lineRule="atLeast"/>
              <w:rPr>
                <w:sz w:val="26"/>
                <w:szCs w:val="26"/>
              </w:rPr>
            </w:pPr>
          </w:p>
        </w:tc>
      </w:tr>
      <w:tr w:rsidR="00D73E42" w:rsidRPr="00090F9E" w:rsidTr="00D97254">
        <w:tc>
          <w:tcPr>
            <w:tcW w:w="1080" w:type="dxa"/>
            <w:shd w:val="clear" w:color="auto" w:fill="auto"/>
          </w:tcPr>
          <w:p w:rsidR="00D73E42" w:rsidRPr="00090F9E" w:rsidRDefault="00D73E42" w:rsidP="00D97254">
            <w:pPr>
              <w:spacing w:line="240" w:lineRule="atLeast"/>
              <w:rPr>
                <w:sz w:val="26"/>
                <w:szCs w:val="26"/>
              </w:rPr>
            </w:pPr>
            <w:r w:rsidRPr="00090F9E">
              <w:rPr>
                <w:sz w:val="26"/>
                <w:szCs w:val="26"/>
              </w:rPr>
              <w:t>A11</w:t>
            </w:r>
          </w:p>
        </w:tc>
        <w:tc>
          <w:tcPr>
            <w:tcW w:w="3310" w:type="dxa"/>
            <w:shd w:val="clear" w:color="auto" w:fill="auto"/>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витамины</w:t>
            </w:r>
          </w:p>
        </w:tc>
        <w:tc>
          <w:tcPr>
            <w:tcW w:w="3060" w:type="dxa"/>
            <w:shd w:val="clear" w:color="auto" w:fill="auto"/>
          </w:tcPr>
          <w:p w:rsidR="00D73E42" w:rsidRPr="00090F9E" w:rsidRDefault="00D73E42" w:rsidP="00D97254">
            <w:pPr>
              <w:spacing w:line="240" w:lineRule="atLeast"/>
              <w:rPr>
                <w:sz w:val="26"/>
                <w:szCs w:val="26"/>
              </w:rPr>
            </w:pPr>
          </w:p>
        </w:tc>
        <w:tc>
          <w:tcPr>
            <w:tcW w:w="2630" w:type="dxa"/>
            <w:shd w:val="clear" w:color="auto" w:fill="auto"/>
          </w:tcPr>
          <w:p w:rsidR="00D73E42" w:rsidRPr="00090F9E" w:rsidRDefault="00D73E42" w:rsidP="00D97254">
            <w:pPr>
              <w:spacing w:line="240" w:lineRule="atLeast"/>
              <w:rPr>
                <w:sz w:val="26"/>
                <w:szCs w:val="26"/>
              </w:rPr>
            </w:pPr>
            <w:r w:rsidRPr="00090F9E">
              <w:rPr>
                <w:sz w:val="26"/>
                <w:szCs w:val="26"/>
              </w:rPr>
              <w:t> </w:t>
            </w:r>
          </w:p>
        </w:tc>
      </w:tr>
      <w:tr w:rsidR="00D73E42" w:rsidRPr="00090F9E" w:rsidTr="00D97254">
        <w:tc>
          <w:tcPr>
            <w:tcW w:w="1080" w:type="dxa"/>
            <w:shd w:val="clear" w:color="auto" w:fill="auto"/>
          </w:tcPr>
          <w:p w:rsidR="00D73E42" w:rsidRPr="00090F9E" w:rsidRDefault="00D73E42" w:rsidP="00D97254">
            <w:pPr>
              <w:spacing w:line="240" w:lineRule="atLeast"/>
              <w:rPr>
                <w:sz w:val="26"/>
                <w:szCs w:val="26"/>
              </w:rPr>
            </w:pPr>
            <w:r w:rsidRPr="00090F9E">
              <w:rPr>
                <w:sz w:val="26"/>
                <w:szCs w:val="26"/>
              </w:rPr>
              <w:t>A11С</w:t>
            </w:r>
          </w:p>
        </w:tc>
        <w:tc>
          <w:tcPr>
            <w:tcW w:w="3310" w:type="dxa"/>
            <w:shd w:val="clear" w:color="auto" w:fill="auto"/>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витамины A и D, включая их комбинации</w:t>
            </w:r>
          </w:p>
        </w:tc>
        <w:tc>
          <w:tcPr>
            <w:tcW w:w="3060" w:type="dxa"/>
            <w:shd w:val="clear" w:color="auto" w:fill="auto"/>
          </w:tcPr>
          <w:p w:rsidR="00D73E42" w:rsidRPr="00090F9E" w:rsidRDefault="00D73E42" w:rsidP="00D97254">
            <w:pPr>
              <w:spacing w:line="240" w:lineRule="atLeast"/>
              <w:rPr>
                <w:sz w:val="26"/>
                <w:szCs w:val="26"/>
              </w:rPr>
            </w:pPr>
          </w:p>
        </w:tc>
        <w:tc>
          <w:tcPr>
            <w:tcW w:w="2630" w:type="dxa"/>
            <w:shd w:val="clear" w:color="auto" w:fill="auto"/>
          </w:tcPr>
          <w:p w:rsidR="00D73E42" w:rsidRPr="00090F9E" w:rsidRDefault="00D73E42" w:rsidP="00D97254">
            <w:pPr>
              <w:spacing w:line="240" w:lineRule="atLeast"/>
              <w:rPr>
                <w:sz w:val="26"/>
                <w:szCs w:val="26"/>
              </w:rPr>
            </w:pPr>
            <w:r w:rsidRPr="00090F9E">
              <w:rPr>
                <w:sz w:val="26"/>
                <w:szCs w:val="26"/>
              </w:rPr>
              <w:t> </w:t>
            </w:r>
          </w:p>
        </w:tc>
      </w:tr>
      <w:tr w:rsidR="00D73E42" w:rsidRPr="00090F9E" w:rsidTr="00D97254">
        <w:tc>
          <w:tcPr>
            <w:tcW w:w="1080" w:type="dxa"/>
            <w:shd w:val="clear" w:color="auto" w:fill="auto"/>
          </w:tcPr>
          <w:p w:rsidR="00D73E42" w:rsidRPr="00090F9E" w:rsidRDefault="00D73E42" w:rsidP="00D97254">
            <w:pPr>
              <w:spacing w:line="240" w:lineRule="atLeast"/>
              <w:rPr>
                <w:sz w:val="26"/>
                <w:szCs w:val="26"/>
              </w:rPr>
            </w:pPr>
            <w:r w:rsidRPr="00090F9E">
              <w:rPr>
                <w:sz w:val="26"/>
                <w:szCs w:val="26"/>
              </w:rPr>
              <w:t>A11СС</w:t>
            </w:r>
          </w:p>
        </w:tc>
        <w:tc>
          <w:tcPr>
            <w:tcW w:w="3310" w:type="dxa"/>
            <w:shd w:val="clear" w:color="auto" w:fill="auto"/>
          </w:tcPr>
          <w:p w:rsidR="00D73E42" w:rsidRPr="00090F9E" w:rsidRDefault="00D73E42" w:rsidP="00D97254">
            <w:pPr>
              <w:spacing w:line="240" w:lineRule="atLeast"/>
              <w:rPr>
                <w:sz w:val="26"/>
                <w:szCs w:val="26"/>
              </w:rPr>
            </w:pPr>
            <w:r w:rsidRPr="00090F9E">
              <w:rPr>
                <w:sz w:val="26"/>
                <w:szCs w:val="26"/>
              </w:rPr>
              <w:t xml:space="preserve">витамин D и его аналоги </w:t>
            </w:r>
          </w:p>
        </w:tc>
        <w:tc>
          <w:tcPr>
            <w:tcW w:w="3060" w:type="dxa"/>
            <w:shd w:val="clear" w:color="auto" w:fill="auto"/>
          </w:tcPr>
          <w:p w:rsidR="00D73E42" w:rsidRPr="00090F9E" w:rsidRDefault="00D73E42" w:rsidP="00D97254">
            <w:pPr>
              <w:spacing w:line="240" w:lineRule="atLeast"/>
              <w:rPr>
                <w:sz w:val="26"/>
                <w:szCs w:val="26"/>
              </w:rPr>
            </w:pPr>
            <w:r w:rsidRPr="00090F9E">
              <w:rPr>
                <w:sz w:val="26"/>
                <w:szCs w:val="26"/>
              </w:rPr>
              <w:t xml:space="preserve">колекальциферол   </w:t>
            </w:r>
          </w:p>
        </w:tc>
        <w:tc>
          <w:tcPr>
            <w:tcW w:w="2630" w:type="dxa"/>
            <w:shd w:val="clear" w:color="auto" w:fill="auto"/>
          </w:tcPr>
          <w:p w:rsidR="00D73E42" w:rsidRPr="00090F9E" w:rsidRDefault="00D73E42" w:rsidP="00D97254">
            <w:pPr>
              <w:spacing w:line="240" w:lineRule="atLeast"/>
              <w:rPr>
                <w:sz w:val="26"/>
                <w:szCs w:val="26"/>
              </w:rPr>
            </w:pPr>
            <w:r w:rsidRPr="00090F9E">
              <w:rPr>
                <w:sz w:val="26"/>
                <w:szCs w:val="26"/>
              </w:rPr>
              <w:t>капли для приема внутрь</w:t>
            </w:r>
          </w:p>
        </w:tc>
      </w:tr>
      <w:tr w:rsidR="00D73E42" w:rsidRPr="00090F9E" w:rsidTr="00D97254">
        <w:tc>
          <w:tcPr>
            <w:tcW w:w="10080" w:type="dxa"/>
            <w:gridSpan w:val="4"/>
            <w:shd w:val="clear" w:color="auto" w:fill="auto"/>
          </w:tcPr>
          <w:p w:rsidR="00D73E42" w:rsidRPr="00090F9E" w:rsidRDefault="00D73E42" w:rsidP="00D97254">
            <w:pPr>
              <w:spacing w:line="240" w:lineRule="atLeast"/>
              <w:rPr>
                <w:sz w:val="26"/>
                <w:szCs w:val="26"/>
              </w:rPr>
            </w:pPr>
            <w:r w:rsidRPr="00090F9E">
              <w:rPr>
                <w:sz w:val="26"/>
                <w:szCs w:val="26"/>
              </w:rPr>
              <w:t>Железодефицитная анемия</w:t>
            </w: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B</w:t>
            </w:r>
          </w:p>
        </w:tc>
        <w:tc>
          <w:tcPr>
            <w:tcW w:w="3310" w:type="dxa"/>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кровь и система кроветворения</w:t>
            </w:r>
          </w:p>
        </w:tc>
        <w:tc>
          <w:tcPr>
            <w:tcW w:w="3060" w:type="dxa"/>
          </w:tcPr>
          <w:p w:rsidR="00D73E42" w:rsidRPr="00090F9E" w:rsidRDefault="00D73E42" w:rsidP="00D97254">
            <w:pPr>
              <w:spacing w:line="240" w:lineRule="atLeast"/>
              <w:rPr>
                <w:sz w:val="26"/>
                <w:szCs w:val="26"/>
              </w:rPr>
            </w:pPr>
          </w:p>
        </w:tc>
        <w:tc>
          <w:tcPr>
            <w:tcW w:w="2630" w:type="dxa"/>
          </w:tcPr>
          <w:p w:rsidR="00D73E42" w:rsidRPr="00090F9E" w:rsidRDefault="00D73E42" w:rsidP="00D97254">
            <w:pPr>
              <w:spacing w:line="240" w:lineRule="atLeast"/>
              <w:rPr>
                <w:sz w:val="26"/>
                <w:szCs w:val="26"/>
              </w:rPr>
            </w:pP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 xml:space="preserve">B03  </w:t>
            </w:r>
          </w:p>
        </w:tc>
        <w:tc>
          <w:tcPr>
            <w:tcW w:w="3310" w:type="dxa"/>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 xml:space="preserve">антианемические препараты  </w:t>
            </w:r>
          </w:p>
        </w:tc>
        <w:tc>
          <w:tcPr>
            <w:tcW w:w="3060" w:type="dxa"/>
          </w:tcPr>
          <w:p w:rsidR="00D73E42" w:rsidRPr="00090F9E" w:rsidRDefault="00D73E42" w:rsidP="00D97254">
            <w:pPr>
              <w:spacing w:line="240" w:lineRule="atLeast"/>
              <w:rPr>
                <w:sz w:val="26"/>
                <w:szCs w:val="26"/>
              </w:rPr>
            </w:pPr>
          </w:p>
        </w:tc>
        <w:tc>
          <w:tcPr>
            <w:tcW w:w="2630" w:type="dxa"/>
          </w:tcPr>
          <w:p w:rsidR="00D73E42" w:rsidRPr="00090F9E" w:rsidRDefault="00D73E42" w:rsidP="00D97254">
            <w:pPr>
              <w:spacing w:line="240" w:lineRule="atLeast"/>
              <w:rPr>
                <w:sz w:val="26"/>
                <w:szCs w:val="26"/>
              </w:rPr>
            </w:pP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 xml:space="preserve">B03A  </w:t>
            </w:r>
          </w:p>
        </w:tc>
        <w:tc>
          <w:tcPr>
            <w:tcW w:w="3310" w:type="dxa"/>
          </w:tcPr>
          <w:p w:rsidR="00D73E42" w:rsidRPr="00090F9E" w:rsidRDefault="00D73E42" w:rsidP="00D97254">
            <w:pPr>
              <w:spacing w:line="240" w:lineRule="atLeast"/>
              <w:rPr>
                <w:sz w:val="26"/>
                <w:szCs w:val="26"/>
              </w:rPr>
            </w:pPr>
            <w:r w:rsidRPr="00090F9E">
              <w:rPr>
                <w:sz w:val="26"/>
                <w:szCs w:val="26"/>
              </w:rPr>
              <w:t>препараты железа</w:t>
            </w:r>
          </w:p>
        </w:tc>
        <w:tc>
          <w:tcPr>
            <w:tcW w:w="3060" w:type="dxa"/>
          </w:tcPr>
          <w:p w:rsidR="00D73E42" w:rsidRPr="00090F9E" w:rsidRDefault="00D73E42" w:rsidP="00D97254">
            <w:pPr>
              <w:spacing w:line="240" w:lineRule="atLeast"/>
              <w:rPr>
                <w:sz w:val="26"/>
                <w:szCs w:val="26"/>
              </w:rPr>
            </w:pPr>
          </w:p>
        </w:tc>
        <w:tc>
          <w:tcPr>
            <w:tcW w:w="2630" w:type="dxa"/>
          </w:tcPr>
          <w:p w:rsidR="00D73E42" w:rsidRPr="00090F9E" w:rsidRDefault="00D73E42" w:rsidP="00D97254">
            <w:pPr>
              <w:spacing w:line="240" w:lineRule="atLeast"/>
              <w:rPr>
                <w:sz w:val="26"/>
                <w:szCs w:val="26"/>
              </w:rPr>
            </w:pP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 xml:space="preserve">B03AC  </w:t>
            </w:r>
          </w:p>
        </w:tc>
        <w:tc>
          <w:tcPr>
            <w:tcW w:w="3310" w:type="dxa"/>
          </w:tcPr>
          <w:p w:rsidR="00D73E42" w:rsidRPr="00090F9E" w:rsidRDefault="00D73E42" w:rsidP="00D97254">
            <w:pPr>
              <w:spacing w:line="240" w:lineRule="atLeast"/>
              <w:rPr>
                <w:sz w:val="26"/>
                <w:szCs w:val="26"/>
              </w:rPr>
            </w:pPr>
            <w:r w:rsidRPr="00090F9E">
              <w:rPr>
                <w:sz w:val="26"/>
                <w:szCs w:val="26"/>
              </w:rPr>
              <w:t>парентеральные препараты трехвалентного железа</w:t>
            </w:r>
          </w:p>
        </w:tc>
        <w:tc>
          <w:tcPr>
            <w:tcW w:w="3060" w:type="dxa"/>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 xml:space="preserve">железа (III) гидроксид                                            полимальтозат                                                                                  </w:t>
            </w:r>
          </w:p>
        </w:tc>
        <w:tc>
          <w:tcPr>
            <w:tcW w:w="2630" w:type="dxa"/>
          </w:tcPr>
          <w:p w:rsidR="00D73E42" w:rsidRPr="00090F9E" w:rsidRDefault="00D73E42" w:rsidP="00D97254">
            <w:pPr>
              <w:spacing w:line="240" w:lineRule="atLeast"/>
              <w:rPr>
                <w:sz w:val="26"/>
                <w:szCs w:val="26"/>
              </w:rPr>
            </w:pPr>
            <w:r w:rsidRPr="00090F9E">
              <w:rPr>
                <w:sz w:val="26"/>
                <w:szCs w:val="26"/>
              </w:rPr>
              <w:t>сироп</w:t>
            </w:r>
          </w:p>
        </w:tc>
      </w:tr>
      <w:tr w:rsidR="00D73E42" w:rsidRPr="00090F9E" w:rsidTr="00D97254">
        <w:tc>
          <w:tcPr>
            <w:tcW w:w="10080" w:type="dxa"/>
            <w:gridSpan w:val="4"/>
          </w:tcPr>
          <w:p w:rsidR="00D73E42" w:rsidRPr="00090F9E" w:rsidRDefault="00D73E42" w:rsidP="00623D98">
            <w:pPr>
              <w:spacing w:line="240" w:lineRule="atLeast"/>
              <w:rPr>
                <w:sz w:val="26"/>
                <w:szCs w:val="26"/>
              </w:rPr>
            </w:pPr>
            <w:r w:rsidRPr="00090F9E">
              <w:rPr>
                <w:sz w:val="26"/>
                <w:szCs w:val="26"/>
              </w:rPr>
              <w:t xml:space="preserve">Ринит,  </w:t>
            </w:r>
            <w:r w:rsidR="00623D98">
              <w:rPr>
                <w:sz w:val="26"/>
                <w:szCs w:val="26"/>
              </w:rPr>
              <w:t>е</w:t>
            </w:r>
            <w:r w:rsidRPr="00090F9E">
              <w:rPr>
                <w:sz w:val="26"/>
                <w:szCs w:val="26"/>
              </w:rPr>
              <w:t>встахеит</w:t>
            </w:r>
          </w:p>
        </w:tc>
      </w:tr>
      <w:tr w:rsidR="00D73E42" w:rsidRPr="00090F9E" w:rsidTr="00D97254">
        <w:tc>
          <w:tcPr>
            <w:tcW w:w="1080" w:type="dxa"/>
          </w:tcPr>
          <w:p w:rsidR="00D73E42" w:rsidRPr="00090F9E" w:rsidRDefault="00D73E42" w:rsidP="00D97254">
            <w:pPr>
              <w:spacing w:line="240" w:lineRule="atLeast"/>
              <w:rPr>
                <w:color w:val="FF0000"/>
                <w:sz w:val="26"/>
                <w:szCs w:val="26"/>
              </w:rPr>
            </w:pPr>
            <w:r w:rsidRPr="00090F9E">
              <w:rPr>
                <w:sz w:val="26"/>
                <w:szCs w:val="26"/>
              </w:rPr>
              <w:t>R</w:t>
            </w:r>
          </w:p>
        </w:tc>
        <w:tc>
          <w:tcPr>
            <w:tcW w:w="3310" w:type="dxa"/>
          </w:tcPr>
          <w:p w:rsidR="00D73E42" w:rsidRPr="00090F9E" w:rsidRDefault="00D73E42" w:rsidP="00D97254">
            <w:pPr>
              <w:spacing w:line="240" w:lineRule="atLeast"/>
              <w:rPr>
                <w:color w:val="FF0000"/>
                <w:sz w:val="26"/>
                <w:szCs w:val="26"/>
              </w:rPr>
            </w:pPr>
            <w:r w:rsidRPr="00090F9E">
              <w:rPr>
                <w:sz w:val="26"/>
                <w:szCs w:val="26"/>
              </w:rPr>
              <w:t>дыхательная система</w:t>
            </w:r>
          </w:p>
        </w:tc>
        <w:tc>
          <w:tcPr>
            <w:tcW w:w="3060" w:type="dxa"/>
          </w:tcPr>
          <w:p w:rsidR="00D73E42" w:rsidRPr="00090F9E" w:rsidRDefault="00D73E42" w:rsidP="00D97254">
            <w:pPr>
              <w:spacing w:line="240" w:lineRule="atLeast"/>
              <w:rPr>
                <w:color w:val="FF0000"/>
                <w:sz w:val="26"/>
                <w:szCs w:val="26"/>
              </w:rPr>
            </w:pPr>
          </w:p>
        </w:tc>
        <w:tc>
          <w:tcPr>
            <w:tcW w:w="2630" w:type="dxa"/>
          </w:tcPr>
          <w:p w:rsidR="00D73E42" w:rsidRPr="00090F9E" w:rsidRDefault="00D73E42" w:rsidP="00D97254">
            <w:pPr>
              <w:spacing w:line="240" w:lineRule="atLeast"/>
              <w:rPr>
                <w:color w:val="FF0000"/>
                <w:sz w:val="26"/>
                <w:szCs w:val="26"/>
              </w:rPr>
            </w:pPr>
          </w:p>
        </w:tc>
      </w:tr>
      <w:tr w:rsidR="00D73E42" w:rsidRPr="00090F9E" w:rsidTr="00D97254">
        <w:tc>
          <w:tcPr>
            <w:tcW w:w="1080" w:type="dxa"/>
          </w:tcPr>
          <w:p w:rsidR="00D73E42" w:rsidRPr="00090F9E" w:rsidRDefault="00D73E42" w:rsidP="00D97254">
            <w:pPr>
              <w:spacing w:line="240" w:lineRule="atLeast"/>
              <w:rPr>
                <w:color w:val="FF0000"/>
                <w:sz w:val="26"/>
                <w:szCs w:val="26"/>
              </w:rPr>
            </w:pPr>
            <w:r w:rsidRPr="00090F9E">
              <w:rPr>
                <w:sz w:val="26"/>
                <w:szCs w:val="26"/>
              </w:rPr>
              <w:t>R01</w:t>
            </w:r>
          </w:p>
        </w:tc>
        <w:tc>
          <w:tcPr>
            <w:tcW w:w="3310" w:type="dxa"/>
          </w:tcPr>
          <w:p w:rsidR="00D73E42" w:rsidRPr="00090F9E" w:rsidRDefault="00D73E42" w:rsidP="00D97254">
            <w:pPr>
              <w:spacing w:line="240" w:lineRule="atLeast"/>
              <w:rPr>
                <w:color w:val="FF0000"/>
                <w:sz w:val="26"/>
                <w:szCs w:val="26"/>
              </w:rPr>
            </w:pPr>
            <w:r w:rsidRPr="00090F9E">
              <w:rPr>
                <w:sz w:val="26"/>
                <w:szCs w:val="26"/>
              </w:rPr>
              <w:t>назальные препараты</w:t>
            </w:r>
          </w:p>
        </w:tc>
        <w:tc>
          <w:tcPr>
            <w:tcW w:w="3060" w:type="dxa"/>
          </w:tcPr>
          <w:p w:rsidR="00D73E42" w:rsidRPr="00090F9E" w:rsidRDefault="00D73E42" w:rsidP="00D97254">
            <w:pPr>
              <w:spacing w:line="240" w:lineRule="atLeast"/>
              <w:rPr>
                <w:color w:val="FF0000"/>
                <w:sz w:val="26"/>
                <w:szCs w:val="26"/>
              </w:rPr>
            </w:pPr>
          </w:p>
        </w:tc>
        <w:tc>
          <w:tcPr>
            <w:tcW w:w="2630" w:type="dxa"/>
          </w:tcPr>
          <w:p w:rsidR="00D73E42" w:rsidRPr="00090F9E" w:rsidRDefault="00D73E42" w:rsidP="00D97254">
            <w:pPr>
              <w:spacing w:line="240" w:lineRule="atLeast"/>
              <w:rPr>
                <w:color w:val="FF0000"/>
                <w:sz w:val="26"/>
                <w:szCs w:val="26"/>
              </w:rPr>
            </w:pPr>
          </w:p>
        </w:tc>
      </w:tr>
      <w:tr w:rsidR="00D73E42" w:rsidRPr="00090F9E" w:rsidTr="00D97254">
        <w:tc>
          <w:tcPr>
            <w:tcW w:w="1080" w:type="dxa"/>
          </w:tcPr>
          <w:p w:rsidR="00D73E42" w:rsidRPr="00090F9E" w:rsidRDefault="00D73E42" w:rsidP="00D97254">
            <w:pPr>
              <w:spacing w:line="240" w:lineRule="atLeast"/>
              <w:rPr>
                <w:color w:val="FF0000"/>
                <w:sz w:val="26"/>
                <w:szCs w:val="26"/>
              </w:rPr>
            </w:pPr>
            <w:r w:rsidRPr="00090F9E">
              <w:rPr>
                <w:sz w:val="26"/>
                <w:szCs w:val="26"/>
              </w:rPr>
              <w:t>R01A</w:t>
            </w:r>
          </w:p>
        </w:tc>
        <w:tc>
          <w:tcPr>
            <w:tcW w:w="3310" w:type="dxa"/>
          </w:tcPr>
          <w:p w:rsidR="00D73E42" w:rsidRPr="00090F9E" w:rsidRDefault="00D73E42" w:rsidP="00D97254">
            <w:pPr>
              <w:spacing w:line="240" w:lineRule="atLeast"/>
              <w:rPr>
                <w:color w:val="FF0000"/>
                <w:sz w:val="26"/>
                <w:szCs w:val="26"/>
              </w:rPr>
            </w:pPr>
            <w:r w:rsidRPr="00090F9E">
              <w:rPr>
                <w:sz w:val="26"/>
                <w:szCs w:val="26"/>
              </w:rPr>
              <w:t>деконгестанты и другие назальные препараты для местного применения</w:t>
            </w:r>
          </w:p>
        </w:tc>
        <w:tc>
          <w:tcPr>
            <w:tcW w:w="3060" w:type="dxa"/>
          </w:tcPr>
          <w:p w:rsidR="00D73E42" w:rsidRPr="00090F9E" w:rsidRDefault="00D73E42" w:rsidP="00D97254">
            <w:pPr>
              <w:spacing w:line="240" w:lineRule="atLeast"/>
              <w:rPr>
                <w:color w:val="FF0000"/>
                <w:sz w:val="26"/>
                <w:szCs w:val="26"/>
              </w:rPr>
            </w:pPr>
          </w:p>
        </w:tc>
        <w:tc>
          <w:tcPr>
            <w:tcW w:w="2630" w:type="dxa"/>
          </w:tcPr>
          <w:p w:rsidR="00D73E42" w:rsidRPr="00090F9E" w:rsidRDefault="00D73E42" w:rsidP="00D97254">
            <w:pPr>
              <w:spacing w:line="240" w:lineRule="atLeast"/>
              <w:rPr>
                <w:color w:val="FF0000"/>
                <w:sz w:val="26"/>
                <w:szCs w:val="26"/>
              </w:rPr>
            </w:pPr>
          </w:p>
        </w:tc>
      </w:tr>
      <w:tr w:rsidR="00D73E42" w:rsidRPr="00090F9E" w:rsidTr="00D97254">
        <w:tc>
          <w:tcPr>
            <w:tcW w:w="1080" w:type="dxa"/>
          </w:tcPr>
          <w:p w:rsidR="00D73E42" w:rsidRPr="00090F9E" w:rsidRDefault="00D73E42" w:rsidP="00D97254">
            <w:pPr>
              <w:spacing w:line="240" w:lineRule="atLeast"/>
              <w:rPr>
                <w:color w:val="FF0000"/>
                <w:sz w:val="26"/>
                <w:szCs w:val="26"/>
              </w:rPr>
            </w:pPr>
            <w:r w:rsidRPr="00090F9E">
              <w:rPr>
                <w:sz w:val="26"/>
                <w:szCs w:val="26"/>
              </w:rPr>
              <w:t>R01AA</w:t>
            </w:r>
          </w:p>
        </w:tc>
        <w:tc>
          <w:tcPr>
            <w:tcW w:w="3310" w:type="dxa"/>
          </w:tcPr>
          <w:p w:rsidR="00D73E42" w:rsidRPr="00090F9E" w:rsidRDefault="00D73E42" w:rsidP="00D97254">
            <w:pPr>
              <w:spacing w:line="240" w:lineRule="atLeast"/>
              <w:rPr>
                <w:color w:val="FF0000"/>
                <w:sz w:val="26"/>
                <w:szCs w:val="26"/>
              </w:rPr>
            </w:pPr>
            <w:r w:rsidRPr="00090F9E">
              <w:rPr>
                <w:sz w:val="26"/>
                <w:szCs w:val="26"/>
              </w:rPr>
              <w:t>адреномиметики</w:t>
            </w:r>
          </w:p>
        </w:tc>
        <w:tc>
          <w:tcPr>
            <w:tcW w:w="3060" w:type="dxa"/>
          </w:tcPr>
          <w:p w:rsidR="00D73E42" w:rsidRPr="00090F9E" w:rsidRDefault="00D73E42" w:rsidP="00D97254">
            <w:pPr>
              <w:spacing w:line="240" w:lineRule="atLeast"/>
              <w:rPr>
                <w:color w:val="FF0000"/>
                <w:sz w:val="26"/>
                <w:szCs w:val="26"/>
              </w:rPr>
            </w:pPr>
            <w:r w:rsidRPr="00090F9E">
              <w:rPr>
                <w:sz w:val="26"/>
                <w:szCs w:val="26"/>
              </w:rPr>
              <w:t>оксиметазолин</w:t>
            </w:r>
          </w:p>
        </w:tc>
        <w:tc>
          <w:tcPr>
            <w:tcW w:w="2630" w:type="dxa"/>
          </w:tcPr>
          <w:p w:rsidR="00D73E42" w:rsidRPr="00090F9E" w:rsidRDefault="00D73E42" w:rsidP="00D97254">
            <w:pPr>
              <w:spacing w:line="240" w:lineRule="atLeast"/>
              <w:rPr>
                <w:sz w:val="26"/>
                <w:szCs w:val="26"/>
              </w:rPr>
            </w:pPr>
            <w:r w:rsidRPr="00090F9E">
              <w:rPr>
                <w:sz w:val="26"/>
                <w:szCs w:val="26"/>
              </w:rPr>
              <w:t>капли назальные</w:t>
            </w:r>
          </w:p>
        </w:tc>
      </w:tr>
      <w:tr w:rsidR="00D73E42" w:rsidRPr="00090F9E" w:rsidTr="00D97254">
        <w:tc>
          <w:tcPr>
            <w:tcW w:w="10080" w:type="dxa"/>
            <w:gridSpan w:val="4"/>
          </w:tcPr>
          <w:p w:rsidR="00D73E42" w:rsidRPr="00090F9E" w:rsidRDefault="00D73E42" w:rsidP="00D97254">
            <w:pPr>
              <w:spacing w:line="240" w:lineRule="atLeast"/>
              <w:rPr>
                <w:sz w:val="26"/>
                <w:szCs w:val="26"/>
              </w:rPr>
            </w:pPr>
            <w:r w:rsidRPr="00090F9E">
              <w:rPr>
                <w:sz w:val="26"/>
                <w:szCs w:val="26"/>
              </w:rPr>
              <w:t>Отит</w:t>
            </w: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J</w:t>
            </w:r>
          </w:p>
          <w:p w:rsidR="00D73E42" w:rsidRPr="00090F9E" w:rsidRDefault="00D73E42" w:rsidP="00D97254">
            <w:pPr>
              <w:spacing w:line="240" w:lineRule="atLeast"/>
              <w:rPr>
                <w:sz w:val="26"/>
                <w:szCs w:val="26"/>
              </w:rPr>
            </w:pPr>
          </w:p>
        </w:tc>
        <w:tc>
          <w:tcPr>
            <w:tcW w:w="3310" w:type="dxa"/>
          </w:tcPr>
          <w:p w:rsidR="00D73E42" w:rsidRPr="00090F9E" w:rsidRDefault="00D73E42" w:rsidP="00D97254">
            <w:pPr>
              <w:pStyle w:val="ConsPlusNonformat"/>
              <w:widowControl/>
              <w:rPr>
                <w:rFonts w:ascii="Times New Roman" w:hAnsi="Times New Roman" w:cs="Times New Roman"/>
                <w:sz w:val="26"/>
                <w:szCs w:val="26"/>
              </w:rPr>
            </w:pPr>
            <w:r w:rsidRPr="00090F9E">
              <w:rPr>
                <w:rFonts w:ascii="Times New Roman" w:hAnsi="Times New Roman" w:cs="Times New Roman"/>
                <w:sz w:val="26"/>
                <w:szCs w:val="26"/>
              </w:rPr>
              <w:t xml:space="preserve">противомикробные препараты системного действия  </w:t>
            </w:r>
          </w:p>
        </w:tc>
        <w:tc>
          <w:tcPr>
            <w:tcW w:w="3060" w:type="dxa"/>
          </w:tcPr>
          <w:p w:rsidR="00D73E42" w:rsidRPr="00090F9E" w:rsidRDefault="00D73E42" w:rsidP="00D97254">
            <w:pPr>
              <w:spacing w:line="240" w:lineRule="atLeast"/>
              <w:rPr>
                <w:sz w:val="26"/>
                <w:szCs w:val="26"/>
              </w:rPr>
            </w:pPr>
          </w:p>
        </w:tc>
        <w:tc>
          <w:tcPr>
            <w:tcW w:w="2630" w:type="dxa"/>
          </w:tcPr>
          <w:p w:rsidR="00D73E42" w:rsidRPr="00090F9E" w:rsidRDefault="00D73E42" w:rsidP="00D97254">
            <w:pPr>
              <w:spacing w:line="240" w:lineRule="atLeast"/>
              <w:rPr>
                <w:sz w:val="26"/>
                <w:szCs w:val="26"/>
              </w:rPr>
            </w:pPr>
          </w:p>
        </w:tc>
      </w:tr>
      <w:tr w:rsidR="00D73E42" w:rsidRPr="00090F9E" w:rsidTr="00D97254">
        <w:tc>
          <w:tcPr>
            <w:tcW w:w="1080" w:type="dxa"/>
          </w:tcPr>
          <w:p w:rsidR="00D73E42" w:rsidRPr="00090F9E" w:rsidRDefault="00D73E42" w:rsidP="00D97254">
            <w:pPr>
              <w:spacing w:line="240" w:lineRule="atLeast"/>
              <w:rPr>
                <w:sz w:val="26"/>
                <w:szCs w:val="26"/>
              </w:rPr>
            </w:pPr>
            <w:r w:rsidRPr="00090F9E">
              <w:rPr>
                <w:sz w:val="26"/>
                <w:szCs w:val="26"/>
              </w:rPr>
              <w:t>J01</w:t>
            </w:r>
          </w:p>
        </w:tc>
        <w:tc>
          <w:tcPr>
            <w:tcW w:w="3310" w:type="dxa"/>
          </w:tcPr>
          <w:p w:rsidR="00D73E42" w:rsidRPr="00090F9E" w:rsidRDefault="00D73E42" w:rsidP="00D97254">
            <w:pPr>
              <w:spacing w:line="240" w:lineRule="atLeast"/>
              <w:rPr>
                <w:sz w:val="26"/>
                <w:szCs w:val="26"/>
              </w:rPr>
            </w:pPr>
            <w:r w:rsidRPr="00090F9E">
              <w:rPr>
                <w:sz w:val="26"/>
                <w:szCs w:val="26"/>
              </w:rPr>
              <w:t>антибактериальные препараты системного действия</w:t>
            </w:r>
          </w:p>
        </w:tc>
        <w:tc>
          <w:tcPr>
            <w:tcW w:w="3060" w:type="dxa"/>
          </w:tcPr>
          <w:p w:rsidR="00D73E42" w:rsidRPr="00090F9E" w:rsidRDefault="00D73E42" w:rsidP="00D97254">
            <w:pPr>
              <w:spacing w:line="240" w:lineRule="atLeast"/>
              <w:rPr>
                <w:sz w:val="26"/>
                <w:szCs w:val="26"/>
              </w:rPr>
            </w:pPr>
          </w:p>
        </w:tc>
        <w:tc>
          <w:tcPr>
            <w:tcW w:w="2630" w:type="dxa"/>
          </w:tcPr>
          <w:p w:rsidR="00D73E42" w:rsidRPr="00090F9E"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J01CA</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090F9E" w:rsidRPr="002F457A" w:rsidTr="002043DF">
        <w:tc>
          <w:tcPr>
            <w:tcW w:w="108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4</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J01D</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J01DD</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tcPr>
          <w:p w:rsidR="00D73E42" w:rsidRPr="002F457A" w:rsidRDefault="00D73E42" w:rsidP="00D97254">
            <w:pPr>
              <w:spacing w:line="240" w:lineRule="atLeast"/>
              <w:rPr>
                <w:sz w:val="26"/>
                <w:szCs w:val="26"/>
              </w:rPr>
            </w:pPr>
            <w:r w:rsidRPr="002F457A">
              <w:rPr>
                <w:sz w:val="26"/>
                <w:szCs w:val="26"/>
              </w:rPr>
              <w:t>цефиксим</w:t>
            </w:r>
          </w:p>
        </w:tc>
        <w:tc>
          <w:tcPr>
            <w:tcW w:w="2630" w:type="dxa"/>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J01F</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tcPr>
          <w:p w:rsidR="00D73E42" w:rsidRPr="002F457A" w:rsidRDefault="00D73E42" w:rsidP="00D97254">
            <w:pPr>
              <w:rPr>
                <w:sz w:val="26"/>
                <w:szCs w:val="26"/>
              </w:rPr>
            </w:pPr>
            <w:r w:rsidRPr="002F457A">
              <w:rPr>
                <w:sz w:val="26"/>
                <w:szCs w:val="26"/>
              </w:rPr>
              <w:t xml:space="preserve"> джозамицин               </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N02BE</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суспензии для приема внутрь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rPr>
          <w:trHeight w:val="395"/>
        </w:trPr>
        <w:tc>
          <w:tcPr>
            <w:tcW w:w="1080" w:type="dxa"/>
          </w:tcPr>
          <w:p w:rsidR="00D73E42" w:rsidRPr="002F457A" w:rsidRDefault="00D73E42" w:rsidP="00D97254">
            <w:pPr>
              <w:spacing w:line="240" w:lineRule="atLeast"/>
              <w:rPr>
                <w:sz w:val="26"/>
                <w:szCs w:val="26"/>
              </w:rPr>
            </w:pPr>
            <w:r w:rsidRPr="002F457A">
              <w:rPr>
                <w:sz w:val="26"/>
                <w:szCs w:val="26"/>
              </w:rPr>
              <w:t xml:space="preserve">M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M01</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M01A</w:t>
            </w:r>
          </w:p>
          <w:p w:rsidR="00D73E42" w:rsidRPr="002F457A" w:rsidRDefault="00D73E42" w:rsidP="00D97254">
            <w:pPr>
              <w:spacing w:line="240" w:lineRule="atLeast"/>
              <w:rPr>
                <w:sz w:val="26"/>
                <w:szCs w:val="26"/>
              </w:rPr>
            </w:pPr>
            <w:r w:rsidRPr="002F457A">
              <w:rPr>
                <w:sz w:val="26"/>
                <w:szCs w:val="26"/>
              </w:rPr>
              <w:t xml:space="preserve">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M01AE</w:t>
            </w:r>
          </w:p>
        </w:tc>
        <w:tc>
          <w:tcPr>
            <w:tcW w:w="3310" w:type="dxa"/>
          </w:tcPr>
          <w:p w:rsidR="00D73E42" w:rsidRPr="002F457A" w:rsidRDefault="00D73E42" w:rsidP="00D97254">
            <w:pPr>
              <w:spacing w:line="240" w:lineRule="atLeast"/>
              <w:rPr>
                <w:sz w:val="26"/>
                <w:szCs w:val="26"/>
              </w:rPr>
            </w:pPr>
            <w:r w:rsidRPr="002F457A">
              <w:rPr>
                <w:sz w:val="26"/>
                <w:szCs w:val="26"/>
              </w:rPr>
              <w:t xml:space="preserve">производные пропионовой кислоты                     </w:t>
            </w:r>
          </w:p>
        </w:tc>
        <w:tc>
          <w:tcPr>
            <w:tcW w:w="3060" w:type="dxa"/>
          </w:tcPr>
          <w:p w:rsidR="00D73E42" w:rsidRPr="002F457A" w:rsidRDefault="00D73E42" w:rsidP="00D97254">
            <w:pPr>
              <w:spacing w:line="240" w:lineRule="atLeast"/>
              <w:rPr>
                <w:sz w:val="26"/>
                <w:szCs w:val="26"/>
              </w:rPr>
            </w:pPr>
            <w:r w:rsidRPr="002F457A">
              <w:rPr>
                <w:sz w:val="26"/>
                <w:szCs w:val="26"/>
              </w:rPr>
              <w:t>ибупрофен</w:t>
            </w:r>
          </w:p>
        </w:tc>
        <w:tc>
          <w:tcPr>
            <w:tcW w:w="2630" w:type="dxa"/>
          </w:tcPr>
          <w:p w:rsidR="00D73E42" w:rsidRPr="002F457A" w:rsidRDefault="00D73E42" w:rsidP="00D97254">
            <w:pPr>
              <w:spacing w:line="240" w:lineRule="atLeast"/>
              <w:rPr>
                <w:sz w:val="26"/>
                <w:szCs w:val="26"/>
              </w:rPr>
            </w:pPr>
            <w:r w:rsidRPr="002F457A">
              <w:rPr>
                <w:sz w:val="26"/>
                <w:szCs w:val="26"/>
              </w:rPr>
              <w:t xml:space="preserve">суппозитории ректальные (для                                                                      детей);                                                                                                                                            </w:t>
            </w:r>
          </w:p>
          <w:p w:rsidR="00D73E42" w:rsidRPr="002F457A" w:rsidRDefault="00D73E42" w:rsidP="00D97254">
            <w:pPr>
              <w:spacing w:line="240" w:lineRule="atLeast"/>
              <w:rPr>
                <w:sz w:val="26"/>
                <w:szCs w:val="26"/>
              </w:rPr>
            </w:pPr>
            <w:r w:rsidRPr="002F457A">
              <w:rPr>
                <w:sz w:val="26"/>
                <w:szCs w:val="26"/>
              </w:rPr>
              <w:t>суспензия для приема внутрь</w:t>
            </w:r>
          </w:p>
        </w:tc>
      </w:tr>
      <w:tr w:rsidR="00D73E42" w:rsidRPr="002F457A" w:rsidTr="00D97254">
        <w:tc>
          <w:tcPr>
            <w:tcW w:w="1080" w:type="dxa"/>
          </w:tcPr>
          <w:p w:rsidR="00D73E42" w:rsidRPr="002F457A" w:rsidRDefault="00D73E42" w:rsidP="00D97254">
            <w:pPr>
              <w:spacing w:line="240" w:lineRule="atLeast"/>
              <w:rPr>
                <w:color w:val="FF0000"/>
                <w:sz w:val="26"/>
                <w:szCs w:val="26"/>
              </w:rPr>
            </w:pPr>
            <w:r w:rsidRPr="002F457A">
              <w:rPr>
                <w:sz w:val="26"/>
                <w:szCs w:val="26"/>
              </w:rPr>
              <w:t>R</w:t>
            </w:r>
          </w:p>
        </w:tc>
        <w:tc>
          <w:tcPr>
            <w:tcW w:w="3310" w:type="dxa"/>
          </w:tcPr>
          <w:p w:rsidR="00D73E42" w:rsidRPr="002F457A" w:rsidRDefault="00D73E42" w:rsidP="00D97254">
            <w:pPr>
              <w:spacing w:line="240" w:lineRule="atLeast"/>
              <w:rPr>
                <w:color w:val="FF0000"/>
                <w:sz w:val="26"/>
                <w:szCs w:val="26"/>
              </w:rPr>
            </w:pPr>
            <w:r w:rsidRPr="002F457A">
              <w:rPr>
                <w:sz w:val="26"/>
                <w:szCs w:val="26"/>
              </w:rPr>
              <w:t>дыхательная система</w:t>
            </w:r>
          </w:p>
        </w:tc>
        <w:tc>
          <w:tcPr>
            <w:tcW w:w="3060" w:type="dxa"/>
          </w:tcPr>
          <w:p w:rsidR="00D73E42" w:rsidRPr="002F457A" w:rsidRDefault="00D73E42" w:rsidP="00D97254">
            <w:pPr>
              <w:spacing w:line="240" w:lineRule="atLeast"/>
              <w:rPr>
                <w:color w:val="FF0000"/>
                <w:sz w:val="26"/>
                <w:szCs w:val="26"/>
              </w:rPr>
            </w:pPr>
          </w:p>
        </w:tc>
        <w:tc>
          <w:tcPr>
            <w:tcW w:w="2630" w:type="dxa"/>
          </w:tcPr>
          <w:p w:rsidR="00D73E42" w:rsidRPr="002F457A" w:rsidRDefault="00D73E42" w:rsidP="00D97254">
            <w:pPr>
              <w:spacing w:line="240" w:lineRule="atLeast"/>
              <w:rPr>
                <w:color w:val="FF0000"/>
                <w:sz w:val="26"/>
                <w:szCs w:val="26"/>
              </w:rPr>
            </w:pPr>
          </w:p>
        </w:tc>
      </w:tr>
      <w:tr w:rsidR="00D73E42" w:rsidRPr="002F457A" w:rsidTr="00D97254">
        <w:tc>
          <w:tcPr>
            <w:tcW w:w="1080" w:type="dxa"/>
          </w:tcPr>
          <w:p w:rsidR="00D73E42" w:rsidRPr="002F457A" w:rsidRDefault="00D73E42" w:rsidP="00D97254">
            <w:pPr>
              <w:spacing w:line="240" w:lineRule="atLeast"/>
              <w:rPr>
                <w:color w:val="FF0000"/>
                <w:sz w:val="26"/>
                <w:szCs w:val="26"/>
              </w:rPr>
            </w:pPr>
            <w:r w:rsidRPr="002F457A">
              <w:rPr>
                <w:sz w:val="26"/>
                <w:szCs w:val="26"/>
              </w:rPr>
              <w:t>R01</w:t>
            </w:r>
          </w:p>
        </w:tc>
        <w:tc>
          <w:tcPr>
            <w:tcW w:w="3310" w:type="dxa"/>
          </w:tcPr>
          <w:p w:rsidR="00D73E42" w:rsidRPr="002F457A" w:rsidRDefault="00D73E42" w:rsidP="00D97254">
            <w:pPr>
              <w:spacing w:line="240" w:lineRule="atLeast"/>
              <w:rPr>
                <w:color w:val="FF0000"/>
                <w:sz w:val="26"/>
                <w:szCs w:val="26"/>
              </w:rPr>
            </w:pPr>
            <w:r w:rsidRPr="002F457A">
              <w:rPr>
                <w:sz w:val="26"/>
                <w:szCs w:val="26"/>
              </w:rPr>
              <w:t>назальные препараты</w:t>
            </w:r>
          </w:p>
        </w:tc>
        <w:tc>
          <w:tcPr>
            <w:tcW w:w="3060" w:type="dxa"/>
          </w:tcPr>
          <w:p w:rsidR="00D73E42" w:rsidRPr="002F457A" w:rsidRDefault="00D73E42" w:rsidP="00D97254">
            <w:pPr>
              <w:spacing w:line="240" w:lineRule="atLeast"/>
              <w:rPr>
                <w:color w:val="FF0000"/>
                <w:sz w:val="26"/>
                <w:szCs w:val="26"/>
              </w:rPr>
            </w:pPr>
          </w:p>
        </w:tc>
        <w:tc>
          <w:tcPr>
            <w:tcW w:w="2630" w:type="dxa"/>
          </w:tcPr>
          <w:p w:rsidR="00D73E42" w:rsidRPr="002F457A" w:rsidRDefault="00D73E42" w:rsidP="00D97254">
            <w:pPr>
              <w:spacing w:line="240" w:lineRule="atLeast"/>
              <w:rPr>
                <w:color w:val="FF0000"/>
                <w:sz w:val="26"/>
                <w:szCs w:val="26"/>
              </w:rPr>
            </w:pPr>
          </w:p>
        </w:tc>
      </w:tr>
      <w:tr w:rsidR="00D73E42" w:rsidRPr="002F457A" w:rsidTr="00D97254">
        <w:tc>
          <w:tcPr>
            <w:tcW w:w="1080" w:type="dxa"/>
          </w:tcPr>
          <w:p w:rsidR="00D73E42" w:rsidRPr="002F457A" w:rsidRDefault="00D73E42" w:rsidP="00D97254">
            <w:pPr>
              <w:spacing w:line="240" w:lineRule="atLeast"/>
              <w:rPr>
                <w:color w:val="FF0000"/>
                <w:sz w:val="26"/>
                <w:szCs w:val="26"/>
              </w:rPr>
            </w:pPr>
            <w:r w:rsidRPr="002F457A">
              <w:rPr>
                <w:sz w:val="26"/>
                <w:szCs w:val="26"/>
              </w:rPr>
              <w:t>R01A</w:t>
            </w:r>
          </w:p>
        </w:tc>
        <w:tc>
          <w:tcPr>
            <w:tcW w:w="3310" w:type="dxa"/>
          </w:tcPr>
          <w:p w:rsidR="00D73E42" w:rsidRPr="002F457A" w:rsidRDefault="00D73E42" w:rsidP="00D97254">
            <w:pPr>
              <w:spacing w:line="240" w:lineRule="atLeast"/>
              <w:rPr>
                <w:color w:val="FF0000"/>
                <w:sz w:val="26"/>
                <w:szCs w:val="26"/>
              </w:rPr>
            </w:pPr>
            <w:r w:rsidRPr="002F457A">
              <w:rPr>
                <w:sz w:val="26"/>
                <w:szCs w:val="26"/>
              </w:rPr>
              <w:t>деконгестанты и другие назальные препараты для местного применения</w:t>
            </w:r>
          </w:p>
        </w:tc>
        <w:tc>
          <w:tcPr>
            <w:tcW w:w="3060" w:type="dxa"/>
          </w:tcPr>
          <w:p w:rsidR="00D73E42" w:rsidRPr="002F457A" w:rsidRDefault="00D73E42" w:rsidP="00D97254">
            <w:pPr>
              <w:spacing w:line="240" w:lineRule="atLeast"/>
              <w:rPr>
                <w:color w:val="FF0000"/>
                <w:sz w:val="26"/>
                <w:szCs w:val="26"/>
              </w:rPr>
            </w:pPr>
          </w:p>
        </w:tc>
        <w:tc>
          <w:tcPr>
            <w:tcW w:w="2630" w:type="dxa"/>
          </w:tcPr>
          <w:p w:rsidR="00D73E42" w:rsidRPr="002F457A" w:rsidRDefault="00D73E42" w:rsidP="00D97254">
            <w:pPr>
              <w:spacing w:line="240" w:lineRule="atLeast"/>
              <w:rPr>
                <w:color w:val="FF0000"/>
                <w:sz w:val="26"/>
                <w:szCs w:val="26"/>
              </w:rPr>
            </w:pPr>
          </w:p>
        </w:tc>
      </w:tr>
      <w:tr w:rsidR="00D73E42" w:rsidRPr="002F457A" w:rsidTr="00D97254">
        <w:tc>
          <w:tcPr>
            <w:tcW w:w="1080" w:type="dxa"/>
          </w:tcPr>
          <w:p w:rsidR="00D73E42" w:rsidRPr="002F457A" w:rsidRDefault="00D73E42" w:rsidP="00D97254">
            <w:pPr>
              <w:spacing w:line="240" w:lineRule="atLeast"/>
              <w:rPr>
                <w:color w:val="FF0000"/>
                <w:sz w:val="26"/>
                <w:szCs w:val="26"/>
              </w:rPr>
            </w:pPr>
            <w:r w:rsidRPr="002F457A">
              <w:rPr>
                <w:sz w:val="26"/>
                <w:szCs w:val="26"/>
              </w:rPr>
              <w:t>R01AA</w:t>
            </w:r>
          </w:p>
        </w:tc>
        <w:tc>
          <w:tcPr>
            <w:tcW w:w="3310" w:type="dxa"/>
          </w:tcPr>
          <w:p w:rsidR="00D73E42" w:rsidRPr="002F457A" w:rsidRDefault="00D73E42" w:rsidP="00D97254">
            <w:pPr>
              <w:spacing w:line="240" w:lineRule="atLeast"/>
              <w:rPr>
                <w:color w:val="FF0000"/>
                <w:sz w:val="26"/>
                <w:szCs w:val="26"/>
              </w:rPr>
            </w:pPr>
            <w:r w:rsidRPr="002F457A">
              <w:rPr>
                <w:sz w:val="26"/>
                <w:szCs w:val="26"/>
              </w:rPr>
              <w:t>адреномиметики</w:t>
            </w:r>
          </w:p>
        </w:tc>
        <w:tc>
          <w:tcPr>
            <w:tcW w:w="3060" w:type="dxa"/>
          </w:tcPr>
          <w:p w:rsidR="00D73E42" w:rsidRPr="002F457A" w:rsidRDefault="00D73E42" w:rsidP="00D97254">
            <w:pPr>
              <w:spacing w:line="240" w:lineRule="atLeast"/>
              <w:rPr>
                <w:color w:val="FF0000"/>
                <w:sz w:val="26"/>
                <w:szCs w:val="26"/>
              </w:rPr>
            </w:pPr>
            <w:r w:rsidRPr="002F457A">
              <w:rPr>
                <w:sz w:val="26"/>
                <w:szCs w:val="26"/>
              </w:rPr>
              <w:t>оксиметазолин</w:t>
            </w:r>
          </w:p>
        </w:tc>
        <w:tc>
          <w:tcPr>
            <w:tcW w:w="2630" w:type="dxa"/>
          </w:tcPr>
          <w:p w:rsidR="00D73E42" w:rsidRPr="002F457A" w:rsidRDefault="00D73E42" w:rsidP="00D97254">
            <w:pPr>
              <w:spacing w:line="240" w:lineRule="atLeast"/>
              <w:rPr>
                <w:sz w:val="26"/>
                <w:szCs w:val="26"/>
              </w:rPr>
            </w:pPr>
            <w:r w:rsidRPr="002F457A">
              <w:rPr>
                <w:sz w:val="26"/>
                <w:szCs w:val="26"/>
              </w:rPr>
              <w:t>капли назальные</w:t>
            </w:r>
          </w:p>
        </w:tc>
      </w:tr>
      <w:tr w:rsidR="00D73E42" w:rsidRPr="00090F9E" w:rsidTr="00D97254">
        <w:tc>
          <w:tcPr>
            <w:tcW w:w="10080" w:type="dxa"/>
            <w:gridSpan w:val="4"/>
          </w:tcPr>
          <w:p w:rsidR="00D73E42" w:rsidRPr="00090F9E" w:rsidRDefault="00D73E42" w:rsidP="00D97254">
            <w:pPr>
              <w:spacing w:line="240" w:lineRule="atLeast"/>
              <w:rPr>
                <w:sz w:val="26"/>
                <w:szCs w:val="26"/>
              </w:rPr>
            </w:pPr>
            <w:r w:rsidRPr="00090F9E">
              <w:rPr>
                <w:sz w:val="26"/>
                <w:szCs w:val="26"/>
              </w:rPr>
              <w:t>Бронхит</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R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дыхательная система</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bl>
    <w:p w:rsidR="00090F9E" w:rsidRDefault="00090F9E"/>
    <w:p w:rsidR="00090F9E" w:rsidRDefault="00090F9E"/>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090F9E" w:rsidRPr="002F457A" w:rsidTr="002043DF">
        <w:tc>
          <w:tcPr>
            <w:tcW w:w="108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4</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R05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противокашлевые препараты и средства для лечения простудных заболеваний</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R05C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отхаркивающие препараты, кроме комбинаций с </w:t>
            </w:r>
            <w:proofErr w:type="gramStart"/>
            <w:r w:rsidRPr="002F457A">
              <w:rPr>
                <w:rFonts w:ascii="Times New Roman" w:hAnsi="Times New Roman" w:cs="Times New Roman"/>
                <w:sz w:val="26"/>
                <w:szCs w:val="26"/>
              </w:rPr>
              <w:t>противокашлевыми</w:t>
            </w:r>
            <w:proofErr w:type="gramEnd"/>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средствами</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vMerge w:val="restart"/>
          </w:tcPr>
          <w:p w:rsidR="00D73E42" w:rsidRPr="002F457A" w:rsidRDefault="00D73E42" w:rsidP="00D97254">
            <w:pPr>
              <w:spacing w:line="240" w:lineRule="atLeast"/>
              <w:rPr>
                <w:sz w:val="26"/>
                <w:szCs w:val="26"/>
              </w:rPr>
            </w:pPr>
            <w:r w:rsidRPr="002F457A">
              <w:rPr>
                <w:sz w:val="26"/>
                <w:szCs w:val="26"/>
              </w:rPr>
              <w:t xml:space="preserve">R05CB    </w:t>
            </w:r>
          </w:p>
        </w:tc>
        <w:tc>
          <w:tcPr>
            <w:tcW w:w="3310" w:type="dxa"/>
            <w:vMerge w:val="restart"/>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муколитические препараты                           </w:t>
            </w:r>
          </w:p>
        </w:tc>
        <w:tc>
          <w:tcPr>
            <w:tcW w:w="3060" w:type="dxa"/>
          </w:tcPr>
          <w:p w:rsidR="00D73E42" w:rsidRPr="002F457A" w:rsidRDefault="00D73E42" w:rsidP="00D97254">
            <w:pPr>
              <w:spacing w:line="240" w:lineRule="atLeast"/>
              <w:rPr>
                <w:sz w:val="26"/>
                <w:szCs w:val="26"/>
              </w:rPr>
            </w:pPr>
            <w:r w:rsidRPr="002F457A">
              <w:rPr>
                <w:sz w:val="26"/>
                <w:szCs w:val="26"/>
              </w:rPr>
              <w:t xml:space="preserve">амброксол  </w:t>
            </w:r>
          </w:p>
        </w:tc>
        <w:tc>
          <w:tcPr>
            <w:tcW w:w="263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приема внутрь;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приема внутрь и ингаляций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c>
          <w:tcPr>
            <w:tcW w:w="1080" w:type="dxa"/>
            <w:vMerge/>
            <w:shd w:val="clear" w:color="auto" w:fill="auto"/>
          </w:tcPr>
          <w:p w:rsidR="00D73E42" w:rsidRPr="002F457A" w:rsidRDefault="00D73E42" w:rsidP="00D97254">
            <w:pPr>
              <w:spacing w:line="240" w:lineRule="atLeast"/>
              <w:rPr>
                <w:sz w:val="26"/>
                <w:szCs w:val="26"/>
              </w:rPr>
            </w:pPr>
          </w:p>
        </w:tc>
        <w:tc>
          <w:tcPr>
            <w:tcW w:w="3310" w:type="dxa"/>
            <w:vMerge/>
            <w:shd w:val="clear" w:color="auto" w:fill="auto"/>
          </w:tcPr>
          <w:p w:rsidR="00D73E42" w:rsidRPr="002F457A" w:rsidRDefault="00D73E42" w:rsidP="00D97254">
            <w:pPr>
              <w:pStyle w:val="ConsPlusNonformat"/>
              <w:widowControl/>
              <w:rPr>
                <w:rFonts w:ascii="Times New Roman" w:hAnsi="Times New Roman" w:cs="Times New Roman"/>
                <w:sz w:val="26"/>
                <w:szCs w:val="26"/>
              </w:rPr>
            </w:pPr>
          </w:p>
        </w:tc>
        <w:tc>
          <w:tcPr>
            <w:tcW w:w="3060" w:type="dxa"/>
          </w:tcPr>
          <w:p w:rsidR="00D73E42" w:rsidRPr="002F457A" w:rsidRDefault="00D73E42" w:rsidP="00D97254">
            <w:pPr>
              <w:spacing w:line="240" w:lineRule="atLeast"/>
              <w:rPr>
                <w:sz w:val="26"/>
                <w:szCs w:val="26"/>
              </w:rPr>
            </w:pPr>
            <w:r w:rsidRPr="002F457A">
              <w:rPr>
                <w:sz w:val="26"/>
                <w:szCs w:val="26"/>
              </w:rPr>
              <w:t>ацетилцистеин</w:t>
            </w:r>
          </w:p>
        </w:tc>
        <w:tc>
          <w:tcPr>
            <w:tcW w:w="263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гранулы для приготовления                                                                     раствора для приема внутрь;</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инъекций и ингаляций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противомикробные препараты системного действия</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антибактериальные препараты системного действия</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препараты: пенициллины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J01CA</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J01D</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J01DD</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tcPr>
          <w:p w:rsidR="00D73E42" w:rsidRPr="002F457A" w:rsidRDefault="00D73E42" w:rsidP="00D97254">
            <w:pPr>
              <w:spacing w:line="240" w:lineRule="atLeast"/>
              <w:rPr>
                <w:sz w:val="26"/>
                <w:szCs w:val="26"/>
              </w:rPr>
            </w:pPr>
            <w:r w:rsidRPr="002F457A">
              <w:rPr>
                <w:sz w:val="26"/>
                <w:szCs w:val="26"/>
              </w:rPr>
              <w:t>цефиксим</w:t>
            </w:r>
          </w:p>
        </w:tc>
        <w:tc>
          <w:tcPr>
            <w:tcW w:w="2630" w:type="dxa"/>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tc>
      </w:tr>
    </w:tbl>
    <w:p w:rsidR="00090F9E" w:rsidRDefault="00090F9E"/>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090F9E" w:rsidRPr="002F457A" w:rsidTr="002043DF">
        <w:tc>
          <w:tcPr>
            <w:tcW w:w="108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4</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J01F</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 стрептограмины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макролиды  </w:t>
            </w:r>
          </w:p>
        </w:tc>
        <w:tc>
          <w:tcPr>
            <w:tcW w:w="3060" w:type="dxa"/>
          </w:tcPr>
          <w:p w:rsidR="00D73E42" w:rsidRPr="002F457A" w:rsidRDefault="00D73E42" w:rsidP="00D97254">
            <w:pPr>
              <w:spacing w:line="240" w:lineRule="atLeast"/>
              <w:rPr>
                <w:sz w:val="26"/>
                <w:szCs w:val="26"/>
              </w:rPr>
            </w:pPr>
            <w:r w:rsidRPr="002F457A">
              <w:rPr>
                <w:sz w:val="26"/>
                <w:szCs w:val="26"/>
              </w:rPr>
              <w:t xml:space="preserve"> джозамицин               </w:t>
            </w:r>
          </w:p>
        </w:tc>
        <w:tc>
          <w:tcPr>
            <w:tcW w:w="2630" w:type="dxa"/>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N02BE</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суспензии для приема внутрь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M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M01</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M01A</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tcPr>
          <w:p w:rsidR="00D73E42" w:rsidRPr="002F457A" w:rsidRDefault="00D73E42" w:rsidP="00D97254">
            <w:pPr>
              <w:spacing w:line="240" w:lineRule="atLeast"/>
              <w:rPr>
                <w:sz w:val="26"/>
                <w:szCs w:val="26"/>
              </w:rPr>
            </w:pPr>
          </w:p>
        </w:tc>
        <w:tc>
          <w:tcPr>
            <w:tcW w:w="2630" w:type="dxa"/>
          </w:tcPr>
          <w:p w:rsidR="00D73E42" w:rsidRPr="002F457A" w:rsidRDefault="00D73E42" w:rsidP="00D97254">
            <w:pPr>
              <w:spacing w:line="240" w:lineRule="atLeast"/>
              <w:rPr>
                <w:sz w:val="26"/>
                <w:szCs w:val="26"/>
              </w:rPr>
            </w:pPr>
          </w:p>
        </w:tc>
      </w:tr>
      <w:tr w:rsidR="00D73E42" w:rsidRPr="002F457A" w:rsidTr="00D97254">
        <w:tc>
          <w:tcPr>
            <w:tcW w:w="1080" w:type="dxa"/>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tcPr>
          <w:p w:rsidR="00D73E42" w:rsidRPr="002F457A" w:rsidRDefault="00D73E42" w:rsidP="00D97254">
            <w:pPr>
              <w:spacing w:line="240" w:lineRule="atLeast"/>
              <w:rPr>
                <w:sz w:val="26"/>
                <w:szCs w:val="26"/>
              </w:rPr>
            </w:pPr>
            <w:r w:rsidRPr="002F457A">
              <w:rPr>
                <w:sz w:val="26"/>
                <w:szCs w:val="26"/>
              </w:rPr>
              <w:t>ибупрофен</w:t>
            </w:r>
          </w:p>
        </w:tc>
        <w:tc>
          <w:tcPr>
            <w:tcW w:w="2630" w:type="dxa"/>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090F9E" w:rsidTr="00D97254">
        <w:trPr>
          <w:trHeight w:val="339"/>
        </w:trPr>
        <w:tc>
          <w:tcPr>
            <w:tcW w:w="10080" w:type="dxa"/>
            <w:gridSpan w:val="4"/>
            <w:shd w:val="clear" w:color="auto" w:fill="auto"/>
          </w:tcPr>
          <w:p w:rsidR="00D73E42" w:rsidRPr="00090F9E" w:rsidRDefault="00D73E42" w:rsidP="00D97254">
            <w:pPr>
              <w:spacing w:line="240" w:lineRule="atLeast"/>
              <w:rPr>
                <w:sz w:val="26"/>
                <w:szCs w:val="26"/>
              </w:rPr>
            </w:pPr>
            <w:r w:rsidRPr="00090F9E">
              <w:rPr>
                <w:sz w:val="26"/>
                <w:szCs w:val="26"/>
              </w:rPr>
              <w:t>Пневмония</w:t>
            </w:r>
          </w:p>
        </w:tc>
      </w:tr>
      <w:tr w:rsidR="00D73E42" w:rsidRPr="002F457A" w:rsidTr="00D97254">
        <w:trPr>
          <w:trHeight w:val="22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дыхательная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2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R05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противокашлевые препараты и средства для лечения простудных заболеваний</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R05C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отхаркивающие препараты, кроме комбинаций с </w:t>
            </w:r>
            <w:proofErr w:type="gramStart"/>
            <w:r w:rsidRPr="002F457A">
              <w:rPr>
                <w:rFonts w:ascii="Times New Roman" w:hAnsi="Times New Roman" w:cs="Times New Roman"/>
                <w:sz w:val="26"/>
                <w:szCs w:val="26"/>
              </w:rPr>
              <w:t>противокашлевыми</w:t>
            </w:r>
            <w:proofErr w:type="gramEnd"/>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средствами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R05CB    </w:t>
            </w:r>
          </w:p>
        </w:tc>
        <w:tc>
          <w:tcPr>
            <w:tcW w:w="3310" w:type="dxa"/>
            <w:shd w:val="clear" w:color="auto" w:fill="auto"/>
          </w:tcPr>
          <w:p w:rsidR="00D73E42" w:rsidRPr="002F457A" w:rsidRDefault="00D73E42" w:rsidP="00090F9E">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муколитические препараты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амброксол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приема внутрь;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090F9E">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раствор для приема внутрь и ингаляций</w:t>
            </w:r>
            <w:r w:rsidR="00623D98">
              <w:rPr>
                <w:rFonts w:ascii="Times New Roman" w:hAnsi="Times New Roman" w:cs="Times New Roman"/>
                <w:sz w:val="26"/>
                <w:szCs w:val="26"/>
              </w:rPr>
              <w:t>;</w:t>
            </w:r>
            <w:r w:rsidRPr="002F457A">
              <w:rPr>
                <w:rFonts w:ascii="Times New Roman" w:hAnsi="Times New Roman" w:cs="Times New Roman"/>
                <w:sz w:val="26"/>
                <w:szCs w:val="26"/>
              </w:rPr>
              <w:t xml:space="preserve">                                                                        </w:t>
            </w:r>
          </w:p>
        </w:tc>
      </w:tr>
      <w:tr w:rsidR="00090F9E" w:rsidRPr="002F457A" w:rsidTr="002043DF">
        <w:tc>
          <w:tcPr>
            <w:tcW w:w="108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r w:rsidRPr="002F457A">
              <w:rPr>
                <w:sz w:val="26"/>
                <w:szCs w:val="26"/>
              </w:rPr>
              <w:t>4</w:t>
            </w:r>
          </w:p>
        </w:tc>
      </w:tr>
      <w:tr w:rsidR="00090F9E" w:rsidRPr="002F457A" w:rsidTr="002043DF">
        <w:tc>
          <w:tcPr>
            <w:tcW w:w="108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p>
        </w:tc>
        <w:tc>
          <w:tcPr>
            <w:tcW w:w="3310" w:type="dxa"/>
            <w:tcBorders>
              <w:top w:val="single" w:sz="4" w:space="0" w:color="auto"/>
              <w:left w:val="single" w:sz="4" w:space="0" w:color="auto"/>
              <w:bottom w:val="single" w:sz="4" w:space="0" w:color="auto"/>
              <w:right w:val="single" w:sz="4" w:space="0" w:color="auto"/>
            </w:tcBorders>
          </w:tcPr>
          <w:p w:rsidR="00090F9E" w:rsidRPr="002F457A" w:rsidRDefault="00090F9E" w:rsidP="002043DF">
            <w:pPr>
              <w:spacing w:line="240" w:lineRule="atLeast"/>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90F9E" w:rsidRPr="002F457A" w:rsidRDefault="00090F9E" w:rsidP="00090F9E">
            <w:pPr>
              <w:spacing w:line="240" w:lineRule="atLeast"/>
              <w:rPr>
                <w:sz w:val="26"/>
                <w:szCs w:val="26"/>
              </w:rPr>
            </w:pPr>
            <w:r w:rsidRPr="002F457A">
              <w:rPr>
                <w:sz w:val="26"/>
                <w:szCs w:val="26"/>
              </w:rPr>
              <w:t>ацетилцистеин</w:t>
            </w:r>
          </w:p>
        </w:tc>
        <w:tc>
          <w:tcPr>
            <w:tcW w:w="2630" w:type="dxa"/>
            <w:tcBorders>
              <w:top w:val="single" w:sz="4" w:space="0" w:color="auto"/>
              <w:left w:val="single" w:sz="4" w:space="0" w:color="auto"/>
              <w:bottom w:val="single" w:sz="4" w:space="0" w:color="auto"/>
              <w:right w:val="single" w:sz="4" w:space="0" w:color="auto"/>
            </w:tcBorders>
          </w:tcPr>
          <w:p w:rsidR="00090F9E" w:rsidRPr="002F457A" w:rsidRDefault="00090F9E" w:rsidP="00623D98">
            <w:pPr>
              <w:pStyle w:val="ConsPlusNonformat"/>
              <w:widowControl/>
              <w:spacing w:after="120"/>
              <w:rPr>
                <w:rFonts w:ascii="Times New Roman" w:hAnsi="Times New Roman" w:cs="Times New Roman"/>
                <w:sz w:val="26"/>
                <w:szCs w:val="26"/>
              </w:rPr>
            </w:pPr>
            <w:r w:rsidRPr="002F457A">
              <w:rPr>
                <w:rFonts w:ascii="Times New Roman" w:hAnsi="Times New Roman" w:cs="Times New Roman"/>
                <w:sz w:val="26"/>
                <w:szCs w:val="26"/>
              </w:rPr>
              <w:t xml:space="preserve">гранулы для </w:t>
            </w:r>
            <w:proofErr w:type="gramStart"/>
            <w:r w:rsidRPr="002F457A">
              <w:rPr>
                <w:rFonts w:ascii="Times New Roman" w:hAnsi="Times New Roman" w:cs="Times New Roman"/>
                <w:sz w:val="26"/>
                <w:szCs w:val="26"/>
              </w:rPr>
              <w:t>при</w:t>
            </w:r>
            <w:r w:rsidR="00623D98">
              <w:rPr>
                <w:rFonts w:ascii="Times New Roman" w:hAnsi="Times New Roman" w:cs="Times New Roman"/>
                <w:sz w:val="26"/>
                <w:szCs w:val="26"/>
              </w:rPr>
              <w:t>-</w:t>
            </w:r>
            <w:r w:rsidRPr="002F457A">
              <w:rPr>
                <w:rFonts w:ascii="Times New Roman" w:hAnsi="Times New Roman" w:cs="Times New Roman"/>
                <w:sz w:val="26"/>
                <w:szCs w:val="26"/>
              </w:rPr>
              <w:t>готовления</w:t>
            </w:r>
            <w:proofErr w:type="gramEnd"/>
            <w:r w:rsidRPr="002F457A">
              <w:rPr>
                <w:rFonts w:ascii="Times New Roman" w:hAnsi="Times New Roman" w:cs="Times New Roman"/>
                <w:sz w:val="26"/>
                <w:szCs w:val="26"/>
              </w:rPr>
              <w:t xml:space="preserve">  </w:t>
            </w:r>
            <w:r w:rsidR="00623D98">
              <w:rPr>
                <w:rFonts w:ascii="Times New Roman" w:hAnsi="Times New Roman" w:cs="Times New Roman"/>
                <w:sz w:val="26"/>
                <w:szCs w:val="26"/>
              </w:rPr>
              <w:t>раствора</w:t>
            </w:r>
            <w:r w:rsidRPr="002F457A">
              <w:rPr>
                <w:rFonts w:ascii="Times New Roman" w:hAnsi="Times New Roman" w:cs="Times New Roman"/>
                <w:sz w:val="26"/>
                <w:szCs w:val="26"/>
              </w:rPr>
              <w:t xml:space="preserve">                                                                       для приема внутрь</w:t>
            </w:r>
            <w:r w:rsidR="00623D98">
              <w:rPr>
                <w:rFonts w:ascii="Times New Roman" w:hAnsi="Times New Roman" w:cs="Times New Roman"/>
                <w:sz w:val="26"/>
                <w:szCs w:val="26"/>
              </w:rPr>
              <w:t>;</w:t>
            </w:r>
            <w:r w:rsidRPr="002F457A">
              <w:rPr>
                <w:rFonts w:ascii="Times New Roman" w:hAnsi="Times New Roman" w:cs="Times New Roman"/>
                <w:sz w:val="26"/>
                <w:szCs w:val="26"/>
              </w:rPr>
              <w:t xml:space="preserve"> </w:t>
            </w:r>
          </w:p>
          <w:p w:rsidR="00090F9E" w:rsidRPr="002F457A" w:rsidRDefault="00090F9E" w:rsidP="00090F9E">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w:t>
            </w:r>
            <w:proofErr w:type="gramStart"/>
            <w:r w:rsidRPr="002F457A">
              <w:rPr>
                <w:rFonts w:ascii="Times New Roman" w:hAnsi="Times New Roman" w:cs="Times New Roman"/>
                <w:sz w:val="26"/>
                <w:szCs w:val="26"/>
              </w:rPr>
              <w:t>инъек</w:t>
            </w:r>
            <w:r w:rsidR="00623D98">
              <w:rPr>
                <w:rFonts w:ascii="Times New Roman" w:hAnsi="Times New Roman" w:cs="Times New Roman"/>
                <w:sz w:val="26"/>
                <w:szCs w:val="26"/>
              </w:rPr>
              <w:t>-</w:t>
            </w:r>
            <w:r w:rsidRPr="002F457A">
              <w:rPr>
                <w:rFonts w:ascii="Times New Roman" w:hAnsi="Times New Roman" w:cs="Times New Roman"/>
                <w:sz w:val="26"/>
                <w:szCs w:val="26"/>
              </w:rPr>
              <w:t>ций</w:t>
            </w:r>
            <w:proofErr w:type="gramEnd"/>
            <w:r w:rsidRPr="002F457A">
              <w:rPr>
                <w:rFonts w:ascii="Times New Roman" w:hAnsi="Times New Roman" w:cs="Times New Roman"/>
                <w:sz w:val="26"/>
                <w:szCs w:val="26"/>
              </w:rPr>
              <w:t xml:space="preserve"> и   ингаляций</w:t>
            </w:r>
          </w:p>
        </w:tc>
      </w:tr>
      <w:tr w:rsidR="00D73E42" w:rsidRPr="002F457A" w:rsidTr="00D97254">
        <w:trPr>
          <w:trHeight w:val="83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противомикробные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1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антибактериальные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4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lang w:val="en-US"/>
              </w:rPr>
            </w:pPr>
            <w:r w:rsidRPr="002F457A">
              <w:rPr>
                <w:sz w:val="26"/>
                <w:szCs w:val="26"/>
              </w:rPr>
              <w:t>таблетки диспергируемые</w:t>
            </w:r>
          </w:p>
        </w:tc>
      </w:tr>
      <w:tr w:rsidR="00D73E42" w:rsidRPr="002F457A" w:rsidTr="00D97254">
        <w:trPr>
          <w:trHeight w:val="106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623D98">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w:t>
            </w:r>
            <w:proofErr w:type="gramStart"/>
            <w:r w:rsidRPr="002F457A">
              <w:rPr>
                <w:rFonts w:ascii="Times New Roman" w:hAnsi="Times New Roman" w:cs="Times New Roman"/>
                <w:sz w:val="26"/>
                <w:szCs w:val="26"/>
              </w:rPr>
              <w:t>пеницилли</w:t>
            </w:r>
            <w:r w:rsidR="00623D98">
              <w:rPr>
                <w:rFonts w:ascii="Times New Roman" w:hAnsi="Times New Roman" w:cs="Times New Roman"/>
                <w:sz w:val="26"/>
                <w:szCs w:val="26"/>
              </w:rPr>
              <w:t>-</w:t>
            </w:r>
            <w:r w:rsidRPr="002F457A">
              <w:rPr>
                <w:rFonts w:ascii="Times New Roman" w:hAnsi="Times New Roman" w:cs="Times New Roman"/>
                <w:sz w:val="26"/>
                <w:szCs w:val="26"/>
              </w:rPr>
              <w:t>нов</w:t>
            </w:r>
            <w:proofErr w:type="gramEnd"/>
            <w:r w:rsidRPr="002F457A">
              <w:rPr>
                <w:rFonts w:ascii="Times New Roman" w:hAnsi="Times New Roman" w:cs="Times New Roman"/>
                <w:sz w:val="26"/>
                <w:szCs w:val="26"/>
              </w:rPr>
              <w:t xml:space="preserve">, включая комбинации </w:t>
            </w:r>
            <w:r w:rsidR="00623D98">
              <w:rPr>
                <w:rFonts w:ascii="Times New Roman" w:hAnsi="Times New Roman" w:cs="Times New Roman"/>
                <w:sz w:val="26"/>
                <w:szCs w:val="26"/>
              </w:rPr>
              <w:t xml:space="preserve"> </w:t>
            </w:r>
            <w:r w:rsidRPr="002F457A">
              <w:rPr>
                <w:rFonts w:ascii="Times New Roman" w:hAnsi="Times New Roman" w:cs="Times New Roman"/>
                <w:sz w:val="26"/>
                <w:szCs w:val="26"/>
              </w:rPr>
              <w:t xml:space="preserve">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50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 джозамицин               </w:t>
            </w:r>
          </w:p>
        </w:tc>
        <w:tc>
          <w:tcPr>
            <w:tcW w:w="2630" w:type="dxa"/>
            <w:shd w:val="clear" w:color="auto" w:fill="auto"/>
          </w:tcPr>
          <w:p w:rsidR="00D73E42" w:rsidRPr="002F457A" w:rsidRDefault="00D73E42" w:rsidP="00D97254">
            <w:pPr>
              <w:spacing w:line="240" w:lineRule="atLeast"/>
              <w:rPr>
                <w:sz w:val="26"/>
                <w:szCs w:val="26"/>
                <w:lang w:val="en-US"/>
              </w:rPr>
            </w:pPr>
            <w:r w:rsidRPr="002F457A">
              <w:rPr>
                <w:sz w:val="26"/>
                <w:szCs w:val="26"/>
              </w:rPr>
              <w:t>таблетки диспергируемые</w:t>
            </w:r>
          </w:p>
        </w:tc>
      </w:tr>
      <w:tr w:rsidR="00D73E42" w:rsidRPr="002F457A" w:rsidTr="00D97254">
        <w:trPr>
          <w:trHeight w:val="25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32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суспензии для приема внутрь (для детей);                                                                  </w:t>
            </w:r>
          </w:p>
          <w:p w:rsidR="00D73E42" w:rsidRPr="002F457A" w:rsidRDefault="00D73E42" w:rsidP="00623D98">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tc>
      </w:tr>
      <w:tr w:rsidR="00D73E42" w:rsidRPr="002F457A" w:rsidTr="00D97254">
        <w:trPr>
          <w:trHeight w:val="14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623D98">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нестероидные </w:t>
            </w:r>
            <w:proofErr w:type="gramStart"/>
            <w:r w:rsidRPr="002F457A">
              <w:rPr>
                <w:rFonts w:ascii="Times New Roman" w:hAnsi="Times New Roman" w:cs="Times New Roman"/>
                <w:sz w:val="26"/>
                <w:szCs w:val="26"/>
              </w:rPr>
              <w:t>противово</w:t>
            </w:r>
            <w:r w:rsidR="00623D98">
              <w:rPr>
                <w:rFonts w:ascii="Times New Roman" w:hAnsi="Times New Roman" w:cs="Times New Roman"/>
                <w:sz w:val="26"/>
                <w:szCs w:val="26"/>
              </w:rPr>
              <w:t>-</w:t>
            </w:r>
            <w:r w:rsidRPr="002F457A">
              <w:rPr>
                <w:rFonts w:ascii="Times New Roman" w:hAnsi="Times New Roman" w:cs="Times New Roman"/>
                <w:sz w:val="26"/>
                <w:szCs w:val="26"/>
              </w:rPr>
              <w:t>спалительные</w:t>
            </w:r>
            <w:proofErr w:type="gramEnd"/>
            <w:r w:rsidRPr="002F457A">
              <w:rPr>
                <w:rFonts w:ascii="Times New Roman" w:hAnsi="Times New Roman" w:cs="Times New Roman"/>
                <w:sz w:val="26"/>
                <w:szCs w:val="26"/>
              </w:rPr>
              <w:t xml:space="preserve"> и  противо</w:t>
            </w:r>
            <w:r w:rsidR="00623D98">
              <w:rPr>
                <w:rFonts w:ascii="Times New Roman" w:hAnsi="Times New Roman" w:cs="Times New Roman"/>
                <w:sz w:val="26"/>
                <w:szCs w:val="26"/>
              </w:rPr>
              <w:t>-</w:t>
            </w:r>
            <w:r w:rsidRPr="002F457A">
              <w:rPr>
                <w:rFonts w:ascii="Times New Roman" w:hAnsi="Times New Roman" w:cs="Times New Roman"/>
                <w:sz w:val="26"/>
                <w:szCs w:val="26"/>
              </w:rPr>
              <w:t>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623D98">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                                                                                                                                            суспензия для приема внутрь</w:t>
            </w:r>
          </w:p>
        </w:tc>
      </w:tr>
      <w:tr w:rsidR="00623D98" w:rsidRPr="002F457A" w:rsidTr="002043DF">
        <w:tc>
          <w:tcPr>
            <w:tcW w:w="108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4</w:t>
            </w:r>
          </w:p>
        </w:tc>
      </w:tr>
      <w:tr w:rsidR="00D73E42" w:rsidRPr="00623D98" w:rsidTr="00D97254">
        <w:trPr>
          <w:trHeight w:val="282"/>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Трахеит</w:t>
            </w:r>
          </w:p>
        </w:tc>
      </w:tr>
      <w:tr w:rsidR="00D73E42" w:rsidRPr="002F457A" w:rsidTr="00D97254">
        <w:trPr>
          <w:trHeight w:val="19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дыхательная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0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R05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противокашлевые препараты и средства для лечения простудных заболеваний</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85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R05C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отхаркивающие препараты, кроме комбинаций с </w:t>
            </w:r>
            <w:proofErr w:type="gramStart"/>
            <w:r w:rsidRPr="002F457A">
              <w:rPr>
                <w:rFonts w:ascii="Times New Roman" w:hAnsi="Times New Roman" w:cs="Times New Roman"/>
                <w:sz w:val="26"/>
                <w:szCs w:val="26"/>
              </w:rPr>
              <w:t>противокашлевыми</w:t>
            </w:r>
            <w:proofErr w:type="gramEnd"/>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средствами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vMerge w:val="restart"/>
            <w:shd w:val="clear" w:color="auto" w:fill="auto"/>
          </w:tcPr>
          <w:p w:rsidR="00D73E42" w:rsidRPr="002F457A" w:rsidRDefault="00D73E42" w:rsidP="00D97254">
            <w:pPr>
              <w:spacing w:line="240" w:lineRule="atLeast"/>
              <w:rPr>
                <w:sz w:val="26"/>
                <w:szCs w:val="26"/>
              </w:rPr>
            </w:pPr>
            <w:r w:rsidRPr="002F457A">
              <w:rPr>
                <w:sz w:val="26"/>
                <w:szCs w:val="26"/>
              </w:rPr>
              <w:t xml:space="preserve">R05CB    </w:t>
            </w:r>
          </w:p>
        </w:tc>
        <w:tc>
          <w:tcPr>
            <w:tcW w:w="3310" w:type="dxa"/>
            <w:vMerge w:val="restart"/>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муколитические препараты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амброксол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приема внутрь;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приема внутрь и ингаляций </w:t>
            </w:r>
          </w:p>
          <w:p w:rsidR="00D73E42" w:rsidRPr="002F457A" w:rsidRDefault="00D73E42" w:rsidP="001D6CBF">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rPr>
          <w:trHeight w:val="1110"/>
        </w:trPr>
        <w:tc>
          <w:tcPr>
            <w:tcW w:w="1080" w:type="dxa"/>
            <w:vMerge/>
            <w:shd w:val="clear" w:color="auto" w:fill="auto"/>
          </w:tcPr>
          <w:p w:rsidR="00D73E42" w:rsidRPr="002F457A" w:rsidRDefault="00D73E42" w:rsidP="00D97254">
            <w:pPr>
              <w:spacing w:line="240" w:lineRule="atLeast"/>
              <w:rPr>
                <w:sz w:val="26"/>
                <w:szCs w:val="26"/>
              </w:rPr>
            </w:pPr>
          </w:p>
        </w:tc>
        <w:tc>
          <w:tcPr>
            <w:tcW w:w="3310" w:type="dxa"/>
            <w:vMerge/>
            <w:shd w:val="clear" w:color="auto" w:fill="auto"/>
          </w:tcPr>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ацетилцистеин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гранулы для приготовления                                                                         раствора для приема внутрь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раствор для инъекций и  ингаляций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rPr>
          <w:trHeight w:val="82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противомикробные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87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roofErr w:type="gramStart"/>
            <w:r w:rsidRPr="002F457A">
              <w:rPr>
                <w:rFonts w:ascii="Times New Roman" w:hAnsi="Times New Roman" w:cs="Times New Roman"/>
                <w:sz w:val="26"/>
                <w:szCs w:val="26"/>
              </w:rPr>
              <w:t>антибактериальные препарат системного действия</w:t>
            </w:r>
            <w:proofErr w:type="gramEnd"/>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5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3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lang w:val="en-US"/>
              </w:rPr>
            </w:pPr>
            <w:r w:rsidRPr="002F457A">
              <w:rPr>
                <w:sz w:val="26"/>
                <w:szCs w:val="26"/>
              </w:rPr>
              <w:t>таблетки диспергируемые</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72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bl>
    <w:p w:rsidR="00623D98" w:rsidRDefault="00623D98"/>
    <w:p w:rsidR="00623D98" w:rsidRDefault="00623D98"/>
    <w:p w:rsidR="00623D98" w:rsidRDefault="00623D98"/>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623D98" w:rsidRPr="002F457A" w:rsidTr="002043DF">
        <w:tc>
          <w:tcPr>
            <w:tcW w:w="108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4</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цефиксим</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tc>
      </w:tr>
      <w:tr w:rsidR="00D73E42" w:rsidRPr="002F457A" w:rsidTr="00D97254">
        <w:trPr>
          <w:trHeight w:val="58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джозамицин               </w:t>
            </w:r>
          </w:p>
        </w:tc>
        <w:tc>
          <w:tcPr>
            <w:tcW w:w="2630" w:type="dxa"/>
            <w:shd w:val="clear" w:color="auto" w:fill="auto"/>
          </w:tcPr>
          <w:p w:rsidR="00D73E42" w:rsidRPr="002F457A" w:rsidRDefault="00D73E42" w:rsidP="00D97254">
            <w:pPr>
              <w:spacing w:line="240" w:lineRule="atLeast"/>
              <w:rPr>
                <w:sz w:val="26"/>
                <w:szCs w:val="26"/>
                <w:lang w:val="en-US"/>
              </w:rPr>
            </w:pPr>
            <w:r w:rsidRPr="002F457A">
              <w:rPr>
                <w:sz w:val="26"/>
                <w:szCs w:val="26"/>
              </w:rPr>
              <w:t>таблетки диспергируемые</w:t>
            </w:r>
          </w:p>
          <w:p w:rsidR="00D73E42" w:rsidRPr="002F457A" w:rsidRDefault="00D73E42" w:rsidP="00D97254">
            <w:pPr>
              <w:spacing w:line="240" w:lineRule="atLeast"/>
              <w:rPr>
                <w:sz w:val="26"/>
                <w:szCs w:val="26"/>
                <w:lang w:val="en-US"/>
              </w:rPr>
            </w:pPr>
          </w:p>
        </w:tc>
      </w:tr>
      <w:tr w:rsidR="00D73E42" w:rsidRPr="002F457A" w:rsidTr="00D97254">
        <w:trPr>
          <w:trHeight w:val="14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2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суспензии для приема внутрь (для детей);                                                                  </w:t>
            </w:r>
          </w:p>
          <w:p w:rsidR="00D73E42" w:rsidRPr="002F457A" w:rsidRDefault="00D73E42" w:rsidP="00D97254">
            <w:pPr>
              <w:pStyle w:val="ConsPlusNonformat"/>
              <w:widowControl/>
              <w:rPr>
                <w:rFonts w:ascii="Times New Roman" w:hAnsi="Times New Roman" w:cs="Times New Roman"/>
                <w:sz w:val="26"/>
                <w:szCs w:val="26"/>
                <w:lang w:val="en-US"/>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r w:rsidR="00D73E42" w:rsidRPr="002F457A" w:rsidTr="00D97254">
        <w:trPr>
          <w:trHeight w:val="13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623D98" w:rsidTr="00D97254">
        <w:trPr>
          <w:trHeight w:val="525"/>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M01AE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623D98" w:rsidRDefault="00D73E42" w:rsidP="00D97254">
            <w:pPr>
              <w:spacing w:line="240" w:lineRule="atLeast"/>
              <w:rPr>
                <w:sz w:val="26"/>
                <w:szCs w:val="26"/>
              </w:rPr>
            </w:pPr>
            <w:r w:rsidRPr="00623D98">
              <w:rPr>
                <w:sz w:val="26"/>
                <w:szCs w:val="26"/>
              </w:rPr>
              <w:t>ибупрофен</w:t>
            </w:r>
          </w:p>
        </w:tc>
        <w:tc>
          <w:tcPr>
            <w:tcW w:w="263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 xml:space="preserve">суппозитории ректальные (для                                                                      детей);                                                                                                                                            </w:t>
            </w:r>
          </w:p>
          <w:p w:rsidR="00D73E42" w:rsidRPr="00623D98" w:rsidRDefault="00D73E42" w:rsidP="00D97254">
            <w:pPr>
              <w:pStyle w:val="ConsPlusNonformat"/>
              <w:widowControl/>
              <w:rPr>
                <w:rFonts w:ascii="Times New Roman" w:hAnsi="Times New Roman" w:cs="Times New Roman"/>
                <w:sz w:val="26"/>
                <w:szCs w:val="26"/>
              </w:rPr>
            </w:pPr>
          </w:p>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суспензия для приема внутрь</w:t>
            </w:r>
          </w:p>
          <w:p w:rsidR="00D73E42" w:rsidRPr="00623D98" w:rsidRDefault="00D73E42" w:rsidP="00D97254">
            <w:pPr>
              <w:pStyle w:val="ConsPlusNonformat"/>
              <w:widowControl/>
              <w:rPr>
                <w:rFonts w:ascii="Times New Roman" w:hAnsi="Times New Roman" w:cs="Times New Roman"/>
                <w:sz w:val="26"/>
                <w:szCs w:val="26"/>
              </w:rPr>
            </w:pPr>
          </w:p>
        </w:tc>
      </w:tr>
      <w:tr w:rsidR="00D73E42" w:rsidRPr="00623D98" w:rsidTr="00D97254">
        <w:trPr>
          <w:trHeight w:val="339"/>
        </w:trPr>
        <w:tc>
          <w:tcPr>
            <w:tcW w:w="10080" w:type="dxa"/>
            <w:gridSpan w:val="4"/>
            <w:shd w:val="clear" w:color="auto" w:fill="auto"/>
          </w:tcPr>
          <w:p w:rsidR="00D73E42" w:rsidRPr="00623D98" w:rsidRDefault="00D73E42" w:rsidP="002043DF">
            <w:pPr>
              <w:spacing w:line="240" w:lineRule="atLeast"/>
              <w:rPr>
                <w:sz w:val="26"/>
                <w:szCs w:val="26"/>
              </w:rPr>
            </w:pPr>
            <w:r w:rsidRPr="00623D98">
              <w:rPr>
                <w:sz w:val="26"/>
                <w:szCs w:val="26"/>
              </w:rPr>
              <w:t xml:space="preserve">Конъюнктивит, </w:t>
            </w:r>
            <w:r w:rsidR="002043DF">
              <w:rPr>
                <w:sz w:val="26"/>
                <w:szCs w:val="26"/>
              </w:rPr>
              <w:t>б</w:t>
            </w:r>
            <w:r w:rsidRPr="00623D98">
              <w:rPr>
                <w:sz w:val="26"/>
                <w:szCs w:val="26"/>
              </w:rPr>
              <w:t>лефарит</w:t>
            </w:r>
          </w:p>
        </w:tc>
      </w:tr>
      <w:tr w:rsidR="00D73E42" w:rsidRPr="00623D98" w:rsidTr="00D97254">
        <w:trPr>
          <w:trHeight w:val="335"/>
        </w:trPr>
        <w:tc>
          <w:tcPr>
            <w:tcW w:w="1080" w:type="dxa"/>
            <w:shd w:val="clear" w:color="auto" w:fill="auto"/>
          </w:tcPr>
          <w:p w:rsidR="00D73E42" w:rsidRPr="00623D98" w:rsidRDefault="00D73E42" w:rsidP="00D97254">
            <w:pPr>
              <w:spacing w:line="240" w:lineRule="atLeast"/>
              <w:rPr>
                <w:color w:val="FF0000"/>
                <w:sz w:val="26"/>
                <w:szCs w:val="26"/>
              </w:rPr>
            </w:pPr>
            <w:r w:rsidRPr="00623D98">
              <w:rPr>
                <w:sz w:val="26"/>
                <w:szCs w:val="26"/>
              </w:rPr>
              <w:t>S</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color w:val="FF0000"/>
                <w:sz w:val="26"/>
                <w:szCs w:val="26"/>
              </w:rPr>
            </w:pPr>
            <w:r w:rsidRPr="00623D98">
              <w:rPr>
                <w:rFonts w:ascii="Times New Roman" w:hAnsi="Times New Roman" w:cs="Times New Roman"/>
                <w:sz w:val="26"/>
                <w:szCs w:val="26"/>
              </w:rPr>
              <w:t>органы чувств</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335"/>
        </w:trPr>
        <w:tc>
          <w:tcPr>
            <w:tcW w:w="1080" w:type="dxa"/>
            <w:shd w:val="clear" w:color="auto" w:fill="auto"/>
          </w:tcPr>
          <w:p w:rsidR="00D73E42" w:rsidRPr="00623D98" w:rsidRDefault="00D73E42" w:rsidP="00D97254">
            <w:pPr>
              <w:spacing w:line="240" w:lineRule="atLeast"/>
              <w:rPr>
                <w:color w:val="FF0000"/>
                <w:sz w:val="26"/>
                <w:szCs w:val="26"/>
              </w:rPr>
            </w:pPr>
            <w:r w:rsidRPr="00623D98">
              <w:rPr>
                <w:sz w:val="26"/>
                <w:szCs w:val="26"/>
              </w:rPr>
              <w:t>S01</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color w:val="FF0000"/>
                <w:sz w:val="26"/>
                <w:szCs w:val="26"/>
              </w:rPr>
            </w:pPr>
            <w:r w:rsidRPr="00623D98">
              <w:rPr>
                <w:rFonts w:ascii="Times New Roman" w:hAnsi="Times New Roman" w:cs="Times New Roman"/>
                <w:sz w:val="26"/>
                <w:szCs w:val="26"/>
              </w:rPr>
              <w:t>офтальмологические препараты</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335"/>
        </w:trPr>
        <w:tc>
          <w:tcPr>
            <w:tcW w:w="1080" w:type="dxa"/>
            <w:shd w:val="clear" w:color="auto" w:fill="auto"/>
          </w:tcPr>
          <w:p w:rsidR="00D73E42" w:rsidRPr="00623D98" w:rsidRDefault="00D73E42" w:rsidP="00D97254">
            <w:pPr>
              <w:spacing w:line="240" w:lineRule="atLeast"/>
              <w:rPr>
                <w:color w:val="FF0000"/>
                <w:sz w:val="26"/>
                <w:szCs w:val="26"/>
              </w:rPr>
            </w:pPr>
            <w:r w:rsidRPr="00623D98">
              <w:rPr>
                <w:sz w:val="26"/>
                <w:szCs w:val="26"/>
              </w:rPr>
              <w:t>S01A</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color w:val="FF0000"/>
                <w:sz w:val="26"/>
                <w:szCs w:val="26"/>
              </w:rPr>
            </w:pPr>
            <w:r w:rsidRPr="00623D98">
              <w:rPr>
                <w:rFonts w:ascii="Times New Roman" w:hAnsi="Times New Roman" w:cs="Times New Roman"/>
                <w:sz w:val="26"/>
                <w:szCs w:val="26"/>
              </w:rPr>
              <w:t>противомикробные препараты</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335"/>
        </w:trPr>
        <w:tc>
          <w:tcPr>
            <w:tcW w:w="1080" w:type="dxa"/>
            <w:shd w:val="clear" w:color="auto" w:fill="auto"/>
          </w:tcPr>
          <w:p w:rsidR="00D73E42" w:rsidRPr="00623D98" w:rsidRDefault="00D73E42" w:rsidP="00D97254">
            <w:pPr>
              <w:spacing w:line="240" w:lineRule="atLeast"/>
              <w:rPr>
                <w:color w:val="FF0000"/>
                <w:sz w:val="26"/>
                <w:szCs w:val="26"/>
              </w:rPr>
            </w:pPr>
            <w:r w:rsidRPr="00623D98">
              <w:rPr>
                <w:sz w:val="26"/>
                <w:szCs w:val="26"/>
              </w:rPr>
              <w:t>S01AB</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color w:val="FF0000"/>
                <w:sz w:val="26"/>
                <w:szCs w:val="26"/>
              </w:rPr>
            </w:pPr>
            <w:r w:rsidRPr="00623D98">
              <w:rPr>
                <w:rFonts w:ascii="Times New Roman" w:hAnsi="Times New Roman" w:cs="Times New Roman"/>
                <w:sz w:val="26"/>
                <w:szCs w:val="26"/>
              </w:rPr>
              <w:t>сульфаниламиды</w:t>
            </w:r>
          </w:p>
        </w:tc>
        <w:tc>
          <w:tcPr>
            <w:tcW w:w="3060" w:type="dxa"/>
            <w:shd w:val="clear" w:color="auto" w:fill="auto"/>
          </w:tcPr>
          <w:p w:rsidR="00D73E42" w:rsidRPr="00623D98" w:rsidRDefault="00D73E42" w:rsidP="00D97254">
            <w:pPr>
              <w:spacing w:line="240" w:lineRule="atLeast"/>
              <w:rPr>
                <w:sz w:val="26"/>
                <w:szCs w:val="26"/>
              </w:rPr>
            </w:pPr>
            <w:r w:rsidRPr="00623D98">
              <w:rPr>
                <w:sz w:val="26"/>
                <w:szCs w:val="26"/>
              </w:rPr>
              <w:t>сульфацетамид</w:t>
            </w:r>
          </w:p>
        </w:tc>
        <w:tc>
          <w:tcPr>
            <w:tcW w:w="2630" w:type="dxa"/>
            <w:shd w:val="clear" w:color="auto" w:fill="auto"/>
          </w:tcPr>
          <w:p w:rsidR="00D73E42" w:rsidRPr="00623D98" w:rsidRDefault="00D73E42" w:rsidP="00D97254">
            <w:pPr>
              <w:spacing w:line="240" w:lineRule="atLeast"/>
              <w:rPr>
                <w:sz w:val="26"/>
                <w:szCs w:val="26"/>
              </w:rPr>
            </w:pPr>
            <w:r w:rsidRPr="00623D98">
              <w:rPr>
                <w:sz w:val="26"/>
                <w:szCs w:val="26"/>
              </w:rPr>
              <w:t>капли глазные</w:t>
            </w:r>
          </w:p>
        </w:tc>
      </w:tr>
      <w:tr w:rsidR="00D73E42" w:rsidRPr="00623D98" w:rsidTr="00D97254">
        <w:trPr>
          <w:trHeight w:val="346"/>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Аллергический ринит</w:t>
            </w:r>
          </w:p>
        </w:tc>
      </w:tr>
      <w:tr w:rsidR="00D73E42" w:rsidRPr="002F457A" w:rsidTr="00D97254">
        <w:trPr>
          <w:trHeight w:val="19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color w:val="FF0000"/>
                <w:sz w:val="26"/>
                <w:szCs w:val="26"/>
              </w:rPr>
            </w:pPr>
            <w:r w:rsidRPr="002F457A">
              <w:rPr>
                <w:rFonts w:ascii="Times New Roman" w:hAnsi="Times New Roman" w:cs="Times New Roman"/>
                <w:sz w:val="26"/>
                <w:szCs w:val="26"/>
              </w:rPr>
              <w:t>дыхательная система</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D73E42" w:rsidRPr="002F457A" w:rsidTr="00D97254">
        <w:trPr>
          <w:trHeight w:val="51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R06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623D98" w:rsidRPr="002F457A" w:rsidTr="002043DF">
        <w:tc>
          <w:tcPr>
            <w:tcW w:w="108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4</w:t>
            </w:r>
          </w:p>
        </w:tc>
      </w:tr>
      <w:tr w:rsidR="00D73E42" w:rsidRPr="002F457A" w:rsidTr="00D97254">
        <w:trPr>
          <w:trHeight w:val="49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R06A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D73E42" w:rsidRPr="002F457A" w:rsidTr="00D97254">
        <w:trPr>
          <w:trHeight w:val="49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R06AB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алкиламины замещенные</w:t>
            </w:r>
          </w:p>
        </w:tc>
        <w:tc>
          <w:tcPr>
            <w:tcW w:w="3060" w:type="dxa"/>
            <w:shd w:val="clear" w:color="auto" w:fill="auto"/>
          </w:tcPr>
          <w:p w:rsidR="00D73E42" w:rsidRPr="002F457A" w:rsidRDefault="00D73E42" w:rsidP="00D97254">
            <w:pPr>
              <w:spacing w:line="240" w:lineRule="atLeast"/>
              <w:rPr>
                <w:color w:val="FF0000"/>
                <w:sz w:val="26"/>
                <w:szCs w:val="26"/>
              </w:rPr>
            </w:pPr>
            <w:r w:rsidRPr="002F457A">
              <w:rPr>
                <w:sz w:val="26"/>
                <w:szCs w:val="26"/>
              </w:rPr>
              <w:t>диметинден</w:t>
            </w:r>
          </w:p>
        </w:tc>
        <w:tc>
          <w:tcPr>
            <w:tcW w:w="2630" w:type="dxa"/>
            <w:shd w:val="clear" w:color="auto" w:fill="auto"/>
          </w:tcPr>
          <w:p w:rsidR="00D73E42" w:rsidRPr="002F457A" w:rsidRDefault="00D73E42" w:rsidP="00D97254">
            <w:pPr>
              <w:spacing w:line="240" w:lineRule="atLeast"/>
              <w:rPr>
                <w:color w:val="FF0000"/>
                <w:sz w:val="26"/>
                <w:szCs w:val="26"/>
              </w:rPr>
            </w:pPr>
            <w:r w:rsidRPr="002F457A">
              <w:rPr>
                <w:sz w:val="26"/>
                <w:szCs w:val="26"/>
              </w:rPr>
              <w:t>капли для приема внутрь</w:t>
            </w:r>
          </w:p>
        </w:tc>
      </w:tr>
      <w:tr w:rsidR="00D73E42" w:rsidRPr="002F457A" w:rsidTr="00D97254">
        <w:trPr>
          <w:trHeight w:val="4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R06AE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пиперазина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цетиризин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капли для приема внутрь</w:t>
            </w:r>
          </w:p>
        </w:tc>
      </w:tr>
      <w:tr w:rsidR="00D73E42" w:rsidRPr="00623D98" w:rsidTr="00D97254">
        <w:trPr>
          <w:trHeight w:val="323"/>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Крапивница</w:t>
            </w:r>
          </w:p>
        </w:tc>
      </w:tr>
      <w:tr w:rsidR="00D73E42" w:rsidRPr="00623D98" w:rsidTr="00D97254">
        <w:trPr>
          <w:trHeight w:val="298"/>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color w:val="FF0000"/>
                <w:sz w:val="26"/>
                <w:szCs w:val="26"/>
              </w:rPr>
            </w:pPr>
            <w:r w:rsidRPr="00623D98">
              <w:rPr>
                <w:rFonts w:ascii="Times New Roman" w:hAnsi="Times New Roman" w:cs="Times New Roman"/>
                <w:sz w:val="26"/>
                <w:szCs w:val="26"/>
              </w:rPr>
              <w:t>дыхательная система</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521"/>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R06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667"/>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R06A</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535"/>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R06AB</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алкиламины замещенные</w:t>
            </w:r>
          </w:p>
        </w:tc>
        <w:tc>
          <w:tcPr>
            <w:tcW w:w="3060" w:type="dxa"/>
            <w:shd w:val="clear" w:color="auto" w:fill="auto"/>
          </w:tcPr>
          <w:p w:rsidR="00D73E42" w:rsidRPr="00623D98" w:rsidRDefault="00D73E42" w:rsidP="00D97254">
            <w:pPr>
              <w:spacing w:line="240" w:lineRule="atLeast"/>
              <w:rPr>
                <w:color w:val="FF0000"/>
                <w:sz w:val="26"/>
                <w:szCs w:val="26"/>
              </w:rPr>
            </w:pPr>
            <w:r w:rsidRPr="00623D98">
              <w:rPr>
                <w:sz w:val="26"/>
                <w:szCs w:val="26"/>
              </w:rPr>
              <w:t>диметинден</w:t>
            </w:r>
          </w:p>
        </w:tc>
        <w:tc>
          <w:tcPr>
            <w:tcW w:w="2630" w:type="dxa"/>
            <w:shd w:val="clear" w:color="auto" w:fill="auto"/>
          </w:tcPr>
          <w:p w:rsidR="00D73E42" w:rsidRPr="00623D98" w:rsidRDefault="00D73E42" w:rsidP="00D97254">
            <w:pPr>
              <w:spacing w:line="240" w:lineRule="atLeast"/>
              <w:rPr>
                <w:color w:val="FF0000"/>
                <w:sz w:val="26"/>
                <w:szCs w:val="26"/>
              </w:rPr>
            </w:pPr>
            <w:r w:rsidRPr="00623D98">
              <w:rPr>
                <w:sz w:val="26"/>
                <w:szCs w:val="26"/>
              </w:rPr>
              <w:t>капли для приема внутрь</w:t>
            </w:r>
          </w:p>
        </w:tc>
      </w:tr>
      <w:tr w:rsidR="00D73E42" w:rsidRPr="00623D98" w:rsidTr="00D97254">
        <w:trPr>
          <w:trHeight w:val="515"/>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R06AE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 xml:space="preserve">производные пиперазина                             </w:t>
            </w:r>
          </w:p>
        </w:tc>
        <w:tc>
          <w:tcPr>
            <w:tcW w:w="3060" w:type="dxa"/>
            <w:shd w:val="clear" w:color="auto" w:fill="auto"/>
          </w:tcPr>
          <w:p w:rsidR="00D73E42" w:rsidRPr="00623D98" w:rsidRDefault="00D73E42" w:rsidP="00D97254">
            <w:pPr>
              <w:spacing w:line="240" w:lineRule="atLeast"/>
              <w:rPr>
                <w:sz w:val="26"/>
                <w:szCs w:val="26"/>
              </w:rPr>
            </w:pPr>
            <w:r w:rsidRPr="00623D98">
              <w:rPr>
                <w:sz w:val="26"/>
                <w:szCs w:val="26"/>
              </w:rPr>
              <w:t>цетиризин</w:t>
            </w:r>
          </w:p>
        </w:tc>
        <w:tc>
          <w:tcPr>
            <w:tcW w:w="2630" w:type="dxa"/>
            <w:shd w:val="clear" w:color="auto" w:fill="auto"/>
          </w:tcPr>
          <w:p w:rsidR="00D73E42" w:rsidRPr="00623D98" w:rsidRDefault="00D73E42" w:rsidP="00D97254">
            <w:pPr>
              <w:spacing w:line="240" w:lineRule="atLeast"/>
              <w:rPr>
                <w:sz w:val="26"/>
                <w:szCs w:val="26"/>
              </w:rPr>
            </w:pPr>
            <w:r w:rsidRPr="00623D98">
              <w:rPr>
                <w:sz w:val="26"/>
                <w:szCs w:val="26"/>
              </w:rPr>
              <w:t>капли для приема внутрь</w:t>
            </w:r>
          </w:p>
        </w:tc>
      </w:tr>
      <w:tr w:rsidR="00D73E42" w:rsidRPr="00623D98" w:rsidTr="00D97254">
        <w:trPr>
          <w:trHeight w:val="301"/>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Атопический дерматит</w:t>
            </w:r>
          </w:p>
        </w:tc>
      </w:tr>
      <w:tr w:rsidR="00D73E42" w:rsidRPr="00623D98" w:rsidTr="00D97254">
        <w:trPr>
          <w:trHeight w:val="242"/>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дыхательная система</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501"/>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R06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 xml:space="preserve">антигистаминные средства системного действия      </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481"/>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R06A</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623D98" w:rsidRDefault="00D73E42" w:rsidP="00D97254">
            <w:pPr>
              <w:spacing w:line="240" w:lineRule="atLeast"/>
              <w:rPr>
                <w:color w:val="FF0000"/>
                <w:sz w:val="26"/>
                <w:szCs w:val="26"/>
              </w:rPr>
            </w:pPr>
          </w:p>
        </w:tc>
        <w:tc>
          <w:tcPr>
            <w:tcW w:w="2630" w:type="dxa"/>
            <w:shd w:val="clear" w:color="auto" w:fill="auto"/>
          </w:tcPr>
          <w:p w:rsidR="00D73E42" w:rsidRPr="00623D98" w:rsidRDefault="00D73E42" w:rsidP="00D97254">
            <w:pPr>
              <w:spacing w:line="240" w:lineRule="atLeast"/>
              <w:rPr>
                <w:color w:val="FF0000"/>
                <w:sz w:val="26"/>
                <w:szCs w:val="26"/>
              </w:rPr>
            </w:pPr>
          </w:p>
        </w:tc>
      </w:tr>
      <w:tr w:rsidR="00D73E42" w:rsidRPr="00623D98" w:rsidTr="00D97254">
        <w:trPr>
          <w:trHeight w:val="667"/>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R06AB</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алкиламины замещенные</w:t>
            </w:r>
          </w:p>
        </w:tc>
        <w:tc>
          <w:tcPr>
            <w:tcW w:w="3060" w:type="dxa"/>
            <w:shd w:val="clear" w:color="auto" w:fill="auto"/>
          </w:tcPr>
          <w:p w:rsidR="00D73E42" w:rsidRPr="00623D98" w:rsidRDefault="00D73E42" w:rsidP="00D97254">
            <w:pPr>
              <w:spacing w:line="240" w:lineRule="atLeast"/>
              <w:rPr>
                <w:color w:val="FF0000"/>
                <w:sz w:val="26"/>
                <w:szCs w:val="26"/>
              </w:rPr>
            </w:pPr>
            <w:r w:rsidRPr="00623D98">
              <w:rPr>
                <w:sz w:val="26"/>
                <w:szCs w:val="26"/>
              </w:rPr>
              <w:t>диметинден</w:t>
            </w:r>
          </w:p>
        </w:tc>
        <w:tc>
          <w:tcPr>
            <w:tcW w:w="2630" w:type="dxa"/>
            <w:shd w:val="clear" w:color="auto" w:fill="auto"/>
          </w:tcPr>
          <w:p w:rsidR="00D73E42" w:rsidRPr="00623D98" w:rsidRDefault="00D73E42" w:rsidP="00D97254">
            <w:pPr>
              <w:spacing w:line="240" w:lineRule="atLeast"/>
              <w:rPr>
                <w:color w:val="FF0000"/>
                <w:sz w:val="26"/>
                <w:szCs w:val="26"/>
              </w:rPr>
            </w:pPr>
            <w:r w:rsidRPr="00623D98">
              <w:rPr>
                <w:sz w:val="26"/>
                <w:szCs w:val="26"/>
              </w:rPr>
              <w:t>капли для приема внутрь</w:t>
            </w:r>
          </w:p>
        </w:tc>
      </w:tr>
      <w:tr w:rsidR="00D73E42" w:rsidRPr="00623D98" w:rsidTr="00D97254">
        <w:trPr>
          <w:trHeight w:val="488"/>
        </w:trPr>
        <w:tc>
          <w:tcPr>
            <w:tcW w:w="1080" w:type="dxa"/>
            <w:shd w:val="clear" w:color="auto" w:fill="auto"/>
          </w:tcPr>
          <w:p w:rsidR="00D73E42" w:rsidRPr="00623D98" w:rsidRDefault="00D73E42" w:rsidP="00D97254">
            <w:pPr>
              <w:spacing w:line="240" w:lineRule="atLeast"/>
              <w:rPr>
                <w:sz w:val="26"/>
                <w:szCs w:val="26"/>
              </w:rPr>
            </w:pPr>
            <w:r w:rsidRPr="00623D98">
              <w:rPr>
                <w:sz w:val="26"/>
                <w:szCs w:val="26"/>
              </w:rPr>
              <w:t xml:space="preserve">R06AE   </w:t>
            </w:r>
          </w:p>
        </w:tc>
        <w:tc>
          <w:tcPr>
            <w:tcW w:w="3310" w:type="dxa"/>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 xml:space="preserve">производные пиперазина                             </w:t>
            </w:r>
          </w:p>
        </w:tc>
        <w:tc>
          <w:tcPr>
            <w:tcW w:w="3060" w:type="dxa"/>
            <w:shd w:val="clear" w:color="auto" w:fill="auto"/>
          </w:tcPr>
          <w:p w:rsidR="00D73E42" w:rsidRPr="00623D98" w:rsidRDefault="00D73E42" w:rsidP="00D97254">
            <w:pPr>
              <w:spacing w:line="240" w:lineRule="atLeast"/>
              <w:rPr>
                <w:sz w:val="26"/>
                <w:szCs w:val="26"/>
              </w:rPr>
            </w:pPr>
            <w:r w:rsidRPr="00623D98">
              <w:rPr>
                <w:sz w:val="26"/>
                <w:szCs w:val="26"/>
              </w:rPr>
              <w:t>цетиризин</w:t>
            </w:r>
          </w:p>
        </w:tc>
        <w:tc>
          <w:tcPr>
            <w:tcW w:w="2630" w:type="dxa"/>
            <w:shd w:val="clear" w:color="auto" w:fill="auto"/>
          </w:tcPr>
          <w:p w:rsidR="00D73E42" w:rsidRPr="00623D98" w:rsidRDefault="00D73E42" w:rsidP="00D97254">
            <w:pPr>
              <w:spacing w:line="240" w:lineRule="atLeast"/>
              <w:rPr>
                <w:sz w:val="26"/>
                <w:szCs w:val="26"/>
              </w:rPr>
            </w:pPr>
            <w:r w:rsidRPr="00623D98">
              <w:rPr>
                <w:sz w:val="26"/>
                <w:szCs w:val="26"/>
              </w:rPr>
              <w:t>капли для приема внутрь</w:t>
            </w:r>
          </w:p>
        </w:tc>
      </w:tr>
      <w:tr w:rsidR="00D73E42" w:rsidRPr="00623D98" w:rsidTr="00D97254">
        <w:trPr>
          <w:trHeight w:val="301"/>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Аллергический конъюнктивит</w:t>
            </w:r>
          </w:p>
        </w:tc>
      </w:tr>
      <w:tr w:rsidR="00D73E42" w:rsidRPr="002F457A" w:rsidTr="00D97254">
        <w:trPr>
          <w:trHeight w:val="33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дыхательная система</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D73E42" w:rsidRPr="002F457A" w:rsidTr="00D97254">
        <w:trPr>
          <w:trHeight w:val="52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R06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D73E42" w:rsidRPr="002F457A" w:rsidTr="00D97254">
        <w:trPr>
          <w:trHeight w:val="50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R06A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антигистаминные средства системного действия</w:t>
            </w:r>
          </w:p>
        </w:tc>
        <w:tc>
          <w:tcPr>
            <w:tcW w:w="3060" w:type="dxa"/>
            <w:shd w:val="clear" w:color="auto" w:fill="auto"/>
          </w:tcPr>
          <w:p w:rsidR="00D73E42" w:rsidRPr="002F457A" w:rsidRDefault="00D73E42" w:rsidP="00D97254">
            <w:pPr>
              <w:spacing w:line="240" w:lineRule="atLeast"/>
              <w:rPr>
                <w:color w:val="FF0000"/>
                <w:sz w:val="26"/>
                <w:szCs w:val="26"/>
              </w:rPr>
            </w:pPr>
          </w:p>
        </w:tc>
        <w:tc>
          <w:tcPr>
            <w:tcW w:w="2630" w:type="dxa"/>
            <w:shd w:val="clear" w:color="auto" w:fill="auto"/>
          </w:tcPr>
          <w:p w:rsidR="00D73E42" w:rsidRPr="002F457A" w:rsidRDefault="00D73E42" w:rsidP="00D97254">
            <w:pPr>
              <w:spacing w:line="240" w:lineRule="atLeast"/>
              <w:rPr>
                <w:color w:val="FF0000"/>
                <w:sz w:val="26"/>
                <w:szCs w:val="26"/>
              </w:rPr>
            </w:pPr>
          </w:p>
        </w:tc>
      </w:tr>
      <w:tr w:rsidR="00D73E42" w:rsidRPr="002F457A" w:rsidTr="00D97254">
        <w:trPr>
          <w:trHeight w:val="66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R06AB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алкиламины замещенные</w:t>
            </w:r>
          </w:p>
        </w:tc>
        <w:tc>
          <w:tcPr>
            <w:tcW w:w="3060" w:type="dxa"/>
            <w:shd w:val="clear" w:color="auto" w:fill="auto"/>
          </w:tcPr>
          <w:p w:rsidR="00D73E42" w:rsidRPr="002F457A" w:rsidRDefault="00D73E42" w:rsidP="00D97254">
            <w:pPr>
              <w:spacing w:line="240" w:lineRule="atLeast"/>
              <w:rPr>
                <w:color w:val="FF0000"/>
                <w:sz w:val="26"/>
                <w:szCs w:val="26"/>
              </w:rPr>
            </w:pPr>
            <w:r w:rsidRPr="002F457A">
              <w:rPr>
                <w:sz w:val="26"/>
                <w:szCs w:val="26"/>
              </w:rPr>
              <w:t>диметинден</w:t>
            </w:r>
          </w:p>
        </w:tc>
        <w:tc>
          <w:tcPr>
            <w:tcW w:w="2630" w:type="dxa"/>
            <w:shd w:val="clear" w:color="auto" w:fill="auto"/>
          </w:tcPr>
          <w:p w:rsidR="00D73E42" w:rsidRPr="002F457A" w:rsidRDefault="00D73E42" w:rsidP="00D97254">
            <w:pPr>
              <w:spacing w:line="240" w:lineRule="atLeast"/>
              <w:rPr>
                <w:color w:val="FF0000"/>
                <w:sz w:val="26"/>
                <w:szCs w:val="26"/>
              </w:rPr>
            </w:pPr>
            <w:r w:rsidRPr="002F457A">
              <w:rPr>
                <w:sz w:val="26"/>
                <w:szCs w:val="26"/>
              </w:rPr>
              <w:t>капли для приема внутрь</w:t>
            </w:r>
          </w:p>
        </w:tc>
      </w:tr>
      <w:tr w:rsidR="00D73E42" w:rsidRPr="002F457A" w:rsidTr="00D97254">
        <w:trPr>
          <w:trHeight w:val="50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R06AE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пиперазина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цетиризин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капли для приема внутрь</w:t>
            </w:r>
          </w:p>
        </w:tc>
      </w:tr>
      <w:tr w:rsidR="00D73E42" w:rsidRPr="00623D98" w:rsidTr="00D97254">
        <w:trPr>
          <w:trHeight w:val="324"/>
        </w:trPr>
        <w:tc>
          <w:tcPr>
            <w:tcW w:w="10080" w:type="dxa"/>
            <w:gridSpan w:val="4"/>
            <w:shd w:val="clear" w:color="auto" w:fill="auto"/>
          </w:tcPr>
          <w:p w:rsidR="00D73E42" w:rsidRPr="00623D98" w:rsidRDefault="00D73E42" w:rsidP="00D97254">
            <w:pPr>
              <w:spacing w:line="240" w:lineRule="atLeast"/>
              <w:rPr>
                <w:sz w:val="26"/>
                <w:szCs w:val="26"/>
              </w:rPr>
            </w:pPr>
            <w:r w:rsidRPr="00623D98">
              <w:rPr>
                <w:sz w:val="26"/>
                <w:szCs w:val="26"/>
              </w:rPr>
              <w:t>Пиелонефрит</w:t>
            </w:r>
          </w:p>
        </w:tc>
      </w:tr>
      <w:tr w:rsidR="00D73E42" w:rsidRPr="002F457A" w:rsidTr="00623D98">
        <w:trPr>
          <w:trHeight w:val="7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roofErr w:type="gramStart"/>
            <w:r w:rsidRPr="002F457A">
              <w:rPr>
                <w:rFonts w:ascii="Times New Roman" w:hAnsi="Times New Roman" w:cs="Times New Roman"/>
                <w:sz w:val="26"/>
                <w:szCs w:val="26"/>
              </w:rPr>
              <w:t>противомикробные препа</w:t>
            </w:r>
            <w:r w:rsidR="00623D98">
              <w:rPr>
                <w:rFonts w:ascii="Times New Roman" w:hAnsi="Times New Roman" w:cs="Times New Roman"/>
                <w:sz w:val="26"/>
                <w:szCs w:val="26"/>
              </w:rPr>
              <w:t>-</w:t>
            </w:r>
            <w:r w:rsidRPr="002F457A">
              <w:rPr>
                <w:rFonts w:ascii="Times New Roman" w:hAnsi="Times New Roman" w:cs="Times New Roman"/>
                <w:sz w:val="26"/>
                <w:szCs w:val="26"/>
              </w:rPr>
              <w:t>раты системного действия</w:t>
            </w:r>
            <w:proofErr w:type="gramEnd"/>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623D98">
        <w:trPr>
          <w:trHeight w:val="70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roofErr w:type="gramStart"/>
            <w:r w:rsidRPr="002F457A">
              <w:rPr>
                <w:rFonts w:ascii="Times New Roman" w:hAnsi="Times New Roman" w:cs="Times New Roman"/>
                <w:sz w:val="26"/>
                <w:szCs w:val="26"/>
              </w:rPr>
              <w:t>антибактериальные препа</w:t>
            </w:r>
            <w:r w:rsidR="00623D98">
              <w:rPr>
                <w:rFonts w:ascii="Times New Roman" w:hAnsi="Times New Roman" w:cs="Times New Roman"/>
                <w:sz w:val="26"/>
                <w:szCs w:val="26"/>
              </w:rPr>
              <w:t>-</w:t>
            </w:r>
            <w:r w:rsidRPr="002F457A">
              <w:rPr>
                <w:rFonts w:ascii="Times New Roman" w:hAnsi="Times New Roman" w:cs="Times New Roman"/>
                <w:sz w:val="26"/>
                <w:szCs w:val="26"/>
              </w:rPr>
              <w:t>раты системного действия</w:t>
            </w:r>
            <w:proofErr w:type="gramEnd"/>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0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препараты: пенициллины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bl>
    <w:p w:rsidR="00623D98" w:rsidRDefault="00623D98"/>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623D98" w:rsidRPr="002F457A" w:rsidTr="002043DF">
        <w:tc>
          <w:tcPr>
            <w:tcW w:w="108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623D98" w:rsidRPr="002F457A" w:rsidRDefault="00623D98" w:rsidP="002043DF">
            <w:pPr>
              <w:spacing w:line="240" w:lineRule="atLeast"/>
              <w:jc w:val="center"/>
              <w:rPr>
                <w:sz w:val="26"/>
                <w:szCs w:val="26"/>
              </w:rPr>
            </w:pPr>
            <w:r w:rsidRPr="002F457A">
              <w:rPr>
                <w:sz w:val="26"/>
                <w:szCs w:val="26"/>
              </w:rPr>
              <w:t>4</w:t>
            </w:r>
          </w:p>
        </w:tc>
      </w:tr>
      <w:tr w:rsidR="00D73E42" w:rsidRPr="002F457A" w:rsidTr="00D97254">
        <w:trPr>
          <w:trHeight w:val="58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lang w:val="en-US"/>
              </w:rPr>
            </w:pPr>
            <w:r w:rsidRPr="002F457A">
              <w:rPr>
                <w:sz w:val="26"/>
                <w:szCs w:val="26"/>
              </w:rPr>
              <w:t>таблетки диспергируемые</w:t>
            </w:r>
          </w:p>
        </w:tc>
      </w:tr>
      <w:tr w:rsidR="00D73E42" w:rsidRPr="002F457A" w:rsidTr="00D97254">
        <w:trPr>
          <w:trHeight w:val="23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5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0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суспензии для приема внутрь</w:t>
            </w:r>
            <w:r w:rsidR="009F759F">
              <w:rPr>
                <w:rFonts w:ascii="Times New Roman" w:hAnsi="Times New Roman" w:cs="Times New Roman"/>
                <w:sz w:val="26"/>
                <w:szCs w:val="26"/>
              </w:rPr>
              <w:t xml:space="preserve"> </w:t>
            </w:r>
            <w:r w:rsidRPr="002F457A">
              <w:rPr>
                <w:rFonts w:ascii="Times New Roman" w:hAnsi="Times New Roman" w:cs="Times New Roman"/>
                <w:sz w:val="26"/>
                <w:szCs w:val="26"/>
              </w:rPr>
              <w:t>(для                                                                   детей;</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lang w:val="en-US"/>
              </w:rPr>
            </w:pPr>
            <w:r w:rsidRPr="002F457A">
              <w:rPr>
                <w:rFonts w:ascii="Times New Roman" w:hAnsi="Times New Roman" w:cs="Times New Roman"/>
                <w:sz w:val="26"/>
                <w:szCs w:val="26"/>
              </w:rPr>
              <w:t>суппозитории ректальные (для                                                                         детей</w:t>
            </w:r>
            <w:r w:rsidRPr="002F457A">
              <w:rPr>
                <w:rFonts w:ascii="Times New Roman" w:hAnsi="Times New Roman" w:cs="Times New Roman"/>
                <w:sz w:val="26"/>
                <w:szCs w:val="26"/>
                <w:lang w:val="en-US"/>
              </w:rPr>
              <w:t>)</w:t>
            </w:r>
          </w:p>
          <w:p w:rsidR="00D73E42" w:rsidRPr="002F457A" w:rsidRDefault="00D73E42" w:rsidP="00D97254">
            <w:pPr>
              <w:pStyle w:val="ConsPlusNonformat"/>
              <w:widowControl/>
              <w:rPr>
                <w:rFonts w:ascii="Times New Roman" w:hAnsi="Times New Roman" w:cs="Times New Roman"/>
                <w:sz w:val="26"/>
                <w:szCs w:val="26"/>
                <w:lang w:val="en-US"/>
              </w:rPr>
            </w:pPr>
          </w:p>
        </w:tc>
      </w:tr>
      <w:tr w:rsidR="00D73E42" w:rsidRPr="00623D98" w:rsidTr="00D97254">
        <w:trPr>
          <w:trHeight w:val="414"/>
        </w:trPr>
        <w:tc>
          <w:tcPr>
            <w:tcW w:w="10080" w:type="dxa"/>
            <w:gridSpan w:val="4"/>
            <w:shd w:val="clear" w:color="auto" w:fill="auto"/>
          </w:tcPr>
          <w:p w:rsidR="00D73E42" w:rsidRPr="00623D98" w:rsidRDefault="00D73E42" w:rsidP="00D97254">
            <w:pPr>
              <w:pStyle w:val="ConsPlusNonformat"/>
              <w:widowControl/>
              <w:rPr>
                <w:rFonts w:ascii="Times New Roman" w:hAnsi="Times New Roman" w:cs="Times New Roman"/>
                <w:sz w:val="26"/>
                <w:szCs w:val="26"/>
              </w:rPr>
            </w:pPr>
            <w:r w:rsidRPr="00623D98">
              <w:rPr>
                <w:rFonts w:ascii="Times New Roman" w:hAnsi="Times New Roman" w:cs="Times New Roman"/>
                <w:sz w:val="26"/>
                <w:szCs w:val="26"/>
              </w:rPr>
              <w:t>Инфекции мочевыводящих путей</w:t>
            </w: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противомикробные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антибактериальные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препараты: пенициллины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цефиксим</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9F759F" w:rsidRPr="002F457A" w:rsidTr="002043DF">
        <w:tc>
          <w:tcPr>
            <w:tcW w:w="108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4</w:t>
            </w: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суспензии для приема внутр</w:t>
            </w:r>
            <w:proofErr w:type="gramStart"/>
            <w:r w:rsidRPr="002F457A">
              <w:rPr>
                <w:rFonts w:ascii="Times New Roman" w:hAnsi="Times New Roman" w:cs="Times New Roman"/>
                <w:sz w:val="26"/>
                <w:szCs w:val="26"/>
              </w:rPr>
              <w:t>ь(</w:t>
            </w:r>
            <w:proofErr w:type="gramEnd"/>
            <w:r w:rsidRPr="002F457A">
              <w:rPr>
                <w:rFonts w:ascii="Times New Roman" w:hAnsi="Times New Roman" w:cs="Times New Roman"/>
                <w:sz w:val="26"/>
                <w:szCs w:val="26"/>
              </w:rPr>
              <w:t>для                                                                   детей;</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r w:rsidRPr="002F457A">
              <w:rPr>
                <w:rFonts w:ascii="Times New Roman" w:hAnsi="Times New Roman" w:cs="Times New Roman"/>
                <w:sz w:val="26"/>
                <w:szCs w:val="26"/>
                <w:lang w:val="en-US"/>
              </w:rPr>
              <w:t>)</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9F759F" w:rsidTr="00D97254">
        <w:trPr>
          <w:trHeight w:val="349"/>
        </w:trPr>
        <w:tc>
          <w:tcPr>
            <w:tcW w:w="10080" w:type="dxa"/>
            <w:gridSpan w:val="4"/>
            <w:shd w:val="clear" w:color="auto" w:fill="auto"/>
          </w:tcPr>
          <w:p w:rsidR="00D73E42" w:rsidRPr="009F759F" w:rsidRDefault="00D73E42" w:rsidP="00D97254">
            <w:pPr>
              <w:spacing w:line="240" w:lineRule="atLeast"/>
              <w:rPr>
                <w:sz w:val="26"/>
                <w:szCs w:val="26"/>
              </w:rPr>
            </w:pPr>
            <w:r w:rsidRPr="009F759F">
              <w:rPr>
                <w:sz w:val="26"/>
                <w:szCs w:val="26"/>
              </w:rPr>
              <w:t>Тонзиллит</w:t>
            </w:r>
          </w:p>
        </w:tc>
      </w:tr>
      <w:tr w:rsidR="00D73E42" w:rsidRPr="002F457A" w:rsidTr="00D97254">
        <w:trPr>
          <w:trHeight w:val="71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противомикробные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антибактериальные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1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бета-лактамные антибактериальные 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6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80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цефиксим</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 xml:space="preserve">гранулы для приготовления </w:t>
            </w:r>
          </w:p>
          <w:p w:rsidR="00D73E42" w:rsidRPr="002F457A" w:rsidRDefault="00D73E42" w:rsidP="00D97254">
            <w:pPr>
              <w:spacing w:line="240" w:lineRule="atLeast"/>
              <w:rPr>
                <w:sz w:val="26"/>
                <w:szCs w:val="26"/>
              </w:rPr>
            </w:pPr>
            <w:r w:rsidRPr="002F457A">
              <w:rPr>
                <w:sz w:val="26"/>
                <w:szCs w:val="26"/>
              </w:rPr>
              <w:t>суспензии для приема внутрь</w:t>
            </w:r>
          </w:p>
        </w:tc>
      </w:tr>
      <w:tr w:rsidR="00D73E42" w:rsidRPr="002F457A" w:rsidTr="00D97254">
        <w:trPr>
          <w:trHeight w:val="2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4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9F759F" w:rsidRPr="002F457A" w:rsidTr="002043DF">
        <w:tc>
          <w:tcPr>
            <w:tcW w:w="108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4</w:t>
            </w:r>
          </w:p>
        </w:tc>
      </w:tr>
      <w:tr w:rsidR="00D73E42" w:rsidRPr="002F457A" w:rsidTr="00D97254">
        <w:trPr>
          <w:trHeight w:val="59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 (для                                                                   детей);</w:t>
            </w:r>
          </w:p>
          <w:p w:rsidR="00D73E42" w:rsidRPr="002F457A" w:rsidRDefault="00D73E42" w:rsidP="009F759F">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r w:rsidRPr="002F457A">
              <w:rPr>
                <w:rFonts w:ascii="Times New Roman" w:hAnsi="Times New Roman" w:cs="Times New Roman"/>
                <w:sz w:val="26"/>
                <w:szCs w:val="26"/>
                <w:lang w:val="en-US"/>
              </w:rPr>
              <w:t>)</w:t>
            </w:r>
          </w:p>
        </w:tc>
      </w:tr>
      <w:tr w:rsidR="00D73E42" w:rsidRPr="002F457A" w:rsidTr="00D97254">
        <w:trPr>
          <w:trHeight w:val="2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7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9F759F">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tc>
      </w:tr>
      <w:tr w:rsidR="00D73E42" w:rsidRPr="009F759F" w:rsidTr="00D97254">
        <w:trPr>
          <w:trHeight w:val="354"/>
        </w:trPr>
        <w:tc>
          <w:tcPr>
            <w:tcW w:w="10080" w:type="dxa"/>
            <w:gridSpan w:val="4"/>
            <w:shd w:val="clear" w:color="auto" w:fill="auto"/>
          </w:tcPr>
          <w:p w:rsidR="00D73E42" w:rsidRPr="009F759F" w:rsidRDefault="00D73E42" w:rsidP="00D97254">
            <w:pPr>
              <w:spacing w:line="240" w:lineRule="atLeast"/>
              <w:rPr>
                <w:sz w:val="26"/>
                <w:szCs w:val="26"/>
              </w:rPr>
            </w:pPr>
            <w:r w:rsidRPr="009F759F">
              <w:rPr>
                <w:sz w:val="26"/>
                <w:szCs w:val="26"/>
              </w:rPr>
              <w:t>Инфекция кожи и мягких тканей</w:t>
            </w:r>
          </w:p>
        </w:tc>
      </w:tr>
      <w:tr w:rsidR="00D73E42" w:rsidRPr="002F457A" w:rsidTr="00D97254">
        <w:trPr>
          <w:trHeight w:val="8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противомикробные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1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антибактериальные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7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8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30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6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суспензия для приема внутрь (для детей);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                                                             </w:t>
            </w:r>
          </w:p>
        </w:tc>
      </w:tr>
    </w:tbl>
    <w:p w:rsidR="009F759F" w:rsidRDefault="009F759F"/>
    <w:p w:rsidR="009F759F" w:rsidRDefault="009F759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9F759F" w:rsidRPr="002F457A" w:rsidTr="002043DF">
        <w:tc>
          <w:tcPr>
            <w:tcW w:w="108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4</w:t>
            </w:r>
          </w:p>
        </w:tc>
      </w:tr>
      <w:tr w:rsidR="00D73E42" w:rsidRPr="002F457A" w:rsidTr="00D97254">
        <w:trPr>
          <w:trHeight w:val="15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7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9F759F" w:rsidTr="00D97254">
        <w:trPr>
          <w:trHeight w:val="182"/>
        </w:trPr>
        <w:tc>
          <w:tcPr>
            <w:tcW w:w="10080" w:type="dxa"/>
            <w:gridSpan w:val="4"/>
            <w:shd w:val="clear" w:color="auto" w:fill="auto"/>
          </w:tcPr>
          <w:p w:rsidR="00D73E42" w:rsidRPr="009F759F" w:rsidRDefault="00D73E42" w:rsidP="00D97254">
            <w:pPr>
              <w:pStyle w:val="ConsPlusNonformat"/>
              <w:widowControl/>
              <w:rPr>
                <w:rFonts w:ascii="Times New Roman" w:hAnsi="Times New Roman" w:cs="Times New Roman"/>
                <w:sz w:val="26"/>
                <w:szCs w:val="26"/>
              </w:rPr>
            </w:pPr>
            <w:r w:rsidRPr="009F759F">
              <w:rPr>
                <w:rFonts w:ascii="Times New Roman" w:hAnsi="Times New Roman" w:cs="Times New Roman"/>
                <w:sz w:val="26"/>
                <w:szCs w:val="26"/>
              </w:rPr>
              <w:t>Скарлатина</w:t>
            </w:r>
          </w:p>
        </w:tc>
      </w:tr>
      <w:tr w:rsidR="00D73E42" w:rsidRPr="002F457A" w:rsidTr="00D97254">
        <w:trPr>
          <w:trHeight w:val="80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противомикробные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84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антибактериальные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1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9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J01CA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пенициллины широкого спектра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амоксициллин</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49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5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джозамицин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25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8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8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суспензия для приема внутрь (для  детей);                                                                 </w:t>
            </w:r>
          </w:p>
          <w:p w:rsidR="00D73E42" w:rsidRPr="002F457A" w:rsidRDefault="00D73E42" w:rsidP="009F759F">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p>
        </w:tc>
      </w:tr>
      <w:tr w:rsidR="009F759F" w:rsidRPr="002F457A" w:rsidTr="002043DF">
        <w:tc>
          <w:tcPr>
            <w:tcW w:w="108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4</w:t>
            </w:r>
          </w:p>
        </w:tc>
      </w:tr>
      <w:tr w:rsidR="00D73E42" w:rsidRPr="002F457A" w:rsidTr="00D97254">
        <w:trPr>
          <w:trHeight w:val="24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3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9F759F" w:rsidTr="00D97254">
        <w:trPr>
          <w:trHeight w:val="237"/>
        </w:trPr>
        <w:tc>
          <w:tcPr>
            <w:tcW w:w="10080" w:type="dxa"/>
            <w:gridSpan w:val="4"/>
            <w:shd w:val="clear" w:color="auto" w:fill="auto"/>
          </w:tcPr>
          <w:p w:rsidR="00D73E42" w:rsidRPr="009F759F" w:rsidRDefault="00D73E42" w:rsidP="00D97254">
            <w:pPr>
              <w:pStyle w:val="ConsPlusNonformat"/>
              <w:widowControl/>
              <w:rPr>
                <w:rFonts w:ascii="Times New Roman" w:hAnsi="Times New Roman" w:cs="Times New Roman"/>
                <w:sz w:val="26"/>
                <w:szCs w:val="26"/>
              </w:rPr>
            </w:pPr>
            <w:r w:rsidRPr="009F759F">
              <w:rPr>
                <w:rFonts w:ascii="Times New Roman" w:hAnsi="Times New Roman" w:cs="Times New Roman"/>
                <w:sz w:val="26"/>
                <w:szCs w:val="26"/>
              </w:rPr>
              <w:t>Синусит</w:t>
            </w:r>
          </w:p>
        </w:tc>
      </w:tr>
      <w:tr w:rsidR="00D73E42" w:rsidRPr="002F457A" w:rsidTr="00D97254">
        <w:trPr>
          <w:trHeight w:val="72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spacing w:line="240" w:lineRule="atLeast"/>
              <w:rPr>
                <w:sz w:val="26"/>
                <w:szCs w:val="26"/>
              </w:rPr>
            </w:pPr>
            <w:r w:rsidRPr="002F457A">
              <w:rPr>
                <w:sz w:val="26"/>
                <w:szCs w:val="26"/>
              </w:rPr>
              <w:t>противомикробные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8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антибактериальные препараты </w:t>
            </w:r>
            <w:proofErr w:type="gramStart"/>
            <w:r w:rsidRPr="002F457A">
              <w:rPr>
                <w:rFonts w:ascii="Times New Roman" w:hAnsi="Times New Roman" w:cs="Times New Roman"/>
                <w:sz w:val="26"/>
                <w:szCs w:val="26"/>
              </w:rPr>
              <w:t>системного</w:t>
            </w:r>
            <w:proofErr w:type="gramEnd"/>
          </w:p>
          <w:p w:rsidR="00D73E42" w:rsidRPr="002F457A" w:rsidRDefault="00D73E42" w:rsidP="00D97254">
            <w:pPr>
              <w:spacing w:line="240" w:lineRule="atLeast"/>
              <w:rPr>
                <w:sz w:val="26"/>
                <w:szCs w:val="26"/>
              </w:rPr>
            </w:pPr>
            <w:r w:rsidRPr="002F457A">
              <w:rPr>
                <w:sz w:val="26"/>
                <w:szCs w:val="26"/>
              </w:rPr>
              <w:t>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7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бета-лактамные антибактериальные 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76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цефиксим</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tc>
      </w:tr>
      <w:tr w:rsidR="00D73E42" w:rsidRPr="002F457A" w:rsidTr="00D97254">
        <w:trPr>
          <w:trHeight w:val="57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3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джозамицин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30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30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8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bl>
    <w:p w:rsidR="009F759F" w:rsidRDefault="009F759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9F759F" w:rsidRPr="002F457A" w:rsidTr="002043DF">
        <w:tc>
          <w:tcPr>
            <w:tcW w:w="108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9F759F" w:rsidRPr="002F457A" w:rsidRDefault="009F759F" w:rsidP="002043DF">
            <w:pPr>
              <w:spacing w:line="240" w:lineRule="atLeast"/>
              <w:jc w:val="center"/>
              <w:rPr>
                <w:sz w:val="26"/>
                <w:szCs w:val="26"/>
              </w:rPr>
            </w:pPr>
            <w:r w:rsidRPr="002F457A">
              <w:rPr>
                <w:sz w:val="26"/>
                <w:szCs w:val="26"/>
              </w:rPr>
              <w:t>4</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r w:rsidR="00151DF0">
              <w:rPr>
                <w:rFonts w:ascii="Times New Roman" w:hAnsi="Times New Roman" w:cs="Times New Roman"/>
                <w:sz w:val="26"/>
                <w:szCs w:val="26"/>
              </w:rPr>
              <w:t xml:space="preserve"> </w:t>
            </w:r>
            <w:r w:rsidRPr="002F457A">
              <w:rPr>
                <w:rFonts w:ascii="Times New Roman" w:hAnsi="Times New Roman" w:cs="Times New Roman"/>
                <w:sz w:val="26"/>
                <w:szCs w:val="26"/>
              </w:rPr>
              <w:t xml:space="preserve">(для детей);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p>
        </w:tc>
      </w:tr>
      <w:tr w:rsidR="00D73E42" w:rsidRPr="002F457A" w:rsidTr="00D97254">
        <w:trPr>
          <w:trHeight w:val="15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7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p w:rsidR="00D73E42" w:rsidRPr="002F457A" w:rsidRDefault="00D73E42" w:rsidP="00D97254">
            <w:pPr>
              <w:pStyle w:val="ConsPlusNonformat"/>
              <w:widowControl/>
              <w:rPr>
                <w:rFonts w:ascii="Times New Roman" w:hAnsi="Times New Roman" w:cs="Times New Roman"/>
                <w:sz w:val="26"/>
                <w:szCs w:val="26"/>
              </w:rPr>
            </w:pPr>
          </w:p>
        </w:tc>
      </w:tr>
      <w:tr w:rsidR="00D73E42" w:rsidRPr="00151DF0" w:rsidTr="00D97254">
        <w:trPr>
          <w:trHeight w:val="342"/>
        </w:trPr>
        <w:tc>
          <w:tcPr>
            <w:tcW w:w="10080" w:type="dxa"/>
            <w:gridSpan w:val="4"/>
            <w:shd w:val="clear" w:color="auto" w:fill="auto"/>
          </w:tcPr>
          <w:p w:rsidR="00D73E42" w:rsidRPr="00151DF0" w:rsidRDefault="00D73E42" w:rsidP="00D97254">
            <w:pPr>
              <w:pStyle w:val="ConsPlusNonformat"/>
              <w:widowControl/>
              <w:rPr>
                <w:rFonts w:ascii="Times New Roman" w:hAnsi="Times New Roman" w:cs="Times New Roman"/>
                <w:sz w:val="26"/>
                <w:szCs w:val="26"/>
              </w:rPr>
            </w:pPr>
            <w:r w:rsidRPr="00151DF0">
              <w:rPr>
                <w:rFonts w:ascii="Times New Roman" w:hAnsi="Times New Roman" w:cs="Times New Roman"/>
                <w:sz w:val="26"/>
                <w:szCs w:val="26"/>
              </w:rPr>
              <w:t>Фарингит</w:t>
            </w:r>
          </w:p>
        </w:tc>
      </w:tr>
      <w:tr w:rsidR="00D73E42" w:rsidRPr="002F457A" w:rsidTr="00D97254">
        <w:trPr>
          <w:trHeight w:val="72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противомикробные препараты </w:t>
            </w:r>
            <w:proofErr w:type="gramStart"/>
            <w:r w:rsidRPr="002F457A">
              <w:rPr>
                <w:rFonts w:ascii="Times New Roman" w:hAnsi="Times New Roman" w:cs="Times New Roman"/>
                <w:sz w:val="26"/>
                <w:szCs w:val="26"/>
              </w:rPr>
              <w:t>системного</w:t>
            </w:r>
            <w:proofErr w:type="gramEnd"/>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8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антибактериальные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83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бета-лактамные антибактериальные</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препараты: пенициллины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J01CR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комбинации пенициллинов, включая     комбинации с ингибиторами бета-лактамаз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амоксициллин +           клавулановая кислота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72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бета-лактамные антибактериальные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J01DD</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цефалоспорины третьего поколения</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цефиксим</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гранулы для приготовления суспензии для приема внутрь</w:t>
            </w:r>
          </w:p>
          <w:p w:rsidR="00D73E42" w:rsidRPr="002F457A" w:rsidRDefault="00D73E42" w:rsidP="00D97254">
            <w:pPr>
              <w:spacing w:line="240" w:lineRule="atLeast"/>
              <w:rPr>
                <w:sz w:val="26"/>
                <w:szCs w:val="26"/>
              </w:rPr>
            </w:pPr>
          </w:p>
        </w:tc>
      </w:tr>
      <w:tr w:rsidR="00D73E42" w:rsidRPr="002F457A" w:rsidTr="00D97254">
        <w:trPr>
          <w:trHeight w:val="27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0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151DF0" w:rsidRPr="002F457A" w:rsidTr="002043DF">
        <w:tc>
          <w:tcPr>
            <w:tcW w:w="108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4</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151DF0">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tc>
      </w:tr>
      <w:tr w:rsidR="00D73E42" w:rsidRPr="002F457A" w:rsidTr="00D97254">
        <w:trPr>
          <w:trHeight w:val="23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8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анальгетики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1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другие анальгетики и антипиретики</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N02BE</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анилиды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парацетамол           </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суспензия для приема внутрь (для  детей);                                                                 </w:t>
            </w:r>
          </w:p>
          <w:p w:rsidR="00D73E42" w:rsidRPr="002F457A" w:rsidRDefault="00D73E42" w:rsidP="00151DF0">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суппозитории ректальные (для                                                                         детей)</w:t>
            </w:r>
          </w:p>
        </w:tc>
      </w:tr>
      <w:tr w:rsidR="00D73E42" w:rsidRPr="002043DF" w:rsidTr="00D97254">
        <w:trPr>
          <w:trHeight w:val="360"/>
        </w:trPr>
        <w:tc>
          <w:tcPr>
            <w:tcW w:w="10080" w:type="dxa"/>
            <w:gridSpan w:val="4"/>
            <w:shd w:val="clear" w:color="auto" w:fill="auto"/>
          </w:tcPr>
          <w:p w:rsidR="00D73E42" w:rsidRPr="002043DF" w:rsidRDefault="00D73E42" w:rsidP="00D97254">
            <w:pPr>
              <w:pStyle w:val="ConsPlusNonformat"/>
              <w:widowControl/>
              <w:rPr>
                <w:rFonts w:ascii="Times New Roman" w:hAnsi="Times New Roman" w:cs="Times New Roman"/>
                <w:sz w:val="26"/>
                <w:szCs w:val="26"/>
              </w:rPr>
            </w:pPr>
            <w:r w:rsidRPr="002043DF">
              <w:rPr>
                <w:rFonts w:ascii="Times New Roman" w:hAnsi="Times New Roman" w:cs="Times New Roman"/>
                <w:sz w:val="26"/>
                <w:szCs w:val="26"/>
              </w:rPr>
              <w:t>Атипичная пневмония</w:t>
            </w:r>
          </w:p>
        </w:tc>
      </w:tr>
      <w:tr w:rsidR="00D73E42" w:rsidRPr="002F457A" w:rsidTr="00D97254">
        <w:trPr>
          <w:trHeight w:val="71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противомикробные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0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антибактериальные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1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3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джозамицин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15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23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анальгетики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4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анальгетики и антипиретики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N02BE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анилиды </w:t>
            </w:r>
          </w:p>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rPr>
                <w:sz w:val="26"/>
                <w:szCs w:val="26"/>
              </w:rPr>
            </w:pPr>
            <w:r w:rsidRPr="002F457A">
              <w:rPr>
                <w:sz w:val="26"/>
                <w:szCs w:val="26"/>
              </w:rPr>
              <w:t>парацетамол</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 xml:space="preserve">суспензия для приема внутрь (для детей); </w:t>
            </w:r>
          </w:p>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суппозитории ректальные (для детей)</w:t>
            </w:r>
          </w:p>
        </w:tc>
      </w:tr>
      <w:tr w:rsidR="00D73E42" w:rsidRPr="002F457A" w:rsidTr="00D97254">
        <w:trPr>
          <w:trHeight w:val="28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6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bl>
    <w:p w:rsidR="00151DF0" w:rsidRDefault="00151DF0"/>
    <w:p w:rsidR="00151DF0" w:rsidRDefault="00151DF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151DF0" w:rsidRPr="002F457A" w:rsidTr="002043DF">
        <w:tc>
          <w:tcPr>
            <w:tcW w:w="108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151DF0" w:rsidRPr="002F457A" w:rsidRDefault="00151DF0" w:rsidP="002043DF">
            <w:pPr>
              <w:spacing w:line="240" w:lineRule="atLeast"/>
              <w:jc w:val="center"/>
              <w:rPr>
                <w:sz w:val="26"/>
                <w:szCs w:val="26"/>
              </w:rPr>
            </w:pPr>
            <w:r w:rsidRPr="002F457A">
              <w:rPr>
                <w:sz w:val="26"/>
                <w:szCs w:val="26"/>
              </w:rPr>
              <w:t>4</w:t>
            </w:r>
          </w:p>
        </w:tc>
      </w:tr>
      <w:tr w:rsidR="00D73E42" w:rsidRPr="002F457A" w:rsidTr="00D97254">
        <w:trPr>
          <w:trHeight w:val="89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151DF0">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tc>
      </w:tr>
      <w:tr w:rsidR="00D73E42" w:rsidRPr="00151DF0" w:rsidTr="00D97254">
        <w:trPr>
          <w:trHeight w:val="348"/>
        </w:trPr>
        <w:tc>
          <w:tcPr>
            <w:tcW w:w="10080" w:type="dxa"/>
            <w:gridSpan w:val="4"/>
            <w:shd w:val="clear" w:color="auto" w:fill="auto"/>
          </w:tcPr>
          <w:p w:rsidR="00D73E42" w:rsidRPr="00151DF0" w:rsidRDefault="00D73E42" w:rsidP="00D97254">
            <w:pPr>
              <w:pStyle w:val="ConsPlusNonformat"/>
              <w:widowControl/>
              <w:rPr>
                <w:rFonts w:ascii="Times New Roman" w:hAnsi="Times New Roman" w:cs="Times New Roman"/>
                <w:sz w:val="26"/>
                <w:szCs w:val="26"/>
              </w:rPr>
            </w:pPr>
            <w:r w:rsidRPr="00151DF0">
              <w:rPr>
                <w:rFonts w:ascii="Times New Roman" w:hAnsi="Times New Roman" w:cs="Times New Roman"/>
                <w:sz w:val="26"/>
                <w:szCs w:val="26"/>
              </w:rPr>
              <w:t>Коклюш</w:t>
            </w:r>
          </w:p>
        </w:tc>
      </w:tr>
      <w:tr w:rsidR="00D73E42" w:rsidRPr="002F457A" w:rsidTr="00D97254">
        <w:trPr>
          <w:trHeight w:val="83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w:t>
            </w:r>
          </w:p>
        </w:tc>
        <w:tc>
          <w:tcPr>
            <w:tcW w:w="3310" w:type="dxa"/>
            <w:shd w:val="clear" w:color="auto" w:fill="auto"/>
          </w:tcPr>
          <w:p w:rsidR="00D73E42" w:rsidRPr="002F457A" w:rsidRDefault="00D73E42" w:rsidP="00151DF0">
            <w:pPr>
              <w:pStyle w:val="ConsPlusNonformat"/>
              <w:widowControl/>
              <w:rPr>
                <w:rFonts w:ascii="Times New Roman" w:hAnsi="Times New Roman" w:cs="Times New Roman"/>
                <w:sz w:val="26"/>
                <w:szCs w:val="26"/>
              </w:rPr>
            </w:pPr>
            <w:proofErr w:type="gramStart"/>
            <w:r w:rsidRPr="002F457A">
              <w:rPr>
                <w:rFonts w:ascii="Times New Roman" w:hAnsi="Times New Roman" w:cs="Times New Roman"/>
                <w:sz w:val="26"/>
                <w:szCs w:val="26"/>
              </w:rPr>
              <w:t>противомикробные препа</w:t>
            </w:r>
            <w:r w:rsidR="00151DF0">
              <w:rPr>
                <w:rFonts w:ascii="Times New Roman" w:hAnsi="Times New Roman" w:cs="Times New Roman"/>
                <w:sz w:val="26"/>
                <w:szCs w:val="26"/>
              </w:rPr>
              <w:t>-</w:t>
            </w:r>
            <w:r w:rsidRPr="002F457A">
              <w:rPr>
                <w:rFonts w:ascii="Times New Roman" w:hAnsi="Times New Roman" w:cs="Times New Roman"/>
                <w:sz w:val="26"/>
                <w:szCs w:val="26"/>
              </w:rPr>
              <w:t>раты системного</w:t>
            </w:r>
            <w:r w:rsidR="00151DF0">
              <w:rPr>
                <w:rFonts w:ascii="Times New Roman" w:hAnsi="Times New Roman" w:cs="Times New Roman"/>
                <w:sz w:val="26"/>
                <w:szCs w:val="26"/>
              </w:rPr>
              <w:t xml:space="preserve"> </w:t>
            </w:r>
            <w:r w:rsidRPr="002F457A">
              <w:rPr>
                <w:rFonts w:ascii="Times New Roman" w:hAnsi="Times New Roman" w:cs="Times New Roman"/>
                <w:sz w:val="26"/>
                <w:szCs w:val="26"/>
              </w:rPr>
              <w:t xml:space="preserve">действия     </w:t>
            </w:r>
            <w:proofErr w:type="gramEnd"/>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антибактериальные препараты системного действия           </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59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J01F</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макролиды, линкозамиды и</w:t>
            </w:r>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стрептограмины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49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J01FA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макролиды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 xml:space="preserve"> джозамицин               </w:t>
            </w:r>
          </w:p>
        </w:tc>
        <w:tc>
          <w:tcPr>
            <w:tcW w:w="2630" w:type="dxa"/>
            <w:shd w:val="clear" w:color="auto" w:fill="auto"/>
          </w:tcPr>
          <w:p w:rsidR="00D73E42" w:rsidRPr="002F457A" w:rsidRDefault="00D73E42" w:rsidP="00D97254">
            <w:pPr>
              <w:spacing w:line="240" w:lineRule="atLeast"/>
              <w:rPr>
                <w:sz w:val="26"/>
                <w:szCs w:val="26"/>
              </w:rPr>
            </w:pPr>
            <w:r w:rsidRPr="002F457A">
              <w:rPr>
                <w:sz w:val="26"/>
                <w:szCs w:val="26"/>
              </w:rPr>
              <w:t>таблетки диспергируемые</w:t>
            </w:r>
          </w:p>
        </w:tc>
      </w:tr>
      <w:tr w:rsidR="00D73E42" w:rsidRPr="002F457A" w:rsidTr="00D97254">
        <w:trPr>
          <w:trHeight w:val="22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нервная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3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анальгетики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52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анальгетики и антипиретики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N02BE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анилиды </w:t>
            </w:r>
          </w:p>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rPr>
                <w:sz w:val="26"/>
                <w:szCs w:val="26"/>
              </w:rPr>
            </w:pPr>
            <w:r w:rsidRPr="002F457A">
              <w:rPr>
                <w:sz w:val="26"/>
                <w:szCs w:val="26"/>
              </w:rPr>
              <w:t>парацетамол</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 xml:space="preserve">суспензия для приема внутрь (для детей); </w:t>
            </w:r>
          </w:p>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суппозитории ректальные (для детей)</w:t>
            </w:r>
          </w:p>
        </w:tc>
      </w:tr>
      <w:tr w:rsidR="00D73E42" w:rsidRPr="002F457A" w:rsidTr="00D97254">
        <w:trPr>
          <w:trHeight w:val="11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костно-мышечная система</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76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противовоспалительные и           противоревматические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M01A</w:t>
            </w:r>
          </w:p>
        </w:tc>
        <w:tc>
          <w:tcPr>
            <w:tcW w:w="3310" w:type="dxa"/>
            <w:shd w:val="clear" w:color="auto" w:fill="auto"/>
          </w:tcPr>
          <w:p w:rsidR="00D73E42" w:rsidRPr="002F457A" w:rsidRDefault="00D73E42" w:rsidP="00794CC7">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нестероидные противовос</w:t>
            </w:r>
            <w:r w:rsidR="00151DF0">
              <w:rPr>
                <w:rFonts w:ascii="Times New Roman" w:hAnsi="Times New Roman" w:cs="Times New Roman"/>
                <w:sz w:val="26"/>
                <w:szCs w:val="26"/>
              </w:rPr>
              <w:t>-</w:t>
            </w:r>
            <w:r w:rsidRPr="002F457A">
              <w:rPr>
                <w:rFonts w:ascii="Times New Roman" w:hAnsi="Times New Roman" w:cs="Times New Roman"/>
                <w:sz w:val="26"/>
                <w:szCs w:val="26"/>
              </w:rPr>
              <w:t xml:space="preserve">палительные и </w:t>
            </w:r>
            <w:r w:rsidR="00794CC7">
              <w:rPr>
                <w:rFonts w:ascii="Times New Roman" w:hAnsi="Times New Roman" w:cs="Times New Roman"/>
                <w:sz w:val="26"/>
                <w:szCs w:val="26"/>
              </w:rPr>
              <w:t>против</w:t>
            </w:r>
            <w:proofErr w:type="gramStart"/>
            <w:r w:rsidR="00794CC7">
              <w:rPr>
                <w:rFonts w:ascii="Times New Roman" w:hAnsi="Times New Roman" w:cs="Times New Roman"/>
                <w:sz w:val="26"/>
                <w:szCs w:val="26"/>
              </w:rPr>
              <w:t>о-</w:t>
            </w:r>
            <w:proofErr w:type="gramEnd"/>
            <w:r w:rsidRPr="002F457A">
              <w:rPr>
                <w:rFonts w:ascii="Times New Roman" w:hAnsi="Times New Roman" w:cs="Times New Roman"/>
                <w:sz w:val="26"/>
                <w:szCs w:val="26"/>
              </w:rPr>
              <w:t xml:space="preserve"> ревматические препараты</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M01AE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производные пропионовой кислоты                     </w:t>
            </w:r>
          </w:p>
        </w:tc>
        <w:tc>
          <w:tcPr>
            <w:tcW w:w="3060" w:type="dxa"/>
            <w:shd w:val="clear" w:color="auto" w:fill="auto"/>
          </w:tcPr>
          <w:p w:rsidR="00D73E42" w:rsidRPr="002F457A" w:rsidRDefault="00D73E42" w:rsidP="00D97254">
            <w:pPr>
              <w:spacing w:line="240" w:lineRule="atLeast"/>
              <w:rPr>
                <w:sz w:val="26"/>
                <w:szCs w:val="26"/>
              </w:rPr>
            </w:pPr>
            <w:r w:rsidRPr="002F457A">
              <w:rPr>
                <w:sz w:val="26"/>
                <w:szCs w:val="26"/>
              </w:rPr>
              <w:t>ибупрофен</w:t>
            </w: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суппозитории ректальные (для                                                                      детей);                                                                                                                                            </w:t>
            </w:r>
          </w:p>
          <w:p w:rsidR="00D73E42" w:rsidRPr="002F457A" w:rsidRDefault="00D73E42" w:rsidP="00151DF0">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суспензия для приема внутрь</w:t>
            </w:r>
          </w:p>
        </w:tc>
      </w:tr>
      <w:tr w:rsidR="00D73E42" w:rsidRPr="00151DF0" w:rsidTr="00D97254">
        <w:trPr>
          <w:trHeight w:val="349"/>
        </w:trPr>
        <w:tc>
          <w:tcPr>
            <w:tcW w:w="10080" w:type="dxa"/>
            <w:gridSpan w:val="4"/>
            <w:shd w:val="clear" w:color="auto" w:fill="auto"/>
          </w:tcPr>
          <w:p w:rsidR="00D73E42" w:rsidRPr="00151DF0" w:rsidRDefault="00D73E42" w:rsidP="00D97254">
            <w:pPr>
              <w:pStyle w:val="ConsPlusNonformat"/>
              <w:widowControl/>
              <w:rPr>
                <w:rFonts w:ascii="Times New Roman" w:hAnsi="Times New Roman" w:cs="Times New Roman"/>
                <w:sz w:val="26"/>
                <w:szCs w:val="26"/>
              </w:rPr>
            </w:pPr>
            <w:r w:rsidRPr="00151DF0">
              <w:rPr>
                <w:rFonts w:ascii="Times New Roman" w:hAnsi="Times New Roman" w:cs="Times New Roman"/>
                <w:sz w:val="26"/>
                <w:szCs w:val="26"/>
              </w:rPr>
              <w:t>Кандидоз</w:t>
            </w:r>
          </w:p>
        </w:tc>
      </w:tr>
      <w:tr w:rsidR="00D73E42" w:rsidRPr="002F457A" w:rsidTr="00D97254">
        <w:trPr>
          <w:trHeight w:val="731"/>
        </w:trPr>
        <w:tc>
          <w:tcPr>
            <w:tcW w:w="108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J         </w:t>
            </w:r>
          </w:p>
          <w:p w:rsidR="00D73E42" w:rsidRPr="002F457A" w:rsidRDefault="00D73E42" w:rsidP="00D97254">
            <w:pPr>
              <w:spacing w:line="240" w:lineRule="atLeast"/>
              <w:rPr>
                <w:sz w:val="26"/>
                <w:szCs w:val="26"/>
              </w:rPr>
            </w:pP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противомикробные препараты </w:t>
            </w:r>
            <w:proofErr w:type="gramStart"/>
            <w:r w:rsidRPr="002F457A">
              <w:rPr>
                <w:sz w:val="26"/>
                <w:szCs w:val="26"/>
              </w:rPr>
              <w:t>системного</w:t>
            </w:r>
            <w:proofErr w:type="gramEnd"/>
          </w:p>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
        </w:tc>
      </w:tr>
      <w:tr w:rsidR="00794CC7" w:rsidRPr="002F457A" w:rsidTr="002043DF">
        <w:tc>
          <w:tcPr>
            <w:tcW w:w="108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4</w:t>
            </w:r>
          </w:p>
        </w:tc>
      </w:tr>
      <w:tr w:rsidR="00D73E42" w:rsidRPr="002F457A" w:rsidTr="00D97254">
        <w:trPr>
          <w:trHeight w:val="84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J02</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противогрибковые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
        </w:tc>
      </w:tr>
      <w:tr w:rsidR="00D73E42" w:rsidRPr="002F457A" w:rsidTr="00D97254">
        <w:trPr>
          <w:trHeight w:val="84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J02A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противогрибковые препараты системного действия</w:t>
            </w:r>
          </w:p>
        </w:tc>
        <w:tc>
          <w:tcPr>
            <w:tcW w:w="3060" w:type="dxa"/>
            <w:shd w:val="clear" w:color="auto" w:fill="auto"/>
          </w:tcPr>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J02AC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производные триазола  </w:t>
            </w:r>
          </w:p>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флуконазол                                                                                        </w:t>
            </w:r>
          </w:p>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порошок для приготовления                                                                        суспензии для приема внутрь</w:t>
            </w:r>
          </w:p>
          <w:p w:rsidR="00D73E42" w:rsidRPr="002F457A" w:rsidRDefault="00D73E42" w:rsidP="00D97254">
            <w:pPr>
              <w:autoSpaceDE w:val="0"/>
              <w:autoSpaceDN w:val="0"/>
              <w:adjustRightInd w:val="0"/>
              <w:rPr>
                <w:sz w:val="26"/>
                <w:szCs w:val="26"/>
              </w:rPr>
            </w:pPr>
          </w:p>
        </w:tc>
      </w:tr>
      <w:tr w:rsidR="00D73E42" w:rsidRPr="00794CC7" w:rsidTr="00D97254">
        <w:trPr>
          <w:trHeight w:val="314"/>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Системный кандидоз</w:t>
            </w:r>
          </w:p>
        </w:tc>
      </w:tr>
      <w:tr w:rsidR="00D73E42" w:rsidRPr="00794CC7" w:rsidTr="00D97254">
        <w:trPr>
          <w:trHeight w:val="767"/>
        </w:trPr>
        <w:tc>
          <w:tcPr>
            <w:tcW w:w="108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 xml:space="preserve">J         </w:t>
            </w:r>
          </w:p>
          <w:p w:rsidR="00D73E42" w:rsidRPr="00794CC7" w:rsidRDefault="00D73E42" w:rsidP="00D97254">
            <w:pPr>
              <w:spacing w:line="240" w:lineRule="atLeast"/>
              <w:rPr>
                <w:sz w:val="26"/>
                <w:szCs w:val="26"/>
              </w:rPr>
            </w:pPr>
          </w:p>
        </w:tc>
        <w:tc>
          <w:tcPr>
            <w:tcW w:w="331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 xml:space="preserve">противомикробные препараты системного действия           </w:t>
            </w:r>
          </w:p>
        </w:tc>
        <w:tc>
          <w:tcPr>
            <w:tcW w:w="3060" w:type="dxa"/>
            <w:shd w:val="clear" w:color="auto" w:fill="auto"/>
          </w:tcPr>
          <w:p w:rsidR="00D73E42" w:rsidRPr="00794CC7" w:rsidRDefault="00D73E42" w:rsidP="00D97254">
            <w:pPr>
              <w:spacing w:line="240" w:lineRule="atLeast"/>
              <w:rPr>
                <w:sz w:val="26"/>
                <w:szCs w:val="26"/>
              </w:rPr>
            </w:pPr>
          </w:p>
        </w:tc>
        <w:tc>
          <w:tcPr>
            <w:tcW w:w="2630" w:type="dxa"/>
            <w:shd w:val="clear" w:color="auto" w:fill="auto"/>
          </w:tcPr>
          <w:p w:rsidR="00D73E42" w:rsidRPr="00794CC7" w:rsidRDefault="00D73E42" w:rsidP="00D97254">
            <w:pPr>
              <w:pStyle w:val="ConsPlusNonformat"/>
              <w:widowControl/>
              <w:rPr>
                <w:rFonts w:ascii="Times New Roman" w:hAnsi="Times New Roman" w:cs="Times New Roman"/>
                <w:sz w:val="26"/>
                <w:szCs w:val="26"/>
              </w:rPr>
            </w:pPr>
          </w:p>
        </w:tc>
      </w:tr>
      <w:tr w:rsidR="00D73E42" w:rsidRPr="00794CC7" w:rsidTr="00D97254">
        <w:trPr>
          <w:trHeight w:val="714"/>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J02</w:t>
            </w:r>
          </w:p>
        </w:tc>
        <w:tc>
          <w:tcPr>
            <w:tcW w:w="331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противогрибковые препараты системного действия</w:t>
            </w:r>
          </w:p>
        </w:tc>
        <w:tc>
          <w:tcPr>
            <w:tcW w:w="3060" w:type="dxa"/>
            <w:shd w:val="clear" w:color="auto" w:fill="auto"/>
          </w:tcPr>
          <w:p w:rsidR="00D73E42" w:rsidRPr="00794CC7" w:rsidRDefault="00D73E42" w:rsidP="00D97254">
            <w:pPr>
              <w:spacing w:line="240" w:lineRule="atLeast"/>
              <w:rPr>
                <w:sz w:val="26"/>
                <w:szCs w:val="26"/>
              </w:rPr>
            </w:pPr>
          </w:p>
        </w:tc>
        <w:tc>
          <w:tcPr>
            <w:tcW w:w="2630" w:type="dxa"/>
            <w:shd w:val="clear" w:color="auto" w:fill="auto"/>
          </w:tcPr>
          <w:p w:rsidR="00D73E42" w:rsidRPr="00794CC7" w:rsidRDefault="00D73E42" w:rsidP="00D97254">
            <w:pPr>
              <w:pStyle w:val="ConsPlusNonformat"/>
              <w:widowControl/>
              <w:rPr>
                <w:rFonts w:ascii="Times New Roman" w:hAnsi="Times New Roman" w:cs="Times New Roman"/>
                <w:sz w:val="26"/>
                <w:szCs w:val="26"/>
              </w:rPr>
            </w:pPr>
          </w:p>
        </w:tc>
      </w:tr>
      <w:tr w:rsidR="00D73E42" w:rsidRPr="00794CC7" w:rsidTr="00D97254">
        <w:trPr>
          <w:trHeight w:val="775"/>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 xml:space="preserve">J02A   </w:t>
            </w:r>
          </w:p>
        </w:tc>
        <w:tc>
          <w:tcPr>
            <w:tcW w:w="331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противогрибковые препараты системного  действия</w:t>
            </w:r>
          </w:p>
        </w:tc>
        <w:tc>
          <w:tcPr>
            <w:tcW w:w="3060" w:type="dxa"/>
            <w:shd w:val="clear" w:color="auto" w:fill="auto"/>
          </w:tcPr>
          <w:p w:rsidR="00D73E42" w:rsidRPr="00794CC7" w:rsidRDefault="00D73E42" w:rsidP="00D97254">
            <w:pPr>
              <w:spacing w:line="240" w:lineRule="atLeast"/>
              <w:rPr>
                <w:sz w:val="26"/>
                <w:szCs w:val="26"/>
              </w:rPr>
            </w:pPr>
          </w:p>
        </w:tc>
        <w:tc>
          <w:tcPr>
            <w:tcW w:w="2630" w:type="dxa"/>
            <w:shd w:val="clear" w:color="auto" w:fill="auto"/>
          </w:tcPr>
          <w:p w:rsidR="00D73E42" w:rsidRPr="00794CC7" w:rsidRDefault="00D73E42" w:rsidP="00D97254">
            <w:pPr>
              <w:pStyle w:val="ConsPlusNonformat"/>
              <w:widowControl/>
              <w:rPr>
                <w:rFonts w:ascii="Times New Roman" w:hAnsi="Times New Roman" w:cs="Times New Roman"/>
                <w:sz w:val="26"/>
                <w:szCs w:val="26"/>
              </w:rPr>
            </w:pPr>
          </w:p>
        </w:tc>
      </w:tr>
      <w:tr w:rsidR="00D73E42" w:rsidRPr="00794CC7" w:rsidTr="00D97254">
        <w:trPr>
          <w:trHeight w:val="1110"/>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 xml:space="preserve">J02AC  </w:t>
            </w:r>
          </w:p>
        </w:tc>
        <w:tc>
          <w:tcPr>
            <w:tcW w:w="331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 xml:space="preserve">производные триазола  </w:t>
            </w:r>
          </w:p>
          <w:p w:rsidR="00D73E42" w:rsidRPr="00794CC7"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 xml:space="preserve">флуконазол                                                                                        </w:t>
            </w:r>
          </w:p>
          <w:p w:rsidR="00D73E42" w:rsidRPr="00794CC7" w:rsidRDefault="00D73E42" w:rsidP="00D97254">
            <w:pPr>
              <w:spacing w:line="240" w:lineRule="atLeast"/>
              <w:rPr>
                <w:sz w:val="26"/>
                <w:szCs w:val="26"/>
              </w:rPr>
            </w:pPr>
          </w:p>
        </w:tc>
        <w:tc>
          <w:tcPr>
            <w:tcW w:w="2630" w:type="dxa"/>
            <w:shd w:val="clear" w:color="auto" w:fill="auto"/>
          </w:tcPr>
          <w:p w:rsidR="00D73E42" w:rsidRPr="00794CC7" w:rsidRDefault="00D73E42" w:rsidP="00D97254">
            <w:pPr>
              <w:autoSpaceDE w:val="0"/>
              <w:autoSpaceDN w:val="0"/>
              <w:adjustRightInd w:val="0"/>
              <w:rPr>
                <w:sz w:val="26"/>
                <w:szCs w:val="26"/>
              </w:rPr>
            </w:pPr>
            <w:r w:rsidRPr="00794CC7">
              <w:rPr>
                <w:sz w:val="26"/>
                <w:szCs w:val="26"/>
              </w:rPr>
              <w:t>порошок для приготовления                                                                         суспензии для приема внутрь</w:t>
            </w:r>
          </w:p>
        </w:tc>
      </w:tr>
      <w:tr w:rsidR="00D73E42" w:rsidRPr="00794CC7" w:rsidTr="00D97254">
        <w:trPr>
          <w:trHeight w:val="241"/>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Лямблиоз</w:t>
            </w:r>
          </w:p>
        </w:tc>
      </w:tr>
      <w:tr w:rsidR="00D73E42" w:rsidRPr="00794CC7" w:rsidTr="00D97254">
        <w:trPr>
          <w:trHeight w:val="502"/>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P</w:t>
            </w:r>
          </w:p>
        </w:tc>
        <w:tc>
          <w:tcPr>
            <w:tcW w:w="331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противопаразитарные препараты, инсектициды и репелленты</w:t>
            </w:r>
          </w:p>
        </w:tc>
        <w:tc>
          <w:tcPr>
            <w:tcW w:w="3060" w:type="dxa"/>
            <w:shd w:val="clear" w:color="auto" w:fill="auto"/>
          </w:tcPr>
          <w:p w:rsidR="00D73E42" w:rsidRPr="00794CC7" w:rsidRDefault="00D73E42" w:rsidP="00D97254">
            <w:pPr>
              <w:autoSpaceDE w:val="0"/>
              <w:autoSpaceDN w:val="0"/>
              <w:adjustRightInd w:val="0"/>
              <w:rPr>
                <w:color w:val="FF0000"/>
                <w:sz w:val="26"/>
                <w:szCs w:val="26"/>
              </w:rPr>
            </w:pPr>
          </w:p>
        </w:tc>
        <w:tc>
          <w:tcPr>
            <w:tcW w:w="2630" w:type="dxa"/>
            <w:shd w:val="clear" w:color="auto" w:fill="auto"/>
          </w:tcPr>
          <w:p w:rsidR="00D73E42" w:rsidRPr="00794CC7" w:rsidRDefault="00D73E42" w:rsidP="00D97254">
            <w:pPr>
              <w:autoSpaceDE w:val="0"/>
              <w:autoSpaceDN w:val="0"/>
              <w:adjustRightInd w:val="0"/>
              <w:rPr>
                <w:color w:val="FF0000"/>
                <w:sz w:val="26"/>
                <w:szCs w:val="26"/>
              </w:rPr>
            </w:pPr>
          </w:p>
        </w:tc>
      </w:tr>
      <w:tr w:rsidR="00D73E42" w:rsidRPr="00794CC7" w:rsidTr="00D97254">
        <w:trPr>
          <w:trHeight w:val="502"/>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P02</w:t>
            </w:r>
          </w:p>
        </w:tc>
        <w:tc>
          <w:tcPr>
            <w:tcW w:w="331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противогельминтные препараты</w:t>
            </w:r>
          </w:p>
        </w:tc>
        <w:tc>
          <w:tcPr>
            <w:tcW w:w="3060" w:type="dxa"/>
            <w:shd w:val="clear" w:color="auto" w:fill="auto"/>
          </w:tcPr>
          <w:p w:rsidR="00D73E42" w:rsidRPr="00794CC7" w:rsidRDefault="00D73E42" w:rsidP="00D97254">
            <w:pPr>
              <w:autoSpaceDE w:val="0"/>
              <w:autoSpaceDN w:val="0"/>
              <w:adjustRightInd w:val="0"/>
              <w:rPr>
                <w:color w:val="FF0000"/>
                <w:sz w:val="26"/>
                <w:szCs w:val="26"/>
              </w:rPr>
            </w:pPr>
          </w:p>
        </w:tc>
        <w:tc>
          <w:tcPr>
            <w:tcW w:w="2630" w:type="dxa"/>
            <w:shd w:val="clear" w:color="auto" w:fill="auto"/>
          </w:tcPr>
          <w:p w:rsidR="00D73E42" w:rsidRPr="00794CC7" w:rsidRDefault="00D73E42" w:rsidP="00D97254">
            <w:pPr>
              <w:autoSpaceDE w:val="0"/>
              <w:autoSpaceDN w:val="0"/>
              <w:adjustRightInd w:val="0"/>
              <w:rPr>
                <w:color w:val="FF0000"/>
                <w:sz w:val="26"/>
                <w:szCs w:val="26"/>
              </w:rPr>
            </w:pPr>
          </w:p>
        </w:tc>
      </w:tr>
      <w:tr w:rsidR="00D73E42" w:rsidRPr="00794CC7" w:rsidTr="00D97254">
        <w:trPr>
          <w:trHeight w:val="502"/>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P02C</w:t>
            </w:r>
          </w:p>
        </w:tc>
        <w:tc>
          <w:tcPr>
            <w:tcW w:w="331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препараты для лечения нематодоза</w:t>
            </w:r>
          </w:p>
        </w:tc>
        <w:tc>
          <w:tcPr>
            <w:tcW w:w="3060" w:type="dxa"/>
            <w:shd w:val="clear" w:color="auto" w:fill="auto"/>
          </w:tcPr>
          <w:p w:rsidR="00D73E42" w:rsidRPr="00794CC7" w:rsidRDefault="00D73E42" w:rsidP="00D97254">
            <w:pPr>
              <w:autoSpaceDE w:val="0"/>
              <w:autoSpaceDN w:val="0"/>
              <w:adjustRightInd w:val="0"/>
              <w:rPr>
                <w:color w:val="FF0000"/>
                <w:sz w:val="26"/>
                <w:szCs w:val="26"/>
              </w:rPr>
            </w:pPr>
          </w:p>
        </w:tc>
        <w:tc>
          <w:tcPr>
            <w:tcW w:w="2630" w:type="dxa"/>
            <w:shd w:val="clear" w:color="auto" w:fill="auto"/>
          </w:tcPr>
          <w:p w:rsidR="00D73E42" w:rsidRPr="00794CC7" w:rsidRDefault="00D73E42" w:rsidP="00D97254">
            <w:pPr>
              <w:autoSpaceDE w:val="0"/>
              <w:autoSpaceDN w:val="0"/>
              <w:adjustRightInd w:val="0"/>
              <w:rPr>
                <w:color w:val="FF0000"/>
                <w:sz w:val="26"/>
                <w:szCs w:val="26"/>
              </w:rPr>
            </w:pPr>
          </w:p>
        </w:tc>
      </w:tr>
      <w:tr w:rsidR="00D73E42" w:rsidRPr="00794CC7" w:rsidTr="00D97254">
        <w:trPr>
          <w:trHeight w:val="502"/>
        </w:trPr>
        <w:tc>
          <w:tcPr>
            <w:tcW w:w="1080" w:type="dxa"/>
            <w:shd w:val="clear" w:color="auto" w:fill="auto"/>
          </w:tcPr>
          <w:p w:rsidR="00D73E42" w:rsidRPr="00794CC7" w:rsidRDefault="00D73E42" w:rsidP="00D97254">
            <w:pPr>
              <w:spacing w:line="240" w:lineRule="atLeast"/>
              <w:rPr>
                <w:sz w:val="26"/>
                <w:szCs w:val="26"/>
              </w:rPr>
            </w:pPr>
            <w:r w:rsidRPr="00794CC7">
              <w:rPr>
                <w:sz w:val="26"/>
                <w:szCs w:val="26"/>
              </w:rPr>
              <w:t>P02CA</w:t>
            </w:r>
          </w:p>
        </w:tc>
        <w:tc>
          <w:tcPr>
            <w:tcW w:w="331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производные бензимидазола</w:t>
            </w:r>
          </w:p>
        </w:tc>
        <w:tc>
          <w:tcPr>
            <w:tcW w:w="306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албендазол</w:t>
            </w:r>
          </w:p>
        </w:tc>
        <w:tc>
          <w:tcPr>
            <w:tcW w:w="2630" w:type="dxa"/>
            <w:shd w:val="clear" w:color="auto" w:fill="auto"/>
          </w:tcPr>
          <w:p w:rsidR="00D73E42" w:rsidRPr="00794CC7" w:rsidRDefault="00D73E42" w:rsidP="00D97254">
            <w:pPr>
              <w:autoSpaceDE w:val="0"/>
              <w:autoSpaceDN w:val="0"/>
              <w:adjustRightInd w:val="0"/>
              <w:rPr>
                <w:color w:val="FF0000"/>
                <w:sz w:val="26"/>
                <w:szCs w:val="26"/>
              </w:rPr>
            </w:pPr>
            <w:r w:rsidRPr="00794CC7">
              <w:rPr>
                <w:sz w:val="26"/>
                <w:szCs w:val="26"/>
              </w:rPr>
              <w:t>суспензия для приема внутрь</w:t>
            </w:r>
          </w:p>
        </w:tc>
      </w:tr>
      <w:tr w:rsidR="00D73E42" w:rsidRPr="00794CC7" w:rsidTr="00D97254">
        <w:trPr>
          <w:trHeight w:val="282"/>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Энтеробиоз</w:t>
            </w:r>
          </w:p>
        </w:tc>
      </w:tr>
      <w:tr w:rsidR="00D73E42" w:rsidRPr="002F457A" w:rsidTr="00D97254">
        <w:trPr>
          <w:trHeight w:val="35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P</w:t>
            </w:r>
          </w:p>
        </w:tc>
        <w:tc>
          <w:tcPr>
            <w:tcW w:w="331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противопаразитарные препараты, инсектициды и репелленты</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35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P02</w:t>
            </w:r>
          </w:p>
        </w:tc>
        <w:tc>
          <w:tcPr>
            <w:tcW w:w="331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противогельминтные препараты</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35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P02C</w:t>
            </w:r>
          </w:p>
        </w:tc>
        <w:tc>
          <w:tcPr>
            <w:tcW w:w="331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препараты для лечения нематодоза</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35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P02CA</w:t>
            </w:r>
          </w:p>
        </w:tc>
        <w:tc>
          <w:tcPr>
            <w:tcW w:w="331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производные бензимидазола</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албендазол</w:t>
            </w:r>
          </w:p>
        </w:tc>
        <w:tc>
          <w:tcPr>
            <w:tcW w:w="263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суспензия для приема внутрь</w:t>
            </w:r>
          </w:p>
        </w:tc>
      </w:tr>
    </w:tbl>
    <w:p w:rsidR="00794CC7" w:rsidRDefault="00794CC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794CC7" w:rsidRPr="002F457A" w:rsidTr="002043DF">
        <w:tc>
          <w:tcPr>
            <w:tcW w:w="108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4</w:t>
            </w:r>
          </w:p>
        </w:tc>
      </w:tr>
      <w:tr w:rsidR="00D73E42" w:rsidRPr="00794CC7" w:rsidTr="00D97254">
        <w:trPr>
          <w:trHeight w:val="347"/>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Ветряная оспа</w:t>
            </w:r>
          </w:p>
        </w:tc>
      </w:tr>
      <w:tr w:rsidR="00D73E42" w:rsidRPr="002F457A" w:rsidTr="00D97254">
        <w:trPr>
          <w:trHeight w:val="76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J05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противовирусные препараты системного действия           </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3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J05A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противовирусные препараты прямого действия           </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J05AB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нуклеозиды и нуклеотиды, кроме  ингибиторов обратной транскриптазы   </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ацикловир</w:t>
            </w: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таблетки</w:t>
            </w:r>
          </w:p>
        </w:tc>
      </w:tr>
      <w:tr w:rsidR="00D73E42" w:rsidRPr="00794CC7" w:rsidTr="00D97254">
        <w:trPr>
          <w:trHeight w:val="312"/>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Обструктивный бронхит</w:t>
            </w:r>
          </w:p>
        </w:tc>
      </w:tr>
      <w:tr w:rsidR="00D73E42" w:rsidRPr="002F457A" w:rsidTr="00D97254">
        <w:trPr>
          <w:trHeight w:val="14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дыхательная система</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препараты для лечения обструктивных заболеваний дыхательных путей</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0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R03A</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адренергические средства для ингаляционного введения</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8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R03AK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симпатомиметики в комбинации с                  другими препаратами          </w:t>
            </w:r>
          </w:p>
        </w:tc>
        <w:tc>
          <w:tcPr>
            <w:tcW w:w="306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ипратропия бромид +                              фенотерол     </w:t>
            </w:r>
          </w:p>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раствор для ингаляций</w:t>
            </w:r>
          </w:p>
          <w:p w:rsidR="00D73E42" w:rsidRPr="002F457A" w:rsidRDefault="00D73E42" w:rsidP="00D97254">
            <w:pPr>
              <w:autoSpaceDE w:val="0"/>
              <w:autoSpaceDN w:val="0"/>
              <w:adjustRightInd w:val="0"/>
              <w:rPr>
                <w:color w:val="FF0000"/>
                <w:sz w:val="26"/>
                <w:szCs w:val="26"/>
              </w:rPr>
            </w:pPr>
            <w:r w:rsidRPr="002F457A">
              <w:rPr>
                <w:sz w:val="26"/>
                <w:szCs w:val="26"/>
              </w:rPr>
              <w:t xml:space="preserve">                        </w:t>
            </w:r>
          </w:p>
        </w:tc>
      </w:tr>
      <w:tr w:rsidR="00D73E42" w:rsidRPr="002F457A" w:rsidTr="00D97254">
        <w:trPr>
          <w:trHeight w:val="1409"/>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средства для лечения обструктивных заболеваний дыхательных путей для ингаляционного  введения</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71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R03BA</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глюкокортикоиды     </w:t>
            </w:r>
          </w:p>
          <w:p w:rsidR="00D73E42" w:rsidRPr="002F457A" w:rsidRDefault="00D73E42" w:rsidP="00D97254">
            <w:pPr>
              <w:autoSpaceDE w:val="0"/>
              <w:autoSpaceDN w:val="0"/>
              <w:adjustRightInd w:val="0"/>
              <w:rPr>
                <w:sz w:val="26"/>
                <w:szCs w:val="26"/>
              </w:rPr>
            </w:pPr>
          </w:p>
        </w:tc>
        <w:tc>
          <w:tcPr>
            <w:tcW w:w="306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будесонид </w:t>
            </w:r>
          </w:p>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суспензия для ингаляций                                                                        дозированная</w:t>
            </w:r>
          </w:p>
        </w:tc>
      </w:tr>
      <w:tr w:rsidR="00D73E42" w:rsidRPr="002F457A" w:rsidTr="00D97254">
        <w:trPr>
          <w:trHeight w:val="59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R03BB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антихолинергические средства        </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ипратропия бромид</w:t>
            </w: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раствор для ингаляций</w:t>
            </w:r>
          </w:p>
          <w:p w:rsidR="00D73E42" w:rsidRPr="002F457A" w:rsidRDefault="00D73E42" w:rsidP="00D97254">
            <w:pPr>
              <w:autoSpaceDE w:val="0"/>
              <w:autoSpaceDN w:val="0"/>
              <w:adjustRightInd w:val="0"/>
              <w:rPr>
                <w:color w:val="FF0000"/>
                <w:sz w:val="26"/>
                <w:szCs w:val="26"/>
              </w:rPr>
            </w:pPr>
          </w:p>
        </w:tc>
      </w:tr>
      <w:tr w:rsidR="00D73E42" w:rsidRPr="00794CC7" w:rsidTr="00D97254">
        <w:trPr>
          <w:trHeight w:val="162"/>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Бронхиальная астма</w:t>
            </w:r>
          </w:p>
        </w:tc>
      </w:tr>
      <w:tr w:rsidR="00D73E42" w:rsidRPr="002F457A" w:rsidTr="00D97254">
        <w:trPr>
          <w:trHeight w:val="24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дыхательная система</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препараты для лечения обструктивных</w:t>
            </w:r>
          </w:p>
          <w:p w:rsidR="00D73E42" w:rsidRPr="002F457A" w:rsidRDefault="00D73E42" w:rsidP="00D97254">
            <w:pPr>
              <w:autoSpaceDE w:val="0"/>
              <w:autoSpaceDN w:val="0"/>
              <w:adjustRightInd w:val="0"/>
              <w:rPr>
                <w:sz w:val="26"/>
                <w:szCs w:val="26"/>
              </w:rPr>
            </w:pPr>
            <w:r w:rsidRPr="002F457A">
              <w:rPr>
                <w:sz w:val="26"/>
                <w:szCs w:val="26"/>
              </w:rPr>
              <w:t>заболеваний дыхательных путей</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R03A</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адренергические средства </w:t>
            </w:r>
            <w:proofErr w:type="gramStart"/>
            <w:r w:rsidRPr="002F457A">
              <w:rPr>
                <w:sz w:val="26"/>
                <w:szCs w:val="26"/>
              </w:rPr>
              <w:t>для</w:t>
            </w:r>
            <w:proofErr w:type="gramEnd"/>
            <w:r w:rsidRPr="002F457A">
              <w:rPr>
                <w:sz w:val="26"/>
                <w:szCs w:val="26"/>
              </w:rPr>
              <w:t xml:space="preserve"> ингаляционного</w:t>
            </w:r>
          </w:p>
          <w:p w:rsidR="00D73E42" w:rsidRPr="002F457A" w:rsidRDefault="00D73E42" w:rsidP="00D97254">
            <w:pPr>
              <w:autoSpaceDE w:val="0"/>
              <w:autoSpaceDN w:val="0"/>
              <w:adjustRightInd w:val="0"/>
              <w:rPr>
                <w:sz w:val="26"/>
                <w:szCs w:val="26"/>
              </w:rPr>
            </w:pPr>
            <w:r w:rsidRPr="002F457A">
              <w:rPr>
                <w:sz w:val="26"/>
                <w:szCs w:val="26"/>
              </w:rPr>
              <w:t>введения</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8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R03AK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симпатомиметики в комбинации с другими               препаратами           </w:t>
            </w:r>
          </w:p>
        </w:tc>
        <w:tc>
          <w:tcPr>
            <w:tcW w:w="306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ипратропия бромид +                              фенотерол     </w:t>
            </w:r>
          </w:p>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раствор для ингаляций</w:t>
            </w:r>
          </w:p>
          <w:p w:rsidR="00D73E42" w:rsidRPr="002F457A" w:rsidRDefault="00D73E42" w:rsidP="00D97254">
            <w:pPr>
              <w:autoSpaceDE w:val="0"/>
              <w:autoSpaceDN w:val="0"/>
              <w:adjustRightInd w:val="0"/>
              <w:rPr>
                <w:color w:val="FF0000"/>
                <w:sz w:val="26"/>
                <w:szCs w:val="26"/>
              </w:rPr>
            </w:pPr>
            <w:r w:rsidRPr="002F457A">
              <w:rPr>
                <w:sz w:val="26"/>
                <w:szCs w:val="26"/>
              </w:rPr>
              <w:t xml:space="preserve">                        </w:t>
            </w:r>
          </w:p>
        </w:tc>
      </w:tr>
    </w:tbl>
    <w:p w:rsidR="00794CC7" w:rsidRDefault="00794CC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794CC7" w:rsidRPr="002F457A" w:rsidTr="002043DF">
        <w:tc>
          <w:tcPr>
            <w:tcW w:w="108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4</w:t>
            </w:r>
          </w:p>
        </w:tc>
      </w:tr>
      <w:tr w:rsidR="00D73E42" w:rsidRPr="002F457A" w:rsidTr="00D97254">
        <w:trPr>
          <w:trHeight w:val="142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средства для лечения обструктивных заболеваний дыхательных  путей для ингаляционного  введения</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color w:val="FF0000"/>
                <w:sz w:val="26"/>
                <w:szCs w:val="26"/>
              </w:rPr>
            </w:pPr>
          </w:p>
        </w:tc>
      </w:tr>
      <w:tr w:rsidR="00D73E42" w:rsidRPr="002F457A" w:rsidTr="00D97254">
        <w:trPr>
          <w:trHeight w:val="89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R03BA</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глюкокортикоиды     </w:t>
            </w:r>
          </w:p>
          <w:p w:rsidR="00D73E42" w:rsidRPr="002F457A" w:rsidRDefault="00D73E42" w:rsidP="00D97254">
            <w:pPr>
              <w:autoSpaceDE w:val="0"/>
              <w:autoSpaceDN w:val="0"/>
              <w:adjustRightInd w:val="0"/>
              <w:rPr>
                <w:sz w:val="26"/>
                <w:szCs w:val="26"/>
              </w:rPr>
            </w:pPr>
          </w:p>
        </w:tc>
        <w:tc>
          <w:tcPr>
            <w:tcW w:w="306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будесонид </w:t>
            </w:r>
          </w:p>
          <w:p w:rsidR="00D73E42" w:rsidRPr="002F457A" w:rsidRDefault="00D73E42" w:rsidP="00D97254">
            <w:pPr>
              <w:autoSpaceDE w:val="0"/>
              <w:autoSpaceDN w:val="0"/>
              <w:adjustRightInd w:val="0"/>
              <w:rPr>
                <w:color w:val="FF0000"/>
                <w:sz w:val="26"/>
                <w:szCs w:val="26"/>
              </w:rPr>
            </w:pPr>
          </w:p>
        </w:tc>
        <w:tc>
          <w:tcPr>
            <w:tcW w:w="263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суспензия для ингаляций                                                                        дозированная</w:t>
            </w:r>
          </w:p>
        </w:tc>
      </w:tr>
      <w:tr w:rsidR="00D73E42" w:rsidRPr="002F457A" w:rsidTr="00D97254">
        <w:trPr>
          <w:trHeight w:val="69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R03BB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антихолинергические средства  </w:t>
            </w:r>
          </w:p>
        </w:tc>
        <w:tc>
          <w:tcPr>
            <w:tcW w:w="306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ипратропия бромид</w:t>
            </w:r>
          </w:p>
        </w:tc>
        <w:tc>
          <w:tcPr>
            <w:tcW w:w="2630" w:type="dxa"/>
            <w:shd w:val="clear" w:color="auto" w:fill="auto"/>
          </w:tcPr>
          <w:p w:rsidR="00D73E42" w:rsidRPr="002F457A" w:rsidRDefault="00D73E42" w:rsidP="00D97254">
            <w:pPr>
              <w:autoSpaceDE w:val="0"/>
              <w:autoSpaceDN w:val="0"/>
              <w:adjustRightInd w:val="0"/>
              <w:rPr>
                <w:color w:val="FF0000"/>
                <w:sz w:val="26"/>
                <w:szCs w:val="26"/>
              </w:rPr>
            </w:pPr>
            <w:r w:rsidRPr="002F457A">
              <w:rPr>
                <w:sz w:val="26"/>
                <w:szCs w:val="26"/>
              </w:rPr>
              <w:t>раствор для ингаляций</w:t>
            </w:r>
          </w:p>
        </w:tc>
      </w:tr>
      <w:tr w:rsidR="00D73E42" w:rsidRPr="00794CC7" w:rsidTr="00D97254">
        <w:trPr>
          <w:trHeight w:val="353"/>
        </w:trPr>
        <w:tc>
          <w:tcPr>
            <w:tcW w:w="10080" w:type="dxa"/>
            <w:gridSpan w:val="4"/>
            <w:shd w:val="clear" w:color="auto" w:fill="auto"/>
          </w:tcPr>
          <w:p w:rsidR="00D73E42" w:rsidRPr="00794CC7" w:rsidRDefault="00D73E42" w:rsidP="00D97254">
            <w:pPr>
              <w:spacing w:line="240" w:lineRule="atLeast"/>
              <w:rPr>
                <w:sz w:val="26"/>
                <w:szCs w:val="26"/>
              </w:rPr>
            </w:pPr>
            <w:r w:rsidRPr="00794CC7">
              <w:rPr>
                <w:sz w:val="26"/>
                <w:szCs w:val="26"/>
              </w:rPr>
              <w:t>Диарея инфекционного генеза</w:t>
            </w:r>
          </w:p>
        </w:tc>
      </w:tr>
      <w:tr w:rsidR="00D73E42" w:rsidRPr="002F457A" w:rsidTr="00D97254">
        <w:trPr>
          <w:trHeight w:val="48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w:t>
            </w:r>
          </w:p>
        </w:tc>
        <w:tc>
          <w:tcPr>
            <w:tcW w:w="3310" w:type="dxa"/>
            <w:shd w:val="clear" w:color="auto" w:fill="auto"/>
          </w:tcPr>
          <w:p w:rsidR="00D73E42" w:rsidRPr="002F457A" w:rsidRDefault="00D73E42" w:rsidP="00D97254">
            <w:pPr>
              <w:spacing w:line="240" w:lineRule="atLeast"/>
              <w:rPr>
                <w:sz w:val="26"/>
                <w:szCs w:val="26"/>
              </w:rPr>
            </w:pPr>
            <w:r w:rsidRPr="002F457A">
              <w:rPr>
                <w:sz w:val="26"/>
                <w:szCs w:val="26"/>
              </w:rPr>
              <w:t>пищеварительный тракт и обмен веществ</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противодиарейные, </w:t>
            </w:r>
            <w:proofErr w:type="gramStart"/>
            <w:r w:rsidRPr="002F457A">
              <w:rPr>
                <w:rFonts w:ascii="Times New Roman" w:hAnsi="Times New Roman" w:cs="Times New Roman"/>
                <w:sz w:val="26"/>
                <w:szCs w:val="26"/>
              </w:rPr>
              <w:t>кишеч</w:t>
            </w:r>
            <w:r w:rsidR="00794CC7">
              <w:rPr>
                <w:rFonts w:ascii="Times New Roman" w:hAnsi="Times New Roman" w:cs="Times New Roman"/>
                <w:sz w:val="26"/>
                <w:szCs w:val="26"/>
              </w:rPr>
              <w:t>-</w:t>
            </w:r>
            <w:r w:rsidRPr="002F457A">
              <w:rPr>
                <w:rFonts w:ascii="Times New Roman" w:hAnsi="Times New Roman" w:cs="Times New Roman"/>
                <w:sz w:val="26"/>
                <w:szCs w:val="26"/>
              </w:rPr>
              <w:t>ные</w:t>
            </w:r>
            <w:proofErr w:type="gramEnd"/>
            <w:r w:rsidRPr="002F457A">
              <w:rPr>
                <w:rFonts w:ascii="Times New Roman" w:hAnsi="Times New Roman" w:cs="Times New Roman"/>
                <w:sz w:val="26"/>
                <w:szCs w:val="26"/>
              </w:rPr>
              <w:t xml:space="preserve"> противововоспали</w:t>
            </w:r>
            <w:r w:rsidR="00794CC7">
              <w:rPr>
                <w:rFonts w:ascii="Times New Roman" w:hAnsi="Times New Roman" w:cs="Times New Roman"/>
                <w:sz w:val="26"/>
                <w:szCs w:val="26"/>
              </w:rPr>
              <w:t>-</w:t>
            </w:r>
            <w:r w:rsidRPr="002F457A">
              <w:rPr>
                <w:rFonts w:ascii="Times New Roman" w:hAnsi="Times New Roman" w:cs="Times New Roman"/>
                <w:sz w:val="26"/>
                <w:szCs w:val="26"/>
              </w:rPr>
              <w:t>тельные и  противомикроб</w:t>
            </w:r>
            <w:r w:rsidR="00794CC7">
              <w:rPr>
                <w:rFonts w:ascii="Times New Roman" w:hAnsi="Times New Roman" w:cs="Times New Roman"/>
                <w:sz w:val="26"/>
                <w:szCs w:val="26"/>
              </w:rPr>
              <w:t>-</w:t>
            </w:r>
            <w:r w:rsidRPr="002F457A">
              <w:rPr>
                <w:rFonts w:ascii="Times New Roman" w:hAnsi="Times New Roman" w:cs="Times New Roman"/>
                <w:sz w:val="26"/>
                <w:szCs w:val="26"/>
              </w:rPr>
              <w:t xml:space="preserve">ные препараты </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806"/>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кишечные противомикробные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A07AX</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прочие кишечные противомикробные препараты</w:t>
            </w:r>
          </w:p>
        </w:tc>
        <w:tc>
          <w:tcPr>
            <w:tcW w:w="3060" w:type="dxa"/>
            <w:shd w:val="clear" w:color="auto" w:fill="auto"/>
          </w:tcPr>
          <w:p w:rsidR="00D73E42" w:rsidRPr="002F457A" w:rsidRDefault="00D73E42" w:rsidP="00D97254">
            <w:pPr>
              <w:pStyle w:val="ac"/>
              <w:ind w:left="0"/>
              <w:rPr>
                <w:color w:val="000000"/>
                <w:sz w:val="26"/>
                <w:szCs w:val="26"/>
                <w:lang w:bidi="bn-IN"/>
              </w:rPr>
            </w:pPr>
            <w:r w:rsidRPr="002F457A">
              <w:rPr>
                <w:sz w:val="26"/>
                <w:szCs w:val="26"/>
              </w:rPr>
              <w:t>нифуроксазид</w:t>
            </w: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суспензия для приема внутрь</w:t>
            </w:r>
          </w:p>
        </w:tc>
      </w:tr>
      <w:tr w:rsidR="00D73E42" w:rsidRPr="002F457A" w:rsidTr="00D97254">
        <w:trPr>
          <w:trHeight w:val="52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А07ВС</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 другие</w:t>
            </w:r>
          </w:p>
        </w:tc>
        <w:tc>
          <w:tcPr>
            <w:tcW w:w="3060" w:type="dxa"/>
            <w:shd w:val="clear" w:color="auto" w:fill="auto"/>
          </w:tcPr>
          <w:p w:rsidR="00D73E42" w:rsidRPr="002F457A" w:rsidRDefault="00D73E42" w:rsidP="00D97254">
            <w:pPr>
              <w:pStyle w:val="ac"/>
              <w:ind w:left="0"/>
              <w:rPr>
                <w:color w:val="000000"/>
                <w:sz w:val="26"/>
                <w:szCs w:val="26"/>
                <w:shd w:val="clear" w:color="auto" w:fill="FFFFFF"/>
              </w:rPr>
            </w:pPr>
            <w:r w:rsidRPr="002F457A">
              <w:rPr>
                <w:color w:val="000000"/>
                <w:sz w:val="26"/>
                <w:szCs w:val="26"/>
                <w:lang w:bidi="bn-IN"/>
              </w:rPr>
              <w:t>смектит диоктаэдрический</w:t>
            </w:r>
            <w:r w:rsidRPr="002F457A">
              <w:rPr>
                <w:color w:val="000000"/>
                <w:sz w:val="26"/>
                <w:szCs w:val="26"/>
                <w:shd w:val="clear" w:color="auto" w:fill="FFFFFF"/>
              </w:rPr>
              <w:t xml:space="preserve"> </w:t>
            </w:r>
          </w:p>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r w:rsidRPr="002F457A">
              <w:rPr>
                <w:color w:val="000000"/>
                <w:sz w:val="26"/>
                <w:szCs w:val="26"/>
                <w:shd w:val="clear" w:color="auto" w:fill="FFFFFF"/>
              </w:rPr>
              <w:t xml:space="preserve">порошок для приготовления суспензии для приема внутрь  </w:t>
            </w:r>
          </w:p>
        </w:tc>
      </w:tr>
      <w:tr w:rsidR="00D73E42" w:rsidRPr="002F457A" w:rsidTr="00D97254">
        <w:trPr>
          <w:trHeight w:val="14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нервная система</w:t>
            </w:r>
          </w:p>
        </w:tc>
        <w:tc>
          <w:tcPr>
            <w:tcW w:w="3060" w:type="dxa"/>
            <w:shd w:val="clear" w:color="auto" w:fill="auto"/>
          </w:tcPr>
          <w:p w:rsidR="00D73E42" w:rsidRPr="002F457A" w:rsidRDefault="00D73E42" w:rsidP="00D97254">
            <w:pPr>
              <w:rPr>
                <w:sz w:val="26"/>
                <w:szCs w:val="26"/>
              </w:rPr>
            </w:pPr>
          </w:p>
        </w:tc>
        <w:tc>
          <w:tcPr>
            <w:tcW w:w="2630" w:type="dxa"/>
            <w:shd w:val="clear" w:color="auto" w:fill="auto"/>
          </w:tcPr>
          <w:p w:rsidR="00D73E42" w:rsidRPr="002F457A" w:rsidRDefault="00D73E42" w:rsidP="00D97254">
            <w:pPr>
              <w:spacing w:line="240" w:lineRule="atLeast"/>
              <w:rPr>
                <w:sz w:val="26"/>
                <w:szCs w:val="26"/>
                <w:shd w:val="clear" w:color="auto" w:fill="FFFFFF"/>
              </w:rPr>
            </w:pPr>
          </w:p>
        </w:tc>
      </w:tr>
      <w:tr w:rsidR="00D73E42" w:rsidRPr="002F457A" w:rsidTr="00D97254">
        <w:trPr>
          <w:trHeight w:val="224"/>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анальгетики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32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анальгетики и антипиретики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N02BE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анилиды </w:t>
            </w:r>
          </w:p>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rPr>
                <w:sz w:val="26"/>
                <w:szCs w:val="26"/>
              </w:rPr>
            </w:pPr>
            <w:r w:rsidRPr="002F457A">
              <w:rPr>
                <w:sz w:val="26"/>
                <w:szCs w:val="26"/>
              </w:rPr>
              <w:t>парацетамол</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 xml:space="preserve">суспензия для приема внутрь (для детей); </w:t>
            </w:r>
          </w:p>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суппозитории ректальные (для детей)</w:t>
            </w:r>
          </w:p>
        </w:tc>
      </w:tr>
      <w:tr w:rsidR="00D73E42" w:rsidRPr="00794CC7" w:rsidTr="00D97254">
        <w:trPr>
          <w:trHeight w:val="282"/>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Кишечные колики</w:t>
            </w:r>
          </w:p>
        </w:tc>
      </w:tr>
      <w:tr w:rsidR="00D73E42" w:rsidRPr="002F457A" w:rsidTr="00D97254">
        <w:trPr>
          <w:trHeight w:val="53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w:t>
            </w:r>
          </w:p>
        </w:tc>
        <w:tc>
          <w:tcPr>
            <w:tcW w:w="3310" w:type="dxa"/>
            <w:shd w:val="clear" w:color="auto" w:fill="auto"/>
          </w:tcPr>
          <w:p w:rsidR="00D73E42" w:rsidRPr="002F457A" w:rsidRDefault="00D73E42" w:rsidP="00D97254">
            <w:pPr>
              <w:spacing w:line="240" w:lineRule="atLeast"/>
              <w:rPr>
                <w:sz w:val="26"/>
                <w:szCs w:val="26"/>
              </w:rPr>
            </w:pPr>
            <w:r w:rsidRPr="002F457A">
              <w:rPr>
                <w:sz w:val="26"/>
                <w:szCs w:val="26"/>
              </w:rPr>
              <w:t>пищеварительный тракт и обмен веществ</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24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A06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слабительные средства</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rPr>
            </w:pPr>
          </w:p>
        </w:tc>
      </w:tr>
      <w:tr w:rsidR="00D73E42" w:rsidRPr="002F457A" w:rsidTr="00D97254">
        <w:trPr>
          <w:trHeight w:val="24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A06A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слабительные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rPr>
            </w:pPr>
          </w:p>
        </w:tc>
      </w:tr>
    </w:tbl>
    <w:p w:rsidR="00794CC7" w:rsidRDefault="00794CC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310"/>
        <w:gridCol w:w="3060"/>
        <w:gridCol w:w="2630"/>
      </w:tblGrid>
      <w:tr w:rsidR="00794CC7" w:rsidRPr="002F457A" w:rsidTr="002043DF">
        <w:tc>
          <w:tcPr>
            <w:tcW w:w="108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4</w:t>
            </w:r>
          </w:p>
        </w:tc>
      </w:tr>
      <w:tr w:rsidR="00D73E42" w:rsidRPr="002F457A" w:rsidTr="00D97254">
        <w:trPr>
          <w:trHeight w:val="53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A06AD</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осмотические слабительные средства </w:t>
            </w:r>
          </w:p>
        </w:tc>
        <w:tc>
          <w:tcPr>
            <w:tcW w:w="3060" w:type="dxa"/>
            <w:shd w:val="clear" w:color="auto" w:fill="auto"/>
          </w:tcPr>
          <w:p w:rsidR="00D73E42" w:rsidRPr="002F457A" w:rsidRDefault="00D73E42" w:rsidP="00D97254">
            <w:pPr>
              <w:pStyle w:val="ac"/>
              <w:ind w:left="0"/>
              <w:rPr>
                <w:color w:val="000000"/>
                <w:sz w:val="26"/>
                <w:szCs w:val="26"/>
              </w:rPr>
            </w:pPr>
            <w:r w:rsidRPr="002F457A">
              <w:rPr>
                <w:color w:val="000000"/>
                <w:sz w:val="26"/>
                <w:szCs w:val="26"/>
                <w:lang w:bidi="bn-IN"/>
              </w:rPr>
              <w:t>лактулоза</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r w:rsidRPr="002F457A">
              <w:rPr>
                <w:color w:val="000000"/>
                <w:sz w:val="26"/>
                <w:szCs w:val="26"/>
              </w:rPr>
              <w:t xml:space="preserve">сироп </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противодиарейные, кишечные противововоспалительные и   противомикробные препараты </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52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w:t>
            </w:r>
          </w:p>
        </w:tc>
        <w:tc>
          <w:tcPr>
            <w:tcW w:w="3060" w:type="dxa"/>
            <w:shd w:val="clear" w:color="auto" w:fill="auto"/>
          </w:tcPr>
          <w:p w:rsidR="00D73E42" w:rsidRPr="002F457A" w:rsidRDefault="00D73E42" w:rsidP="00D97254">
            <w:pPr>
              <w:pStyle w:val="ac"/>
              <w:ind w:left="0"/>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А07ВС</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 другие</w:t>
            </w:r>
          </w:p>
        </w:tc>
        <w:tc>
          <w:tcPr>
            <w:tcW w:w="3060" w:type="dxa"/>
            <w:shd w:val="clear" w:color="auto" w:fill="auto"/>
          </w:tcPr>
          <w:p w:rsidR="00D73E42" w:rsidRPr="002F457A" w:rsidRDefault="00D73E42" w:rsidP="00D97254">
            <w:pPr>
              <w:pStyle w:val="ac"/>
              <w:ind w:left="0"/>
              <w:rPr>
                <w:color w:val="000000"/>
                <w:sz w:val="26"/>
                <w:szCs w:val="26"/>
                <w:shd w:val="clear" w:color="auto" w:fill="FFFFFF"/>
              </w:rPr>
            </w:pPr>
            <w:r w:rsidRPr="002F457A">
              <w:rPr>
                <w:color w:val="000000"/>
                <w:sz w:val="26"/>
                <w:szCs w:val="26"/>
                <w:lang w:bidi="bn-IN"/>
              </w:rPr>
              <w:t>смектит диоктаэдрический</w:t>
            </w:r>
            <w:r w:rsidRPr="002F457A">
              <w:rPr>
                <w:color w:val="000000"/>
                <w:sz w:val="26"/>
                <w:szCs w:val="26"/>
                <w:shd w:val="clear" w:color="auto" w:fill="FFFFFF"/>
              </w:rPr>
              <w:t xml:space="preserve"> </w:t>
            </w:r>
          </w:p>
          <w:p w:rsidR="00D73E42" w:rsidRPr="002F457A" w:rsidRDefault="00D73E42" w:rsidP="00D97254">
            <w:pPr>
              <w:spacing w:line="240" w:lineRule="atLeast"/>
              <w:rPr>
                <w:sz w:val="26"/>
                <w:szCs w:val="26"/>
              </w:rPr>
            </w:pPr>
          </w:p>
        </w:tc>
        <w:tc>
          <w:tcPr>
            <w:tcW w:w="2630" w:type="dxa"/>
            <w:shd w:val="clear" w:color="auto" w:fill="auto"/>
          </w:tcPr>
          <w:p w:rsidR="00D73E42" w:rsidRPr="002F457A" w:rsidRDefault="00D73E42" w:rsidP="00D97254">
            <w:pPr>
              <w:spacing w:line="240" w:lineRule="atLeast"/>
              <w:rPr>
                <w:sz w:val="26"/>
                <w:szCs w:val="26"/>
              </w:rPr>
            </w:pPr>
            <w:r w:rsidRPr="002F457A">
              <w:rPr>
                <w:color w:val="000000"/>
                <w:sz w:val="26"/>
                <w:szCs w:val="26"/>
                <w:shd w:val="clear" w:color="auto" w:fill="FFFFFF"/>
              </w:rPr>
              <w:t xml:space="preserve">порошок для приготовления суспензии для приема внутрь  </w:t>
            </w:r>
          </w:p>
        </w:tc>
      </w:tr>
      <w:tr w:rsidR="00D73E42" w:rsidRPr="00794CC7" w:rsidTr="00D97254">
        <w:trPr>
          <w:trHeight w:val="343"/>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shd w:val="clear" w:color="auto" w:fill="FFFFFF"/>
              </w:rPr>
              <w:t>Острая кишечная инфекция</w:t>
            </w:r>
          </w:p>
        </w:tc>
      </w:tr>
      <w:tr w:rsidR="00D73E42" w:rsidRPr="002F457A" w:rsidTr="00D97254">
        <w:trPr>
          <w:trHeight w:val="48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w:t>
            </w:r>
          </w:p>
        </w:tc>
        <w:tc>
          <w:tcPr>
            <w:tcW w:w="3310" w:type="dxa"/>
            <w:shd w:val="clear" w:color="auto" w:fill="auto"/>
          </w:tcPr>
          <w:p w:rsidR="00D73E42" w:rsidRPr="002F457A" w:rsidRDefault="00D73E42" w:rsidP="00D97254">
            <w:pPr>
              <w:spacing w:line="240" w:lineRule="atLeast"/>
              <w:rPr>
                <w:sz w:val="26"/>
                <w:szCs w:val="26"/>
              </w:rPr>
            </w:pPr>
            <w:r w:rsidRPr="002F457A">
              <w:rPr>
                <w:sz w:val="26"/>
                <w:szCs w:val="26"/>
              </w:rPr>
              <w:t>пищеварительный тракт и обмен веществ</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противодиарейные, кишечные противововоспалительные и  противомикробные препараты </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695"/>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кишечные противомикробные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A07AX</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прочие кишечные противомикробные препараты</w:t>
            </w:r>
          </w:p>
        </w:tc>
        <w:tc>
          <w:tcPr>
            <w:tcW w:w="3060" w:type="dxa"/>
            <w:shd w:val="clear" w:color="auto" w:fill="auto"/>
          </w:tcPr>
          <w:p w:rsidR="00D73E42" w:rsidRPr="002F457A" w:rsidRDefault="00D73E42" w:rsidP="00D97254">
            <w:pPr>
              <w:pStyle w:val="ac"/>
              <w:ind w:left="0"/>
              <w:rPr>
                <w:color w:val="000000"/>
                <w:sz w:val="26"/>
                <w:szCs w:val="26"/>
                <w:lang w:bidi="bn-IN"/>
              </w:rPr>
            </w:pPr>
            <w:r w:rsidRPr="002F457A">
              <w:rPr>
                <w:sz w:val="26"/>
                <w:szCs w:val="26"/>
              </w:rPr>
              <w:t>нифуроксазид</w:t>
            </w: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суспензия для приема внутрь</w:t>
            </w:r>
          </w:p>
        </w:tc>
      </w:tr>
      <w:tr w:rsidR="00D73E42" w:rsidRPr="002F457A" w:rsidTr="00D97254">
        <w:trPr>
          <w:trHeight w:val="50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А07ВС</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 другие</w:t>
            </w:r>
          </w:p>
        </w:tc>
        <w:tc>
          <w:tcPr>
            <w:tcW w:w="3060" w:type="dxa"/>
            <w:shd w:val="clear" w:color="auto" w:fill="auto"/>
          </w:tcPr>
          <w:p w:rsidR="00D73E42" w:rsidRPr="002F457A" w:rsidRDefault="00D73E42" w:rsidP="00D97254">
            <w:pPr>
              <w:pStyle w:val="ac"/>
              <w:ind w:left="0"/>
              <w:rPr>
                <w:color w:val="000000"/>
                <w:sz w:val="26"/>
                <w:szCs w:val="26"/>
                <w:shd w:val="clear" w:color="auto" w:fill="FFFFFF"/>
              </w:rPr>
            </w:pPr>
            <w:r w:rsidRPr="002F457A">
              <w:rPr>
                <w:color w:val="000000"/>
                <w:sz w:val="26"/>
                <w:szCs w:val="26"/>
                <w:lang w:bidi="bn-IN"/>
              </w:rPr>
              <w:t>смектит диоктаэдрический</w:t>
            </w:r>
            <w:r w:rsidRPr="002F457A">
              <w:rPr>
                <w:color w:val="000000"/>
                <w:sz w:val="26"/>
                <w:szCs w:val="26"/>
                <w:shd w:val="clear" w:color="auto" w:fill="FFFFFF"/>
              </w:rPr>
              <w:t xml:space="preserve"> </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r w:rsidRPr="002F457A">
              <w:rPr>
                <w:color w:val="000000"/>
                <w:sz w:val="26"/>
                <w:szCs w:val="26"/>
                <w:shd w:val="clear" w:color="auto" w:fill="FFFFFF"/>
              </w:rPr>
              <w:t xml:space="preserve">порошок для приготовления суспензии для приема внутрь  </w:t>
            </w:r>
          </w:p>
        </w:tc>
      </w:tr>
      <w:tr w:rsidR="00D73E42" w:rsidRPr="002F457A" w:rsidTr="00D97254">
        <w:trPr>
          <w:trHeight w:val="288"/>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нервная система</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анальгетики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9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N02B</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другие анальгетики и антипиретики</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N02BE  </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анилиды </w:t>
            </w:r>
          </w:p>
          <w:p w:rsidR="00D73E42" w:rsidRPr="002F457A" w:rsidRDefault="00D73E42" w:rsidP="00D97254">
            <w:pPr>
              <w:pStyle w:val="ConsPlusNonformat"/>
              <w:widowControl/>
              <w:rPr>
                <w:rFonts w:ascii="Times New Roman" w:hAnsi="Times New Roman" w:cs="Times New Roman"/>
                <w:sz w:val="26"/>
                <w:szCs w:val="26"/>
              </w:rPr>
            </w:pPr>
          </w:p>
        </w:tc>
        <w:tc>
          <w:tcPr>
            <w:tcW w:w="3060" w:type="dxa"/>
            <w:shd w:val="clear" w:color="auto" w:fill="auto"/>
          </w:tcPr>
          <w:p w:rsidR="00D73E42" w:rsidRPr="002F457A" w:rsidRDefault="00D73E42" w:rsidP="00D97254">
            <w:pPr>
              <w:rPr>
                <w:sz w:val="26"/>
                <w:szCs w:val="26"/>
              </w:rPr>
            </w:pPr>
            <w:r w:rsidRPr="002F457A">
              <w:rPr>
                <w:sz w:val="26"/>
                <w:szCs w:val="26"/>
              </w:rPr>
              <w:t>парацетамол</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 xml:space="preserve">суспензия для приема внутрь (для детей); </w:t>
            </w:r>
          </w:p>
          <w:p w:rsidR="00D73E42" w:rsidRPr="002F457A" w:rsidRDefault="00D73E42" w:rsidP="00D97254">
            <w:pPr>
              <w:spacing w:line="240" w:lineRule="atLeast"/>
              <w:rPr>
                <w:sz w:val="26"/>
                <w:szCs w:val="26"/>
                <w:shd w:val="clear" w:color="auto" w:fill="FFFFFF"/>
              </w:rPr>
            </w:pPr>
            <w:r w:rsidRPr="002F457A">
              <w:rPr>
                <w:sz w:val="26"/>
                <w:szCs w:val="26"/>
                <w:shd w:val="clear" w:color="auto" w:fill="FFFFFF"/>
              </w:rPr>
              <w:t>суппозитории ректальные (для детей)</w:t>
            </w:r>
          </w:p>
        </w:tc>
      </w:tr>
      <w:tr w:rsidR="00D73E42" w:rsidRPr="00794CC7" w:rsidTr="00D97254">
        <w:trPr>
          <w:trHeight w:val="341"/>
        </w:trPr>
        <w:tc>
          <w:tcPr>
            <w:tcW w:w="10080" w:type="dxa"/>
            <w:gridSpan w:val="4"/>
            <w:shd w:val="clear" w:color="auto" w:fill="auto"/>
          </w:tcPr>
          <w:p w:rsidR="00D73E42" w:rsidRPr="00794CC7" w:rsidRDefault="00D73E42" w:rsidP="00D97254">
            <w:pPr>
              <w:autoSpaceDE w:val="0"/>
              <w:autoSpaceDN w:val="0"/>
              <w:adjustRightInd w:val="0"/>
              <w:rPr>
                <w:sz w:val="26"/>
                <w:szCs w:val="26"/>
              </w:rPr>
            </w:pPr>
            <w:r w:rsidRPr="00794CC7">
              <w:rPr>
                <w:sz w:val="26"/>
                <w:szCs w:val="26"/>
              </w:rPr>
              <w:t>Запоры</w:t>
            </w:r>
          </w:p>
        </w:tc>
      </w:tr>
      <w:tr w:rsidR="00D73E42" w:rsidRPr="002F457A" w:rsidTr="00D97254">
        <w:trPr>
          <w:trHeight w:val="51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w:t>
            </w:r>
          </w:p>
        </w:tc>
        <w:tc>
          <w:tcPr>
            <w:tcW w:w="3310" w:type="dxa"/>
            <w:shd w:val="clear" w:color="auto" w:fill="auto"/>
          </w:tcPr>
          <w:p w:rsidR="00D73E42" w:rsidRPr="002F457A" w:rsidRDefault="00D73E42" w:rsidP="00D97254">
            <w:pPr>
              <w:spacing w:line="240" w:lineRule="atLeast"/>
              <w:rPr>
                <w:sz w:val="26"/>
                <w:szCs w:val="26"/>
              </w:rPr>
            </w:pPr>
            <w:r w:rsidRPr="002F457A">
              <w:rPr>
                <w:sz w:val="26"/>
                <w:szCs w:val="26"/>
              </w:rPr>
              <w:t>пищеварительный тракт и обмен веществ</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794CC7" w:rsidRPr="002F457A" w:rsidTr="002043DF">
        <w:tc>
          <w:tcPr>
            <w:tcW w:w="108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lastRenderedPageBreak/>
              <w:t>1</w:t>
            </w:r>
          </w:p>
        </w:tc>
        <w:tc>
          <w:tcPr>
            <w:tcW w:w="331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3</w:t>
            </w:r>
          </w:p>
        </w:tc>
        <w:tc>
          <w:tcPr>
            <w:tcW w:w="2630" w:type="dxa"/>
            <w:tcBorders>
              <w:top w:val="single" w:sz="4" w:space="0" w:color="auto"/>
              <w:left w:val="single" w:sz="4" w:space="0" w:color="auto"/>
              <w:bottom w:val="single" w:sz="4" w:space="0" w:color="auto"/>
              <w:right w:val="single" w:sz="4" w:space="0" w:color="auto"/>
            </w:tcBorders>
          </w:tcPr>
          <w:p w:rsidR="00794CC7" w:rsidRPr="002F457A" w:rsidRDefault="00794CC7" w:rsidP="002043DF">
            <w:pPr>
              <w:spacing w:line="240" w:lineRule="atLeast"/>
              <w:jc w:val="center"/>
              <w:rPr>
                <w:sz w:val="26"/>
                <w:szCs w:val="26"/>
              </w:rPr>
            </w:pPr>
            <w:r w:rsidRPr="002F457A">
              <w:rPr>
                <w:sz w:val="26"/>
                <w:szCs w:val="26"/>
              </w:rPr>
              <w:t>4</w:t>
            </w:r>
          </w:p>
        </w:tc>
      </w:tr>
      <w:tr w:rsidR="00D73E42" w:rsidRPr="002F457A" w:rsidTr="00D97254">
        <w:trPr>
          <w:trHeight w:val="192"/>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 xml:space="preserve">A06    </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слабительные средства</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rPr>
            </w:pPr>
          </w:p>
        </w:tc>
      </w:tr>
      <w:tr w:rsidR="00D73E42" w:rsidRPr="002F457A" w:rsidTr="00D97254">
        <w:trPr>
          <w:trHeight w:val="243"/>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A06A</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слабительные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rPr>
            </w:pPr>
          </w:p>
        </w:tc>
      </w:tr>
      <w:tr w:rsidR="00D73E42" w:rsidRPr="002F457A" w:rsidTr="00D97254">
        <w:trPr>
          <w:trHeight w:val="517"/>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A06AD</w:t>
            </w:r>
          </w:p>
        </w:tc>
        <w:tc>
          <w:tcPr>
            <w:tcW w:w="3310" w:type="dxa"/>
            <w:shd w:val="clear" w:color="auto" w:fill="auto"/>
          </w:tcPr>
          <w:p w:rsidR="00D73E42" w:rsidRPr="002F457A" w:rsidRDefault="00D73E42" w:rsidP="00D97254">
            <w:pPr>
              <w:autoSpaceDE w:val="0"/>
              <w:autoSpaceDN w:val="0"/>
              <w:adjustRightInd w:val="0"/>
              <w:rPr>
                <w:sz w:val="26"/>
                <w:szCs w:val="26"/>
              </w:rPr>
            </w:pPr>
            <w:r w:rsidRPr="002F457A">
              <w:rPr>
                <w:sz w:val="26"/>
                <w:szCs w:val="26"/>
              </w:rPr>
              <w:t xml:space="preserve">осмотические слабительные средства </w:t>
            </w:r>
          </w:p>
        </w:tc>
        <w:tc>
          <w:tcPr>
            <w:tcW w:w="3060" w:type="dxa"/>
            <w:shd w:val="clear" w:color="auto" w:fill="auto"/>
          </w:tcPr>
          <w:p w:rsidR="00D73E42" w:rsidRPr="002F457A" w:rsidRDefault="00D73E42" w:rsidP="00D97254">
            <w:pPr>
              <w:pStyle w:val="ac"/>
              <w:ind w:left="0"/>
              <w:rPr>
                <w:color w:val="000000"/>
                <w:sz w:val="26"/>
                <w:szCs w:val="26"/>
              </w:rPr>
            </w:pPr>
            <w:r w:rsidRPr="002F457A">
              <w:rPr>
                <w:color w:val="000000"/>
                <w:sz w:val="26"/>
                <w:szCs w:val="26"/>
                <w:lang w:bidi="bn-IN"/>
              </w:rPr>
              <w:t>лактулоза</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r w:rsidRPr="002F457A">
              <w:rPr>
                <w:color w:val="000000"/>
                <w:sz w:val="26"/>
                <w:szCs w:val="26"/>
              </w:rPr>
              <w:t xml:space="preserve">сироп </w:t>
            </w: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 xml:space="preserve">противодиарейные, кишечные противововоспалительные и  противомикробные препараты </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551"/>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A07B</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w:t>
            </w:r>
          </w:p>
        </w:tc>
        <w:tc>
          <w:tcPr>
            <w:tcW w:w="3060" w:type="dxa"/>
            <w:shd w:val="clear" w:color="auto" w:fill="auto"/>
          </w:tcPr>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p>
        </w:tc>
      </w:tr>
      <w:tr w:rsidR="00D73E42" w:rsidRPr="002F457A" w:rsidTr="00D97254">
        <w:trPr>
          <w:trHeight w:val="1110"/>
        </w:trPr>
        <w:tc>
          <w:tcPr>
            <w:tcW w:w="1080" w:type="dxa"/>
            <w:shd w:val="clear" w:color="auto" w:fill="auto"/>
          </w:tcPr>
          <w:p w:rsidR="00D73E42" w:rsidRPr="002F457A" w:rsidRDefault="00D73E42" w:rsidP="00D97254">
            <w:pPr>
              <w:spacing w:line="240" w:lineRule="atLeast"/>
              <w:rPr>
                <w:sz w:val="26"/>
                <w:szCs w:val="26"/>
              </w:rPr>
            </w:pPr>
            <w:r w:rsidRPr="002F457A">
              <w:rPr>
                <w:sz w:val="26"/>
                <w:szCs w:val="26"/>
              </w:rPr>
              <w:t>А07ВС</w:t>
            </w:r>
          </w:p>
        </w:tc>
        <w:tc>
          <w:tcPr>
            <w:tcW w:w="3310" w:type="dxa"/>
            <w:shd w:val="clear" w:color="auto" w:fill="auto"/>
          </w:tcPr>
          <w:p w:rsidR="00D73E42" w:rsidRPr="002F457A" w:rsidRDefault="00D73E42" w:rsidP="00D97254">
            <w:pPr>
              <w:pStyle w:val="ConsPlusNonformat"/>
              <w:widowControl/>
              <w:rPr>
                <w:rFonts w:ascii="Times New Roman" w:hAnsi="Times New Roman" w:cs="Times New Roman"/>
                <w:sz w:val="26"/>
                <w:szCs w:val="26"/>
              </w:rPr>
            </w:pPr>
            <w:r w:rsidRPr="002F457A">
              <w:rPr>
                <w:rFonts w:ascii="Times New Roman" w:hAnsi="Times New Roman" w:cs="Times New Roman"/>
                <w:sz w:val="26"/>
                <w:szCs w:val="26"/>
              </w:rPr>
              <w:t>адсорбирующие кишечные препараты другие</w:t>
            </w:r>
          </w:p>
        </w:tc>
        <w:tc>
          <w:tcPr>
            <w:tcW w:w="3060" w:type="dxa"/>
            <w:shd w:val="clear" w:color="auto" w:fill="auto"/>
          </w:tcPr>
          <w:p w:rsidR="00D73E42" w:rsidRPr="002F457A" w:rsidRDefault="00D73E42" w:rsidP="00D97254">
            <w:pPr>
              <w:pStyle w:val="ac"/>
              <w:ind w:left="0"/>
              <w:rPr>
                <w:color w:val="000000"/>
                <w:sz w:val="26"/>
                <w:szCs w:val="26"/>
                <w:shd w:val="clear" w:color="auto" w:fill="FFFFFF"/>
              </w:rPr>
            </w:pPr>
            <w:r w:rsidRPr="002F457A">
              <w:rPr>
                <w:color w:val="000000"/>
                <w:sz w:val="26"/>
                <w:szCs w:val="26"/>
                <w:lang w:bidi="bn-IN"/>
              </w:rPr>
              <w:t>смектит диоктаэдрический</w:t>
            </w:r>
            <w:r w:rsidRPr="002F457A">
              <w:rPr>
                <w:color w:val="000000"/>
                <w:sz w:val="26"/>
                <w:szCs w:val="26"/>
                <w:shd w:val="clear" w:color="auto" w:fill="FFFFFF"/>
              </w:rPr>
              <w:t xml:space="preserve"> </w:t>
            </w:r>
          </w:p>
          <w:p w:rsidR="00D73E42" w:rsidRPr="002F457A" w:rsidRDefault="00D73E42" w:rsidP="00D97254">
            <w:pPr>
              <w:pStyle w:val="ac"/>
              <w:ind w:left="0"/>
              <w:jc w:val="center"/>
              <w:rPr>
                <w:color w:val="000000"/>
                <w:sz w:val="26"/>
                <w:szCs w:val="26"/>
                <w:lang w:bidi="bn-IN"/>
              </w:rPr>
            </w:pPr>
          </w:p>
        </w:tc>
        <w:tc>
          <w:tcPr>
            <w:tcW w:w="2630" w:type="dxa"/>
            <w:shd w:val="clear" w:color="auto" w:fill="auto"/>
          </w:tcPr>
          <w:p w:rsidR="00D73E42" w:rsidRPr="002F457A" w:rsidRDefault="00D73E42" w:rsidP="00D97254">
            <w:pPr>
              <w:spacing w:line="240" w:lineRule="atLeast"/>
              <w:rPr>
                <w:color w:val="000000"/>
                <w:sz w:val="26"/>
                <w:szCs w:val="26"/>
                <w:shd w:val="clear" w:color="auto" w:fill="FFFFFF"/>
              </w:rPr>
            </w:pPr>
            <w:r w:rsidRPr="002F457A">
              <w:rPr>
                <w:color w:val="000000"/>
                <w:sz w:val="26"/>
                <w:szCs w:val="26"/>
                <w:shd w:val="clear" w:color="auto" w:fill="FFFFFF"/>
              </w:rPr>
              <w:t xml:space="preserve">порошок для приготовления суспензии для приема внутрь  </w:t>
            </w:r>
          </w:p>
        </w:tc>
      </w:tr>
    </w:tbl>
    <w:p w:rsidR="00D73E42" w:rsidRDefault="00D73E42" w:rsidP="002F457A">
      <w:pPr>
        <w:autoSpaceDE w:val="0"/>
        <w:autoSpaceDN w:val="0"/>
        <w:adjustRightInd w:val="0"/>
        <w:spacing w:before="120"/>
        <w:ind w:firstLine="709"/>
        <w:jc w:val="both"/>
        <w:rPr>
          <w:szCs w:val="28"/>
        </w:rPr>
      </w:pPr>
      <w:proofErr w:type="gramStart"/>
      <w:r w:rsidRPr="002F457A">
        <w:rPr>
          <w:szCs w:val="28"/>
        </w:rPr>
        <w:t>Назначение и</w:t>
      </w:r>
      <w:r w:rsidRPr="00B25B0D">
        <w:rPr>
          <w:szCs w:val="28"/>
        </w:rPr>
        <w:t xml:space="preserve"> выписка лекарственных препаратов, предназначенных  для  лечения  заболеваний детей первых трех лет жизни и детей из многодетных семей в возрасте до 6 лет, при амбулаторном лечении которых лекарственные средства отпускаются по рецептам врачей бесплатно, </w:t>
      </w:r>
      <w:r w:rsidRPr="006D32DE">
        <w:rPr>
          <w:szCs w:val="28"/>
        </w:rPr>
        <w:t>в соответствии со стандартами медицинской помощи</w:t>
      </w:r>
      <w:r w:rsidRPr="00B25B0D">
        <w:rPr>
          <w:szCs w:val="28"/>
        </w:rPr>
        <w:t xml:space="preserve"> осуществляется  </w:t>
      </w:r>
      <w:r w:rsidRPr="00447370">
        <w:rPr>
          <w:szCs w:val="28"/>
        </w:rPr>
        <w:t>врачами</w:t>
      </w:r>
      <w:r>
        <w:rPr>
          <w:szCs w:val="28"/>
        </w:rPr>
        <w:t>-</w:t>
      </w:r>
      <w:r w:rsidRPr="00447370">
        <w:rPr>
          <w:szCs w:val="28"/>
        </w:rPr>
        <w:t xml:space="preserve">специалистами  медицинских организаций в соответствии с </w:t>
      </w:r>
      <w:hyperlink r:id="rId40" w:history="1">
        <w:r w:rsidRPr="00447370">
          <w:rPr>
            <w:szCs w:val="28"/>
          </w:rPr>
          <w:t>приказом</w:t>
        </w:r>
      </w:hyperlink>
      <w:r w:rsidRPr="00447370">
        <w:rPr>
          <w:szCs w:val="28"/>
        </w:rPr>
        <w:t xml:space="preserve"> Министерства здравоохранения и социального</w:t>
      </w:r>
      <w:r w:rsidRPr="00B25B0D">
        <w:rPr>
          <w:szCs w:val="28"/>
        </w:rPr>
        <w:t xml:space="preserve"> развития Российской Федерации от 12 февраля 2007</w:t>
      </w:r>
      <w:proofErr w:type="gramEnd"/>
      <w:r w:rsidRPr="00B25B0D">
        <w:rPr>
          <w:szCs w:val="28"/>
        </w:rPr>
        <w:t xml:space="preserve"> года № 110 </w:t>
      </w:r>
      <w:r w:rsidR="00FC0EE7">
        <w:rPr>
          <w:szCs w:val="28"/>
        </w:rPr>
        <w:t>«О</w:t>
      </w:r>
      <w:r w:rsidRPr="00B25B0D">
        <w:rPr>
          <w:szCs w:val="28"/>
        </w:rPr>
        <w:t xml:space="preserve"> Порядке назначения и выписывания лекарственных препаратов, изделий медицинского назначения и специализированных продуктов лечебного питани</w:t>
      </w:r>
      <w:r w:rsidR="00FC0EE7">
        <w:rPr>
          <w:szCs w:val="28"/>
        </w:rPr>
        <w:t>я»</w:t>
      </w:r>
      <w:r w:rsidRPr="00B25B0D">
        <w:rPr>
          <w:szCs w:val="28"/>
        </w:rPr>
        <w:t>.</w:t>
      </w:r>
    </w:p>
    <w:p w:rsidR="00D73E42" w:rsidRDefault="00D73E42" w:rsidP="00D73E42">
      <w:pPr>
        <w:autoSpaceDE w:val="0"/>
        <w:autoSpaceDN w:val="0"/>
        <w:adjustRightInd w:val="0"/>
        <w:ind w:firstLine="708"/>
        <w:jc w:val="both"/>
        <w:rPr>
          <w:szCs w:val="28"/>
        </w:rPr>
      </w:pPr>
      <w:r w:rsidRPr="00B25B0D">
        <w:rPr>
          <w:szCs w:val="28"/>
        </w:rPr>
        <w:t>Отпуск  лекарственных  препаратов  осуществляется  медицински</w:t>
      </w:r>
      <w:r>
        <w:rPr>
          <w:szCs w:val="28"/>
        </w:rPr>
        <w:t>ми</w:t>
      </w:r>
      <w:r w:rsidRPr="00B25B0D">
        <w:rPr>
          <w:szCs w:val="28"/>
        </w:rPr>
        <w:t xml:space="preserve">  организаци</w:t>
      </w:r>
      <w:r>
        <w:rPr>
          <w:szCs w:val="28"/>
        </w:rPr>
        <w:t>ями</w:t>
      </w:r>
      <w:r w:rsidRPr="00B25B0D">
        <w:rPr>
          <w:szCs w:val="28"/>
        </w:rPr>
        <w:t>,  имеющи</w:t>
      </w:r>
      <w:r>
        <w:rPr>
          <w:szCs w:val="28"/>
        </w:rPr>
        <w:t>ми</w:t>
      </w:r>
      <w:r w:rsidRPr="00B25B0D">
        <w:rPr>
          <w:szCs w:val="28"/>
        </w:rPr>
        <w:t xml:space="preserve">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w:t>
      </w:r>
      <w:r w:rsidR="002043DF">
        <w:rPr>
          <w:szCs w:val="28"/>
        </w:rPr>
        <w:t>рственных препаратов гражданам;</w:t>
      </w:r>
      <w:r w:rsidRPr="00B25B0D">
        <w:rPr>
          <w:szCs w:val="28"/>
        </w:rPr>
        <w:t xml:space="preserve"> </w:t>
      </w:r>
    </w:p>
    <w:p w:rsidR="00D73E42" w:rsidRDefault="00D73E42" w:rsidP="00D73E42">
      <w:pPr>
        <w:autoSpaceDE w:val="0"/>
        <w:autoSpaceDN w:val="0"/>
        <w:adjustRightInd w:val="0"/>
        <w:ind w:firstLine="540"/>
        <w:jc w:val="both"/>
        <w:rPr>
          <w:szCs w:val="28"/>
        </w:rPr>
      </w:pPr>
      <w:r>
        <w:rPr>
          <w:szCs w:val="28"/>
        </w:rPr>
        <w:t>1</w:t>
      </w:r>
      <w:r w:rsidR="00AB0F43">
        <w:rPr>
          <w:szCs w:val="28"/>
        </w:rPr>
        <w:t>2</w:t>
      </w:r>
      <w:r>
        <w:rPr>
          <w:szCs w:val="28"/>
        </w:rPr>
        <w:t>)</w:t>
      </w:r>
      <w:r w:rsidRPr="00FC0997">
        <w:rPr>
          <w:szCs w:val="28"/>
        </w:rPr>
        <w:t xml:space="preserve"> </w:t>
      </w:r>
      <w:r w:rsidR="002043DF">
        <w:rPr>
          <w:szCs w:val="28"/>
        </w:rPr>
        <w:t>о</w:t>
      </w:r>
      <w:r w:rsidRPr="00FC0997">
        <w:rPr>
          <w:szCs w:val="28"/>
        </w:rPr>
        <w:t xml:space="preserve">беспечение граждан, имеющих право на  получение </w:t>
      </w:r>
      <w:proofErr w:type="gramStart"/>
      <w:r w:rsidRPr="00FC0997">
        <w:rPr>
          <w:szCs w:val="28"/>
        </w:rPr>
        <w:t>государст</w:t>
      </w:r>
      <w:r w:rsidR="002043DF">
        <w:rPr>
          <w:szCs w:val="28"/>
        </w:rPr>
        <w:t>-</w:t>
      </w:r>
      <w:r w:rsidRPr="00FC0997">
        <w:rPr>
          <w:szCs w:val="28"/>
        </w:rPr>
        <w:t>венной</w:t>
      </w:r>
      <w:proofErr w:type="gramEnd"/>
      <w:r w:rsidRPr="00FC0997">
        <w:rPr>
          <w:szCs w:val="28"/>
        </w:rPr>
        <w:t xml:space="preserve"> социальной помощи в виде набора социальных услуг в части обеспечения необходимыми лекарственными препаратами, </w:t>
      </w:r>
      <w:r w:rsidR="002043DF">
        <w:rPr>
          <w:szCs w:val="28"/>
        </w:rPr>
        <w:t xml:space="preserve">изделиями </w:t>
      </w:r>
      <w:r w:rsidRPr="00FC0997">
        <w:rPr>
          <w:szCs w:val="28"/>
        </w:rPr>
        <w:t>медицинск</w:t>
      </w:r>
      <w:r w:rsidR="002043DF">
        <w:rPr>
          <w:szCs w:val="28"/>
        </w:rPr>
        <w:t>ого назначения</w:t>
      </w:r>
      <w:r w:rsidRPr="00FC0997">
        <w:rPr>
          <w:szCs w:val="28"/>
        </w:rPr>
        <w:t>, а также специализированными продуктами лечебного питания для детей-инвалидов, осуществляется по рецептам врача бесплатно в соответствии с федеральным законодательством.</w:t>
      </w:r>
    </w:p>
    <w:p w:rsidR="001B3B36" w:rsidRDefault="001B3B36" w:rsidP="00D73E42">
      <w:pPr>
        <w:autoSpaceDE w:val="0"/>
        <w:autoSpaceDN w:val="0"/>
        <w:adjustRightInd w:val="0"/>
        <w:ind w:firstLine="540"/>
        <w:jc w:val="right"/>
        <w:rPr>
          <w:szCs w:val="28"/>
        </w:rPr>
        <w:sectPr w:rsidR="001B3B36" w:rsidSect="00D73E42">
          <w:pgSz w:w="11906" w:h="16838" w:code="9"/>
          <w:pgMar w:top="1134" w:right="850" w:bottom="1134" w:left="1701" w:header="720" w:footer="720" w:gutter="0"/>
          <w:pgNumType w:start="1"/>
          <w:cols w:space="720"/>
          <w:titlePg/>
        </w:sectPr>
      </w:pPr>
    </w:p>
    <w:p w:rsidR="00D73E42" w:rsidRPr="005B66E2" w:rsidRDefault="00D73E42" w:rsidP="00D73E42">
      <w:pPr>
        <w:autoSpaceDE w:val="0"/>
        <w:autoSpaceDN w:val="0"/>
        <w:adjustRightInd w:val="0"/>
        <w:ind w:firstLine="540"/>
        <w:jc w:val="right"/>
        <w:rPr>
          <w:szCs w:val="28"/>
        </w:rPr>
      </w:pPr>
      <w:r>
        <w:rPr>
          <w:szCs w:val="28"/>
        </w:rPr>
        <w:lastRenderedPageBreak/>
        <w:t>Приложение</w:t>
      </w:r>
      <w:r w:rsidRPr="005B66E2">
        <w:rPr>
          <w:szCs w:val="28"/>
        </w:rPr>
        <w:t xml:space="preserve"> </w:t>
      </w:r>
      <w:r w:rsidR="00DC77AD">
        <w:rPr>
          <w:szCs w:val="28"/>
        </w:rPr>
        <w:t xml:space="preserve">№ </w:t>
      </w:r>
      <w:r w:rsidRPr="005B66E2">
        <w:rPr>
          <w:szCs w:val="28"/>
        </w:rPr>
        <w:t>4 к  Программе</w:t>
      </w:r>
    </w:p>
    <w:p w:rsidR="00D73E42" w:rsidRPr="00BA1829" w:rsidRDefault="00D73E42" w:rsidP="00D73E42">
      <w:pPr>
        <w:pStyle w:val="ConsPlusNormal"/>
        <w:ind w:firstLine="709"/>
        <w:jc w:val="right"/>
        <w:rPr>
          <w:rFonts w:ascii="Times New Roman" w:hAnsi="Times New Roman" w:cs="Times New Roman"/>
          <w:sz w:val="28"/>
          <w:szCs w:val="28"/>
        </w:rPr>
      </w:pPr>
    </w:p>
    <w:p w:rsidR="00757495" w:rsidRDefault="00D73E42" w:rsidP="00757495">
      <w:pPr>
        <w:spacing w:line="360" w:lineRule="atLeast"/>
        <w:jc w:val="center"/>
        <w:rPr>
          <w:b/>
          <w:szCs w:val="28"/>
        </w:rPr>
      </w:pPr>
      <w:r w:rsidRPr="00FF17A7">
        <w:rPr>
          <w:b/>
          <w:szCs w:val="28"/>
        </w:rPr>
        <w:t xml:space="preserve">Условия </w:t>
      </w:r>
    </w:p>
    <w:p w:rsidR="00757495" w:rsidRDefault="00D73E42" w:rsidP="00757495">
      <w:pPr>
        <w:spacing w:line="360" w:lineRule="atLeast"/>
        <w:jc w:val="center"/>
        <w:rPr>
          <w:b/>
          <w:szCs w:val="28"/>
        </w:rPr>
      </w:pPr>
      <w:r w:rsidRPr="00FF17A7">
        <w:rPr>
          <w:b/>
          <w:szCs w:val="28"/>
        </w:rPr>
        <w:t xml:space="preserve">пребывания в медицинских организациях при оказании </w:t>
      </w:r>
    </w:p>
    <w:p w:rsidR="00D73E42" w:rsidRPr="00FF17A7" w:rsidRDefault="00D73E42" w:rsidP="00757495">
      <w:pPr>
        <w:spacing w:line="360" w:lineRule="atLeast"/>
        <w:jc w:val="center"/>
        <w:rPr>
          <w:b/>
          <w:szCs w:val="28"/>
        </w:rPr>
      </w:pPr>
      <w:r w:rsidRPr="00FF17A7">
        <w:rPr>
          <w:b/>
          <w:szCs w:val="28"/>
        </w:rPr>
        <w:t>медицинской помощи в стационарных условиях</w:t>
      </w:r>
    </w:p>
    <w:p w:rsidR="00D73E42" w:rsidRPr="00FF17A7" w:rsidRDefault="00D73E42" w:rsidP="00D73E42">
      <w:pPr>
        <w:spacing w:line="360" w:lineRule="atLeast"/>
        <w:ind w:firstLine="709"/>
        <w:jc w:val="center"/>
        <w:rPr>
          <w:b/>
          <w:szCs w:val="28"/>
        </w:rPr>
      </w:pPr>
    </w:p>
    <w:p w:rsidR="00D73E42" w:rsidRPr="00336E81" w:rsidRDefault="00D73E42" w:rsidP="003B7369">
      <w:pPr>
        <w:ind w:firstLine="709"/>
        <w:jc w:val="both"/>
        <w:rPr>
          <w:szCs w:val="28"/>
        </w:rPr>
      </w:pPr>
      <w:r>
        <w:rPr>
          <w:szCs w:val="28"/>
        </w:rPr>
        <w:t xml:space="preserve">1. При плановой госпитализации пациент </w:t>
      </w:r>
      <w:r w:rsidRPr="00336E81">
        <w:rPr>
          <w:szCs w:val="28"/>
        </w:rPr>
        <w:t>должен быть осмотрен врачом в приемном отделении не позднее 30 минут с момента обращения</w:t>
      </w:r>
      <w:r>
        <w:rPr>
          <w:szCs w:val="28"/>
        </w:rPr>
        <w:t>.</w:t>
      </w:r>
    </w:p>
    <w:p w:rsidR="00D73E42" w:rsidRPr="00336E81" w:rsidRDefault="00D73E42" w:rsidP="003B7369">
      <w:pPr>
        <w:widowControl w:val="0"/>
        <w:autoSpaceDE w:val="0"/>
        <w:autoSpaceDN w:val="0"/>
        <w:adjustRightInd w:val="0"/>
        <w:ind w:firstLine="540"/>
        <w:jc w:val="both"/>
        <w:rPr>
          <w:szCs w:val="28"/>
        </w:rPr>
      </w:pPr>
      <w:r w:rsidRPr="00336E81">
        <w:rPr>
          <w:szCs w:val="28"/>
        </w:rPr>
        <w:t>В случаях, когда для постановки диагноза требуются динамическое наблюдение и</w:t>
      </w:r>
      <w:r>
        <w:rPr>
          <w:szCs w:val="28"/>
        </w:rPr>
        <w:t xml:space="preserve"> проведение </w:t>
      </w:r>
      <w:r w:rsidRPr="00336E81">
        <w:rPr>
          <w:szCs w:val="28"/>
        </w:rPr>
        <w:t xml:space="preserve">лечебно-диагностических мероприятий, допускается нахождение </w:t>
      </w:r>
      <w:r>
        <w:rPr>
          <w:szCs w:val="28"/>
        </w:rPr>
        <w:t xml:space="preserve">пациента </w:t>
      </w:r>
      <w:r w:rsidRPr="00336E81">
        <w:rPr>
          <w:szCs w:val="28"/>
        </w:rPr>
        <w:t>в приемном отделении до шести часов.</w:t>
      </w:r>
    </w:p>
    <w:p w:rsidR="00D73E42" w:rsidRDefault="00D73E42" w:rsidP="003B7369">
      <w:pPr>
        <w:widowControl w:val="0"/>
        <w:autoSpaceDE w:val="0"/>
        <w:autoSpaceDN w:val="0"/>
        <w:adjustRightInd w:val="0"/>
        <w:ind w:firstLine="540"/>
        <w:jc w:val="both"/>
        <w:rPr>
          <w:szCs w:val="28"/>
        </w:rPr>
      </w:pPr>
      <w:r>
        <w:rPr>
          <w:szCs w:val="28"/>
        </w:rPr>
        <w:t>2</w:t>
      </w:r>
      <w:r w:rsidRPr="00350633">
        <w:rPr>
          <w:szCs w:val="28"/>
        </w:rPr>
        <w:t xml:space="preserve">. Размещение больных производится в палатах. Допускается кратковременное размещение больных, поступивших по экстренным показаниям, вне палаты </w:t>
      </w:r>
      <w:r>
        <w:rPr>
          <w:szCs w:val="28"/>
        </w:rPr>
        <w:t>в случаях отсутствия мест в палатах.</w:t>
      </w:r>
    </w:p>
    <w:p w:rsidR="00D73E42" w:rsidRDefault="00D73E42" w:rsidP="003B7369">
      <w:pPr>
        <w:ind w:firstLine="709"/>
        <w:jc w:val="both"/>
        <w:rPr>
          <w:szCs w:val="28"/>
        </w:rPr>
      </w:pPr>
      <w:r>
        <w:rPr>
          <w:szCs w:val="28"/>
        </w:rPr>
        <w:t>Размещение пациентов в маломестных палатах (боксах) производится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с учетом нозологической формы заболевания и состояни</w:t>
      </w:r>
      <w:r w:rsidR="00757495">
        <w:rPr>
          <w:szCs w:val="28"/>
        </w:rPr>
        <w:t>я</w:t>
      </w:r>
      <w:r>
        <w:rPr>
          <w:szCs w:val="28"/>
        </w:rPr>
        <w:t xml:space="preserve"> здоровья пациента.</w:t>
      </w:r>
    </w:p>
    <w:p w:rsidR="00D73E42" w:rsidRDefault="00D73E42" w:rsidP="003B7369">
      <w:pPr>
        <w:widowControl w:val="0"/>
        <w:autoSpaceDE w:val="0"/>
        <w:autoSpaceDN w:val="0"/>
        <w:adjustRightInd w:val="0"/>
        <w:ind w:firstLine="540"/>
        <w:jc w:val="both"/>
        <w:rPr>
          <w:szCs w:val="28"/>
        </w:rPr>
      </w:pPr>
      <w:r>
        <w:rPr>
          <w:szCs w:val="28"/>
        </w:rPr>
        <w:t xml:space="preserve">3. Проведение лечебно-диагностических мероприятий, лекарственное обеспечение осуществляются с момента поступления в стационар. Питание больного в стационаре осуществляется в соответствии с нормами, утвержденными приказом Министерства здравоохранения Российской Федерации от 5 августа 2003 года № 330 </w:t>
      </w:r>
      <w:r w:rsidR="00FC0EE7">
        <w:rPr>
          <w:szCs w:val="28"/>
        </w:rPr>
        <w:t>«О</w:t>
      </w:r>
      <w:r>
        <w:rPr>
          <w:szCs w:val="28"/>
        </w:rPr>
        <w:t xml:space="preserve"> мерах по совершенствованию лечебного питания в лечебно-профилактических учреждениях Российской Федераци</w:t>
      </w:r>
      <w:r w:rsidR="00FC0EE7">
        <w:rPr>
          <w:szCs w:val="28"/>
        </w:rPr>
        <w:t>и»</w:t>
      </w:r>
      <w:r>
        <w:rPr>
          <w:szCs w:val="28"/>
        </w:rPr>
        <w:t>.</w:t>
      </w:r>
    </w:p>
    <w:p w:rsidR="00D73E42" w:rsidRPr="005775B5" w:rsidRDefault="00D73E42" w:rsidP="003B7369">
      <w:pPr>
        <w:widowControl w:val="0"/>
        <w:autoSpaceDE w:val="0"/>
        <w:autoSpaceDN w:val="0"/>
        <w:adjustRightInd w:val="0"/>
        <w:ind w:firstLine="540"/>
        <w:jc w:val="both"/>
        <w:rPr>
          <w:szCs w:val="28"/>
        </w:rPr>
      </w:pPr>
      <w:r>
        <w:rPr>
          <w:szCs w:val="28"/>
        </w:rPr>
        <w:t xml:space="preserve">4. Обеспечение лекарственными препаратами для лечения в круглосуточных и дневных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 </w:t>
      </w:r>
      <w:r w:rsidRPr="005775B5">
        <w:rPr>
          <w:szCs w:val="28"/>
        </w:rPr>
        <w:t>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D73E42" w:rsidRPr="00B77D30" w:rsidRDefault="00D73E42" w:rsidP="003B7369">
      <w:pPr>
        <w:widowControl w:val="0"/>
        <w:autoSpaceDE w:val="0"/>
        <w:autoSpaceDN w:val="0"/>
        <w:adjustRightInd w:val="0"/>
        <w:ind w:firstLine="540"/>
        <w:jc w:val="both"/>
        <w:rPr>
          <w:szCs w:val="28"/>
        </w:rPr>
      </w:pPr>
      <w:r>
        <w:rPr>
          <w:szCs w:val="28"/>
        </w:rPr>
        <w:t xml:space="preserve">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szCs w:val="28"/>
        </w:rPr>
        <w:t>При совместном нахождении в медицинской организации в стационарных условиях с ребенком до достижения</w:t>
      </w:r>
      <w:proofErr w:type="gramEnd"/>
      <w:r>
        <w:rPr>
          <w:szCs w:val="28"/>
        </w:rPr>
        <w:t xml:space="preserve"> им возраста четырех лет, </w:t>
      </w:r>
      <w:r w:rsidRPr="00B77D30">
        <w:rPr>
          <w:szCs w:val="28"/>
        </w:rPr>
        <w:t xml:space="preserve">а с ребенком старше данного возраста </w:t>
      </w:r>
      <w:r w:rsidR="00DC77AD">
        <w:rPr>
          <w:szCs w:val="28"/>
        </w:rPr>
        <w:t xml:space="preserve">– </w:t>
      </w:r>
      <w:r w:rsidRPr="00B77D30">
        <w:rPr>
          <w:szCs w:val="28"/>
        </w:rPr>
        <w:t>при наличии медицинских показаний</w:t>
      </w:r>
      <w:r w:rsidR="00AB0F43">
        <w:rPr>
          <w:szCs w:val="28"/>
        </w:rPr>
        <w:t xml:space="preserve"> –</w:t>
      </w:r>
      <w:r>
        <w:rPr>
          <w:szCs w:val="28"/>
        </w:rPr>
        <w:t xml:space="preserve"> </w:t>
      </w:r>
      <w:r w:rsidRPr="00B77D30">
        <w:rPr>
          <w:szCs w:val="28"/>
        </w:rPr>
        <w:t>плата</w:t>
      </w:r>
      <w:r>
        <w:rPr>
          <w:szCs w:val="28"/>
        </w:rPr>
        <w:t xml:space="preserve"> </w:t>
      </w:r>
      <w:r w:rsidRPr="00B77D30">
        <w:rPr>
          <w:szCs w:val="28"/>
        </w:rPr>
        <w:t xml:space="preserve">за </w:t>
      </w:r>
      <w:r>
        <w:rPr>
          <w:szCs w:val="28"/>
        </w:rPr>
        <w:t xml:space="preserve">создание условий пребывания в стационарных условиях, в том числе за </w:t>
      </w:r>
      <w:r w:rsidRPr="00B77D30">
        <w:rPr>
          <w:szCs w:val="28"/>
        </w:rPr>
        <w:t>предоставление спального места и питания, с указанных лиц не взимается.</w:t>
      </w:r>
    </w:p>
    <w:p w:rsidR="00DC77AD" w:rsidRDefault="00D73E42" w:rsidP="003B7369">
      <w:pPr>
        <w:widowControl w:val="0"/>
        <w:autoSpaceDE w:val="0"/>
        <w:autoSpaceDN w:val="0"/>
        <w:adjustRightInd w:val="0"/>
        <w:ind w:firstLine="540"/>
        <w:jc w:val="both"/>
        <w:rPr>
          <w:szCs w:val="28"/>
        </w:rPr>
      </w:pPr>
      <w:r>
        <w:rPr>
          <w:szCs w:val="28"/>
        </w:rPr>
        <w:lastRenderedPageBreak/>
        <w:t xml:space="preserve">6. </w:t>
      </w:r>
      <w:proofErr w:type="gramStart"/>
      <w:r>
        <w:rPr>
          <w:szCs w:val="28"/>
        </w:rPr>
        <w:t xml:space="preserve">В рамках Программы медицинская организация </w:t>
      </w:r>
      <w:r w:rsidRPr="007263C7">
        <w:rPr>
          <w:szCs w:val="28"/>
        </w:rPr>
        <w:t xml:space="preserve">в целях выполнения порядков оказания и стандартов медицинской помощи в случае необходимости проведения пациенту диагностических исследований </w:t>
      </w:r>
      <w:r w:rsidR="00DC77AD">
        <w:rPr>
          <w:szCs w:val="28"/>
        </w:rPr>
        <w:t>–</w:t>
      </w:r>
      <w:r w:rsidRPr="007263C7">
        <w:rPr>
          <w:szCs w:val="28"/>
        </w:rPr>
        <w:t xml:space="preserve"> при отсутствии возможности их проведения</w:t>
      </w:r>
      <w:r>
        <w:rPr>
          <w:szCs w:val="28"/>
        </w:rPr>
        <w:t xml:space="preserve"> в медицинской организации</w:t>
      </w:r>
      <w:r w:rsidRPr="007263C7">
        <w:rPr>
          <w:szCs w:val="28"/>
        </w:rPr>
        <w:t>, оказывающей медицинскую помощь пациенту</w:t>
      </w:r>
      <w:r>
        <w:rPr>
          <w:szCs w:val="28"/>
        </w:rPr>
        <w:t xml:space="preserve">, обеспечивает транспортные услуги и сопровождение медицинским </w:t>
      </w:r>
      <w:r w:rsidRPr="007263C7">
        <w:rPr>
          <w:szCs w:val="28"/>
        </w:rPr>
        <w:t xml:space="preserve">работником пациента, находящегося на лечении в стационарных условиях, </w:t>
      </w:r>
      <w:r>
        <w:rPr>
          <w:szCs w:val="28"/>
        </w:rPr>
        <w:t xml:space="preserve"> в другую медицинскую организацию для оказания необходимых диагностических исследований.</w:t>
      </w:r>
      <w:proofErr w:type="gramEnd"/>
    </w:p>
    <w:p w:rsidR="003B7369" w:rsidRDefault="003B7369" w:rsidP="003B7369">
      <w:pPr>
        <w:widowControl w:val="0"/>
        <w:autoSpaceDE w:val="0"/>
        <w:autoSpaceDN w:val="0"/>
        <w:adjustRightInd w:val="0"/>
        <w:ind w:firstLine="540"/>
        <w:jc w:val="both"/>
        <w:rPr>
          <w:szCs w:val="28"/>
        </w:rPr>
        <w:sectPr w:rsidR="003B7369" w:rsidSect="00D73E42">
          <w:pgSz w:w="11906" w:h="16838" w:code="9"/>
          <w:pgMar w:top="1134" w:right="850" w:bottom="1134" w:left="1701" w:header="720" w:footer="720" w:gutter="0"/>
          <w:pgNumType w:start="1"/>
          <w:cols w:space="720"/>
          <w:titlePg/>
        </w:sectPr>
      </w:pPr>
    </w:p>
    <w:p w:rsidR="00D73E42" w:rsidRPr="009A6939" w:rsidRDefault="00D73E42" w:rsidP="00D73E42">
      <w:pPr>
        <w:spacing w:line="360" w:lineRule="atLeast"/>
        <w:ind w:firstLine="709"/>
        <w:jc w:val="right"/>
        <w:rPr>
          <w:szCs w:val="28"/>
        </w:rPr>
      </w:pPr>
      <w:r w:rsidRPr="009A6939">
        <w:rPr>
          <w:szCs w:val="28"/>
        </w:rPr>
        <w:lastRenderedPageBreak/>
        <w:t xml:space="preserve">Приложение </w:t>
      </w:r>
      <w:r w:rsidR="00DC77AD">
        <w:rPr>
          <w:szCs w:val="28"/>
        </w:rPr>
        <w:t xml:space="preserve">№ </w:t>
      </w:r>
      <w:r w:rsidRPr="009A6939">
        <w:rPr>
          <w:szCs w:val="28"/>
        </w:rPr>
        <w:t>5</w:t>
      </w:r>
      <w:r>
        <w:rPr>
          <w:szCs w:val="28"/>
        </w:rPr>
        <w:t xml:space="preserve"> к </w:t>
      </w:r>
      <w:r w:rsidRPr="009A6939">
        <w:rPr>
          <w:szCs w:val="28"/>
        </w:rPr>
        <w:t>Программе</w:t>
      </w:r>
    </w:p>
    <w:p w:rsidR="00D73E42" w:rsidRDefault="00D73E42" w:rsidP="00D73E42">
      <w:pPr>
        <w:shd w:val="clear" w:color="auto" w:fill="FFFFFF"/>
        <w:ind w:firstLine="432"/>
        <w:jc w:val="center"/>
        <w:rPr>
          <w:b/>
          <w:color w:val="FF0000"/>
          <w:szCs w:val="28"/>
        </w:rPr>
      </w:pPr>
    </w:p>
    <w:p w:rsidR="00DC77AD" w:rsidRDefault="00D73E42" w:rsidP="00DC77AD">
      <w:pPr>
        <w:spacing w:line="360" w:lineRule="atLeast"/>
        <w:jc w:val="center"/>
        <w:rPr>
          <w:b/>
          <w:szCs w:val="28"/>
        </w:rPr>
      </w:pPr>
      <w:r w:rsidRPr="00FF17A7">
        <w:rPr>
          <w:b/>
          <w:szCs w:val="28"/>
        </w:rPr>
        <w:t xml:space="preserve">Условия </w:t>
      </w:r>
    </w:p>
    <w:p w:rsidR="00D73E42" w:rsidRPr="00FF17A7" w:rsidRDefault="00D73E42" w:rsidP="00DC77AD">
      <w:pPr>
        <w:spacing w:line="360" w:lineRule="atLeast"/>
        <w:jc w:val="center"/>
        <w:rPr>
          <w:b/>
          <w:szCs w:val="28"/>
        </w:rPr>
      </w:pPr>
      <w:r w:rsidRPr="00FF17A7">
        <w:rPr>
          <w:b/>
          <w:szCs w:val="28"/>
        </w:rPr>
        <w:t>и сроки диспансеризации населения</w:t>
      </w:r>
    </w:p>
    <w:p w:rsidR="00D73E42" w:rsidRPr="00FF17A7" w:rsidRDefault="00D73E42" w:rsidP="00DC77AD">
      <w:pPr>
        <w:spacing w:line="360" w:lineRule="atLeast"/>
        <w:jc w:val="center"/>
        <w:rPr>
          <w:b/>
          <w:szCs w:val="28"/>
        </w:rPr>
      </w:pPr>
      <w:r w:rsidRPr="00FF17A7">
        <w:rPr>
          <w:b/>
          <w:szCs w:val="28"/>
        </w:rPr>
        <w:t>для отдельных категорий населения</w:t>
      </w:r>
    </w:p>
    <w:p w:rsidR="00D73E42" w:rsidRPr="00FF17A7" w:rsidRDefault="00D73E42" w:rsidP="00D73E42">
      <w:pPr>
        <w:spacing w:line="360" w:lineRule="atLeast"/>
        <w:ind w:firstLine="709"/>
        <w:jc w:val="both"/>
        <w:rPr>
          <w:szCs w:val="28"/>
        </w:rPr>
      </w:pPr>
    </w:p>
    <w:p w:rsidR="00D73E42" w:rsidRDefault="00D73E42" w:rsidP="003B7369">
      <w:pPr>
        <w:ind w:firstLine="567"/>
        <w:jc w:val="both"/>
        <w:rPr>
          <w:szCs w:val="28"/>
        </w:rPr>
      </w:pPr>
      <w:proofErr w:type="gramStart"/>
      <w:r w:rsidRPr="00FF17A7">
        <w:rPr>
          <w:szCs w:val="28"/>
        </w:rPr>
        <w:t xml:space="preserve">В рамках Программы проводится диспансеризация </w:t>
      </w:r>
      <w:r w:rsidRPr="00C02ADB">
        <w:rPr>
          <w:szCs w:val="28"/>
        </w:rPr>
        <w:t>для отдельных категорий населения</w:t>
      </w:r>
      <w:r>
        <w:rPr>
          <w:szCs w:val="28"/>
        </w:rPr>
        <w:t xml:space="preserve">, в том числе: </w:t>
      </w:r>
      <w:r w:rsidRPr="00FF17A7">
        <w:rPr>
          <w:szCs w:val="28"/>
        </w:rPr>
        <w:t>работающего населения</w:t>
      </w:r>
      <w:r>
        <w:rPr>
          <w:szCs w:val="28"/>
        </w:rPr>
        <w:t>,</w:t>
      </w:r>
      <w:r w:rsidRPr="00FF17A7">
        <w:rPr>
          <w:szCs w:val="28"/>
        </w:rPr>
        <w:t xml:space="preserve"> </w:t>
      </w:r>
      <w:r w:rsidRPr="002A28E3">
        <w:rPr>
          <w:szCs w:val="28"/>
        </w:rPr>
        <w:t>подростков и студентов, обучающихся по очной форме на бюджетной основе</w:t>
      </w:r>
      <w:r>
        <w:rPr>
          <w:szCs w:val="28"/>
        </w:rPr>
        <w:t xml:space="preserve">, 14-летних подростков, </w:t>
      </w:r>
      <w:r w:rsidRPr="00FF17A7">
        <w:rPr>
          <w:szCs w:val="28"/>
        </w:rPr>
        <w:t>а также д</w:t>
      </w:r>
      <w:r>
        <w:rPr>
          <w:szCs w:val="28"/>
        </w:rPr>
        <w:t>испансеризация пребывающих в стационарных учреждениях детей-сирот и детей, находящихся в трудной жизненной  ситуации, и иных категорий населения в случаях, предусмотренных законодательством Российской Федерации.</w:t>
      </w:r>
      <w:proofErr w:type="gramEnd"/>
    </w:p>
    <w:p w:rsidR="00D73E42" w:rsidRDefault="00D73E42" w:rsidP="003B7369">
      <w:pPr>
        <w:ind w:firstLine="567"/>
        <w:jc w:val="both"/>
        <w:rPr>
          <w:szCs w:val="28"/>
        </w:rPr>
      </w:pPr>
      <w:r>
        <w:rPr>
          <w:szCs w:val="28"/>
        </w:rPr>
        <w:t>Д</w:t>
      </w:r>
      <w:r w:rsidRPr="00FF17A7">
        <w:rPr>
          <w:szCs w:val="28"/>
        </w:rPr>
        <w:t>испансеризация направлена на раннее выявление и профилактику заболеваний, в том числе социально значимых, и проводится врачами-специа</w:t>
      </w:r>
      <w:r>
        <w:rPr>
          <w:szCs w:val="28"/>
        </w:rPr>
        <w:t>листами в соответствии с порядками проведения диспансеризации</w:t>
      </w:r>
      <w:r w:rsidRPr="00FF17A7">
        <w:rPr>
          <w:szCs w:val="28"/>
        </w:rPr>
        <w:t>, утвержденным</w:t>
      </w:r>
      <w:r>
        <w:rPr>
          <w:szCs w:val="28"/>
        </w:rPr>
        <w:t>и</w:t>
      </w:r>
      <w:r w:rsidRPr="00FF17A7">
        <w:rPr>
          <w:szCs w:val="28"/>
        </w:rPr>
        <w:t xml:space="preserve"> </w:t>
      </w:r>
      <w:r>
        <w:rPr>
          <w:szCs w:val="28"/>
        </w:rPr>
        <w:t xml:space="preserve">в установленном порядке. Диспансеризация для работающего населения проводится один раз в три года, для </w:t>
      </w:r>
      <w:r w:rsidRPr="002A28E3">
        <w:rPr>
          <w:szCs w:val="28"/>
        </w:rPr>
        <w:t>студентов, обучающихся по очной форме на бюджетной основе</w:t>
      </w:r>
      <w:r w:rsidR="00DC77AD">
        <w:rPr>
          <w:szCs w:val="28"/>
        </w:rPr>
        <w:t>, –</w:t>
      </w:r>
      <w:r>
        <w:rPr>
          <w:szCs w:val="28"/>
        </w:rPr>
        <w:t xml:space="preserve"> один раз в год, </w:t>
      </w:r>
      <w:r w:rsidR="006D1589">
        <w:rPr>
          <w:szCs w:val="28"/>
        </w:rPr>
        <w:t xml:space="preserve">               </w:t>
      </w:r>
      <w:r>
        <w:rPr>
          <w:szCs w:val="28"/>
        </w:rPr>
        <w:t xml:space="preserve">14-летних подростков </w:t>
      </w:r>
      <w:r w:rsidR="00DC77AD">
        <w:rPr>
          <w:szCs w:val="28"/>
        </w:rPr>
        <w:t xml:space="preserve">– </w:t>
      </w:r>
      <w:r w:rsidRPr="008917ED">
        <w:rPr>
          <w:szCs w:val="28"/>
        </w:rPr>
        <w:t>один раз</w:t>
      </w:r>
      <w:r>
        <w:rPr>
          <w:szCs w:val="28"/>
        </w:rPr>
        <w:t xml:space="preserve"> в год, </w:t>
      </w:r>
      <w:r w:rsidRPr="00FF17A7">
        <w:rPr>
          <w:szCs w:val="28"/>
        </w:rPr>
        <w:t>д</w:t>
      </w:r>
      <w:r>
        <w:rPr>
          <w:szCs w:val="28"/>
        </w:rPr>
        <w:t>испансеризация пребывающих в стационарных учреждениях детей-сирот и детей, находящихся в трудной жизненной  ситуации,  один раз в год.</w:t>
      </w:r>
    </w:p>
    <w:p w:rsidR="00D73E42" w:rsidRDefault="00D73E42" w:rsidP="003B7369">
      <w:pPr>
        <w:ind w:firstLine="567"/>
        <w:jc w:val="both"/>
        <w:rPr>
          <w:szCs w:val="28"/>
        </w:rPr>
      </w:pPr>
      <w:r>
        <w:rPr>
          <w:szCs w:val="28"/>
        </w:rPr>
        <w:t xml:space="preserve">Диспансеризация проводится с 1 января по 25 декабря очередного календарного года. </w:t>
      </w:r>
    </w:p>
    <w:p w:rsidR="00D73E42" w:rsidRPr="00A83C2C" w:rsidRDefault="00D73E42" w:rsidP="003B7369">
      <w:pPr>
        <w:ind w:firstLine="567"/>
        <w:jc w:val="both"/>
        <w:rPr>
          <w:szCs w:val="28"/>
        </w:rPr>
      </w:pPr>
      <w:r w:rsidRPr="00A83C2C">
        <w:rPr>
          <w:szCs w:val="28"/>
        </w:rPr>
        <w:t>Диспансеризация проводится медицинскими организациями, участвующими в реализации Программы, оказывающими амбулаторную медицинскую помощь и имеющими лицензию на медицинскую деятельность. В случае отсутствия у медицинской организации лицензии на медицинскую деятельность по отдельным видам работ (услуг), необходимых для проведения диспансеризации в полном объеме, она заключает договор с медицинской организацией, имеющей лицензию на медицинскую деятельность.</w:t>
      </w:r>
    </w:p>
    <w:p w:rsidR="006D1589" w:rsidRDefault="00D73E42" w:rsidP="003B7369">
      <w:pPr>
        <w:ind w:firstLine="567"/>
        <w:jc w:val="both"/>
        <w:rPr>
          <w:szCs w:val="28"/>
        </w:rPr>
        <w:sectPr w:rsidR="006D1589" w:rsidSect="00D73E42">
          <w:pgSz w:w="11906" w:h="16838" w:code="9"/>
          <w:pgMar w:top="1134" w:right="850" w:bottom="1134" w:left="1701" w:header="720" w:footer="720" w:gutter="0"/>
          <w:pgNumType w:start="1"/>
          <w:cols w:space="720"/>
          <w:titlePg/>
        </w:sectPr>
      </w:pPr>
      <w:r w:rsidRPr="00A83C2C">
        <w:rPr>
          <w:szCs w:val="28"/>
        </w:rPr>
        <w:t>По окончании прохождения диспансеризации по желанию гражданина выда</w:t>
      </w:r>
      <w:r w:rsidR="009C2835">
        <w:rPr>
          <w:szCs w:val="28"/>
        </w:rPr>
        <w:t>е</w:t>
      </w:r>
      <w:r w:rsidRPr="00A83C2C">
        <w:rPr>
          <w:szCs w:val="28"/>
        </w:rPr>
        <w:t xml:space="preserve">тся </w:t>
      </w:r>
      <w:hyperlink r:id="rId41" w:history="1">
        <w:r w:rsidRPr="00A83C2C">
          <w:rPr>
            <w:szCs w:val="28"/>
          </w:rPr>
          <w:t>Паспорт</w:t>
        </w:r>
      </w:hyperlink>
      <w:r w:rsidRPr="00A83C2C">
        <w:rPr>
          <w:szCs w:val="28"/>
        </w:rPr>
        <w:t xml:space="preserve"> здоровья, в котором отмечаются результаты осмотров всех врачей-специалистов, всех исследований, проведенных в процессе осуществления диспансеризации, </w:t>
      </w:r>
      <w:r w:rsidR="00DC77AD">
        <w:rPr>
          <w:szCs w:val="28"/>
        </w:rPr>
        <w:t>указываются</w:t>
      </w:r>
      <w:r w:rsidRPr="00A83C2C">
        <w:rPr>
          <w:szCs w:val="28"/>
        </w:rPr>
        <w:t xml:space="preserve"> группа состояния здоровья, заключения (рекомендации) врачей-специалистов и общее заключение с рекомендациями по проведению профилактических мероприятий и лечению.</w:t>
      </w:r>
    </w:p>
    <w:p w:rsidR="00D73E42" w:rsidRPr="004C6CCA" w:rsidRDefault="00D73E42" w:rsidP="00D73E42">
      <w:pPr>
        <w:spacing w:line="360" w:lineRule="atLeast"/>
        <w:ind w:left="-540" w:firstLine="709"/>
        <w:jc w:val="right"/>
        <w:rPr>
          <w:szCs w:val="28"/>
        </w:rPr>
      </w:pPr>
      <w:r w:rsidRPr="004C6CCA">
        <w:rPr>
          <w:szCs w:val="28"/>
        </w:rPr>
        <w:lastRenderedPageBreak/>
        <w:t xml:space="preserve">Приложение  </w:t>
      </w:r>
      <w:r w:rsidR="006D1589">
        <w:rPr>
          <w:szCs w:val="28"/>
        </w:rPr>
        <w:t xml:space="preserve">№ </w:t>
      </w:r>
      <w:r>
        <w:rPr>
          <w:szCs w:val="28"/>
        </w:rPr>
        <w:t>6</w:t>
      </w:r>
      <w:r w:rsidRPr="004C6CCA">
        <w:rPr>
          <w:szCs w:val="28"/>
        </w:rPr>
        <w:t xml:space="preserve"> </w:t>
      </w:r>
      <w:r>
        <w:rPr>
          <w:szCs w:val="28"/>
        </w:rPr>
        <w:t xml:space="preserve">к </w:t>
      </w:r>
      <w:r w:rsidRPr="004C6CCA">
        <w:rPr>
          <w:szCs w:val="28"/>
        </w:rPr>
        <w:t>Программе</w:t>
      </w:r>
    </w:p>
    <w:p w:rsidR="00D73E42" w:rsidRPr="004C6CCA" w:rsidRDefault="00D73E42" w:rsidP="00D73E42">
      <w:pPr>
        <w:autoSpaceDE w:val="0"/>
        <w:autoSpaceDN w:val="0"/>
        <w:adjustRightInd w:val="0"/>
        <w:ind w:firstLine="540"/>
        <w:jc w:val="center"/>
        <w:outlineLvl w:val="1"/>
        <w:rPr>
          <w:b/>
          <w:szCs w:val="28"/>
        </w:rPr>
      </w:pPr>
    </w:p>
    <w:p w:rsidR="006D1589" w:rsidRDefault="00D73E42" w:rsidP="006D1589">
      <w:pPr>
        <w:spacing w:line="360" w:lineRule="atLeast"/>
        <w:jc w:val="center"/>
        <w:rPr>
          <w:b/>
          <w:szCs w:val="28"/>
        </w:rPr>
      </w:pPr>
      <w:r w:rsidRPr="00AD3AF9">
        <w:rPr>
          <w:b/>
          <w:szCs w:val="28"/>
        </w:rPr>
        <w:t xml:space="preserve">Перечень </w:t>
      </w:r>
    </w:p>
    <w:p w:rsidR="006D1589" w:rsidRDefault="00D73E42" w:rsidP="006D1589">
      <w:pPr>
        <w:spacing w:line="360" w:lineRule="atLeast"/>
        <w:jc w:val="center"/>
        <w:rPr>
          <w:b/>
          <w:szCs w:val="28"/>
        </w:rPr>
      </w:pPr>
      <w:r w:rsidRPr="00AD3AF9">
        <w:rPr>
          <w:b/>
          <w:szCs w:val="28"/>
        </w:rPr>
        <w:t xml:space="preserve">медицинских организаций, участвующих в реализации Программы, </w:t>
      </w:r>
    </w:p>
    <w:p w:rsidR="00D73E42" w:rsidRDefault="00D73E42" w:rsidP="006D1589">
      <w:pPr>
        <w:spacing w:line="360" w:lineRule="atLeast"/>
        <w:jc w:val="center"/>
        <w:rPr>
          <w:b/>
          <w:szCs w:val="28"/>
        </w:rPr>
      </w:pPr>
      <w:r w:rsidRPr="00AD3AF9">
        <w:rPr>
          <w:b/>
          <w:szCs w:val="28"/>
        </w:rPr>
        <w:t>в том числе территориальной программы обязательного медицинского страхования</w:t>
      </w:r>
      <w:r w:rsidRPr="008D5D32">
        <w:rPr>
          <w:b/>
          <w:szCs w:val="28"/>
        </w:rPr>
        <w:t xml:space="preserve"> </w:t>
      </w:r>
    </w:p>
    <w:p w:rsidR="006D1589" w:rsidRPr="008D5D32" w:rsidRDefault="006D1589" w:rsidP="00D73E42">
      <w:pPr>
        <w:spacing w:line="360" w:lineRule="atLeast"/>
        <w:ind w:left="-540" w:firstLine="709"/>
        <w:jc w:val="center"/>
        <w:rPr>
          <w:b/>
          <w:szCs w:val="28"/>
        </w:rPr>
      </w:pPr>
    </w:p>
    <w:tbl>
      <w:tblPr>
        <w:tblW w:w="9001" w:type="dxa"/>
        <w:tblLayout w:type="fixed"/>
        <w:tblCellMar>
          <w:left w:w="70" w:type="dxa"/>
          <w:right w:w="70" w:type="dxa"/>
        </w:tblCellMar>
        <w:tblLook w:val="0000"/>
      </w:tblPr>
      <w:tblGrid>
        <w:gridCol w:w="927"/>
        <w:gridCol w:w="8074"/>
      </w:tblGrid>
      <w:tr w:rsidR="00D73E42" w:rsidRPr="00063D3D" w:rsidTr="00CB248F">
        <w:trPr>
          <w:cantSplit/>
          <w:trHeight w:val="600"/>
        </w:trPr>
        <w:tc>
          <w:tcPr>
            <w:tcW w:w="927" w:type="dxa"/>
            <w:tcBorders>
              <w:top w:val="single" w:sz="6" w:space="0" w:color="auto"/>
              <w:left w:val="single" w:sz="6" w:space="0" w:color="auto"/>
              <w:bottom w:val="single" w:sz="6" w:space="0" w:color="auto"/>
              <w:right w:val="single" w:sz="6" w:space="0" w:color="auto"/>
            </w:tcBorders>
            <w:vAlign w:val="center"/>
          </w:tcPr>
          <w:p w:rsidR="00D73E42" w:rsidRPr="00CB248F" w:rsidRDefault="00D73E42" w:rsidP="00D97254">
            <w:pPr>
              <w:pStyle w:val="ConsPlusNormal"/>
              <w:ind w:firstLine="0"/>
              <w:jc w:val="center"/>
              <w:rPr>
                <w:rFonts w:ascii="Times New Roman" w:hAnsi="Times New Roman" w:cs="Times New Roman"/>
                <w:sz w:val="26"/>
                <w:szCs w:val="26"/>
              </w:rPr>
            </w:pPr>
            <w:r w:rsidRPr="00CB248F">
              <w:rPr>
                <w:rFonts w:ascii="Times New Roman" w:hAnsi="Times New Roman" w:cs="Times New Roman"/>
                <w:sz w:val="26"/>
                <w:szCs w:val="26"/>
              </w:rPr>
              <w:t>№</w:t>
            </w:r>
          </w:p>
          <w:p w:rsidR="00D73E42" w:rsidRPr="00CB248F" w:rsidRDefault="00D73E42" w:rsidP="00D97254">
            <w:pPr>
              <w:pStyle w:val="ConsPlusNormal"/>
              <w:ind w:firstLine="0"/>
              <w:jc w:val="center"/>
              <w:rPr>
                <w:rFonts w:ascii="Times New Roman" w:hAnsi="Times New Roman" w:cs="Times New Roman"/>
                <w:sz w:val="26"/>
                <w:szCs w:val="26"/>
              </w:rPr>
            </w:pPr>
            <w:proofErr w:type="gramStart"/>
            <w:r w:rsidRPr="00CB248F">
              <w:rPr>
                <w:rFonts w:ascii="Times New Roman" w:hAnsi="Times New Roman" w:cs="Times New Roman"/>
                <w:sz w:val="26"/>
                <w:szCs w:val="26"/>
              </w:rPr>
              <w:t>п</w:t>
            </w:r>
            <w:proofErr w:type="gramEnd"/>
            <w:r w:rsidRPr="00CB248F">
              <w:rPr>
                <w:rFonts w:ascii="Times New Roman" w:hAnsi="Times New Roman" w:cs="Times New Roman"/>
                <w:sz w:val="26"/>
                <w:szCs w:val="26"/>
              </w:rPr>
              <w:t>/п</w:t>
            </w:r>
          </w:p>
          <w:p w:rsidR="00D73E42" w:rsidRPr="00CB248F" w:rsidRDefault="00D73E42" w:rsidP="00D97254">
            <w:pPr>
              <w:pStyle w:val="ConsPlusNormal"/>
              <w:ind w:firstLine="540"/>
              <w:jc w:val="center"/>
              <w:rPr>
                <w:rFonts w:ascii="Times New Roman" w:hAnsi="Times New Roman" w:cs="Times New Roman"/>
                <w:sz w:val="26"/>
                <w:szCs w:val="26"/>
              </w:rPr>
            </w:pPr>
          </w:p>
        </w:tc>
        <w:tc>
          <w:tcPr>
            <w:tcW w:w="8074" w:type="dxa"/>
            <w:tcBorders>
              <w:top w:val="single" w:sz="6" w:space="0" w:color="auto"/>
              <w:left w:val="single" w:sz="6" w:space="0" w:color="auto"/>
              <w:bottom w:val="single" w:sz="6" w:space="0" w:color="auto"/>
              <w:right w:val="single" w:sz="6" w:space="0" w:color="auto"/>
            </w:tcBorders>
            <w:vAlign w:val="center"/>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 xml:space="preserve">Наименование </w:t>
            </w:r>
          </w:p>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медицинских организаций</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«Б</w:t>
            </w:r>
            <w:r w:rsidRPr="00CB248F">
              <w:rPr>
                <w:rFonts w:ascii="Times New Roman" w:hAnsi="Times New Roman" w:cs="Times New Roman"/>
                <w:bCs/>
                <w:sz w:val="26"/>
                <w:szCs w:val="26"/>
              </w:rPr>
              <w:t>ольница скорой медицинской помощ</w:t>
            </w:r>
            <w:r w:rsidR="00FC0EE7">
              <w:rPr>
                <w:rFonts w:ascii="Times New Roman" w:hAnsi="Times New Roman" w:cs="Times New Roman"/>
                <w:bCs/>
                <w:sz w:val="26"/>
                <w:szCs w:val="26"/>
              </w:rPr>
              <w:t>и»</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ородская детская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«Родильный дом им. Гуткина К.А.»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поликлиника № </w:t>
            </w:r>
            <w:r w:rsidR="00FC0EE7">
              <w:rPr>
                <w:rFonts w:ascii="Times New Roman" w:hAnsi="Times New Roman" w:cs="Times New Roman"/>
                <w:bCs/>
                <w:sz w:val="26"/>
                <w:szCs w:val="26"/>
              </w:rPr>
              <w:t>1»</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поликлиника № </w:t>
            </w:r>
            <w:r w:rsidR="00FC0EE7">
              <w:rPr>
                <w:rFonts w:ascii="Times New Roman" w:hAnsi="Times New Roman" w:cs="Times New Roman"/>
                <w:bCs/>
                <w:sz w:val="26"/>
                <w:szCs w:val="26"/>
              </w:rPr>
              <w:t>2»</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поликлиника № </w:t>
            </w:r>
            <w:r w:rsidR="00FC0EE7">
              <w:rPr>
                <w:rFonts w:ascii="Times New Roman" w:hAnsi="Times New Roman" w:cs="Times New Roman"/>
                <w:bCs/>
                <w:sz w:val="26"/>
                <w:szCs w:val="26"/>
              </w:rPr>
              <w:t>3»</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поликлиника № </w:t>
            </w:r>
            <w:r w:rsidR="00FC0EE7">
              <w:rPr>
                <w:rFonts w:ascii="Times New Roman" w:hAnsi="Times New Roman" w:cs="Times New Roman"/>
                <w:bCs/>
                <w:sz w:val="26"/>
                <w:szCs w:val="26"/>
              </w:rPr>
              <w:t>4»</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поликлиника № </w:t>
            </w:r>
            <w:r w:rsidR="00FC0EE7">
              <w:rPr>
                <w:rFonts w:ascii="Times New Roman" w:hAnsi="Times New Roman" w:cs="Times New Roman"/>
                <w:bCs/>
                <w:sz w:val="26"/>
                <w:szCs w:val="26"/>
              </w:rPr>
              <w:t>5»</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9.</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детская поликлиника № </w:t>
            </w:r>
            <w:r w:rsidR="00FC0EE7">
              <w:rPr>
                <w:rFonts w:ascii="Times New Roman" w:hAnsi="Times New Roman" w:cs="Times New Roman"/>
                <w:bCs/>
                <w:sz w:val="26"/>
                <w:szCs w:val="26"/>
              </w:rPr>
              <w:t>1»</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10.</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 xml:space="preserve">ородская детская  поликлиника № </w:t>
            </w:r>
            <w:r w:rsidR="00FC0EE7">
              <w:rPr>
                <w:rFonts w:ascii="Times New Roman" w:hAnsi="Times New Roman" w:cs="Times New Roman"/>
                <w:bCs/>
                <w:sz w:val="26"/>
                <w:szCs w:val="26"/>
              </w:rPr>
              <w:t>2»</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ородская стоматологическая поликлиник</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«Д</w:t>
            </w:r>
            <w:r w:rsidRPr="00CB248F">
              <w:rPr>
                <w:rFonts w:ascii="Times New Roman" w:hAnsi="Times New Roman" w:cs="Times New Roman"/>
                <w:bCs/>
                <w:sz w:val="26"/>
                <w:szCs w:val="26"/>
              </w:rPr>
              <w:t>етская стоматологическая поликлиник</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   13.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«Б</w:t>
            </w:r>
            <w:r w:rsidRPr="00CB248F">
              <w:rPr>
                <w:rFonts w:ascii="Times New Roman" w:hAnsi="Times New Roman" w:cs="Times New Roman"/>
                <w:bCs/>
                <w:sz w:val="26"/>
                <w:szCs w:val="26"/>
              </w:rPr>
              <w:t>еломорская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«К</w:t>
            </w:r>
            <w:r w:rsidRPr="00CB248F">
              <w:rPr>
                <w:rFonts w:ascii="Times New Roman" w:hAnsi="Times New Roman" w:cs="Times New Roman"/>
                <w:bCs/>
                <w:sz w:val="26"/>
                <w:szCs w:val="26"/>
              </w:rPr>
              <w:t>алевальская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«К</w:t>
            </w:r>
            <w:r w:rsidRPr="00CB248F">
              <w:rPr>
                <w:rFonts w:ascii="Times New Roman" w:hAnsi="Times New Roman" w:cs="Times New Roman"/>
                <w:bCs/>
                <w:sz w:val="26"/>
                <w:szCs w:val="26"/>
              </w:rPr>
              <w:t>емская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«К</w:t>
            </w:r>
            <w:r w:rsidRPr="00CB248F">
              <w:rPr>
                <w:rFonts w:ascii="Times New Roman" w:hAnsi="Times New Roman" w:cs="Times New Roman"/>
                <w:bCs/>
                <w:sz w:val="26"/>
                <w:szCs w:val="26"/>
              </w:rPr>
              <w:t>ондопожская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«К</w:t>
            </w:r>
            <w:r w:rsidRPr="00CB248F">
              <w:rPr>
                <w:rFonts w:ascii="Times New Roman" w:hAnsi="Times New Roman" w:cs="Times New Roman"/>
                <w:bCs/>
                <w:sz w:val="26"/>
                <w:szCs w:val="26"/>
              </w:rPr>
              <w:t>остомукшская городская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«Л</w:t>
            </w:r>
            <w:r w:rsidRPr="00CB248F">
              <w:rPr>
                <w:rFonts w:ascii="Times New Roman" w:hAnsi="Times New Roman" w:cs="Times New Roman"/>
                <w:bCs/>
                <w:sz w:val="26"/>
                <w:szCs w:val="26"/>
              </w:rPr>
              <w:t>оухская центральная районная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19.</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«Л</w:t>
            </w:r>
            <w:r w:rsidRPr="00CB248F">
              <w:rPr>
                <w:rFonts w:ascii="Times New Roman" w:hAnsi="Times New Roman" w:cs="Times New Roman"/>
                <w:bCs/>
                <w:sz w:val="26"/>
                <w:szCs w:val="26"/>
              </w:rPr>
              <w:t>ахденпохская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20</w:t>
            </w:r>
            <w:r w:rsidR="00AB0F43">
              <w:rPr>
                <w:rFonts w:ascii="Times New Roman" w:hAnsi="Times New Roman" w:cs="Times New Roman"/>
                <w:bCs/>
                <w:sz w:val="26"/>
                <w:szCs w:val="26"/>
              </w:rPr>
              <w:t>.</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«М</w:t>
            </w:r>
            <w:r w:rsidRPr="00CB248F">
              <w:rPr>
                <w:rFonts w:ascii="Times New Roman" w:hAnsi="Times New Roman" w:cs="Times New Roman"/>
                <w:bCs/>
                <w:sz w:val="26"/>
                <w:szCs w:val="26"/>
              </w:rPr>
              <w:t>едвежьегорская центральная районная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«Т</w:t>
            </w:r>
            <w:r w:rsidRPr="00CB248F">
              <w:rPr>
                <w:rFonts w:ascii="Times New Roman" w:hAnsi="Times New Roman" w:cs="Times New Roman"/>
                <w:bCs/>
                <w:sz w:val="26"/>
                <w:szCs w:val="26"/>
              </w:rPr>
              <w:t>олвуйская  амбулатори</w:t>
            </w:r>
            <w:r w:rsidR="00FC0EE7">
              <w:rPr>
                <w:rFonts w:ascii="Times New Roman" w:hAnsi="Times New Roman" w:cs="Times New Roman"/>
                <w:bCs/>
                <w:sz w:val="26"/>
                <w:szCs w:val="26"/>
              </w:rPr>
              <w:t>я»</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«М</w:t>
            </w:r>
            <w:r w:rsidRPr="00CB248F">
              <w:rPr>
                <w:rFonts w:ascii="Times New Roman" w:hAnsi="Times New Roman" w:cs="Times New Roman"/>
                <w:bCs/>
                <w:sz w:val="26"/>
                <w:szCs w:val="26"/>
              </w:rPr>
              <w:t>уезерская центральная районная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«О</w:t>
            </w:r>
            <w:r w:rsidRPr="00CB248F">
              <w:rPr>
                <w:rFonts w:ascii="Times New Roman" w:hAnsi="Times New Roman" w:cs="Times New Roman"/>
                <w:bCs/>
                <w:sz w:val="26"/>
                <w:szCs w:val="26"/>
              </w:rPr>
              <w:t>лонецкая центральная районная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«П</w:t>
            </w:r>
            <w:r w:rsidRPr="00CB248F">
              <w:rPr>
                <w:rFonts w:ascii="Times New Roman" w:hAnsi="Times New Roman" w:cs="Times New Roman"/>
                <w:bCs/>
                <w:sz w:val="26"/>
                <w:szCs w:val="26"/>
              </w:rPr>
              <w:t>иткярантская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«П</w:t>
            </w:r>
            <w:r w:rsidRPr="00CB248F">
              <w:rPr>
                <w:rFonts w:ascii="Times New Roman" w:hAnsi="Times New Roman" w:cs="Times New Roman"/>
                <w:bCs/>
                <w:sz w:val="26"/>
                <w:szCs w:val="26"/>
              </w:rPr>
              <w:t>рионежская центральная районная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«П</w:t>
            </w:r>
            <w:r w:rsidRPr="00CB248F">
              <w:rPr>
                <w:rFonts w:ascii="Times New Roman" w:hAnsi="Times New Roman" w:cs="Times New Roman"/>
                <w:bCs/>
                <w:sz w:val="26"/>
                <w:szCs w:val="26"/>
              </w:rPr>
              <w:t>ряжинская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«П</w:t>
            </w:r>
            <w:r w:rsidRPr="00CB248F">
              <w:rPr>
                <w:rFonts w:ascii="Times New Roman" w:hAnsi="Times New Roman" w:cs="Times New Roman"/>
                <w:bCs/>
                <w:sz w:val="26"/>
                <w:szCs w:val="26"/>
              </w:rPr>
              <w:t>удожская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«С</w:t>
            </w:r>
            <w:r w:rsidRPr="00CB248F">
              <w:rPr>
                <w:rFonts w:ascii="Times New Roman" w:hAnsi="Times New Roman" w:cs="Times New Roman"/>
                <w:bCs/>
                <w:sz w:val="26"/>
                <w:szCs w:val="26"/>
              </w:rPr>
              <w:t>егежская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29.</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«С</w:t>
            </w:r>
            <w:r w:rsidRPr="00CB248F">
              <w:rPr>
                <w:rFonts w:ascii="Times New Roman" w:hAnsi="Times New Roman" w:cs="Times New Roman"/>
                <w:bCs/>
                <w:sz w:val="26"/>
                <w:szCs w:val="26"/>
              </w:rPr>
              <w:t>ортавальская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30.</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«С</w:t>
            </w:r>
            <w:r w:rsidRPr="00CB248F">
              <w:rPr>
                <w:rFonts w:ascii="Times New Roman" w:hAnsi="Times New Roman" w:cs="Times New Roman"/>
                <w:bCs/>
                <w:sz w:val="26"/>
                <w:szCs w:val="26"/>
              </w:rPr>
              <w:t>уоярвская центральная районная  больниц</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еспубликанская больница им. В.А.Баранов</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«Д</w:t>
            </w:r>
            <w:r w:rsidRPr="00CB248F">
              <w:rPr>
                <w:rFonts w:ascii="Times New Roman" w:hAnsi="Times New Roman" w:cs="Times New Roman"/>
                <w:bCs/>
                <w:sz w:val="26"/>
                <w:szCs w:val="26"/>
              </w:rPr>
              <w:t>етская республиканская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«Г</w:t>
            </w:r>
            <w:r w:rsidRPr="00CB248F">
              <w:rPr>
                <w:rFonts w:ascii="Times New Roman" w:hAnsi="Times New Roman" w:cs="Times New Roman"/>
                <w:bCs/>
                <w:sz w:val="26"/>
                <w:szCs w:val="26"/>
              </w:rPr>
              <w:t>оспиталь для  ветеранов вой</w:t>
            </w:r>
            <w:r w:rsidR="00FC0EE7">
              <w:rPr>
                <w:rFonts w:ascii="Times New Roman" w:hAnsi="Times New Roman" w:cs="Times New Roman"/>
                <w:bCs/>
                <w:sz w:val="26"/>
                <w:szCs w:val="26"/>
              </w:rPr>
              <w:t>н»</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еспубликанская инфекционная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236E8F" w:rsidRPr="00063D3D" w:rsidTr="008939E0">
        <w:trPr>
          <w:cantSplit/>
          <w:trHeight w:val="240"/>
        </w:trPr>
        <w:tc>
          <w:tcPr>
            <w:tcW w:w="927" w:type="dxa"/>
            <w:tcBorders>
              <w:top w:val="single" w:sz="6" w:space="0" w:color="auto"/>
              <w:left w:val="single" w:sz="6" w:space="0" w:color="auto"/>
              <w:bottom w:val="single" w:sz="6" w:space="0" w:color="auto"/>
              <w:right w:val="single" w:sz="6" w:space="0" w:color="auto"/>
            </w:tcBorders>
          </w:tcPr>
          <w:p w:rsidR="00236E8F" w:rsidRPr="00CB248F" w:rsidRDefault="00236E8F" w:rsidP="008939E0">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lastRenderedPageBreak/>
              <w:t>1</w:t>
            </w:r>
          </w:p>
        </w:tc>
        <w:tc>
          <w:tcPr>
            <w:tcW w:w="8074" w:type="dxa"/>
            <w:tcBorders>
              <w:top w:val="single" w:sz="6" w:space="0" w:color="auto"/>
              <w:left w:val="single" w:sz="6" w:space="0" w:color="auto"/>
              <w:bottom w:val="single" w:sz="6" w:space="0" w:color="auto"/>
              <w:right w:val="single" w:sz="6" w:space="0" w:color="auto"/>
            </w:tcBorders>
          </w:tcPr>
          <w:p w:rsidR="00236E8F" w:rsidRPr="00CB248F" w:rsidRDefault="00236E8F" w:rsidP="008939E0">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2</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перинатальный цент</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онкологический диспансе</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кожно-венерологический диспансе</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НУЗ </w:t>
            </w:r>
            <w:r w:rsidR="00FC0EE7">
              <w:rPr>
                <w:rFonts w:ascii="Times New Roman" w:hAnsi="Times New Roman" w:cs="Times New Roman"/>
                <w:bCs/>
                <w:sz w:val="26"/>
                <w:szCs w:val="26"/>
              </w:rPr>
              <w:t>«О</w:t>
            </w:r>
            <w:r w:rsidRPr="00CB248F">
              <w:rPr>
                <w:rFonts w:ascii="Times New Roman" w:hAnsi="Times New Roman" w:cs="Times New Roman"/>
                <w:bCs/>
                <w:sz w:val="26"/>
                <w:szCs w:val="26"/>
              </w:rPr>
              <w:t xml:space="preserve">тделенческая  клиническая больница на станции Петрозаводск открытого акционерного общества </w:t>
            </w:r>
            <w:r w:rsidR="00FC0EE7">
              <w:rPr>
                <w:rFonts w:ascii="Times New Roman" w:hAnsi="Times New Roman" w:cs="Times New Roman"/>
                <w:bCs/>
                <w:sz w:val="26"/>
                <w:szCs w:val="26"/>
              </w:rPr>
              <w:t>«Р</w:t>
            </w:r>
            <w:r w:rsidRPr="00CB248F">
              <w:rPr>
                <w:rFonts w:ascii="Times New Roman" w:hAnsi="Times New Roman" w:cs="Times New Roman"/>
                <w:bCs/>
                <w:sz w:val="26"/>
                <w:szCs w:val="26"/>
              </w:rPr>
              <w:t>оссийские железные дорог</w:t>
            </w:r>
            <w:r w:rsidR="00FC0EE7">
              <w:rPr>
                <w:rFonts w:ascii="Times New Roman" w:hAnsi="Times New Roman" w:cs="Times New Roman"/>
                <w:bCs/>
                <w:sz w:val="26"/>
                <w:szCs w:val="26"/>
              </w:rPr>
              <w:t>и»</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39.</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НУЗ </w:t>
            </w:r>
            <w:r w:rsidR="00FC0EE7">
              <w:rPr>
                <w:rFonts w:ascii="Times New Roman" w:hAnsi="Times New Roman" w:cs="Times New Roman"/>
                <w:bCs/>
                <w:sz w:val="26"/>
                <w:szCs w:val="26"/>
              </w:rPr>
              <w:t>«У</w:t>
            </w:r>
            <w:r w:rsidRPr="00CB248F">
              <w:rPr>
                <w:rFonts w:ascii="Times New Roman" w:hAnsi="Times New Roman" w:cs="Times New Roman"/>
                <w:bCs/>
                <w:sz w:val="26"/>
                <w:szCs w:val="26"/>
              </w:rPr>
              <w:t xml:space="preserve">зловая больница на станции Кемь открытого акционерного общества </w:t>
            </w:r>
            <w:r w:rsidR="00FC0EE7">
              <w:rPr>
                <w:rFonts w:ascii="Times New Roman" w:hAnsi="Times New Roman" w:cs="Times New Roman"/>
                <w:bCs/>
                <w:sz w:val="26"/>
                <w:szCs w:val="26"/>
              </w:rPr>
              <w:t>«Р</w:t>
            </w:r>
            <w:r w:rsidRPr="00CB248F">
              <w:rPr>
                <w:rFonts w:ascii="Times New Roman" w:hAnsi="Times New Roman" w:cs="Times New Roman"/>
                <w:bCs/>
                <w:sz w:val="26"/>
                <w:szCs w:val="26"/>
              </w:rPr>
              <w:t>оссийские железные дорог</w:t>
            </w:r>
            <w:r w:rsidR="00FC0EE7">
              <w:rPr>
                <w:rFonts w:ascii="Times New Roman" w:hAnsi="Times New Roman" w:cs="Times New Roman"/>
                <w:bCs/>
                <w:sz w:val="26"/>
                <w:szCs w:val="26"/>
              </w:rPr>
              <w:t>и»</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40.</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ФКУЗ </w:t>
            </w:r>
            <w:r w:rsidR="00FC0EE7">
              <w:rPr>
                <w:rFonts w:ascii="Times New Roman" w:hAnsi="Times New Roman" w:cs="Times New Roman"/>
                <w:bCs/>
                <w:sz w:val="26"/>
                <w:szCs w:val="26"/>
              </w:rPr>
              <w:t>«М</w:t>
            </w:r>
            <w:r w:rsidRPr="00CB248F">
              <w:rPr>
                <w:rFonts w:ascii="Times New Roman" w:hAnsi="Times New Roman" w:cs="Times New Roman"/>
                <w:bCs/>
                <w:sz w:val="26"/>
                <w:szCs w:val="26"/>
              </w:rPr>
              <w:t>едико-санитарная часть Министерства внутренних дел Российской Федерации по Республике Карели</w:t>
            </w:r>
            <w:r w:rsidR="00FC0EE7">
              <w:rPr>
                <w:rFonts w:ascii="Times New Roman" w:hAnsi="Times New Roman" w:cs="Times New Roman"/>
                <w:bCs/>
                <w:sz w:val="26"/>
                <w:szCs w:val="26"/>
              </w:rPr>
              <w:t>я»</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ОАО </w:t>
            </w:r>
            <w:r w:rsidR="00FC0EE7">
              <w:rPr>
                <w:rFonts w:ascii="Times New Roman" w:hAnsi="Times New Roman" w:cs="Times New Roman"/>
                <w:bCs/>
                <w:sz w:val="26"/>
                <w:szCs w:val="26"/>
              </w:rPr>
              <w:t>«К</w:t>
            </w:r>
            <w:r w:rsidRPr="00CB248F">
              <w:rPr>
                <w:rFonts w:ascii="Times New Roman" w:hAnsi="Times New Roman" w:cs="Times New Roman"/>
                <w:bCs/>
                <w:sz w:val="26"/>
                <w:szCs w:val="26"/>
              </w:rPr>
              <w:t>ондопог</w:t>
            </w:r>
            <w:r w:rsidR="00FC0EE7">
              <w:rPr>
                <w:rFonts w:ascii="Times New Roman" w:hAnsi="Times New Roman" w:cs="Times New Roman"/>
                <w:bCs/>
                <w:sz w:val="26"/>
                <w:szCs w:val="26"/>
              </w:rPr>
              <w:t>а»</w:t>
            </w:r>
            <w:r w:rsidRPr="00CB248F">
              <w:rPr>
                <w:rFonts w:ascii="Times New Roman" w:hAnsi="Times New Roman" w:cs="Times New Roman"/>
                <w:bCs/>
                <w:sz w:val="26"/>
                <w:szCs w:val="26"/>
              </w:rPr>
              <w:t>, поликлиника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   42.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ЗАО </w:t>
            </w:r>
            <w:r w:rsidR="00FC0EE7">
              <w:rPr>
                <w:rFonts w:ascii="Times New Roman" w:hAnsi="Times New Roman" w:cs="Times New Roman"/>
                <w:bCs/>
                <w:sz w:val="26"/>
                <w:szCs w:val="26"/>
              </w:rPr>
              <w:t>«П</w:t>
            </w:r>
            <w:r w:rsidRPr="00CB248F">
              <w:rPr>
                <w:rFonts w:ascii="Times New Roman" w:hAnsi="Times New Roman" w:cs="Times New Roman"/>
                <w:bCs/>
                <w:sz w:val="26"/>
                <w:szCs w:val="26"/>
              </w:rPr>
              <w:t>етрозаводскма</w:t>
            </w:r>
            <w:r w:rsidR="00FC0EE7">
              <w:rPr>
                <w:rFonts w:ascii="Times New Roman" w:hAnsi="Times New Roman" w:cs="Times New Roman"/>
                <w:bCs/>
                <w:sz w:val="26"/>
                <w:szCs w:val="26"/>
              </w:rPr>
              <w:t>ш»</w:t>
            </w:r>
            <w:r w:rsidRPr="00CB248F">
              <w:rPr>
                <w:rFonts w:ascii="Times New Roman" w:hAnsi="Times New Roman" w:cs="Times New Roman"/>
                <w:bCs/>
                <w:sz w:val="26"/>
                <w:szCs w:val="26"/>
              </w:rPr>
              <w:t xml:space="preserve">, медико-санитарная часть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ООО </w:t>
            </w:r>
            <w:r w:rsidR="00FC0EE7">
              <w:rPr>
                <w:rFonts w:ascii="Times New Roman" w:hAnsi="Times New Roman" w:cs="Times New Roman"/>
                <w:bCs/>
                <w:sz w:val="26"/>
                <w:szCs w:val="26"/>
              </w:rPr>
              <w:t>«М</w:t>
            </w:r>
            <w:r w:rsidRPr="00CB248F">
              <w:rPr>
                <w:rFonts w:ascii="Times New Roman" w:hAnsi="Times New Roman" w:cs="Times New Roman"/>
                <w:bCs/>
                <w:sz w:val="26"/>
                <w:szCs w:val="26"/>
              </w:rPr>
              <w:t xml:space="preserve">едицинское объединение </w:t>
            </w:r>
            <w:r w:rsidR="00FC0EE7">
              <w:rPr>
                <w:rFonts w:ascii="Times New Roman" w:hAnsi="Times New Roman" w:cs="Times New Roman"/>
                <w:bCs/>
                <w:sz w:val="26"/>
                <w:szCs w:val="26"/>
              </w:rPr>
              <w:t>«О</w:t>
            </w:r>
            <w:r w:rsidRPr="00CB248F">
              <w:rPr>
                <w:rFonts w:ascii="Times New Roman" w:hAnsi="Times New Roman" w:cs="Times New Roman"/>
                <w:bCs/>
                <w:sz w:val="26"/>
                <w:szCs w:val="26"/>
              </w:rPr>
              <w:t>н</w:t>
            </w:r>
            <w:r w:rsidR="00FC0EE7">
              <w:rPr>
                <w:rFonts w:ascii="Times New Roman" w:hAnsi="Times New Roman" w:cs="Times New Roman"/>
                <w:bCs/>
                <w:sz w:val="26"/>
                <w:szCs w:val="26"/>
              </w:rPr>
              <w:t>а»</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ОАО санаторий </w:t>
            </w:r>
            <w:r w:rsidR="00FC0EE7">
              <w:rPr>
                <w:rFonts w:ascii="Times New Roman" w:hAnsi="Times New Roman" w:cs="Times New Roman"/>
                <w:bCs/>
                <w:sz w:val="26"/>
                <w:szCs w:val="26"/>
              </w:rPr>
              <w:t>«Б</w:t>
            </w:r>
            <w:r w:rsidRPr="00CB248F">
              <w:rPr>
                <w:rFonts w:ascii="Times New Roman" w:hAnsi="Times New Roman" w:cs="Times New Roman"/>
                <w:bCs/>
                <w:sz w:val="26"/>
                <w:szCs w:val="26"/>
              </w:rPr>
              <w:t>елые ключ</w:t>
            </w:r>
            <w:r w:rsidR="00FC0EE7">
              <w:rPr>
                <w:rFonts w:ascii="Times New Roman" w:hAnsi="Times New Roman" w:cs="Times New Roman"/>
                <w:bCs/>
                <w:sz w:val="26"/>
                <w:szCs w:val="26"/>
              </w:rPr>
              <w:t>и»</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ООО </w:t>
            </w:r>
            <w:r w:rsidR="00FC0EE7">
              <w:rPr>
                <w:rFonts w:ascii="Times New Roman" w:hAnsi="Times New Roman" w:cs="Times New Roman"/>
                <w:bCs/>
                <w:sz w:val="26"/>
                <w:szCs w:val="26"/>
              </w:rPr>
              <w:t>«С</w:t>
            </w:r>
            <w:r w:rsidRPr="00CB248F">
              <w:rPr>
                <w:rFonts w:ascii="Times New Roman" w:hAnsi="Times New Roman" w:cs="Times New Roman"/>
                <w:bCs/>
                <w:sz w:val="26"/>
                <w:szCs w:val="26"/>
              </w:rPr>
              <w:t xml:space="preserve">анаторий </w:t>
            </w:r>
            <w:r w:rsidR="00FC0EE7">
              <w:rPr>
                <w:rFonts w:ascii="Times New Roman" w:hAnsi="Times New Roman" w:cs="Times New Roman"/>
                <w:bCs/>
                <w:sz w:val="26"/>
                <w:szCs w:val="26"/>
              </w:rPr>
              <w:t>«М</w:t>
            </w:r>
            <w:r w:rsidRPr="00CB248F">
              <w:rPr>
                <w:rFonts w:ascii="Times New Roman" w:hAnsi="Times New Roman" w:cs="Times New Roman"/>
                <w:bCs/>
                <w:sz w:val="26"/>
                <w:szCs w:val="26"/>
              </w:rPr>
              <w:t>арциальные вод</w:t>
            </w:r>
            <w:r w:rsidR="00FC0EE7">
              <w:rPr>
                <w:rFonts w:ascii="Times New Roman" w:hAnsi="Times New Roman" w:cs="Times New Roman"/>
                <w:bCs/>
                <w:sz w:val="26"/>
                <w:szCs w:val="26"/>
              </w:rPr>
              <w:t>ы»</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ГКУЗ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еспубликанская психиатрическая больниц</w:t>
            </w:r>
            <w:r w:rsidR="00FC0EE7">
              <w:rPr>
                <w:rFonts w:ascii="Times New Roman" w:hAnsi="Times New Roman" w:cs="Times New Roman"/>
                <w:bCs/>
                <w:sz w:val="26"/>
                <w:szCs w:val="26"/>
              </w:rPr>
              <w:t>а»</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психоневрологический диспансе</w:t>
            </w:r>
            <w:r w:rsidR="00FC0EE7">
              <w:rPr>
                <w:rFonts w:ascii="Times New Roman" w:hAnsi="Times New Roman" w:cs="Times New Roman"/>
                <w:bCs/>
                <w:sz w:val="26"/>
                <w:szCs w:val="26"/>
              </w:rPr>
              <w:t>р»</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противотуберкулезный диспансе</w:t>
            </w:r>
            <w:r w:rsidR="00FC0EE7">
              <w:rPr>
                <w:rFonts w:ascii="Times New Roman" w:hAnsi="Times New Roman" w:cs="Times New Roman"/>
                <w:bCs/>
                <w:sz w:val="26"/>
                <w:szCs w:val="26"/>
              </w:rPr>
              <w:t>р»</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49.</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наркологический диспансе</w:t>
            </w:r>
            <w:r w:rsidR="00FC0EE7">
              <w:rPr>
                <w:rFonts w:ascii="Times New Roman" w:hAnsi="Times New Roman" w:cs="Times New Roman"/>
                <w:bCs/>
                <w:sz w:val="26"/>
                <w:szCs w:val="26"/>
              </w:rPr>
              <w:t>р»</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50.</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центр по профилактике и борьбе со   СПИД и инфекционными заболеваниям</w:t>
            </w:r>
            <w:r w:rsidR="00FC0EE7">
              <w:rPr>
                <w:rFonts w:ascii="Times New Roman" w:hAnsi="Times New Roman" w:cs="Times New Roman"/>
                <w:bCs/>
                <w:sz w:val="26"/>
                <w:szCs w:val="26"/>
              </w:rPr>
              <w:t>и»</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51.</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еспубликанская станция переливания кров</w:t>
            </w:r>
            <w:r w:rsidR="00FC0EE7">
              <w:rPr>
                <w:rFonts w:ascii="Times New Roman" w:hAnsi="Times New Roman" w:cs="Times New Roman"/>
                <w:bCs/>
                <w:sz w:val="26"/>
                <w:szCs w:val="26"/>
              </w:rPr>
              <w:t>и»</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52.</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ГКУЗ </w:t>
            </w:r>
            <w:r w:rsidR="00FC0EE7">
              <w:rPr>
                <w:rFonts w:ascii="Times New Roman" w:hAnsi="Times New Roman" w:cs="Times New Roman"/>
                <w:bCs/>
                <w:sz w:val="26"/>
                <w:szCs w:val="26"/>
              </w:rPr>
              <w:t>«С</w:t>
            </w:r>
            <w:r w:rsidRPr="00CB248F">
              <w:rPr>
                <w:rFonts w:ascii="Times New Roman" w:hAnsi="Times New Roman" w:cs="Times New Roman"/>
                <w:bCs/>
                <w:sz w:val="26"/>
                <w:szCs w:val="26"/>
              </w:rPr>
              <w:t>пециализированный дом ребенка для детей с органическим поражением центральной нервной системы с нарушением психик</w:t>
            </w:r>
            <w:r w:rsidR="00FC0EE7">
              <w:rPr>
                <w:rFonts w:ascii="Times New Roman" w:hAnsi="Times New Roman" w:cs="Times New Roman"/>
                <w:bCs/>
                <w:sz w:val="26"/>
                <w:szCs w:val="26"/>
              </w:rPr>
              <w:t>и»</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53.</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АУЗ </w:t>
            </w:r>
            <w:r w:rsidR="00FC0EE7">
              <w:rPr>
                <w:rFonts w:ascii="Times New Roman" w:hAnsi="Times New Roman" w:cs="Times New Roman"/>
                <w:bCs/>
                <w:sz w:val="26"/>
                <w:szCs w:val="26"/>
              </w:rPr>
              <w:t>«Ц</w:t>
            </w:r>
            <w:r w:rsidRPr="00CB248F">
              <w:rPr>
                <w:rFonts w:ascii="Times New Roman" w:hAnsi="Times New Roman" w:cs="Times New Roman"/>
                <w:bCs/>
                <w:sz w:val="26"/>
                <w:szCs w:val="26"/>
              </w:rPr>
              <w:t>ентр медицинской профилактик</w:t>
            </w:r>
            <w:r w:rsidR="00FC0EE7">
              <w:rPr>
                <w:rFonts w:ascii="Times New Roman" w:hAnsi="Times New Roman" w:cs="Times New Roman"/>
                <w:bCs/>
                <w:sz w:val="26"/>
                <w:szCs w:val="26"/>
              </w:rPr>
              <w:t>и»</w:t>
            </w:r>
            <w:r w:rsidRPr="00CB248F">
              <w:rPr>
                <w:rFonts w:ascii="Times New Roman" w:hAnsi="Times New Roman" w:cs="Times New Roman"/>
                <w:bCs/>
                <w:sz w:val="26"/>
                <w:szCs w:val="26"/>
              </w:rPr>
              <w:t>*</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54.</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«Б</w:t>
            </w:r>
            <w:r w:rsidRPr="00CB248F">
              <w:rPr>
                <w:rFonts w:ascii="Times New Roman" w:hAnsi="Times New Roman" w:cs="Times New Roman"/>
                <w:bCs/>
                <w:sz w:val="26"/>
                <w:szCs w:val="26"/>
              </w:rPr>
              <w:t>юро судебно-медицинской экспертиз</w:t>
            </w:r>
            <w:r w:rsidR="00FC0EE7">
              <w:rPr>
                <w:rFonts w:ascii="Times New Roman" w:hAnsi="Times New Roman" w:cs="Times New Roman"/>
                <w:bCs/>
                <w:sz w:val="26"/>
                <w:szCs w:val="26"/>
              </w:rPr>
              <w:t>ы»</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55.</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еспубликанский медицинский информационн</w:t>
            </w:r>
            <w:proofErr w:type="gramStart"/>
            <w:r w:rsidRPr="00CB248F">
              <w:rPr>
                <w:rFonts w:ascii="Times New Roman" w:hAnsi="Times New Roman" w:cs="Times New Roman"/>
                <w:bCs/>
                <w:sz w:val="26"/>
                <w:szCs w:val="26"/>
              </w:rPr>
              <w:t>о-</w:t>
            </w:r>
            <w:proofErr w:type="gramEnd"/>
            <w:r w:rsidRPr="00CB248F">
              <w:rPr>
                <w:rFonts w:ascii="Times New Roman" w:hAnsi="Times New Roman" w:cs="Times New Roman"/>
                <w:bCs/>
                <w:sz w:val="26"/>
                <w:szCs w:val="26"/>
              </w:rPr>
              <w:t xml:space="preserve"> аналитический цент</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56.</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«Т</w:t>
            </w:r>
            <w:r w:rsidRPr="00CB248F">
              <w:rPr>
                <w:rFonts w:ascii="Times New Roman" w:hAnsi="Times New Roman" w:cs="Times New Roman"/>
                <w:bCs/>
                <w:sz w:val="26"/>
                <w:szCs w:val="26"/>
              </w:rPr>
              <w:t>ерриториальный центр медицины катастроф</w:t>
            </w:r>
            <w:r w:rsidR="00FC0EE7">
              <w:rPr>
                <w:rFonts w:ascii="Times New Roman" w:hAnsi="Times New Roman" w:cs="Times New Roman"/>
                <w:bCs/>
                <w:sz w:val="26"/>
                <w:szCs w:val="26"/>
              </w:rPr>
              <w:t>»</w:t>
            </w:r>
            <w:r w:rsidRPr="00CB248F">
              <w:rPr>
                <w:rFonts w:ascii="Times New Roman" w:hAnsi="Times New Roman" w:cs="Times New Roman"/>
                <w:bCs/>
                <w:sz w:val="26"/>
                <w:szCs w:val="26"/>
              </w:rPr>
              <w:t xml:space="preserve">*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57.</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еспубликанский медицинский центр мобилизационных резервов </w:t>
            </w:r>
            <w:r w:rsidR="00FC0EE7">
              <w:rPr>
                <w:rFonts w:ascii="Times New Roman" w:hAnsi="Times New Roman" w:cs="Times New Roman"/>
                <w:bCs/>
                <w:sz w:val="26"/>
                <w:szCs w:val="26"/>
              </w:rPr>
              <w:t>«Р</w:t>
            </w:r>
            <w:r w:rsidRPr="00CB248F">
              <w:rPr>
                <w:rFonts w:ascii="Times New Roman" w:hAnsi="Times New Roman" w:cs="Times New Roman"/>
                <w:bCs/>
                <w:sz w:val="26"/>
                <w:szCs w:val="26"/>
              </w:rPr>
              <w:t xml:space="preserve">езерв"* </w:t>
            </w:r>
          </w:p>
        </w:tc>
      </w:tr>
      <w:tr w:rsidR="00D73E42" w:rsidRPr="00063D3D" w:rsidTr="00CB248F">
        <w:trPr>
          <w:cantSplit/>
          <w:trHeight w:val="240"/>
        </w:trPr>
        <w:tc>
          <w:tcPr>
            <w:tcW w:w="927" w:type="dxa"/>
            <w:tcBorders>
              <w:top w:val="single" w:sz="6" w:space="0" w:color="auto"/>
              <w:left w:val="single" w:sz="6" w:space="0" w:color="auto"/>
              <w:bottom w:val="single" w:sz="6" w:space="0" w:color="auto"/>
              <w:right w:val="single" w:sz="6" w:space="0" w:color="auto"/>
            </w:tcBorders>
          </w:tcPr>
          <w:p w:rsidR="00D73E42" w:rsidRPr="00CB248F" w:rsidRDefault="00D73E42" w:rsidP="00D97254">
            <w:pPr>
              <w:pStyle w:val="ConsPlusCell"/>
              <w:widowControl/>
              <w:jc w:val="center"/>
              <w:rPr>
                <w:rFonts w:ascii="Times New Roman" w:hAnsi="Times New Roman" w:cs="Times New Roman"/>
                <w:bCs/>
                <w:sz w:val="26"/>
                <w:szCs w:val="26"/>
              </w:rPr>
            </w:pPr>
            <w:r w:rsidRPr="00CB248F">
              <w:rPr>
                <w:rFonts w:ascii="Times New Roman" w:hAnsi="Times New Roman" w:cs="Times New Roman"/>
                <w:bCs/>
                <w:sz w:val="26"/>
                <w:szCs w:val="26"/>
              </w:rPr>
              <w:t>58.</w:t>
            </w:r>
          </w:p>
        </w:tc>
        <w:tc>
          <w:tcPr>
            <w:tcW w:w="8074" w:type="dxa"/>
            <w:tcBorders>
              <w:top w:val="single" w:sz="6" w:space="0" w:color="auto"/>
              <w:left w:val="single" w:sz="6" w:space="0" w:color="auto"/>
              <w:bottom w:val="single" w:sz="6" w:space="0" w:color="auto"/>
              <w:right w:val="single" w:sz="6" w:space="0" w:color="auto"/>
            </w:tcBorders>
          </w:tcPr>
          <w:p w:rsidR="00D73E42" w:rsidRPr="00CB248F" w:rsidRDefault="00D73E42" w:rsidP="00236E8F">
            <w:pPr>
              <w:pStyle w:val="ConsPlusCell"/>
              <w:widowControl/>
              <w:rPr>
                <w:rFonts w:ascii="Times New Roman" w:hAnsi="Times New Roman" w:cs="Times New Roman"/>
                <w:bCs/>
                <w:sz w:val="26"/>
                <w:szCs w:val="26"/>
              </w:rPr>
            </w:pPr>
            <w:r w:rsidRPr="00CB248F">
              <w:rPr>
                <w:rFonts w:ascii="Times New Roman" w:hAnsi="Times New Roman" w:cs="Times New Roman"/>
                <w:bCs/>
                <w:sz w:val="26"/>
                <w:szCs w:val="26"/>
              </w:rPr>
              <w:t xml:space="preserve">ГБУЗ </w:t>
            </w:r>
            <w:r w:rsidR="00FC0EE7">
              <w:rPr>
                <w:rFonts w:ascii="Times New Roman" w:hAnsi="Times New Roman" w:cs="Times New Roman"/>
                <w:bCs/>
                <w:sz w:val="26"/>
                <w:szCs w:val="26"/>
              </w:rPr>
              <w:t>«Д</w:t>
            </w:r>
            <w:r w:rsidRPr="00CB248F">
              <w:rPr>
                <w:rFonts w:ascii="Times New Roman" w:hAnsi="Times New Roman" w:cs="Times New Roman"/>
                <w:bCs/>
                <w:sz w:val="26"/>
                <w:szCs w:val="26"/>
              </w:rPr>
              <w:t>ом сестринского уход</w:t>
            </w:r>
            <w:r w:rsidR="00FC0EE7">
              <w:rPr>
                <w:rFonts w:ascii="Times New Roman" w:hAnsi="Times New Roman" w:cs="Times New Roman"/>
                <w:bCs/>
                <w:sz w:val="26"/>
                <w:szCs w:val="26"/>
              </w:rPr>
              <w:t>а»</w:t>
            </w:r>
            <w:r w:rsidRPr="00CB248F">
              <w:rPr>
                <w:rFonts w:ascii="Times New Roman" w:hAnsi="Times New Roman" w:cs="Times New Roman"/>
                <w:bCs/>
                <w:sz w:val="26"/>
                <w:szCs w:val="26"/>
              </w:rPr>
              <w:t>*</w:t>
            </w:r>
          </w:p>
        </w:tc>
      </w:tr>
    </w:tbl>
    <w:p w:rsidR="00236E8F" w:rsidRDefault="00236E8F" w:rsidP="00D73E42">
      <w:pPr>
        <w:autoSpaceDE w:val="0"/>
        <w:autoSpaceDN w:val="0"/>
        <w:adjustRightInd w:val="0"/>
        <w:ind w:firstLine="540"/>
        <w:jc w:val="both"/>
        <w:rPr>
          <w:bCs/>
          <w:sz w:val="24"/>
          <w:szCs w:val="24"/>
        </w:rPr>
      </w:pPr>
      <w:r>
        <w:rPr>
          <w:bCs/>
          <w:sz w:val="24"/>
          <w:szCs w:val="24"/>
        </w:rPr>
        <w:t>______________</w:t>
      </w:r>
    </w:p>
    <w:p w:rsidR="00D73E42" w:rsidRPr="00236E8F" w:rsidRDefault="00D73E42" w:rsidP="00236E8F">
      <w:pPr>
        <w:autoSpaceDE w:val="0"/>
        <w:autoSpaceDN w:val="0"/>
        <w:adjustRightInd w:val="0"/>
        <w:spacing w:after="120"/>
        <w:ind w:firstLine="540"/>
        <w:jc w:val="both"/>
        <w:rPr>
          <w:bCs/>
          <w:sz w:val="24"/>
          <w:szCs w:val="24"/>
        </w:rPr>
      </w:pPr>
      <w:r w:rsidRPr="00236E8F">
        <w:rPr>
          <w:bCs/>
          <w:sz w:val="24"/>
          <w:szCs w:val="24"/>
        </w:rPr>
        <w:t>*</w:t>
      </w:r>
      <w:r w:rsidR="00236E8F">
        <w:rPr>
          <w:bCs/>
          <w:sz w:val="24"/>
          <w:szCs w:val="24"/>
        </w:rPr>
        <w:t xml:space="preserve"> </w:t>
      </w:r>
      <w:r w:rsidRPr="00236E8F">
        <w:rPr>
          <w:bCs/>
          <w:sz w:val="24"/>
          <w:szCs w:val="24"/>
        </w:rPr>
        <w:t>Учреждения здравоохранения, не принимающие участия в реализации территориальной программы обязательного медицинского страхования.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ГБУЗ – государственное бюджетное учреждение здравоохранения Республики Карелия;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ГКУЗ – государственное казенное учреждение здравоохранения Республики Карелия;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АУЗ – автономное учреждение здравоохранения Республики Карелия;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ФКУЗ – федеральное казенное учреждение здравоохранения;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НУЗ – негосударственное учреждение здравоохранения;</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ОАО – открытое акционерное общество;</w:t>
      </w:r>
    </w:p>
    <w:p w:rsidR="00D73E42" w:rsidRPr="00236E8F" w:rsidRDefault="00D73E42" w:rsidP="00D73E42">
      <w:pPr>
        <w:pStyle w:val="ConsPlusCell"/>
        <w:widowControl/>
        <w:tabs>
          <w:tab w:val="left" w:pos="7800"/>
          <w:tab w:val="right" w:pos="9978"/>
        </w:tabs>
        <w:rPr>
          <w:rFonts w:ascii="Times New Roman" w:hAnsi="Times New Roman" w:cs="Times New Roman"/>
          <w:bCs/>
          <w:sz w:val="24"/>
          <w:szCs w:val="24"/>
        </w:rPr>
      </w:pPr>
      <w:r w:rsidRPr="00236E8F">
        <w:rPr>
          <w:rFonts w:ascii="Times New Roman" w:hAnsi="Times New Roman" w:cs="Times New Roman"/>
          <w:bCs/>
          <w:sz w:val="24"/>
          <w:szCs w:val="24"/>
        </w:rPr>
        <w:t>ЗАО – закрытое акционерное общество;</w:t>
      </w:r>
    </w:p>
    <w:p w:rsidR="00236E8F" w:rsidRDefault="00D73E42" w:rsidP="00D73E42">
      <w:pPr>
        <w:pStyle w:val="ConsPlusCell"/>
        <w:widowControl/>
        <w:tabs>
          <w:tab w:val="left" w:pos="7800"/>
          <w:tab w:val="right" w:pos="9978"/>
        </w:tabs>
        <w:rPr>
          <w:rFonts w:ascii="Times New Roman" w:hAnsi="Times New Roman" w:cs="Times New Roman"/>
          <w:sz w:val="24"/>
          <w:szCs w:val="24"/>
        </w:rPr>
        <w:sectPr w:rsidR="00236E8F" w:rsidSect="00D73E42">
          <w:pgSz w:w="11906" w:h="16838" w:code="9"/>
          <w:pgMar w:top="1134" w:right="850" w:bottom="1134" w:left="1701" w:header="720" w:footer="720" w:gutter="0"/>
          <w:pgNumType w:start="1"/>
          <w:cols w:space="720"/>
          <w:titlePg/>
        </w:sectPr>
      </w:pPr>
      <w:r w:rsidRPr="00236E8F">
        <w:rPr>
          <w:rFonts w:ascii="Times New Roman" w:hAnsi="Times New Roman" w:cs="Times New Roman"/>
          <w:sz w:val="24"/>
          <w:szCs w:val="24"/>
        </w:rPr>
        <w:t>ООО – общество с ограниченной ответственностью</w:t>
      </w:r>
      <w:r w:rsidR="00236E8F">
        <w:rPr>
          <w:rFonts w:ascii="Times New Roman" w:hAnsi="Times New Roman" w:cs="Times New Roman"/>
          <w:sz w:val="24"/>
          <w:szCs w:val="24"/>
        </w:rPr>
        <w:t>.</w:t>
      </w:r>
    </w:p>
    <w:p w:rsidR="00D73E42" w:rsidRPr="001C77D0" w:rsidRDefault="00D73E42" w:rsidP="00D73E42">
      <w:pPr>
        <w:pStyle w:val="ConsPlusCell"/>
        <w:widowControl/>
        <w:tabs>
          <w:tab w:val="left" w:pos="7800"/>
          <w:tab w:val="right" w:pos="9978"/>
        </w:tabs>
        <w:jc w:val="right"/>
        <w:rPr>
          <w:rFonts w:ascii="Times New Roman" w:hAnsi="Times New Roman" w:cs="Times New Roman"/>
          <w:sz w:val="28"/>
          <w:szCs w:val="28"/>
        </w:rPr>
      </w:pPr>
      <w:r w:rsidRPr="001C77D0">
        <w:rPr>
          <w:rFonts w:ascii="Times New Roman" w:hAnsi="Times New Roman" w:cs="Times New Roman"/>
          <w:sz w:val="28"/>
          <w:szCs w:val="28"/>
        </w:rPr>
        <w:lastRenderedPageBreak/>
        <w:t>Приложение</w:t>
      </w:r>
      <w:r w:rsidR="00236E8F">
        <w:rPr>
          <w:rFonts w:ascii="Times New Roman" w:hAnsi="Times New Roman" w:cs="Times New Roman"/>
          <w:sz w:val="28"/>
          <w:szCs w:val="28"/>
        </w:rPr>
        <w:t xml:space="preserve"> № </w:t>
      </w:r>
      <w:r w:rsidRPr="001C77D0">
        <w:rPr>
          <w:rFonts w:ascii="Times New Roman" w:hAnsi="Times New Roman" w:cs="Times New Roman"/>
          <w:sz w:val="28"/>
          <w:szCs w:val="28"/>
        </w:rPr>
        <w:t>7</w:t>
      </w:r>
      <w:r>
        <w:rPr>
          <w:rFonts w:ascii="Times New Roman" w:hAnsi="Times New Roman" w:cs="Times New Roman"/>
          <w:sz w:val="28"/>
          <w:szCs w:val="28"/>
        </w:rPr>
        <w:t xml:space="preserve"> к </w:t>
      </w:r>
      <w:r w:rsidRPr="001C77D0">
        <w:rPr>
          <w:rFonts w:ascii="Times New Roman" w:hAnsi="Times New Roman" w:cs="Times New Roman"/>
          <w:sz w:val="28"/>
          <w:szCs w:val="28"/>
        </w:rPr>
        <w:t>Программе</w:t>
      </w:r>
    </w:p>
    <w:p w:rsidR="00D73E42" w:rsidRDefault="00D73E42" w:rsidP="00D73E42">
      <w:pPr>
        <w:spacing w:line="360" w:lineRule="atLeast"/>
        <w:ind w:left="-540" w:firstLine="709"/>
        <w:jc w:val="center"/>
        <w:rPr>
          <w:b/>
          <w:szCs w:val="28"/>
        </w:rPr>
      </w:pPr>
    </w:p>
    <w:p w:rsidR="00BC3943" w:rsidRDefault="00D73E42" w:rsidP="00BC3943">
      <w:pPr>
        <w:shd w:val="clear" w:color="auto" w:fill="FFFFFF"/>
        <w:jc w:val="center"/>
        <w:rPr>
          <w:b/>
          <w:bCs/>
          <w:szCs w:val="28"/>
        </w:rPr>
      </w:pPr>
      <w:r w:rsidRPr="00B644DD">
        <w:rPr>
          <w:b/>
          <w:bCs/>
          <w:szCs w:val="28"/>
        </w:rPr>
        <w:t xml:space="preserve">Объем </w:t>
      </w:r>
    </w:p>
    <w:p w:rsidR="00BC3943" w:rsidRDefault="00D73E42" w:rsidP="00BC3943">
      <w:pPr>
        <w:shd w:val="clear" w:color="auto" w:fill="FFFFFF"/>
        <w:jc w:val="center"/>
        <w:rPr>
          <w:b/>
          <w:bCs/>
          <w:szCs w:val="28"/>
        </w:rPr>
      </w:pPr>
      <w:r w:rsidRPr="00B644DD">
        <w:rPr>
          <w:b/>
          <w:bCs/>
          <w:szCs w:val="28"/>
        </w:rPr>
        <w:t>медицинской помощи, ок</w:t>
      </w:r>
      <w:r>
        <w:rPr>
          <w:b/>
          <w:bCs/>
          <w:szCs w:val="28"/>
        </w:rPr>
        <w:t>а</w:t>
      </w:r>
      <w:r w:rsidRPr="00B644DD">
        <w:rPr>
          <w:b/>
          <w:bCs/>
          <w:szCs w:val="28"/>
        </w:rPr>
        <w:t>зываемой гражданам в рамках Программы</w:t>
      </w:r>
      <w:r>
        <w:rPr>
          <w:b/>
          <w:bCs/>
          <w:szCs w:val="28"/>
        </w:rPr>
        <w:t xml:space="preserve"> </w:t>
      </w:r>
    </w:p>
    <w:p w:rsidR="00D73E42" w:rsidRPr="00B644DD" w:rsidRDefault="00D73E42" w:rsidP="00BC3943">
      <w:pPr>
        <w:shd w:val="clear" w:color="auto" w:fill="FFFFFF"/>
        <w:jc w:val="center"/>
        <w:rPr>
          <w:b/>
          <w:bCs/>
          <w:szCs w:val="28"/>
        </w:rPr>
      </w:pPr>
      <w:r w:rsidRPr="00442940">
        <w:rPr>
          <w:b/>
          <w:bCs/>
          <w:szCs w:val="28"/>
        </w:rPr>
        <w:t>на 2013 год и на плановый период 2014 и 2015 годов</w:t>
      </w:r>
    </w:p>
    <w:p w:rsidR="00D73E42" w:rsidRDefault="00D73E42" w:rsidP="00D73E42">
      <w:pPr>
        <w:shd w:val="clear" w:color="auto" w:fill="FFFFFF"/>
        <w:ind w:firstLine="432"/>
        <w:jc w:val="center"/>
        <w:rPr>
          <w:b/>
          <w:szCs w:val="28"/>
        </w:rPr>
      </w:pPr>
    </w:p>
    <w:tbl>
      <w:tblPr>
        <w:tblW w:w="10355" w:type="dxa"/>
        <w:tblInd w:w="-743" w:type="dxa"/>
        <w:tblLook w:val="0000"/>
      </w:tblPr>
      <w:tblGrid>
        <w:gridCol w:w="567"/>
        <w:gridCol w:w="3119"/>
        <w:gridCol w:w="1701"/>
        <w:gridCol w:w="1701"/>
        <w:gridCol w:w="1674"/>
        <w:gridCol w:w="1593"/>
      </w:tblGrid>
      <w:tr w:rsidR="00D73E42" w:rsidRPr="00BC3943" w:rsidTr="00BC3943">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 xml:space="preserve">№ </w:t>
            </w:r>
            <w:proofErr w:type="gramStart"/>
            <w:r w:rsidRPr="00BC3943">
              <w:rPr>
                <w:sz w:val="26"/>
                <w:szCs w:val="26"/>
              </w:rPr>
              <w:t>п</w:t>
            </w:r>
            <w:proofErr w:type="gramEnd"/>
            <w:r w:rsidRPr="00BC3943">
              <w:rPr>
                <w:sz w:val="26"/>
                <w:szCs w:val="26"/>
              </w:rPr>
              <w:t>/п</w:t>
            </w:r>
          </w:p>
        </w:tc>
        <w:tc>
          <w:tcPr>
            <w:tcW w:w="3119"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jc w:val="center"/>
              <w:rPr>
                <w:sz w:val="26"/>
                <w:szCs w:val="26"/>
              </w:rPr>
            </w:pPr>
            <w:r w:rsidRPr="00BC3943">
              <w:rPr>
                <w:sz w:val="26"/>
                <w:szCs w:val="26"/>
              </w:rPr>
              <w:t>Наименование медицинской организации</w:t>
            </w:r>
          </w:p>
        </w:tc>
        <w:tc>
          <w:tcPr>
            <w:tcW w:w="1701"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jc w:val="center"/>
              <w:rPr>
                <w:sz w:val="26"/>
                <w:szCs w:val="26"/>
              </w:rPr>
            </w:pPr>
            <w:r w:rsidRPr="00BC3943">
              <w:rPr>
                <w:sz w:val="26"/>
                <w:szCs w:val="26"/>
              </w:rPr>
              <w:t>Скорая медицинская помощь, вызовов</w:t>
            </w:r>
          </w:p>
        </w:tc>
        <w:tc>
          <w:tcPr>
            <w:tcW w:w="1701"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jc w:val="center"/>
              <w:rPr>
                <w:sz w:val="26"/>
                <w:szCs w:val="26"/>
              </w:rPr>
            </w:pPr>
            <w:proofErr w:type="gramStart"/>
            <w:r w:rsidRPr="00BC3943">
              <w:rPr>
                <w:sz w:val="26"/>
                <w:szCs w:val="26"/>
              </w:rPr>
              <w:t>Амбулатор-ная</w:t>
            </w:r>
            <w:proofErr w:type="gramEnd"/>
            <w:r w:rsidRPr="00BC3943">
              <w:rPr>
                <w:sz w:val="26"/>
                <w:szCs w:val="26"/>
              </w:rPr>
              <w:t xml:space="preserve"> медицинская помощь, посещений</w:t>
            </w:r>
          </w:p>
        </w:tc>
        <w:tc>
          <w:tcPr>
            <w:tcW w:w="1674"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jc w:val="center"/>
              <w:rPr>
                <w:sz w:val="26"/>
                <w:szCs w:val="26"/>
              </w:rPr>
            </w:pPr>
            <w:proofErr w:type="gramStart"/>
            <w:r w:rsidRPr="00BC3943">
              <w:rPr>
                <w:sz w:val="26"/>
                <w:szCs w:val="26"/>
              </w:rPr>
              <w:t>Стационар-ная</w:t>
            </w:r>
            <w:proofErr w:type="gramEnd"/>
            <w:r w:rsidRPr="00BC3943">
              <w:rPr>
                <w:sz w:val="26"/>
                <w:szCs w:val="26"/>
              </w:rPr>
              <w:t xml:space="preserve"> медицинская помощь, койко-дней</w:t>
            </w:r>
          </w:p>
        </w:tc>
        <w:tc>
          <w:tcPr>
            <w:tcW w:w="1593"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jc w:val="center"/>
              <w:rPr>
                <w:sz w:val="26"/>
                <w:szCs w:val="26"/>
              </w:rPr>
            </w:pPr>
            <w:r w:rsidRPr="00BC3943">
              <w:rPr>
                <w:sz w:val="26"/>
                <w:szCs w:val="26"/>
              </w:rPr>
              <w:t>Дневные стационары, пациенто-дней</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D73E42" w:rsidRPr="00BC3943" w:rsidRDefault="00D73E42" w:rsidP="00D97254">
            <w:pPr>
              <w:jc w:val="center"/>
              <w:rPr>
                <w:sz w:val="26"/>
                <w:szCs w:val="26"/>
              </w:rPr>
            </w:pPr>
            <w:r w:rsidRPr="00BC3943">
              <w:rPr>
                <w:sz w:val="26"/>
                <w:szCs w:val="26"/>
              </w:rPr>
              <w:t>1</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jc w:val="center"/>
              <w:rPr>
                <w:sz w:val="26"/>
                <w:szCs w:val="26"/>
              </w:rPr>
            </w:pPr>
            <w:r w:rsidRPr="00BC3943">
              <w:rPr>
                <w:sz w:val="26"/>
                <w:szCs w:val="26"/>
              </w:rPr>
              <w:t>2</w:t>
            </w:r>
          </w:p>
        </w:tc>
        <w:tc>
          <w:tcPr>
            <w:tcW w:w="1701" w:type="dxa"/>
            <w:tcBorders>
              <w:top w:val="nil"/>
              <w:left w:val="nil"/>
              <w:bottom w:val="single" w:sz="4" w:space="0" w:color="auto"/>
              <w:right w:val="single" w:sz="4" w:space="0" w:color="auto"/>
            </w:tcBorders>
            <w:shd w:val="clear" w:color="auto" w:fill="auto"/>
          </w:tcPr>
          <w:p w:rsidR="00D73E42" w:rsidRPr="00BC3943" w:rsidRDefault="00D73E42" w:rsidP="00D97254">
            <w:pPr>
              <w:jc w:val="center"/>
              <w:rPr>
                <w:sz w:val="26"/>
                <w:szCs w:val="26"/>
              </w:rPr>
            </w:pPr>
            <w:r w:rsidRPr="00BC3943">
              <w:rPr>
                <w:sz w:val="26"/>
                <w:szCs w:val="26"/>
              </w:rPr>
              <w:t>3</w:t>
            </w:r>
          </w:p>
        </w:tc>
        <w:tc>
          <w:tcPr>
            <w:tcW w:w="1701" w:type="dxa"/>
            <w:tcBorders>
              <w:top w:val="nil"/>
              <w:left w:val="nil"/>
              <w:bottom w:val="single" w:sz="4" w:space="0" w:color="auto"/>
              <w:right w:val="single" w:sz="4" w:space="0" w:color="auto"/>
            </w:tcBorders>
            <w:shd w:val="clear" w:color="auto" w:fill="auto"/>
          </w:tcPr>
          <w:p w:rsidR="00D73E42" w:rsidRPr="00BC3943" w:rsidRDefault="00D73E42" w:rsidP="00D97254">
            <w:pPr>
              <w:jc w:val="center"/>
              <w:rPr>
                <w:sz w:val="26"/>
                <w:szCs w:val="26"/>
              </w:rPr>
            </w:pPr>
            <w:r w:rsidRPr="00BC3943">
              <w:rPr>
                <w:sz w:val="26"/>
                <w:szCs w:val="26"/>
              </w:rPr>
              <w:t>4</w:t>
            </w:r>
          </w:p>
        </w:tc>
        <w:tc>
          <w:tcPr>
            <w:tcW w:w="1674" w:type="dxa"/>
            <w:tcBorders>
              <w:top w:val="nil"/>
              <w:left w:val="nil"/>
              <w:bottom w:val="single" w:sz="4" w:space="0" w:color="auto"/>
              <w:right w:val="single" w:sz="4" w:space="0" w:color="auto"/>
            </w:tcBorders>
            <w:shd w:val="clear" w:color="auto" w:fill="auto"/>
          </w:tcPr>
          <w:p w:rsidR="00D73E42" w:rsidRPr="00BC3943" w:rsidRDefault="00D73E42" w:rsidP="00D97254">
            <w:pPr>
              <w:jc w:val="center"/>
              <w:rPr>
                <w:sz w:val="26"/>
                <w:szCs w:val="26"/>
              </w:rPr>
            </w:pPr>
            <w:r w:rsidRPr="00BC3943">
              <w:rPr>
                <w:sz w:val="26"/>
                <w:szCs w:val="26"/>
              </w:rPr>
              <w:t>5</w:t>
            </w:r>
          </w:p>
        </w:tc>
        <w:tc>
          <w:tcPr>
            <w:tcW w:w="1593" w:type="dxa"/>
            <w:tcBorders>
              <w:top w:val="nil"/>
              <w:left w:val="nil"/>
              <w:bottom w:val="single" w:sz="4" w:space="0" w:color="auto"/>
              <w:right w:val="single" w:sz="4" w:space="0" w:color="auto"/>
            </w:tcBorders>
            <w:shd w:val="clear" w:color="auto" w:fill="auto"/>
          </w:tcPr>
          <w:p w:rsidR="00D73E42" w:rsidRPr="00BC3943" w:rsidRDefault="00D73E42" w:rsidP="00D97254">
            <w:pPr>
              <w:jc w:val="center"/>
              <w:rPr>
                <w:sz w:val="26"/>
                <w:szCs w:val="26"/>
              </w:rPr>
            </w:pPr>
            <w:r w:rsidRPr="00BC3943">
              <w:rPr>
                <w:sz w:val="26"/>
                <w:szCs w:val="26"/>
              </w:rPr>
              <w:t>6</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«Б</w:t>
            </w:r>
            <w:r w:rsidRPr="00BC3943">
              <w:rPr>
                <w:sz w:val="26"/>
                <w:szCs w:val="26"/>
              </w:rPr>
              <w:t>ольница скорой медицинской помощ</w:t>
            </w:r>
            <w:r w:rsidR="00FC0EE7">
              <w:rPr>
                <w:sz w:val="26"/>
                <w:szCs w:val="26"/>
              </w:rPr>
              <w:t>и»</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1D6CBF" w:rsidP="00BC3943">
            <w:pPr>
              <w:jc w:val="center"/>
              <w:rPr>
                <w:sz w:val="26"/>
                <w:szCs w:val="26"/>
              </w:rPr>
            </w:pPr>
            <w:r>
              <w:rPr>
                <w:sz w:val="26"/>
                <w:szCs w:val="26"/>
              </w:rPr>
              <w:t>89</w:t>
            </w:r>
            <w:r w:rsidR="00D73E42" w:rsidRPr="00BC3943">
              <w:rPr>
                <w:sz w:val="26"/>
                <w:szCs w:val="26"/>
              </w:rPr>
              <w:t>070</w:t>
            </w:r>
          </w:p>
        </w:tc>
        <w:tc>
          <w:tcPr>
            <w:tcW w:w="1701" w:type="dxa"/>
            <w:tcBorders>
              <w:top w:val="nil"/>
              <w:left w:val="nil"/>
              <w:bottom w:val="single" w:sz="4" w:space="0" w:color="auto"/>
              <w:right w:val="single" w:sz="4" w:space="0" w:color="auto"/>
            </w:tcBorders>
            <w:shd w:val="clear" w:color="auto" w:fill="auto"/>
            <w:noWrap/>
          </w:tcPr>
          <w:p w:rsidR="00D73E42" w:rsidRPr="00BC3943" w:rsidRDefault="001D6CBF" w:rsidP="00BC3943">
            <w:pPr>
              <w:jc w:val="center"/>
              <w:rPr>
                <w:sz w:val="26"/>
                <w:szCs w:val="26"/>
              </w:rPr>
            </w:pPr>
            <w:r>
              <w:rPr>
                <w:sz w:val="26"/>
                <w:szCs w:val="26"/>
              </w:rPr>
              <w:t>75</w:t>
            </w:r>
            <w:r w:rsidR="00D73E42" w:rsidRPr="00BC3943">
              <w:rPr>
                <w:sz w:val="26"/>
                <w:szCs w:val="26"/>
              </w:rPr>
              <w:t>000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1D6CBF" w:rsidP="00BC3943">
            <w:pPr>
              <w:jc w:val="center"/>
              <w:rPr>
                <w:sz w:val="26"/>
                <w:szCs w:val="26"/>
              </w:rPr>
            </w:pPr>
            <w:r>
              <w:rPr>
                <w:sz w:val="26"/>
                <w:szCs w:val="26"/>
              </w:rPr>
              <w:t>177</w:t>
            </w:r>
            <w:r w:rsidR="00D73E42" w:rsidRPr="00BC3943">
              <w:rPr>
                <w:sz w:val="26"/>
                <w:szCs w:val="26"/>
              </w:rPr>
              <w:t>840</w:t>
            </w:r>
          </w:p>
        </w:tc>
        <w:tc>
          <w:tcPr>
            <w:tcW w:w="1593" w:type="dxa"/>
            <w:tcBorders>
              <w:top w:val="nil"/>
              <w:left w:val="nil"/>
              <w:bottom w:val="single" w:sz="4" w:space="0" w:color="auto"/>
              <w:right w:val="single" w:sz="4" w:space="0" w:color="auto"/>
            </w:tcBorders>
            <w:shd w:val="clear" w:color="auto" w:fill="auto"/>
            <w:noWrap/>
          </w:tcPr>
          <w:p w:rsidR="00D73E42" w:rsidRPr="00BC3943" w:rsidRDefault="001D6CBF" w:rsidP="00BC3943">
            <w:pPr>
              <w:jc w:val="center"/>
              <w:rPr>
                <w:sz w:val="26"/>
                <w:szCs w:val="26"/>
              </w:rPr>
            </w:pPr>
            <w:r>
              <w:rPr>
                <w:sz w:val="26"/>
                <w:szCs w:val="26"/>
              </w:rPr>
              <w:t>8</w:t>
            </w:r>
            <w:r w:rsidR="00D73E42" w:rsidRPr="00BC3943">
              <w:rPr>
                <w:sz w:val="26"/>
                <w:szCs w:val="26"/>
              </w:rPr>
              <w:t>100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ородская детская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21</w:t>
            </w:r>
            <w:r w:rsidR="00D73E42" w:rsidRPr="00BC3943">
              <w:rPr>
                <w:sz w:val="26"/>
                <w:szCs w:val="26"/>
              </w:rPr>
              <w:t>410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24</w:t>
            </w:r>
            <w:r w:rsidR="00D73E42" w:rsidRPr="00BC3943">
              <w:rPr>
                <w:sz w:val="26"/>
                <w:szCs w:val="26"/>
              </w:rPr>
              <w:t>020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12</w:t>
            </w:r>
            <w:r w:rsidR="00D73E42" w:rsidRPr="00BC3943">
              <w:rPr>
                <w:sz w:val="26"/>
                <w:szCs w:val="26"/>
              </w:rPr>
              <w:t>000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«Родильный дом им.  Гуткина К.А.»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89</w:t>
            </w:r>
            <w:r w:rsidR="00D73E42" w:rsidRPr="00BC3943">
              <w:rPr>
                <w:sz w:val="26"/>
                <w:szCs w:val="26"/>
              </w:rPr>
              <w:t>020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38</w:t>
            </w:r>
            <w:r w:rsidR="00D73E42" w:rsidRPr="00BC3943">
              <w:rPr>
                <w:sz w:val="26"/>
                <w:szCs w:val="26"/>
              </w:rPr>
              <w:t>730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16</w:t>
            </w:r>
            <w:r w:rsidR="00D73E42" w:rsidRPr="00BC3943">
              <w:rPr>
                <w:sz w:val="26"/>
                <w:szCs w:val="26"/>
              </w:rPr>
              <w:t>250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поликлиника № </w:t>
            </w:r>
            <w:r w:rsidR="00FC0EE7">
              <w:rPr>
                <w:sz w:val="26"/>
                <w:szCs w:val="26"/>
              </w:rPr>
              <w:t>1»</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202510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10</w:t>
            </w:r>
            <w:r w:rsidR="00D73E42" w:rsidRPr="00BC3943">
              <w:rPr>
                <w:sz w:val="26"/>
                <w:szCs w:val="26"/>
              </w:rPr>
              <w:t>895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5.</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поликлиника № </w:t>
            </w:r>
            <w:r w:rsidR="00FC0EE7">
              <w:rPr>
                <w:sz w:val="26"/>
                <w:szCs w:val="26"/>
              </w:rPr>
              <w:t>2»</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272</w:t>
            </w:r>
            <w:r w:rsidR="00D73E42" w:rsidRPr="00BC3943">
              <w:rPr>
                <w:sz w:val="26"/>
                <w:szCs w:val="26"/>
              </w:rPr>
              <w:t>330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14</w:t>
            </w:r>
            <w:r w:rsidR="00D73E42" w:rsidRPr="00BC3943">
              <w:rPr>
                <w:sz w:val="26"/>
                <w:szCs w:val="26"/>
              </w:rPr>
              <w:t>865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6.</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поликлиника № </w:t>
            </w:r>
            <w:r w:rsidR="00FC0EE7">
              <w:rPr>
                <w:sz w:val="26"/>
                <w:szCs w:val="26"/>
              </w:rPr>
              <w:t>3»</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205</w:t>
            </w:r>
            <w:r w:rsidR="00D73E42" w:rsidRPr="00BC3943">
              <w:rPr>
                <w:sz w:val="26"/>
                <w:szCs w:val="26"/>
              </w:rPr>
              <w:t>131</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16</w:t>
            </w:r>
            <w:r w:rsidR="00D73E42" w:rsidRPr="00BC3943">
              <w:rPr>
                <w:sz w:val="26"/>
                <w:szCs w:val="26"/>
              </w:rPr>
              <w:t>670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7.</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поликлиника № </w:t>
            </w:r>
            <w:r w:rsidR="00FC0EE7">
              <w:rPr>
                <w:sz w:val="26"/>
                <w:szCs w:val="26"/>
              </w:rPr>
              <w:t>4»</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546</w:t>
            </w:r>
            <w:r w:rsidR="00D73E42" w:rsidRPr="00BC3943">
              <w:rPr>
                <w:sz w:val="26"/>
                <w:szCs w:val="26"/>
              </w:rPr>
              <w:t>664</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14</w:t>
            </w:r>
            <w:r w:rsidR="00D73E42" w:rsidRPr="00BC3943">
              <w:rPr>
                <w:sz w:val="26"/>
                <w:szCs w:val="26"/>
              </w:rPr>
              <w:t>752</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8.</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поликлиника № </w:t>
            </w:r>
            <w:r w:rsidR="00FC0EE7">
              <w:rPr>
                <w:sz w:val="26"/>
                <w:szCs w:val="26"/>
              </w:rPr>
              <w:t>5»</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267</w:t>
            </w:r>
            <w:r w:rsidR="00D73E42" w:rsidRPr="00BC3943">
              <w:rPr>
                <w:sz w:val="26"/>
                <w:szCs w:val="26"/>
              </w:rPr>
              <w:t>616</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w:t>
            </w:r>
            <w:r w:rsidR="00D73E42" w:rsidRPr="00BC3943">
              <w:rPr>
                <w:sz w:val="26"/>
                <w:szCs w:val="26"/>
              </w:rPr>
              <w:t>120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9.</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детская поликлиника № </w:t>
            </w:r>
            <w:r w:rsidR="00FC0EE7">
              <w:rPr>
                <w:sz w:val="26"/>
                <w:szCs w:val="26"/>
              </w:rPr>
              <w:t>1»</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305</w:t>
            </w:r>
            <w:r w:rsidR="00D73E42" w:rsidRPr="00BC3943">
              <w:rPr>
                <w:sz w:val="26"/>
                <w:szCs w:val="26"/>
              </w:rPr>
              <w:t>212</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w:t>
            </w:r>
            <w:r w:rsidR="00D73E42" w:rsidRPr="00BC3943">
              <w:rPr>
                <w:sz w:val="26"/>
                <w:szCs w:val="26"/>
              </w:rPr>
              <w:t>815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10.</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 xml:space="preserve">ородская детская  поликлиника № </w:t>
            </w:r>
            <w:r w:rsidR="00FC0EE7">
              <w:rPr>
                <w:sz w:val="26"/>
                <w:szCs w:val="26"/>
              </w:rPr>
              <w:t>2»</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249</w:t>
            </w:r>
            <w:r w:rsidR="00D73E42" w:rsidRPr="00BC3943">
              <w:rPr>
                <w:sz w:val="26"/>
                <w:szCs w:val="26"/>
              </w:rPr>
              <w:t>880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700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11.</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«Г</w:t>
            </w:r>
            <w:r w:rsidRPr="00BC3943">
              <w:rPr>
                <w:sz w:val="26"/>
                <w:szCs w:val="26"/>
              </w:rPr>
              <w:t>ородская стоматологическая поликлиник</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63</w:t>
            </w:r>
            <w:r w:rsidR="00D73E42" w:rsidRPr="00BC3943">
              <w:rPr>
                <w:sz w:val="26"/>
                <w:szCs w:val="26"/>
              </w:rPr>
              <w:t>000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12.</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ГБУЗ </w:t>
            </w:r>
            <w:r w:rsidR="00FC0EE7">
              <w:rPr>
                <w:sz w:val="26"/>
                <w:szCs w:val="26"/>
              </w:rPr>
              <w:t>«Д</w:t>
            </w:r>
            <w:r w:rsidRPr="00BC3943">
              <w:rPr>
                <w:sz w:val="26"/>
                <w:szCs w:val="26"/>
              </w:rPr>
              <w:t>етская стоматологическая поликлиник</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79</w:t>
            </w:r>
            <w:r w:rsidR="00D73E42" w:rsidRPr="00BC3943">
              <w:rPr>
                <w:sz w:val="26"/>
                <w:szCs w:val="26"/>
              </w:rPr>
              <w:t>074</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13.</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«Б</w:t>
            </w:r>
            <w:r w:rsidRPr="00BC3943">
              <w:rPr>
                <w:sz w:val="26"/>
                <w:szCs w:val="26"/>
              </w:rPr>
              <w:t>еломорская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120</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167980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40</w:t>
            </w:r>
            <w:r w:rsidR="00D73E42" w:rsidRPr="00BC3943">
              <w:rPr>
                <w:sz w:val="26"/>
                <w:szCs w:val="26"/>
              </w:rPr>
              <w:t>240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375</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14.</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«К</w:t>
            </w:r>
            <w:r w:rsidRPr="00BC3943">
              <w:rPr>
                <w:sz w:val="26"/>
                <w:szCs w:val="26"/>
              </w:rPr>
              <w:t>алевальская центральная районная больниц</w:t>
            </w:r>
            <w:r w:rsidR="00FC0EE7">
              <w:rPr>
                <w:sz w:val="26"/>
                <w:szCs w:val="26"/>
              </w:rPr>
              <w:t>а»</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w:t>
            </w:r>
            <w:r w:rsidR="00D73E42" w:rsidRPr="00BC3943">
              <w:rPr>
                <w:sz w:val="26"/>
                <w:szCs w:val="26"/>
              </w:rPr>
              <w:t>652</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89</w:t>
            </w:r>
            <w:r w:rsidR="00D73E42" w:rsidRPr="00BC3943">
              <w:rPr>
                <w:sz w:val="26"/>
                <w:szCs w:val="26"/>
              </w:rPr>
              <w:t>725</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21</w:t>
            </w:r>
            <w:r w:rsidR="00D73E42" w:rsidRPr="00BC3943">
              <w:rPr>
                <w:sz w:val="26"/>
                <w:szCs w:val="26"/>
              </w:rPr>
              <w:t>150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w:t>
            </w:r>
            <w:r w:rsidR="00D73E42" w:rsidRPr="00BC3943">
              <w:rPr>
                <w:sz w:val="26"/>
                <w:szCs w:val="26"/>
              </w:rPr>
              <w:t>250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«К</w:t>
            </w:r>
            <w:r w:rsidRPr="00BC3943">
              <w:rPr>
                <w:sz w:val="26"/>
                <w:szCs w:val="26"/>
              </w:rPr>
              <w:t>емская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w:t>
            </w:r>
            <w:r w:rsidR="00D73E42" w:rsidRPr="00BC3943">
              <w:rPr>
                <w:sz w:val="26"/>
                <w:szCs w:val="26"/>
              </w:rPr>
              <w:t>696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126354</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27</w:t>
            </w:r>
            <w:r w:rsidR="00D73E42" w:rsidRPr="00BC3943">
              <w:rPr>
                <w:sz w:val="26"/>
                <w:szCs w:val="26"/>
              </w:rPr>
              <w:t>470</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w:t>
            </w:r>
            <w:r w:rsidR="00D73E42" w:rsidRPr="00BC3943">
              <w:rPr>
                <w:sz w:val="26"/>
                <w:szCs w:val="26"/>
              </w:rPr>
              <w:t>450</w:t>
            </w:r>
          </w:p>
        </w:tc>
      </w:tr>
      <w:tr w:rsidR="00BC3943"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943" w:rsidRPr="00BC3943" w:rsidRDefault="00BC3943" w:rsidP="008939E0">
            <w:pPr>
              <w:jc w:val="center"/>
              <w:rPr>
                <w:sz w:val="26"/>
                <w:szCs w:val="26"/>
              </w:rPr>
            </w:pPr>
            <w:r w:rsidRPr="00BC3943">
              <w:rPr>
                <w:sz w:val="26"/>
                <w:szCs w:val="26"/>
              </w:rPr>
              <w:lastRenderedPageBreak/>
              <w:t>1</w:t>
            </w:r>
          </w:p>
        </w:tc>
        <w:tc>
          <w:tcPr>
            <w:tcW w:w="3119" w:type="dxa"/>
            <w:tcBorders>
              <w:top w:val="single" w:sz="4" w:space="0" w:color="auto"/>
              <w:left w:val="nil"/>
              <w:bottom w:val="single" w:sz="4" w:space="0" w:color="auto"/>
              <w:right w:val="single" w:sz="4" w:space="0" w:color="auto"/>
            </w:tcBorders>
            <w:shd w:val="clear" w:color="auto" w:fill="auto"/>
          </w:tcPr>
          <w:p w:rsidR="00BC3943" w:rsidRPr="00BC3943" w:rsidRDefault="00BC3943" w:rsidP="008939E0">
            <w:pPr>
              <w:jc w:val="center"/>
              <w:rPr>
                <w:sz w:val="26"/>
                <w:szCs w:val="26"/>
              </w:rPr>
            </w:pPr>
            <w:r w:rsidRPr="00BC3943">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tcPr>
          <w:p w:rsidR="00BC3943" w:rsidRPr="00BC3943" w:rsidRDefault="00BC3943" w:rsidP="008939E0">
            <w:pPr>
              <w:jc w:val="center"/>
              <w:rPr>
                <w:sz w:val="26"/>
                <w:szCs w:val="26"/>
              </w:rPr>
            </w:pPr>
            <w:r w:rsidRPr="00BC3943">
              <w:rPr>
                <w:sz w:val="26"/>
                <w:szCs w:val="26"/>
              </w:rPr>
              <w:t>3</w:t>
            </w:r>
          </w:p>
        </w:tc>
        <w:tc>
          <w:tcPr>
            <w:tcW w:w="1701" w:type="dxa"/>
            <w:tcBorders>
              <w:top w:val="single" w:sz="4" w:space="0" w:color="auto"/>
              <w:left w:val="nil"/>
              <w:bottom w:val="single" w:sz="4" w:space="0" w:color="auto"/>
              <w:right w:val="single" w:sz="4" w:space="0" w:color="auto"/>
            </w:tcBorders>
            <w:shd w:val="clear" w:color="auto" w:fill="auto"/>
          </w:tcPr>
          <w:p w:rsidR="00BC3943" w:rsidRPr="00BC3943" w:rsidRDefault="00BC3943" w:rsidP="008939E0">
            <w:pPr>
              <w:jc w:val="center"/>
              <w:rPr>
                <w:sz w:val="26"/>
                <w:szCs w:val="26"/>
              </w:rPr>
            </w:pPr>
            <w:r w:rsidRPr="00BC3943">
              <w:rPr>
                <w:sz w:val="26"/>
                <w:szCs w:val="26"/>
              </w:rPr>
              <w:t>4</w:t>
            </w:r>
          </w:p>
        </w:tc>
        <w:tc>
          <w:tcPr>
            <w:tcW w:w="1674" w:type="dxa"/>
            <w:tcBorders>
              <w:top w:val="single" w:sz="4" w:space="0" w:color="auto"/>
              <w:left w:val="nil"/>
              <w:bottom w:val="single" w:sz="4" w:space="0" w:color="auto"/>
              <w:right w:val="single" w:sz="4" w:space="0" w:color="auto"/>
            </w:tcBorders>
            <w:shd w:val="clear" w:color="auto" w:fill="auto"/>
          </w:tcPr>
          <w:p w:rsidR="00BC3943" w:rsidRPr="00BC3943" w:rsidRDefault="00BC3943" w:rsidP="008939E0">
            <w:pPr>
              <w:jc w:val="center"/>
              <w:rPr>
                <w:sz w:val="26"/>
                <w:szCs w:val="26"/>
              </w:rPr>
            </w:pPr>
            <w:r w:rsidRPr="00BC3943">
              <w:rPr>
                <w:sz w:val="26"/>
                <w:szCs w:val="26"/>
              </w:rPr>
              <w:t>5</w:t>
            </w:r>
          </w:p>
        </w:tc>
        <w:tc>
          <w:tcPr>
            <w:tcW w:w="1593" w:type="dxa"/>
            <w:tcBorders>
              <w:top w:val="single" w:sz="4" w:space="0" w:color="auto"/>
              <w:left w:val="nil"/>
              <w:bottom w:val="single" w:sz="4" w:space="0" w:color="auto"/>
              <w:right w:val="single" w:sz="4" w:space="0" w:color="auto"/>
            </w:tcBorders>
            <w:shd w:val="clear" w:color="auto" w:fill="auto"/>
          </w:tcPr>
          <w:p w:rsidR="00BC3943" w:rsidRPr="00BC3943" w:rsidRDefault="00BC3943" w:rsidP="008939E0">
            <w:pPr>
              <w:jc w:val="center"/>
              <w:rPr>
                <w:sz w:val="26"/>
                <w:szCs w:val="26"/>
              </w:rPr>
            </w:pPr>
            <w:r w:rsidRPr="00BC3943">
              <w:rPr>
                <w:sz w:val="26"/>
                <w:szCs w:val="26"/>
              </w:rPr>
              <w:t>6</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16.</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«К</w:t>
            </w:r>
            <w:r w:rsidRPr="00BC3943">
              <w:rPr>
                <w:sz w:val="26"/>
                <w:szCs w:val="26"/>
              </w:rPr>
              <w:t>ондопожская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13283</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322</w:t>
            </w:r>
            <w:r w:rsidR="00D73E42" w:rsidRPr="00BC3943">
              <w:rPr>
                <w:sz w:val="26"/>
                <w:szCs w:val="26"/>
              </w:rPr>
              <w:t>750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70</w:t>
            </w:r>
            <w:r w:rsidR="00D73E42" w:rsidRPr="00BC3943">
              <w:rPr>
                <w:sz w:val="26"/>
                <w:szCs w:val="26"/>
              </w:rPr>
              <w:t>970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18</w:t>
            </w:r>
            <w:r w:rsidR="00D73E42" w:rsidRPr="00BC3943">
              <w:rPr>
                <w:sz w:val="26"/>
                <w:szCs w:val="26"/>
              </w:rPr>
              <w:t>875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17.</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«К</w:t>
            </w:r>
            <w:r w:rsidRPr="00BC3943">
              <w:rPr>
                <w:sz w:val="26"/>
                <w:szCs w:val="26"/>
              </w:rPr>
              <w:t>остомукшская городская больниц</w:t>
            </w:r>
            <w:r w:rsidR="00FC0EE7">
              <w:rPr>
                <w:sz w:val="26"/>
                <w:szCs w:val="26"/>
              </w:rPr>
              <w:t>а»</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w:t>
            </w:r>
            <w:r w:rsidR="00D73E42" w:rsidRPr="00BC3943">
              <w:rPr>
                <w:sz w:val="26"/>
                <w:szCs w:val="26"/>
              </w:rPr>
              <w:t>585</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279</w:t>
            </w:r>
            <w:r w:rsidR="00D73E42" w:rsidRPr="00BC3943">
              <w:rPr>
                <w:sz w:val="26"/>
                <w:szCs w:val="26"/>
              </w:rPr>
              <w:t>300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60170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12</w:t>
            </w:r>
            <w:r w:rsidR="00D73E42" w:rsidRPr="00BC3943">
              <w:rPr>
                <w:sz w:val="26"/>
                <w:szCs w:val="26"/>
              </w:rPr>
              <w:t>875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18.</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BC3943" w:rsidP="00D97254">
            <w:pPr>
              <w:rPr>
                <w:sz w:val="26"/>
                <w:szCs w:val="26"/>
              </w:rPr>
            </w:pPr>
            <w:r>
              <w:rPr>
                <w:sz w:val="26"/>
                <w:szCs w:val="26"/>
              </w:rPr>
              <w:t xml:space="preserve">ГБУЗ </w:t>
            </w:r>
            <w:r w:rsidR="00FC0EE7">
              <w:rPr>
                <w:sz w:val="26"/>
                <w:szCs w:val="26"/>
              </w:rPr>
              <w:t>«Л</w:t>
            </w:r>
            <w:r w:rsidR="00D73E42" w:rsidRPr="00BC3943">
              <w:rPr>
                <w:sz w:val="26"/>
                <w:szCs w:val="26"/>
              </w:rPr>
              <w:t>ахденпохская центральная районная больниц</w:t>
            </w:r>
            <w:r w:rsidR="00FC0EE7">
              <w:rPr>
                <w:sz w:val="26"/>
                <w:szCs w:val="26"/>
              </w:rPr>
              <w:t>а»</w:t>
            </w:r>
            <w:r w:rsidR="00D73E42"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w:t>
            </w:r>
            <w:r w:rsidR="00D73E42" w:rsidRPr="00BC3943">
              <w:rPr>
                <w:sz w:val="26"/>
                <w:szCs w:val="26"/>
              </w:rPr>
              <w:t>157</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35</w:t>
            </w:r>
            <w:r w:rsidR="00D73E42" w:rsidRPr="00BC3943">
              <w:rPr>
                <w:sz w:val="26"/>
                <w:szCs w:val="26"/>
              </w:rPr>
              <w:t>600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w:t>
            </w:r>
            <w:r w:rsidR="00D73E42" w:rsidRPr="00BC3943">
              <w:rPr>
                <w:sz w:val="26"/>
                <w:szCs w:val="26"/>
              </w:rPr>
              <w:t>080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w:t>
            </w:r>
            <w:r w:rsidR="00D73E42" w:rsidRPr="00BC3943">
              <w:rPr>
                <w:sz w:val="26"/>
                <w:szCs w:val="26"/>
              </w:rPr>
              <w:t>938</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19.</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«Л</w:t>
            </w:r>
            <w:r w:rsidRPr="00BC3943">
              <w:rPr>
                <w:sz w:val="26"/>
                <w:szCs w:val="26"/>
              </w:rPr>
              <w:t>оухская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w:t>
            </w:r>
            <w:r w:rsidR="00D73E42" w:rsidRPr="00BC3943">
              <w:rPr>
                <w:sz w:val="26"/>
                <w:szCs w:val="26"/>
              </w:rPr>
              <w:t>603</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128900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25</w:t>
            </w:r>
            <w:r w:rsidR="00D73E42" w:rsidRPr="00BC3943">
              <w:rPr>
                <w:sz w:val="26"/>
                <w:szCs w:val="26"/>
              </w:rPr>
              <w:t>440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250</w:t>
            </w:r>
          </w:p>
        </w:tc>
      </w:tr>
      <w:tr w:rsidR="00D73E42" w:rsidRPr="00BC3943" w:rsidTr="00BC3943">
        <w:trPr>
          <w:cantSplit/>
          <w:trHeight w:val="27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20.</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«М</w:t>
            </w:r>
            <w:r w:rsidRPr="00BC3943">
              <w:rPr>
                <w:sz w:val="26"/>
                <w:szCs w:val="26"/>
              </w:rPr>
              <w:t>едвежьегорская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10223</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278</w:t>
            </w:r>
            <w:r w:rsidR="00D73E42" w:rsidRPr="00BC3943">
              <w:rPr>
                <w:sz w:val="26"/>
                <w:szCs w:val="26"/>
              </w:rPr>
              <w:t>955</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56</w:t>
            </w:r>
            <w:r w:rsidR="00D73E42" w:rsidRPr="00BC3943">
              <w:rPr>
                <w:sz w:val="26"/>
                <w:szCs w:val="26"/>
              </w:rPr>
              <w:t>720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19175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21.</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«Т</w:t>
            </w:r>
            <w:r w:rsidRPr="00BC3943">
              <w:rPr>
                <w:sz w:val="26"/>
                <w:szCs w:val="26"/>
              </w:rPr>
              <w:t>олвуйская амбулатори</w:t>
            </w:r>
            <w:r w:rsidR="00FC0EE7">
              <w:rPr>
                <w:sz w:val="26"/>
                <w:szCs w:val="26"/>
              </w:rPr>
              <w:t>я»</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13</w:t>
            </w:r>
            <w:r w:rsidR="00D73E42" w:rsidRPr="00BC3943">
              <w:rPr>
                <w:sz w:val="26"/>
                <w:szCs w:val="26"/>
              </w:rPr>
              <w:t>095</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w:t>
            </w:r>
            <w:r w:rsidR="00D73E42" w:rsidRPr="00BC3943">
              <w:rPr>
                <w:sz w:val="26"/>
                <w:szCs w:val="26"/>
              </w:rPr>
              <w:t>375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22.</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«М</w:t>
            </w:r>
            <w:r w:rsidRPr="00BC3943">
              <w:rPr>
                <w:sz w:val="26"/>
                <w:szCs w:val="26"/>
              </w:rPr>
              <w:t>уезерская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w:t>
            </w:r>
            <w:r w:rsidR="00D73E42" w:rsidRPr="00BC3943">
              <w:rPr>
                <w:sz w:val="26"/>
                <w:szCs w:val="26"/>
              </w:rPr>
              <w:t>923</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95</w:t>
            </w:r>
            <w:r w:rsidR="00D73E42" w:rsidRPr="00BC3943">
              <w:rPr>
                <w:sz w:val="26"/>
                <w:szCs w:val="26"/>
              </w:rPr>
              <w:t>825</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21</w:t>
            </w:r>
            <w:r w:rsidR="00D73E42" w:rsidRPr="00BC3943">
              <w:rPr>
                <w:sz w:val="26"/>
                <w:szCs w:val="26"/>
              </w:rPr>
              <w:t>080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1500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23.</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«О</w:t>
            </w:r>
            <w:r w:rsidRPr="00BC3943">
              <w:rPr>
                <w:sz w:val="26"/>
                <w:szCs w:val="26"/>
              </w:rPr>
              <w:t>лонецкая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w:t>
            </w:r>
            <w:r w:rsidR="00D73E42" w:rsidRPr="00BC3943">
              <w:rPr>
                <w:sz w:val="26"/>
                <w:szCs w:val="26"/>
              </w:rPr>
              <w:t>451</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194400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25</w:t>
            </w:r>
            <w:r w:rsidR="00D73E42" w:rsidRPr="00BC3943">
              <w:rPr>
                <w:sz w:val="26"/>
                <w:szCs w:val="26"/>
              </w:rPr>
              <w:t>270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w:t>
            </w:r>
            <w:r w:rsidR="00D73E42" w:rsidRPr="00BC3943">
              <w:rPr>
                <w:sz w:val="26"/>
                <w:szCs w:val="26"/>
              </w:rPr>
              <w:t>875</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24.</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«П</w:t>
            </w:r>
            <w:r w:rsidRPr="00BC3943">
              <w:rPr>
                <w:sz w:val="26"/>
                <w:szCs w:val="26"/>
              </w:rPr>
              <w:t>иткярантская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454</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176</w:t>
            </w:r>
            <w:r w:rsidR="00D73E42" w:rsidRPr="00BC3943">
              <w:rPr>
                <w:sz w:val="26"/>
                <w:szCs w:val="26"/>
              </w:rPr>
              <w:t>505</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34760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8</w:t>
            </w:r>
            <w:r w:rsidR="00D73E42" w:rsidRPr="00BC3943">
              <w:rPr>
                <w:sz w:val="26"/>
                <w:szCs w:val="26"/>
              </w:rPr>
              <w:t>610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25.</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«П</w:t>
            </w:r>
            <w:r w:rsidRPr="00BC3943">
              <w:rPr>
                <w:sz w:val="26"/>
                <w:szCs w:val="26"/>
              </w:rPr>
              <w:t>рионежская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w:t>
            </w:r>
            <w:r w:rsidR="00D73E42" w:rsidRPr="00BC3943">
              <w:rPr>
                <w:sz w:val="26"/>
                <w:szCs w:val="26"/>
              </w:rPr>
              <w:t>614</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162</w:t>
            </w:r>
            <w:r w:rsidR="00D73E42" w:rsidRPr="00BC3943">
              <w:rPr>
                <w:sz w:val="26"/>
                <w:szCs w:val="26"/>
              </w:rPr>
              <w:t>350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600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860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26.</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«П</w:t>
            </w:r>
            <w:r w:rsidRPr="00BC3943">
              <w:rPr>
                <w:sz w:val="26"/>
                <w:szCs w:val="26"/>
              </w:rPr>
              <w:t>ряжинская центральная районная больниц</w:t>
            </w:r>
            <w:r w:rsidR="00FC0EE7">
              <w:rPr>
                <w:sz w:val="26"/>
                <w:szCs w:val="26"/>
              </w:rPr>
              <w:t>а»</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w:t>
            </w:r>
            <w:r w:rsidR="00D73E42" w:rsidRPr="00BC3943">
              <w:rPr>
                <w:sz w:val="26"/>
                <w:szCs w:val="26"/>
              </w:rPr>
              <w:t>928</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152</w:t>
            </w:r>
            <w:r w:rsidR="00D73E42" w:rsidRPr="00BC3943">
              <w:rPr>
                <w:sz w:val="26"/>
                <w:szCs w:val="26"/>
              </w:rPr>
              <w:t>820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36</w:t>
            </w:r>
            <w:r w:rsidR="00D73E42" w:rsidRPr="00BC3943">
              <w:rPr>
                <w:sz w:val="26"/>
                <w:szCs w:val="26"/>
              </w:rPr>
              <w:t>270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w:t>
            </w:r>
            <w:r w:rsidR="00D73E42" w:rsidRPr="00BC3943">
              <w:rPr>
                <w:sz w:val="26"/>
                <w:szCs w:val="26"/>
              </w:rPr>
              <w:t>612</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«П</w:t>
            </w:r>
            <w:r w:rsidRPr="00BC3943">
              <w:rPr>
                <w:sz w:val="26"/>
                <w:szCs w:val="26"/>
              </w:rPr>
              <w:t>удожская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193</w:t>
            </w:r>
            <w:r w:rsidR="00D73E42" w:rsidRPr="00BC3943">
              <w:rPr>
                <w:sz w:val="26"/>
                <w:szCs w:val="26"/>
              </w:rPr>
              <w:t>550</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37</w:t>
            </w:r>
            <w:r w:rsidR="00D73E42" w:rsidRPr="00BC3943">
              <w:rPr>
                <w:sz w:val="26"/>
                <w:szCs w:val="26"/>
              </w:rPr>
              <w:t>780</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w:t>
            </w:r>
            <w:r w:rsidR="00D73E42" w:rsidRPr="00BC3943">
              <w:rPr>
                <w:sz w:val="26"/>
                <w:szCs w:val="26"/>
              </w:rPr>
              <w:t>250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28.</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«С</w:t>
            </w:r>
            <w:r w:rsidRPr="00BC3943">
              <w:rPr>
                <w:sz w:val="26"/>
                <w:szCs w:val="26"/>
              </w:rPr>
              <w:t>егежская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13</w:t>
            </w:r>
            <w:r w:rsidR="00D73E42" w:rsidRPr="00BC3943">
              <w:rPr>
                <w:sz w:val="26"/>
                <w:szCs w:val="26"/>
              </w:rPr>
              <w:t>339</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414</w:t>
            </w:r>
            <w:r w:rsidR="00D73E42" w:rsidRPr="00BC3943">
              <w:rPr>
                <w:sz w:val="26"/>
                <w:szCs w:val="26"/>
              </w:rPr>
              <w:t>073</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79</w:t>
            </w:r>
            <w:r w:rsidR="00D73E42" w:rsidRPr="00BC3943">
              <w:rPr>
                <w:sz w:val="26"/>
                <w:szCs w:val="26"/>
              </w:rPr>
              <w:t>380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25250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29.</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«С</w:t>
            </w:r>
            <w:r w:rsidRPr="00BC3943">
              <w:rPr>
                <w:sz w:val="26"/>
                <w:szCs w:val="26"/>
              </w:rPr>
              <w:t>ортавальская центральная районная больниц</w:t>
            </w:r>
            <w:r w:rsidR="00FC0EE7">
              <w:rPr>
                <w:sz w:val="26"/>
                <w:szCs w:val="26"/>
              </w:rPr>
              <w:t>а»</w:t>
            </w:r>
            <w:r w:rsidRPr="00BC3943">
              <w:rPr>
                <w:sz w:val="26"/>
                <w:szCs w:val="26"/>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14083</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352</w:t>
            </w:r>
            <w:r w:rsidR="00D73E42" w:rsidRPr="00BC3943">
              <w:rPr>
                <w:sz w:val="26"/>
                <w:szCs w:val="26"/>
              </w:rPr>
              <w:t>750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73</w:t>
            </w:r>
            <w:r w:rsidR="00D73E42" w:rsidRPr="00BC3943">
              <w:rPr>
                <w:sz w:val="26"/>
                <w:szCs w:val="26"/>
              </w:rPr>
              <w:t>610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18</w:t>
            </w:r>
            <w:r w:rsidR="00D73E42" w:rsidRPr="00BC3943">
              <w:rPr>
                <w:sz w:val="26"/>
                <w:szCs w:val="26"/>
              </w:rPr>
              <w:t>312</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30.</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«С</w:t>
            </w:r>
            <w:r w:rsidRPr="00BC3943">
              <w:rPr>
                <w:sz w:val="26"/>
                <w:szCs w:val="26"/>
              </w:rPr>
              <w:t>уоярвская центральная районная  больниц</w:t>
            </w:r>
            <w:r w:rsidR="00FC0EE7">
              <w:rPr>
                <w:sz w:val="26"/>
                <w:szCs w:val="26"/>
              </w:rPr>
              <w:t>а»</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013</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155</w:t>
            </w:r>
            <w:r w:rsidR="00D73E42" w:rsidRPr="00BC3943">
              <w:rPr>
                <w:sz w:val="26"/>
                <w:szCs w:val="26"/>
              </w:rPr>
              <w:t>540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33</w:t>
            </w:r>
            <w:r w:rsidR="00D73E42" w:rsidRPr="00BC3943">
              <w:rPr>
                <w:sz w:val="26"/>
                <w:szCs w:val="26"/>
              </w:rPr>
              <w:t>410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w:t>
            </w:r>
            <w:r w:rsidR="00D73E42" w:rsidRPr="00BC3943">
              <w:rPr>
                <w:sz w:val="26"/>
                <w:szCs w:val="26"/>
              </w:rPr>
              <w:t>250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2F32E1"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 xml:space="preserve">еспубликанская больница </w:t>
            </w:r>
            <w:r w:rsidR="002F32E1">
              <w:rPr>
                <w:sz w:val="26"/>
                <w:szCs w:val="26"/>
              </w:rPr>
              <w:t xml:space="preserve"> </w:t>
            </w:r>
          </w:p>
          <w:p w:rsidR="00D73E42" w:rsidRPr="00BC3943" w:rsidRDefault="00D73E42" w:rsidP="00D97254">
            <w:pPr>
              <w:rPr>
                <w:sz w:val="26"/>
                <w:szCs w:val="26"/>
              </w:rPr>
            </w:pPr>
            <w:r w:rsidRPr="00BC3943">
              <w:rPr>
                <w:sz w:val="26"/>
                <w:szCs w:val="26"/>
              </w:rPr>
              <w:t>им. В.А.Баранов</w:t>
            </w:r>
            <w:r w:rsidR="00FC0EE7">
              <w:rPr>
                <w:sz w:val="26"/>
                <w:szCs w:val="26"/>
              </w:rPr>
              <w:t>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105</w:t>
            </w:r>
            <w:r w:rsidR="00D73E42" w:rsidRPr="00BC3943">
              <w:rPr>
                <w:sz w:val="26"/>
                <w:szCs w:val="26"/>
              </w:rPr>
              <w:t>480</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275450</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11500</w:t>
            </w:r>
          </w:p>
        </w:tc>
      </w:tr>
    </w:tbl>
    <w:p w:rsidR="00040D53" w:rsidRDefault="00040D53"/>
    <w:tbl>
      <w:tblPr>
        <w:tblW w:w="10355" w:type="dxa"/>
        <w:tblInd w:w="-743" w:type="dxa"/>
        <w:tblLook w:val="0000"/>
      </w:tblPr>
      <w:tblGrid>
        <w:gridCol w:w="567"/>
        <w:gridCol w:w="3119"/>
        <w:gridCol w:w="1701"/>
        <w:gridCol w:w="1701"/>
        <w:gridCol w:w="1674"/>
        <w:gridCol w:w="1593"/>
      </w:tblGrid>
      <w:tr w:rsidR="00040D53" w:rsidRPr="00BC3943" w:rsidTr="00FC0EE7">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D53" w:rsidRPr="00BC3943" w:rsidRDefault="00040D53" w:rsidP="00FC0EE7">
            <w:pPr>
              <w:jc w:val="center"/>
              <w:rPr>
                <w:sz w:val="26"/>
                <w:szCs w:val="26"/>
              </w:rPr>
            </w:pPr>
            <w:r w:rsidRPr="00BC3943">
              <w:rPr>
                <w:sz w:val="26"/>
                <w:szCs w:val="26"/>
              </w:rPr>
              <w:lastRenderedPageBreak/>
              <w:t>1</w:t>
            </w:r>
          </w:p>
        </w:tc>
        <w:tc>
          <w:tcPr>
            <w:tcW w:w="3119"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3</w:t>
            </w:r>
          </w:p>
        </w:tc>
        <w:tc>
          <w:tcPr>
            <w:tcW w:w="1701"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4</w:t>
            </w:r>
          </w:p>
        </w:tc>
        <w:tc>
          <w:tcPr>
            <w:tcW w:w="1674"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5</w:t>
            </w:r>
          </w:p>
        </w:tc>
        <w:tc>
          <w:tcPr>
            <w:tcW w:w="1593"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6</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32.</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«Д</w:t>
            </w:r>
            <w:r w:rsidRPr="00BC3943">
              <w:rPr>
                <w:sz w:val="26"/>
                <w:szCs w:val="26"/>
              </w:rPr>
              <w:t>етская республиканская больниц</w:t>
            </w:r>
            <w:r w:rsidR="00FC0EE7">
              <w:rPr>
                <w:sz w:val="26"/>
                <w:szCs w:val="26"/>
              </w:rPr>
              <w:t>а»</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164</w:t>
            </w:r>
            <w:r w:rsidR="00D73E42" w:rsidRPr="00BC3943">
              <w:rPr>
                <w:sz w:val="26"/>
                <w:szCs w:val="26"/>
              </w:rPr>
              <w:t>950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108</w:t>
            </w:r>
            <w:r w:rsidR="00D73E42" w:rsidRPr="00BC3943">
              <w:rPr>
                <w:sz w:val="26"/>
                <w:szCs w:val="26"/>
              </w:rPr>
              <w:t>060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15</w:t>
            </w:r>
            <w:r w:rsidR="00D73E42" w:rsidRPr="00BC3943">
              <w:rPr>
                <w:sz w:val="26"/>
                <w:szCs w:val="26"/>
              </w:rPr>
              <w:t>400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33.</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BC3943">
            <w:pPr>
              <w:rPr>
                <w:sz w:val="26"/>
                <w:szCs w:val="26"/>
              </w:rPr>
            </w:pPr>
            <w:r w:rsidRPr="00BC3943">
              <w:rPr>
                <w:sz w:val="26"/>
                <w:szCs w:val="26"/>
              </w:rPr>
              <w:t xml:space="preserve">ГБУЗ </w:t>
            </w:r>
            <w:r w:rsidR="00FC0EE7">
              <w:rPr>
                <w:sz w:val="26"/>
                <w:szCs w:val="26"/>
              </w:rPr>
              <w:t>«Г</w:t>
            </w:r>
            <w:r w:rsidRPr="00BC3943">
              <w:rPr>
                <w:sz w:val="26"/>
                <w:szCs w:val="26"/>
              </w:rPr>
              <w:t>оспиталь для ветеранов вой</w:t>
            </w:r>
            <w:r w:rsidR="00FC0EE7">
              <w:rPr>
                <w:sz w:val="26"/>
                <w:szCs w:val="26"/>
              </w:rPr>
              <w:t>н»</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34</w:t>
            </w:r>
            <w:r w:rsidR="00D73E42" w:rsidRPr="00BC3943">
              <w:rPr>
                <w:sz w:val="26"/>
                <w:szCs w:val="26"/>
              </w:rPr>
              <w:t>278</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34</w:t>
            </w:r>
            <w:r w:rsidR="00D73E42" w:rsidRPr="00BC3943">
              <w:rPr>
                <w:sz w:val="26"/>
                <w:szCs w:val="26"/>
              </w:rPr>
              <w:t>000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w:t>
            </w:r>
            <w:r w:rsidR="00D73E42" w:rsidRPr="00BC3943">
              <w:rPr>
                <w:sz w:val="26"/>
                <w:szCs w:val="26"/>
              </w:rPr>
              <w:t>000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34.</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еспубликанская инфекционная больниц</w:t>
            </w:r>
            <w:r w:rsidR="00FC0EE7">
              <w:rPr>
                <w:sz w:val="26"/>
                <w:szCs w:val="26"/>
              </w:rPr>
              <w:t>а»</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80</w:t>
            </w:r>
            <w:r w:rsidR="00D73E42" w:rsidRPr="00BC3943">
              <w:rPr>
                <w:sz w:val="26"/>
                <w:szCs w:val="26"/>
              </w:rPr>
              <w:t>600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35.</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перинатальный цент</w:t>
            </w:r>
            <w:r w:rsidR="00FC0EE7">
              <w:rPr>
                <w:sz w:val="26"/>
                <w:szCs w:val="26"/>
              </w:rPr>
              <w:t>р»</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25</w:t>
            </w:r>
            <w:r w:rsidR="00D73E42" w:rsidRPr="00BC3943">
              <w:rPr>
                <w:sz w:val="26"/>
                <w:szCs w:val="26"/>
              </w:rPr>
              <w:t>500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27</w:t>
            </w:r>
            <w:r w:rsidR="00D73E42" w:rsidRPr="00BC3943">
              <w:rPr>
                <w:sz w:val="26"/>
                <w:szCs w:val="26"/>
              </w:rPr>
              <w:t>100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36.</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онкологический диспансе</w:t>
            </w:r>
            <w:r w:rsidR="00FC0EE7">
              <w:rPr>
                <w:sz w:val="26"/>
                <w:szCs w:val="26"/>
              </w:rPr>
              <w:t>р»</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68</w:t>
            </w:r>
            <w:r w:rsidR="00D73E42" w:rsidRPr="00BC3943">
              <w:rPr>
                <w:sz w:val="26"/>
                <w:szCs w:val="26"/>
              </w:rPr>
              <w:t>000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61</w:t>
            </w:r>
            <w:r w:rsidR="00D73E42" w:rsidRPr="00BC3943">
              <w:rPr>
                <w:sz w:val="26"/>
                <w:szCs w:val="26"/>
              </w:rPr>
              <w:t>200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654</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37.</w:t>
            </w: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кожно-венерологический диспансе</w:t>
            </w:r>
            <w:r w:rsidR="00FC0EE7">
              <w:rPr>
                <w:sz w:val="26"/>
                <w:szCs w:val="26"/>
              </w:rPr>
              <w:t>р»</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90</w:t>
            </w:r>
            <w:r w:rsidR="00D73E42" w:rsidRPr="00BC3943">
              <w:rPr>
                <w:sz w:val="26"/>
                <w:szCs w:val="26"/>
              </w:rPr>
              <w:t>000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10</w:t>
            </w:r>
            <w:r w:rsidR="00D73E42" w:rsidRPr="00BC3943">
              <w:rPr>
                <w:sz w:val="26"/>
                <w:szCs w:val="26"/>
              </w:rPr>
              <w:t>560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7</w:t>
            </w:r>
            <w:r w:rsidR="00D73E42" w:rsidRPr="00BC3943">
              <w:rPr>
                <w:sz w:val="26"/>
                <w:szCs w:val="26"/>
              </w:rPr>
              <w:t>375</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38.</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НУЗ </w:t>
            </w:r>
            <w:r w:rsidR="00FC0EE7">
              <w:rPr>
                <w:sz w:val="26"/>
                <w:szCs w:val="26"/>
              </w:rPr>
              <w:t>«О</w:t>
            </w:r>
            <w:r w:rsidRPr="00BC3943">
              <w:rPr>
                <w:sz w:val="26"/>
                <w:szCs w:val="26"/>
              </w:rPr>
              <w:t xml:space="preserve">тделенческая  клиническая больница на станции Петрозаводск открытого акционерного общества </w:t>
            </w:r>
            <w:r w:rsidR="00FC0EE7">
              <w:rPr>
                <w:sz w:val="26"/>
                <w:szCs w:val="26"/>
              </w:rPr>
              <w:t>«Р</w:t>
            </w:r>
            <w:r w:rsidRPr="00BC3943">
              <w:rPr>
                <w:sz w:val="26"/>
                <w:szCs w:val="26"/>
              </w:rPr>
              <w:t>оссийские железные дорог</w:t>
            </w:r>
            <w:r w:rsidR="00FC0EE7">
              <w:rPr>
                <w:sz w:val="26"/>
                <w:szCs w:val="26"/>
              </w:rPr>
              <w:t>и»</w:t>
            </w:r>
            <w:r w:rsidRPr="00BC3943">
              <w:rPr>
                <w:sz w:val="26"/>
                <w:szCs w:val="26"/>
              </w:rPr>
              <w:t xml:space="preserve">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112144</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28</w:t>
            </w:r>
            <w:r w:rsidR="00D73E42" w:rsidRPr="00BC3943">
              <w:rPr>
                <w:sz w:val="26"/>
                <w:szCs w:val="26"/>
              </w:rPr>
              <w:t>300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2F32E1">
            <w:pPr>
              <w:jc w:val="center"/>
              <w:rPr>
                <w:sz w:val="26"/>
                <w:szCs w:val="26"/>
              </w:rPr>
            </w:pPr>
            <w:r w:rsidRPr="00BC3943">
              <w:rPr>
                <w:sz w:val="26"/>
                <w:szCs w:val="26"/>
              </w:rPr>
              <w:t>10000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39.</w:t>
            </w:r>
          </w:p>
        </w:tc>
        <w:tc>
          <w:tcPr>
            <w:tcW w:w="3119" w:type="dxa"/>
            <w:tcBorders>
              <w:top w:val="single" w:sz="4" w:space="0" w:color="auto"/>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НУЗ </w:t>
            </w:r>
            <w:r w:rsidR="00FC0EE7">
              <w:rPr>
                <w:sz w:val="26"/>
                <w:szCs w:val="26"/>
              </w:rPr>
              <w:t>«У</w:t>
            </w:r>
            <w:r w:rsidRPr="00BC3943">
              <w:rPr>
                <w:sz w:val="26"/>
                <w:szCs w:val="26"/>
              </w:rPr>
              <w:t xml:space="preserve">зловая больница на станции Кемь открытого акционерного общества </w:t>
            </w:r>
            <w:r w:rsidR="00FC0EE7">
              <w:rPr>
                <w:sz w:val="26"/>
                <w:szCs w:val="26"/>
              </w:rPr>
              <w:t>«Р</w:t>
            </w:r>
            <w:r w:rsidRPr="00BC3943">
              <w:rPr>
                <w:sz w:val="26"/>
                <w:szCs w:val="26"/>
              </w:rPr>
              <w:t>оссийские железные дорог</w:t>
            </w:r>
            <w:r w:rsidR="00FC0EE7">
              <w:rPr>
                <w:sz w:val="26"/>
                <w:szCs w:val="26"/>
              </w:rPr>
              <w:t>и»</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43</w:t>
            </w:r>
            <w:r w:rsidR="00D73E42" w:rsidRPr="00BC3943">
              <w:rPr>
                <w:sz w:val="26"/>
                <w:szCs w:val="26"/>
              </w:rPr>
              <w:t>460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w:t>
            </w:r>
            <w:r w:rsidR="00D73E42" w:rsidRPr="00BC3943">
              <w:rPr>
                <w:sz w:val="26"/>
                <w:szCs w:val="26"/>
              </w:rPr>
              <w:t>630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6</w:t>
            </w:r>
            <w:r w:rsidR="00D73E42" w:rsidRPr="00BC3943">
              <w:rPr>
                <w:sz w:val="26"/>
                <w:szCs w:val="26"/>
              </w:rPr>
              <w:t>000</w:t>
            </w:r>
          </w:p>
        </w:tc>
      </w:tr>
      <w:tr w:rsidR="00D73E42" w:rsidRPr="00BC3943" w:rsidTr="00BC3943">
        <w:trPr>
          <w:cantSplit/>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ФКУЗ </w:t>
            </w:r>
            <w:r w:rsidR="00FC0EE7">
              <w:rPr>
                <w:sz w:val="26"/>
                <w:szCs w:val="26"/>
              </w:rPr>
              <w:t>«М</w:t>
            </w:r>
            <w:r w:rsidRPr="00BC3943">
              <w:rPr>
                <w:sz w:val="26"/>
                <w:szCs w:val="26"/>
              </w:rPr>
              <w:t>едико-санитар</w:t>
            </w:r>
            <w:r w:rsidR="00BC3943">
              <w:rPr>
                <w:sz w:val="26"/>
                <w:szCs w:val="26"/>
              </w:rPr>
              <w:t>-</w:t>
            </w:r>
            <w:r w:rsidRPr="00BC3943">
              <w:rPr>
                <w:sz w:val="26"/>
                <w:szCs w:val="26"/>
              </w:rPr>
              <w:t xml:space="preserve">ная часть Министерства внутренних дел </w:t>
            </w:r>
            <w:proofErr w:type="gramStart"/>
            <w:r w:rsidRPr="00BC3943">
              <w:rPr>
                <w:sz w:val="26"/>
                <w:szCs w:val="26"/>
              </w:rPr>
              <w:t>Российс</w:t>
            </w:r>
            <w:r w:rsidR="00BC3943">
              <w:rPr>
                <w:sz w:val="26"/>
                <w:szCs w:val="26"/>
              </w:rPr>
              <w:t>-</w:t>
            </w:r>
            <w:r w:rsidRPr="00BC3943">
              <w:rPr>
                <w:sz w:val="26"/>
                <w:szCs w:val="26"/>
              </w:rPr>
              <w:t>кой</w:t>
            </w:r>
            <w:proofErr w:type="gramEnd"/>
            <w:r w:rsidRPr="00BC3943">
              <w:rPr>
                <w:sz w:val="26"/>
                <w:szCs w:val="26"/>
              </w:rPr>
              <w:t xml:space="preserve"> Федерации по Республике Карели</w:t>
            </w:r>
            <w:r w:rsidR="00FC0EE7">
              <w:rPr>
                <w:sz w:val="26"/>
                <w:szCs w:val="26"/>
              </w:rPr>
              <w:t>я»</w:t>
            </w:r>
            <w:r w:rsidRPr="00BC3943">
              <w:rPr>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20</w:t>
            </w:r>
            <w:r w:rsidR="00D73E42" w:rsidRPr="00BC3943">
              <w:rPr>
                <w:sz w:val="26"/>
                <w:szCs w:val="26"/>
              </w:rPr>
              <w:t>390</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9</w:t>
            </w:r>
            <w:r w:rsidR="00D73E42" w:rsidRPr="00BC3943">
              <w:rPr>
                <w:sz w:val="26"/>
                <w:szCs w:val="26"/>
              </w:rPr>
              <w:t>900</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w:t>
            </w:r>
            <w:r w:rsidR="00D73E42" w:rsidRPr="00BC3943">
              <w:rPr>
                <w:sz w:val="26"/>
                <w:szCs w:val="26"/>
              </w:rPr>
              <w:t>500</w:t>
            </w:r>
          </w:p>
        </w:tc>
      </w:tr>
      <w:tr w:rsidR="00D73E42" w:rsidRPr="00BC3943" w:rsidTr="00621819">
        <w:trPr>
          <w:cantSplit/>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41.</w:t>
            </w:r>
          </w:p>
        </w:tc>
        <w:tc>
          <w:tcPr>
            <w:tcW w:w="3119" w:type="dxa"/>
            <w:tcBorders>
              <w:top w:val="single" w:sz="4" w:space="0" w:color="auto"/>
              <w:left w:val="nil"/>
              <w:bottom w:val="single" w:sz="4" w:space="0" w:color="auto"/>
              <w:right w:val="single" w:sz="4" w:space="0" w:color="auto"/>
            </w:tcBorders>
            <w:shd w:val="clear" w:color="auto" w:fill="auto"/>
          </w:tcPr>
          <w:p w:rsidR="00D73E42" w:rsidRPr="00BC3943" w:rsidRDefault="00D73E42" w:rsidP="00621819">
            <w:pPr>
              <w:rPr>
                <w:sz w:val="26"/>
                <w:szCs w:val="26"/>
              </w:rPr>
            </w:pPr>
            <w:r w:rsidRPr="00BC3943">
              <w:rPr>
                <w:sz w:val="26"/>
                <w:szCs w:val="26"/>
              </w:rPr>
              <w:t xml:space="preserve">ОАО </w:t>
            </w:r>
            <w:r w:rsidR="00FC0EE7">
              <w:rPr>
                <w:sz w:val="26"/>
                <w:szCs w:val="26"/>
              </w:rPr>
              <w:t>«К</w:t>
            </w:r>
            <w:r w:rsidRPr="00BC3943">
              <w:rPr>
                <w:sz w:val="26"/>
                <w:szCs w:val="26"/>
              </w:rPr>
              <w:t>ондопог</w:t>
            </w:r>
            <w:r w:rsidR="00FC0EE7">
              <w:rPr>
                <w:sz w:val="26"/>
                <w:szCs w:val="26"/>
              </w:rPr>
              <w:t>а»</w:t>
            </w:r>
            <w:r w:rsidRPr="00BC3943">
              <w:rPr>
                <w:sz w:val="26"/>
                <w:szCs w:val="26"/>
              </w:rPr>
              <w:t>, поликлиника</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24</w:t>
            </w:r>
            <w:r w:rsidR="00D73E42" w:rsidRPr="00BC3943">
              <w:rPr>
                <w:sz w:val="26"/>
                <w:szCs w:val="26"/>
              </w:rPr>
              <w:t>900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42.</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D97254">
            <w:pPr>
              <w:rPr>
                <w:sz w:val="26"/>
                <w:szCs w:val="26"/>
              </w:rPr>
            </w:pPr>
            <w:r w:rsidRPr="00BC3943">
              <w:rPr>
                <w:sz w:val="26"/>
                <w:szCs w:val="26"/>
              </w:rPr>
              <w:t xml:space="preserve">ЗАО </w:t>
            </w:r>
            <w:r w:rsidR="00FC0EE7">
              <w:rPr>
                <w:sz w:val="26"/>
                <w:szCs w:val="26"/>
              </w:rPr>
              <w:t>«П</w:t>
            </w:r>
            <w:r w:rsidRPr="00BC3943">
              <w:rPr>
                <w:sz w:val="26"/>
                <w:szCs w:val="26"/>
              </w:rPr>
              <w:t>етрозаводскма</w:t>
            </w:r>
            <w:r w:rsidR="00FC0EE7">
              <w:rPr>
                <w:sz w:val="26"/>
                <w:szCs w:val="26"/>
              </w:rPr>
              <w:t>ш»</w:t>
            </w:r>
            <w:r w:rsidRPr="00BC3943">
              <w:rPr>
                <w:sz w:val="26"/>
                <w:szCs w:val="26"/>
              </w:rPr>
              <w:t xml:space="preserve">, медико-санитарная часть                 </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11</w:t>
            </w:r>
            <w:r w:rsidR="00D73E42" w:rsidRPr="00BC3943">
              <w:rPr>
                <w:sz w:val="26"/>
                <w:szCs w:val="26"/>
              </w:rPr>
              <w:t>700</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w:t>
            </w:r>
            <w:r w:rsidR="00D73E42" w:rsidRPr="00BC3943">
              <w:rPr>
                <w:sz w:val="26"/>
                <w:szCs w:val="26"/>
              </w:rPr>
              <w:t>000</w:t>
            </w:r>
          </w:p>
        </w:tc>
      </w:tr>
      <w:tr w:rsidR="00D73E42" w:rsidRPr="00BC3943" w:rsidTr="00BC3943">
        <w:trPr>
          <w:cantSplit/>
          <w:trHeight w:val="48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ГКУЗ </w:t>
            </w:r>
            <w:r w:rsidR="00FC0EE7">
              <w:rPr>
                <w:sz w:val="26"/>
                <w:szCs w:val="26"/>
              </w:rPr>
              <w:t>«Р</w:t>
            </w:r>
            <w:r w:rsidRPr="00BC3943">
              <w:rPr>
                <w:sz w:val="26"/>
                <w:szCs w:val="26"/>
              </w:rPr>
              <w:t>еспубликанская психиатрическая больниц</w:t>
            </w:r>
            <w:r w:rsidR="00FC0EE7">
              <w:rPr>
                <w:sz w:val="26"/>
                <w:szCs w:val="26"/>
              </w:rPr>
              <w:t>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237</w:t>
            </w:r>
            <w:r w:rsidR="00D73E42" w:rsidRPr="00BC3943">
              <w:rPr>
                <w:sz w:val="26"/>
                <w:szCs w:val="26"/>
              </w:rPr>
              <w:t>140</w:t>
            </w:r>
          </w:p>
        </w:tc>
        <w:tc>
          <w:tcPr>
            <w:tcW w:w="1593"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44.</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психоневрологический диспансе</w:t>
            </w:r>
            <w:r w:rsidR="00FC0EE7">
              <w:rPr>
                <w:sz w:val="26"/>
                <w:szCs w:val="26"/>
              </w:rPr>
              <w:t>р»</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58</w:t>
            </w:r>
            <w:r w:rsidR="00D73E42" w:rsidRPr="00BC3943">
              <w:rPr>
                <w:sz w:val="26"/>
                <w:szCs w:val="26"/>
              </w:rPr>
              <w:t>000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39</w:t>
            </w:r>
            <w:r w:rsidR="00D73E42" w:rsidRPr="00BC3943">
              <w:rPr>
                <w:sz w:val="26"/>
                <w:szCs w:val="26"/>
              </w:rPr>
              <w:t>000</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45.</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противотуберкулезный диспансе</w:t>
            </w:r>
            <w:r w:rsidR="00FC0EE7">
              <w:rPr>
                <w:sz w:val="26"/>
                <w:szCs w:val="26"/>
              </w:rPr>
              <w:t>р»</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82</w:t>
            </w:r>
            <w:r w:rsidR="00D73E42" w:rsidRPr="00BC3943">
              <w:rPr>
                <w:sz w:val="26"/>
                <w:szCs w:val="26"/>
              </w:rPr>
              <w:t>000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44</w:t>
            </w:r>
            <w:r w:rsidR="00D73E42" w:rsidRPr="00BC3943">
              <w:rPr>
                <w:sz w:val="26"/>
                <w:szCs w:val="26"/>
              </w:rPr>
              <w:t>200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w:t>
            </w:r>
            <w:r w:rsidR="002F32E1">
              <w:rPr>
                <w:sz w:val="26"/>
                <w:szCs w:val="26"/>
              </w:rPr>
              <w:t>2</w:t>
            </w:r>
            <w:r w:rsidRPr="00BC3943">
              <w:rPr>
                <w:sz w:val="26"/>
                <w:szCs w:val="26"/>
              </w:rPr>
              <w:t>160</w:t>
            </w:r>
          </w:p>
        </w:tc>
      </w:tr>
    </w:tbl>
    <w:p w:rsidR="00040D53" w:rsidRDefault="00040D53"/>
    <w:p w:rsidR="00040D53" w:rsidRDefault="00040D53"/>
    <w:tbl>
      <w:tblPr>
        <w:tblW w:w="10355" w:type="dxa"/>
        <w:tblInd w:w="-743" w:type="dxa"/>
        <w:tblLook w:val="0000"/>
      </w:tblPr>
      <w:tblGrid>
        <w:gridCol w:w="567"/>
        <w:gridCol w:w="3119"/>
        <w:gridCol w:w="1701"/>
        <w:gridCol w:w="1701"/>
        <w:gridCol w:w="1674"/>
        <w:gridCol w:w="1593"/>
      </w:tblGrid>
      <w:tr w:rsidR="00040D53" w:rsidRPr="00BC3943" w:rsidTr="00FC0EE7">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D53" w:rsidRPr="00BC3943" w:rsidRDefault="00040D53" w:rsidP="00FC0EE7">
            <w:pPr>
              <w:jc w:val="center"/>
              <w:rPr>
                <w:sz w:val="26"/>
                <w:szCs w:val="26"/>
              </w:rPr>
            </w:pPr>
            <w:r w:rsidRPr="00BC3943">
              <w:rPr>
                <w:sz w:val="26"/>
                <w:szCs w:val="26"/>
              </w:rPr>
              <w:lastRenderedPageBreak/>
              <w:t>1</w:t>
            </w:r>
          </w:p>
        </w:tc>
        <w:tc>
          <w:tcPr>
            <w:tcW w:w="3119"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3</w:t>
            </w:r>
          </w:p>
        </w:tc>
        <w:tc>
          <w:tcPr>
            <w:tcW w:w="1701"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4</w:t>
            </w:r>
          </w:p>
        </w:tc>
        <w:tc>
          <w:tcPr>
            <w:tcW w:w="1674"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5</w:t>
            </w:r>
          </w:p>
        </w:tc>
        <w:tc>
          <w:tcPr>
            <w:tcW w:w="1593" w:type="dxa"/>
            <w:tcBorders>
              <w:top w:val="single" w:sz="4" w:space="0" w:color="auto"/>
              <w:left w:val="nil"/>
              <w:bottom w:val="single" w:sz="4" w:space="0" w:color="auto"/>
              <w:right w:val="single" w:sz="4" w:space="0" w:color="auto"/>
            </w:tcBorders>
            <w:shd w:val="clear" w:color="auto" w:fill="auto"/>
          </w:tcPr>
          <w:p w:rsidR="00040D53" w:rsidRPr="00BC3943" w:rsidRDefault="00040D53" w:rsidP="00FC0EE7">
            <w:pPr>
              <w:jc w:val="center"/>
              <w:rPr>
                <w:sz w:val="26"/>
                <w:szCs w:val="26"/>
              </w:rPr>
            </w:pPr>
            <w:r w:rsidRPr="00BC3943">
              <w:rPr>
                <w:sz w:val="26"/>
                <w:szCs w:val="26"/>
              </w:rPr>
              <w:t>6</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46.</w:t>
            </w:r>
          </w:p>
        </w:tc>
        <w:tc>
          <w:tcPr>
            <w:tcW w:w="3119" w:type="dxa"/>
            <w:tcBorders>
              <w:top w:val="single" w:sz="4" w:space="0" w:color="auto"/>
              <w:left w:val="nil"/>
              <w:bottom w:val="single" w:sz="4" w:space="0" w:color="auto"/>
              <w:right w:val="single" w:sz="4" w:space="0" w:color="auto"/>
            </w:tcBorders>
            <w:shd w:val="clear" w:color="auto" w:fill="auto"/>
            <w:vAlign w:val="bottom"/>
          </w:tcPr>
          <w:p w:rsidR="00D73E42" w:rsidRPr="00BC3943" w:rsidRDefault="00D73E42" w:rsidP="00D97254">
            <w:pPr>
              <w:rPr>
                <w:sz w:val="26"/>
                <w:szCs w:val="26"/>
              </w:rPr>
            </w:pPr>
            <w:r w:rsidRPr="00BC3943">
              <w:rPr>
                <w:sz w:val="26"/>
                <w:szCs w:val="26"/>
              </w:rPr>
              <w:t xml:space="preserve">ГБУЗ </w:t>
            </w:r>
            <w:r w:rsidR="00FC0EE7">
              <w:rPr>
                <w:sz w:val="26"/>
                <w:szCs w:val="26"/>
              </w:rPr>
              <w:t>«Р</w:t>
            </w:r>
            <w:r w:rsidRPr="00BC3943">
              <w:rPr>
                <w:sz w:val="26"/>
                <w:szCs w:val="26"/>
              </w:rPr>
              <w:t>еспубликанский наркологический диспансе</w:t>
            </w:r>
            <w:r w:rsidR="00FC0EE7">
              <w:rPr>
                <w:sz w:val="26"/>
                <w:szCs w:val="26"/>
              </w:rPr>
              <w:t>р»</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14</w:t>
            </w:r>
            <w:r w:rsidR="00D73E42" w:rsidRPr="00BC3943">
              <w:rPr>
                <w:sz w:val="26"/>
                <w:szCs w:val="26"/>
              </w:rPr>
              <w:t>400</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25</w:t>
            </w:r>
            <w:r w:rsidR="00D73E42" w:rsidRPr="00BC3943">
              <w:rPr>
                <w:sz w:val="26"/>
                <w:szCs w:val="26"/>
              </w:rPr>
              <w:t>080</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2F32E1" w:rsidP="00BC3943">
            <w:pPr>
              <w:jc w:val="center"/>
              <w:rPr>
                <w:sz w:val="26"/>
                <w:szCs w:val="26"/>
              </w:rPr>
            </w:pPr>
            <w:r>
              <w:rPr>
                <w:sz w:val="26"/>
                <w:szCs w:val="26"/>
              </w:rPr>
              <w:t>2</w:t>
            </w:r>
            <w:r w:rsidR="00D73E42" w:rsidRPr="00BC3943">
              <w:rPr>
                <w:sz w:val="26"/>
                <w:szCs w:val="26"/>
              </w:rPr>
              <w:t>250</w:t>
            </w:r>
          </w:p>
        </w:tc>
      </w:tr>
      <w:tr w:rsidR="00D73E42" w:rsidRPr="00BC3943" w:rsidTr="00BC3943">
        <w:trPr>
          <w:cantSplit/>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47.</w:t>
            </w:r>
          </w:p>
        </w:tc>
        <w:tc>
          <w:tcPr>
            <w:tcW w:w="3119" w:type="dxa"/>
            <w:tcBorders>
              <w:top w:val="single" w:sz="4" w:space="0" w:color="auto"/>
              <w:left w:val="nil"/>
              <w:bottom w:val="single" w:sz="4" w:space="0" w:color="auto"/>
              <w:right w:val="single" w:sz="4" w:space="0" w:color="auto"/>
            </w:tcBorders>
            <w:shd w:val="clear" w:color="auto" w:fill="auto"/>
          </w:tcPr>
          <w:p w:rsidR="00D73E42" w:rsidRPr="00BC3943" w:rsidRDefault="00D73E42" w:rsidP="00BC3943">
            <w:pPr>
              <w:rPr>
                <w:sz w:val="26"/>
                <w:szCs w:val="26"/>
              </w:rPr>
            </w:pPr>
            <w:r w:rsidRPr="00BC3943">
              <w:rPr>
                <w:sz w:val="26"/>
                <w:szCs w:val="26"/>
              </w:rPr>
              <w:t xml:space="preserve">ГБУЗ </w:t>
            </w:r>
            <w:r w:rsidR="00FC0EE7">
              <w:rPr>
                <w:sz w:val="26"/>
                <w:szCs w:val="26"/>
              </w:rPr>
              <w:t>«Т</w:t>
            </w:r>
            <w:r w:rsidRPr="00BC3943">
              <w:rPr>
                <w:sz w:val="26"/>
                <w:szCs w:val="26"/>
              </w:rPr>
              <w:t>ерриториальный центр медицины катастроф</w:t>
            </w:r>
            <w:r w:rsidR="00FC0EE7">
              <w:rPr>
                <w:sz w:val="26"/>
                <w:szCs w:val="26"/>
              </w:rPr>
              <w:t>»</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200</w:t>
            </w:r>
          </w:p>
        </w:tc>
        <w:tc>
          <w:tcPr>
            <w:tcW w:w="1701"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674"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c>
          <w:tcPr>
            <w:tcW w:w="1593" w:type="dxa"/>
            <w:tcBorders>
              <w:top w:val="single" w:sz="4" w:space="0" w:color="auto"/>
              <w:left w:val="nil"/>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tcPr>
          <w:p w:rsidR="00D73E42" w:rsidRPr="00BC3943" w:rsidRDefault="00D73E42" w:rsidP="00BC3943">
            <w:pPr>
              <w:jc w:val="center"/>
              <w:rPr>
                <w:sz w:val="26"/>
                <w:szCs w:val="26"/>
              </w:rPr>
            </w:pPr>
            <w:r w:rsidRPr="00BC3943">
              <w:rPr>
                <w:sz w:val="26"/>
                <w:szCs w:val="26"/>
              </w:rPr>
              <w:t>48.</w:t>
            </w:r>
          </w:p>
        </w:tc>
        <w:tc>
          <w:tcPr>
            <w:tcW w:w="3119" w:type="dxa"/>
            <w:tcBorders>
              <w:top w:val="nil"/>
              <w:left w:val="nil"/>
              <w:bottom w:val="single" w:sz="4" w:space="0" w:color="auto"/>
              <w:right w:val="single" w:sz="4" w:space="0" w:color="auto"/>
            </w:tcBorders>
            <w:shd w:val="clear" w:color="auto" w:fill="auto"/>
          </w:tcPr>
          <w:p w:rsidR="00D73E42" w:rsidRPr="00BC3943" w:rsidRDefault="00D73E42" w:rsidP="00BC3943">
            <w:pPr>
              <w:ind w:firstLineChars="13" w:firstLine="34"/>
              <w:rPr>
                <w:bCs/>
                <w:sz w:val="26"/>
                <w:szCs w:val="26"/>
              </w:rPr>
            </w:pPr>
            <w:r w:rsidRPr="00BC3943">
              <w:rPr>
                <w:bCs/>
                <w:sz w:val="26"/>
                <w:szCs w:val="26"/>
              </w:rPr>
              <w:t xml:space="preserve">ГБУЗ </w:t>
            </w:r>
            <w:r w:rsidR="00FC0EE7">
              <w:rPr>
                <w:bCs/>
                <w:sz w:val="26"/>
                <w:szCs w:val="26"/>
              </w:rPr>
              <w:t>«Д</w:t>
            </w:r>
            <w:r w:rsidRPr="00BC3943">
              <w:rPr>
                <w:bCs/>
                <w:sz w:val="26"/>
                <w:szCs w:val="26"/>
              </w:rPr>
              <w:t>ом сестринского уход</w:t>
            </w:r>
            <w:r w:rsidR="00FC0EE7">
              <w:rPr>
                <w:bCs/>
                <w:sz w:val="26"/>
                <w:szCs w:val="26"/>
              </w:rPr>
              <w:t>а»</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b/>
                <w:bCs/>
                <w:sz w:val="26"/>
                <w:szCs w:val="26"/>
              </w:rPr>
            </w:pPr>
            <w:r w:rsidRPr="00BC3943">
              <w:rPr>
                <w:sz w:val="26"/>
                <w:szCs w:val="26"/>
              </w:rPr>
              <w:t>-</w:t>
            </w:r>
          </w:p>
        </w:tc>
        <w:tc>
          <w:tcPr>
            <w:tcW w:w="1701"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b/>
                <w:bCs/>
                <w:sz w:val="26"/>
                <w:szCs w:val="26"/>
              </w:rPr>
            </w:pPr>
            <w:r w:rsidRPr="00BC3943">
              <w:rPr>
                <w:sz w:val="26"/>
                <w:szCs w:val="26"/>
              </w:rPr>
              <w:t>-</w:t>
            </w:r>
          </w:p>
        </w:tc>
        <w:tc>
          <w:tcPr>
            <w:tcW w:w="1674"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bCs/>
                <w:sz w:val="26"/>
                <w:szCs w:val="26"/>
              </w:rPr>
            </w:pPr>
            <w:r w:rsidRPr="00BC3943">
              <w:rPr>
                <w:bCs/>
                <w:sz w:val="26"/>
                <w:szCs w:val="26"/>
              </w:rPr>
              <w:t>6800</w:t>
            </w:r>
          </w:p>
        </w:tc>
        <w:tc>
          <w:tcPr>
            <w:tcW w:w="1593" w:type="dxa"/>
            <w:tcBorders>
              <w:top w:val="nil"/>
              <w:left w:val="nil"/>
              <w:bottom w:val="single" w:sz="4" w:space="0" w:color="auto"/>
              <w:right w:val="single" w:sz="4" w:space="0" w:color="auto"/>
            </w:tcBorders>
            <w:shd w:val="clear" w:color="auto" w:fill="auto"/>
            <w:noWrap/>
          </w:tcPr>
          <w:p w:rsidR="00D73E42" w:rsidRPr="00BC3943" w:rsidRDefault="00D73E42" w:rsidP="00BC3943">
            <w:pPr>
              <w:jc w:val="center"/>
              <w:rPr>
                <w:b/>
                <w:bCs/>
                <w:sz w:val="26"/>
                <w:szCs w:val="26"/>
              </w:rPr>
            </w:pPr>
            <w:r w:rsidRPr="00BC3943">
              <w:rPr>
                <w:sz w:val="26"/>
                <w:szCs w:val="26"/>
              </w:rPr>
              <w:t>-</w:t>
            </w:r>
          </w:p>
        </w:tc>
      </w:tr>
      <w:tr w:rsidR="00D73E42" w:rsidRPr="00BC3943" w:rsidTr="00BC3943">
        <w:trPr>
          <w:cantSplit/>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D73E42" w:rsidRPr="00BC3943" w:rsidRDefault="00D73E42" w:rsidP="00D97254">
            <w:pPr>
              <w:jc w:val="center"/>
              <w:rPr>
                <w:sz w:val="26"/>
                <w:szCs w:val="26"/>
              </w:rPr>
            </w:pPr>
          </w:p>
        </w:tc>
        <w:tc>
          <w:tcPr>
            <w:tcW w:w="3119" w:type="dxa"/>
            <w:tcBorders>
              <w:top w:val="nil"/>
              <w:left w:val="nil"/>
              <w:bottom w:val="single" w:sz="4" w:space="0" w:color="auto"/>
              <w:right w:val="single" w:sz="4" w:space="0" w:color="auto"/>
            </w:tcBorders>
            <w:shd w:val="clear" w:color="auto" w:fill="auto"/>
            <w:vAlign w:val="bottom"/>
          </w:tcPr>
          <w:p w:rsidR="00D73E42" w:rsidRPr="00BC3943" w:rsidRDefault="00D73E42" w:rsidP="00BC3943">
            <w:pPr>
              <w:ind w:firstLineChars="100" w:firstLine="260"/>
              <w:rPr>
                <w:bCs/>
                <w:sz w:val="26"/>
                <w:szCs w:val="26"/>
              </w:rPr>
            </w:pPr>
            <w:r w:rsidRPr="00BC3943">
              <w:rPr>
                <w:bCs/>
                <w:sz w:val="26"/>
                <w:szCs w:val="26"/>
              </w:rPr>
              <w:t xml:space="preserve">Всего </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bCs/>
                <w:sz w:val="26"/>
                <w:szCs w:val="26"/>
              </w:rPr>
            </w:pPr>
            <w:r>
              <w:rPr>
                <w:bCs/>
                <w:sz w:val="26"/>
                <w:szCs w:val="26"/>
              </w:rPr>
              <w:t>211</w:t>
            </w:r>
            <w:r w:rsidR="00D73E42" w:rsidRPr="00BC3943">
              <w:rPr>
                <w:bCs/>
                <w:sz w:val="26"/>
                <w:szCs w:val="26"/>
              </w:rPr>
              <w:t>297</w:t>
            </w:r>
          </w:p>
        </w:tc>
        <w:tc>
          <w:tcPr>
            <w:tcW w:w="1701"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bCs/>
                <w:sz w:val="26"/>
                <w:szCs w:val="26"/>
              </w:rPr>
            </w:pPr>
            <w:r>
              <w:rPr>
                <w:bCs/>
                <w:sz w:val="26"/>
                <w:szCs w:val="26"/>
              </w:rPr>
              <w:t>6572</w:t>
            </w:r>
            <w:r w:rsidR="00D73E42" w:rsidRPr="00BC3943">
              <w:rPr>
                <w:bCs/>
                <w:sz w:val="26"/>
                <w:szCs w:val="26"/>
              </w:rPr>
              <w:t>521</w:t>
            </w:r>
          </w:p>
        </w:tc>
        <w:tc>
          <w:tcPr>
            <w:tcW w:w="1674"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bCs/>
                <w:sz w:val="26"/>
                <w:szCs w:val="26"/>
              </w:rPr>
            </w:pPr>
            <w:r>
              <w:rPr>
                <w:bCs/>
                <w:sz w:val="26"/>
                <w:szCs w:val="26"/>
              </w:rPr>
              <w:t>1847</w:t>
            </w:r>
            <w:r w:rsidR="00D73E42" w:rsidRPr="00BC3943">
              <w:rPr>
                <w:bCs/>
                <w:sz w:val="26"/>
                <w:szCs w:val="26"/>
              </w:rPr>
              <w:t>010</w:t>
            </w:r>
          </w:p>
        </w:tc>
        <w:tc>
          <w:tcPr>
            <w:tcW w:w="1593" w:type="dxa"/>
            <w:tcBorders>
              <w:top w:val="nil"/>
              <w:left w:val="nil"/>
              <w:bottom w:val="single" w:sz="4" w:space="0" w:color="auto"/>
              <w:right w:val="single" w:sz="4" w:space="0" w:color="auto"/>
            </w:tcBorders>
            <w:shd w:val="clear" w:color="auto" w:fill="auto"/>
            <w:noWrap/>
          </w:tcPr>
          <w:p w:rsidR="00D73E42" w:rsidRPr="00BC3943" w:rsidRDefault="002F32E1" w:rsidP="00BC3943">
            <w:pPr>
              <w:jc w:val="center"/>
              <w:rPr>
                <w:bCs/>
                <w:sz w:val="26"/>
                <w:szCs w:val="26"/>
              </w:rPr>
            </w:pPr>
            <w:r>
              <w:rPr>
                <w:bCs/>
                <w:sz w:val="26"/>
                <w:szCs w:val="26"/>
              </w:rPr>
              <w:t>409</w:t>
            </w:r>
            <w:r w:rsidR="00D73E42" w:rsidRPr="00BC3943">
              <w:rPr>
                <w:bCs/>
                <w:sz w:val="26"/>
                <w:szCs w:val="26"/>
              </w:rPr>
              <w:t>088</w:t>
            </w:r>
          </w:p>
        </w:tc>
      </w:tr>
    </w:tbl>
    <w:p w:rsidR="00D73E42" w:rsidRPr="00BC3943" w:rsidRDefault="00D73E42" w:rsidP="00D73E42">
      <w:pPr>
        <w:spacing w:line="360" w:lineRule="atLeast"/>
        <w:ind w:left="-540" w:firstLine="709"/>
        <w:jc w:val="both"/>
        <w:rPr>
          <w:sz w:val="26"/>
          <w:szCs w:val="26"/>
        </w:rPr>
      </w:pPr>
    </w:p>
    <w:p w:rsidR="00D73E42" w:rsidRPr="009726A0" w:rsidRDefault="00D73E42" w:rsidP="00D73E42">
      <w:pPr>
        <w:spacing w:line="360" w:lineRule="atLeast"/>
        <w:ind w:left="-540" w:firstLine="709"/>
        <w:jc w:val="both"/>
        <w:rPr>
          <w:szCs w:val="28"/>
        </w:rPr>
      </w:pPr>
      <w:r w:rsidRPr="009726A0">
        <w:rPr>
          <w:szCs w:val="28"/>
        </w:rPr>
        <w:t>Объемы медицинской помощи по видам, условиям и формам ее оказания на плановый период 2014 и 2015 годов  установлены на уровне 2013 года с последующей корректировкой с учетом рекомендуемых средних нормативов объема медицинской помощи и численности населения Республики Карелия по прогнозу Карелиястат</w:t>
      </w:r>
      <w:r w:rsidR="00805828">
        <w:rPr>
          <w:szCs w:val="28"/>
        </w:rPr>
        <w:t>а</w:t>
      </w:r>
      <w:r w:rsidRPr="009726A0">
        <w:rPr>
          <w:szCs w:val="28"/>
        </w:rPr>
        <w:t xml:space="preserve"> на соответствующий год.</w:t>
      </w:r>
    </w:p>
    <w:p w:rsidR="00805828" w:rsidRDefault="00805828" w:rsidP="00D73E42">
      <w:pPr>
        <w:spacing w:line="360" w:lineRule="atLeast"/>
        <w:ind w:left="-540" w:firstLine="709"/>
        <w:jc w:val="right"/>
        <w:sectPr w:rsidR="00805828" w:rsidSect="00D73E42">
          <w:pgSz w:w="11906" w:h="16838" w:code="9"/>
          <w:pgMar w:top="1134" w:right="850" w:bottom="1134" w:left="1701" w:header="720" w:footer="720" w:gutter="0"/>
          <w:pgNumType w:start="1"/>
          <w:cols w:space="720"/>
          <w:titlePg/>
        </w:sectPr>
      </w:pPr>
    </w:p>
    <w:p w:rsidR="00D73E42" w:rsidRPr="009726A0" w:rsidRDefault="00D73E42" w:rsidP="00D73E42">
      <w:pPr>
        <w:spacing w:line="360" w:lineRule="atLeast"/>
        <w:ind w:left="-540" w:firstLine="709"/>
        <w:jc w:val="right"/>
        <w:rPr>
          <w:rFonts w:ascii="Arial" w:hAnsi="Arial" w:cs="Arial"/>
          <w:b/>
          <w:sz w:val="20"/>
        </w:rPr>
      </w:pPr>
      <w:r w:rsidRPr="009726A0">
        <w:rPr>
          <w:szCs w:val="28"/>
        </w:rPr>
        <w:lastRenderedPageBreak/>
        <w:t xml:space="preserve">Приложение </w:t>
      </w:r>
      <w:r w:rsidR="00805828">
        <w:rPr>
          <w:szCs w:val="28"/>
        </w:rPr>
        <w:t xml:space="preserve">№ </w:t>
      </w:r>
      <w:r w:rsidRPr="009726A0">
        <w:rPr>
          <w:szCs w:val="28"/>
        </w:rPr>
        <w:t xml:space="preserve">8 к Программе </w:t>
      </w:r>
    </w:p>
    <w:p w:rsidR="00D73E42" w:rsidRDefault="00D73E42" w:rsidP="00D73E42">
      <w:pPr>
        <w:pStyle w:val="ConsPlusNormal"/>
        <w:ind w:firstLine="0"/>
        <w:jc w:val="center"/>
        <w:rPr>
          <w:b/>
        </w:rPr>
      </w:pPr>
    </w:p>
    <w:p w:rsidR="00D73E42" w:rsidRDefault="00D73E42" w:rsidP="00D73E42">
      <w:pPr>
        <w:pStyle w:val="ConsPlusNormal"/>
        <w:ind w:firstLine="0"/>
        <w:jc w:val="center"/>
        <w:rPr>
          <w:b/>
        </w:rPr>
      </w:pPr>
    </w:p>
    <w:p w:rsidR="00D73E42" w:rsidRPr="005E552E" w:rsidRDefault="00D73E42" w:rsidP="00D73E42">
      <w:pPr>
        <w:pStyle w:val="ConsPlusNormal"/>
        <w:ind w:firstLine="0"/>
        <w:jc w:val="center"/>
        <w:rPr>
          <w:rFonts w:ascii="Times New Roman" w:hAnsi="Times New Roman" w:cs="Times New Roman"/>
        </w:rPr>
      </w:pPr>
    </w:p>
    <w:p w:rsidR="00D73E42" w:rsidRPr="00AD3AF9" w:rsidRDefault="00D73E42" w:rsidP="00D73E42">
      <w:pPr>
        <w:spacing w:line="360" w:lineRule="atLeast"/>
        <w:ind w:left="-540" w:firstLine="709"/>
        <w:jc w:val="center"/>
        <w:rPr>
          <w:b/>
          <w:szCs w:val="28"/>
        </w:rPr>
      </w:pPr>
      <w:r>
        <w:rPr>
          <w:b/>
          <w:szCs w:val="28"/>
        </w:rPr>
        <w:t>С</w:t>
      </w:r>
      <w:r w:rsidRPr="00AD3AF9">
        <w:rPr>
          <w:b/>
          <w:szCs w:val="28"/>
        </w:rPr>
        <w:t>тоимость Программы</w:t>
      </w:r>
    </w:p>
    <w:p w:rsidR="00D73E42" w:rsidRPr="00AD3AF9" w:rsidRDefault="00D73E42" w:rsidP="00D73E42">
      <w:pPr>
        <w:spacing w:line="360" w:lineRule="atLeast"/>
        <w:ind w:left="-540" w:firstLine="709"/>
        <w:jc w:val="center"/>
        <w:rPr>
          <w:b/>
          <w:szCs w:val="28"/>
        </w:rPr>
      </w:pPr>
      <w:r w:rsidRPr="00AD3AF9">
        <w:rPr>
          <w:b/>
          <w:szCs w:val="28"/>
        </w:rPr>
        <w:t>по источникам  финансового обеспечения</w:t>
      </w:r>
    </w:p>
    <w:p w:rsidR="00D73E42" w:rsidRPr="00DE3079" w:rsidRDefault="00D73E42" w:rsidP="00805828">
      <w:pPr>
        <w:spacing w:line="360" w:lineRule="atLeast"/>
        <w:ind w:left="-540" w:firstLine="709"/>
        <w:jc w:val="center"/>
        <w:rPr>
          <w:sz w:val="24"/>
          <w:szCs w:val="24"/>
        </w:rPr>
      </w:pPr>
      <w:proofErr w:type="gramStart"/>
      <w:r w:rsidRPr="00AD3AF9">
        <w:rPr>
          <w:b/>
          <w:szCs w:val="28"/>
        </w:rPr>
        <w:t>на 2013 год</w:t>
      </w:r>
      <w:proofErr w:type="gramEnd"/>
      <w:r w:rsidRPr="00DE3079">
        <w:rPr>
          <w:sz w:val="24"/>
          <w:szCs w:val="24"/>
        </w:rPr>
        <w:t xml:space="preserve">                                                                                                                                                                                                                                                                                                                                                                                                                                                                                                                                                                                                                                                                                                                                                                                                                                                                                                                                                                                                                                                                                                                                                                                                                                                                                                                                                                                                                                                                                                                                                                                                                                                                                                                                                                                                                                                                                                                                                                                                                                                                                                                                                                                                                                                                                                                                                                                                                                                                                                                                                                                                                                                                                                                                                                                                                                                                                                                                                                                                                                                                                                                                                                                                                                                                                                                                                                                                                                                       </w:t>
      </w:r>
    </w:p>
    <w:p w:rsidR="00D73E42" w:rsidRPr="00DE3079" w:rsidRDefault="00D73E42" w:rsidP="00D73E42">
      <w:pPr>
        <w:pStyle w:val="ConsPlusNormal"/>
        <w:ind w:firstLine="0"/>
        <w:jc w:val="right"/>
        <w:rPr>
          <w:sz w:val="24"/>
          <w:szCs w:val="24"/>
        </w:rPr>
      </w:pPr>
    </w:p>
    <w:tbl>
      <w:tblPr>
        <w:tblW w:w="9856" w:type="dxa"/>
        <w:tblInd w:w="91" w:type="dxa"/>
        <w:tblLook w:val="0000"/>
      </w:tblPr>
      <w:tblGrid>
        <w:gridCol w:w="5535"/>
        <w:gridCol w:w="1065"/>
        <w:gridCol w:w="1457"/>
        <w:gridCol w:w="1799"/>
      </w:tblGrid>
      <w:tr w:rsidR="00D73E42" w:rsidRPr="00805828" w:rsidTr="00805828">
        <w:trPr>
          <w:trHeight w:val="975"/>
        </w:trPr>
        <w:tc>
          <w:tcPr>
            <w:tcW w:w="5535"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Источники финансового обеспечения Программы</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 строки</w:t>
            </w:r>
          </w:p>
        </w:tc>
        <w:tc>
          <w:tcPr>
            <w:tcW w:w="3256" w:type="dxa"/>
            <w:gridSpan w:val="2"/>
            <w:tcBorders>
              <w:top w:val="single" w:sz="4" w:space="0" w:color="auto"/>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Утвержденная стоимость Программы</w:t>
            </w:r>
          </w:p>
        </w:tc>
      </w:tr>
      <w:tr w:rsidR="00D73E42" w:rsidRPr="00805828" w:rsidTr="00805828">
        <w:trPr>
          <w:trHeight w:val="1425"/>
        </w:trPr>
        <w:tc>
          <w:tcPr>
            <w:tcW w:w="5535" w:type="dxa"/>
            <w:vMerge/>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c>
          <w:tcPr>
            <w:tcW w:w="1065" w:type="dxa"/>
            <w:vMerge/>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c>
          <w:tcPr>
            <w:tcW w:w="1457"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всего   (тыс. руб</w:t>
            </w:r>
            <w:r w:rsidR="00805828">
              <w:rPr>
                <w:sz w:val="24"/>
                <w:szCs w:val="24"/>
              </w:rPr>
              <w:t>лей</w:t>
            </w:r>
            <w:r w:rsidRPr="00805828">
              <w:rPr>
                <w:sz w:val="24"/>
                <w:szCs w:val="24"/>
              </w:rPr>
              <w:t>)</w:t>
            </w:r>
          </w:p>
        </w:tc>
        <w:tc>
          <w:tcPr>
            <w:tcW w:w="1799"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на одного человека (одно застрахованное лицо по ОМС) в год (руб</w:t>
            </w:r>
            <w:r w:rsidR="00805828">
              <w:rPr>
                <w:sz w:val="24"/>
                <w:szCs w:val="24"/>
              </w:rPr>
              <w:t>лей</w:t>
            </w:r>
            <w:r w:rsidRPr="00805828">
              <w:rPr>
                <w:sz w:val="24"/>
                <w:szCs w:val="24"/>
              </w:rPr>
              <w:t>)</w:t>
            </w:r>
          </w:p>
        </w:tc>
      </w:tr>
      <w:tr w:rsidR="00D73E42" w:rsidRPr="00805828" w:rsidTr="00805828">
        <w:trPr>
          <w:trHeight w:val="510"/>
        </w:trPr>
        <w:tc>
          <w:tcPr>
            <w:tcW w:w="5535" w:type="dxa"/>
            <w:tcBorders>
              <w:top w:val="single" w:sz="4" w:space="0" w:color="auto"/>
              <w:left w:val="single" w:sz="4" w:space="0" w:color="auto"/>
              <w:bottom w:val="nil"/>
              <w:right w:val="single" w:sz="4" w:space="0" w:color="auto"/>
            </w:tcBorders>
            <w:shd w:val="clear" w:color="auto" w:fill="auto"/>
            <w:vAlign w:val="center"/>
          </w:tcPr>
          <w:p w:rsidR="00D73E42" w:rsidRPr="00805828" w:rsidRDefault="00D73E42" w:rsidP="00805828">
            <w:pPr>
              <w:ind w:right="-119"/>
              <w:rPr>
                <w:bCs/>
                <w:sz w:val="24"/>
                <w:szCs w:val="24"/>
              </w:rPr>
            </w:pPr>
            <w:r w:rsidRPr="00805828">
              <w:rPr>
                <w:bCs/>
                <w:sz w:val="24"/>
                <w:szCs w:val="24"/>
              </w:rPr>
              <w:t>Стоимость Программы, всего  (сумма строк 02 +</w:t>
            </w:r>
            <w:r w:rsidR="00805828">
              <w:rPr>
                <w:bCs/>
                <w:sz w:val="24"/>
                <w:szCs w:val="24"/>
              </w:rPr>
              <w:t xml:space="preserve"> </w:t>
            </w:r>
            <w:r w:rsidRPr="00805828">
              <w:rPr>
                <w:bCs/>
                <w:sz w:val="24"/>
                <w:szCs w:val="24"/>
              </w:rPr>
              <w:t>03)</w:t>
            </w:r>
            <w:r w:rsidR="00805828">
              <w:rPr>
                <w:bCs/>
                <w:sz w:val="24"/>
                <w:szCs w:val="24"/>
              </w:rPr>
              <w:t>,</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jc w:val="center"/>
              <w:rPr>
                <w:bCs/>
                <w:sz w:val="24"/>
                <w:szCs w:val="24"/>
              </w:rPr>
            </w:pPr>
            <w:r w:rsidRPr="00805828">
              <w:rPr>
                <w:bCs/>
                <w:sz w:val="24"/>
                <w:szCs w:val="24"/>
              </w:rPr>
              <w:t>01</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8500</w:t>
            </w:r>
            <w:r w:rsidR="00D73E42" w:rsidRPr="00805828">
              <w:rPr>
                <w:sz w:val="24"/>
                <w:szCs w:val="24"/>
              </w:rPr>
              <w:t>916,6</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12</w:t>
            </w:r>
            <w:r w:rsidR="00D73E42" w:rsidRPr="00805828">
              <w:rPr>
                <w:sz w:val="24"/>
                <w:szCs w:val="24"/>
              </w:rPr>
              <w:t>392,08</w:t>
            </w:r>
          </w:p>
        </w:tc>
      </w:tr>
      <w:tr w:rsidR="00D73E42" w:rsidRPr="00805828" w:rsidTr="00805828">
        <w:trPr>
          <w:trHeight w:val="255"/>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rPr>
                <w:sz w:val="24"/>
                <w:szCs w:val="24"/>
              </w:rPr>
            </w:pPr>
            <w:r w:rsidRPr="00805828">
              <w:rPr>
                <w:sz w:val="24"/>
                <w:szCs w:val="24"/>
              </w:rPr>
              <w:t xml:space="preserve">в том числе: </w:t>
            </w:r>
          </w:p>
        </w:tc>
        <w:tc>
          <w:tcPr>
            <w:tcW w:w="1065"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bCs/>
                <w:sz w:val="24"/>
                <w:szCs w:val="24"/>
              </w:rPr>
            </w:pPr>
          </w:p>
        </w:tc>
        <w:tc>
          <w:tcPr>
            <w:tcW w:w="1457"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c>
          <w:tcPr>
            <w:tcW w:w="1799"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r>
      <w:tr w:rsidR="00D73E42" w:rsidRPr="00805828" w:rsidTr="00805828">
        <w:trPr>
          <w:trHeight w:val="406"/>
        </w:trPr>
        <w:tc>
          <w:tcPr>
            <w:tcW w:w="5535" w:type="dxa"/>
            <w:tcBorders>
              <w:top w:val="nil"/>
              <w:left w:val="single" w:sz="4" w:space="0" w:color="auto"/>
              <w:bottom w:val="single" w:sz="4" w:space="0" w:color="auto"/>
              <w:right w:val="single" w:sz="4" w:space="0" w:color="auto"/>
            </w:tcBorders>
            <w:shd w:val="clear" w:color="auto" w:fill="auto"/>
            <w:vAlign w:val="center"/>
          </w:tcPr>
          <w:p w:rsidR="00D73E42" w:rsidRPr="00805828" w:rsidRDefault="00D73E42" w:rsidP="00805828">
            <w:pPr>
              <w:rPr>
                <w:bCs/>
                <w:sz w:val="24"/>
                <w:szCs w:val="24"/>
              </w:rPr>
            </w:pPr>
            <w:r w:rsidRPr="00805828">
              <w:rPr>
                <w:bCs/>
                <w:sz w:val="24"/>
                <w:szCs w:val="24"/>
              </w:rPr>
              <w:t>I</w:t>
            </w:r>
            <w:r w:rsidR="00805828">
              <w:rPr>
                <w:bCs/>
                <w:sz w:val="24"/>
                <w:szCs w:val="24"/>
              </w:rPr>
              <w:t>.</w:t>
            </w:r>
            <w:r w:rsidRPr="00805828">
              <w:rPr>
                <w:bCs/>
                <w:sz w:val="24"/>
                <w:szCs w:val="24"/>
              </w:rPr>
              <w:t xml:space="preserve"> Средства бюджета Республики Карелия*</w:t>
            </w:r>
          </w:p>
        </w:tc>
        <w:tc>
          <w:tcPr>
            <w:tcW w:w="1065"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bCs/>
                <w:sz w:val="24"/>
                <w:szCs w:val="24"/>
              </w:rPr>
            </w:pPr>
            <w:r w:rsidRPr="00805828">
              <w:rPr>
                <w:bCs/>
                <w:sz w:val="24"/>
                <w:szCs w:val="24"/>
              </w:rPr>
              <w:t>02</w:t>
            </w:r>
          </w:p>
        </w:tc>
        <w:tc>
          <w:tcPr>
            <w:tcW w:w="1457" w:type="dxa"/>
            <w:tcBorders>
              <w:top w:val="nil"/>
              <w:left w:val="nil"/>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1643</w:t>
            </w:r>
            <w:r w:rsidR="00D73E42" w:rsidRPr="00805828">
              <w:rPr>
                <w:sz w:val="24"/>
                <w:szCs w:val="24"/>
              </w:rPr>
              <w:t>407,2</w:t>
            </w:r>
          </w:p>
        </w:tc>
        <w:tc>
          <w:tcPr>
            <w:tcW w:w="1799" w:type="dxa"/>
            <w:tcBorders>
              <w:top w:val="nil"/>
              <w:left w:val="nil"/>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2</w:t>
            </w:r>
            <w:r w:rsidR="00D73E42" w:rsidRPr="00805828">
              <w:rPr>
                <w:sz w:val="24"/>
                <w:szCs w:val="24"/>
              </w:rPr>
              <w:t>578,70</w:t>
            </w:r>
          </w:p>
        </w:tc>
      </w:tr>
      <w:tr w:rsidR="00D73E42" w:rsidRPr="00805828" w:rsidTr="00805828">
        <w:trPr>
          <w:trHeight w:val="525"/>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rPr>
                <w:bCs/>
                <w:sz w:val="24"/>
                <w:szCs w:val="24"/>
              </w:rPr>
            </w:pPr>
            <w:r w:rsidRPr="00805828">
              <w:rPr>
                <w:bCs/>
                <w:sz w:val="24"/>
                <w:szCs w:val="24"/>
              </w:rPr>
              <w:t>II</w:t>
            </w:r>
            <w:r w:rsidR="00805828">
              <w:rPr>
                <w:bCs/>
                <w:sz w:val="24"/>
                <w:szCs w:val="24"/>
              </w:rPr>
              <w:t>.</w:t>
            </w:r>
            <w:r w:rsidRPr="00805828">
              <w:rPr>
                <w:bCs/>
                <w:sz w:val="24"/>
                <w:szCs w:val="24"/>
              </w:rPr>
              <w:t xml:space="preserve"> Стоимость территориальной программы  ОМС всего (сумма строк 04</w:t>
            </w:r>
            <w:r w:rsidR="00805828">
              <w:rPr>
                <w:bCs/>
                <w:sz w:val="24"/>
                <w:szCs w:val="24"/>
              </w:rPr>
              <w:t xml:space="preserve"> </w:t>
            </w:r>
            <w:r w:rsidRPr="00805828">
              <w:rPr>
                <w:bCs/>
                <w:sz w:val="24"/>
                <w:szCs w:val="24"/>
              </w:rPr>
              <w:t>+</w:t>
            </w:r>
            <w:r w:rsidR="00805828">
              <w:rPr>
                <w:bCs/>
                <w:sz w:val="24"/>
                <w:szCs w:val="24"/>
              </w:rPr>
              <w:t xml:space="preserve"> </w:t>
            </w:r>
            <w:r w:rsidRPr="00805828">
              <w:rPr>
                <w:bCs/>
                <w:sz w:val="24"/>
                <w:szCs w:val="24"/>
              </w:rPr>
              <w:t>05)</w:t>
            </w:r>
          </w:p>
        </w:tc>
        <w:tc>
          <w:tcPr>
            <w:tcW w:w="1065"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bCs/>
                <w:sz w:val="24"/>
                <w:szCs w:val="24"/>
              </w:rPr>
            </w:pPr>
            <w:r w:rsidRPr="00805828">
              <w:rPr>
                <w:bCs/>
                <w:sz w:val="24"/>
                <w:szCs w:val="24"/>
              </w:rPr>
              <w:t>03</w:t>
            </w:r>
          </w:p>
        </w:tc>
        <w:tc>
          <w:tcPr>
            <w:tcW w:w="1457" w:type="dxa"/>
            <w:tcBorders>
              <w:top w:val="nil"/>
              <w:left w:val="nil"/>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6857</w:t>
            </w:r>
            <w:r w:rsidR="00D73E42" w:rsidRPr="00805828">
              <w:rPr>
                <w:sz w:val="24"/>
                <w:szCs w:val="24"/>
              </w:rPr>
              <w:t>509,4</w:t>
            </w:r>
          </w:p>
        </w:tc>
        <w:tc>
          <w:tcPr>
            <w:tcW w:w="1799" w:type="dxa"/>
            <w:tcBorders>
              <w:top w:val="nil"/>
              <w:left w:val="nil"/>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9</w:t>
            </w:r>
            <w:r w:rsidR="00D73E42" w:rsidRPr="00805828">
              <w:rPr>
                <w:sz w:val="24"/>
                <w:szCs w:val="24"/>
              </w:rPr>
              <w:t>813,38</w:t>
            </w:r>
          </w:p>
        </w:tc>
      </w:tr>
      <w:tr w:rsidR="00D73E42" w:rsidRPr="00805828" w:rsidTr="00805828">
        <w:trPr>
          <w:trHeight w:val="765"/>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D97254">
            <w:pPr>
              <w:rPr>
                <w:sz w:val="24"/>
                <w:szCs w:val="24"/>
              </w:rPr>
            </w:pPr>
            <w:r w:rsidRPr="00805828">
              <w:rPr>
                <w:sz w:val="24"/>
                <w:szCs w:val="24"/>
              </w:rPr>
              <w:t>1. Средства бюджета Республики Карелия на содержание медицинских организаций, работающих в системе ОМС</w:t>
            </w:r>
          </w:p>
        </w:tc>
        <w:tc>
          <w:tcPr>
            <w:tcW w:w="1065"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04</w:t>
            </w:r>
          </w:p>
        </w:tc>
        <w:tc>
          <w:tcPr>
            <w:tcW w:w="1457"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w:t>
            </w:r>
          </w:p>
        </w:tc>
        <w:tc>
          <w:tcPr>
            <w:tcW w:w="1799"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w:t>
            </w:r>
          </w:p>
        </w:tc>
      </w:tr>
      <w:tr w:rsidR="00D73E42" w:rsidRPr="00805828" w:rsidTr="00805828">
        <w:trPr>
          <w:trHeight w:val="525"/>
        </w:trPr>
        <w:tc>
          <w:tcPr>
            <w:tcW w:w="5535" w:type="dxa"/>
            <w:tcBorders>
              <w:top w:val="nil"/>
              <w:left w:val="single" w:sz="4" w:space="0" w:color="auto"/>
              <w:bottom w:val="nil"/>
              <w:right w:val="single" w:sz="4" w:space="0" w:color="auto"/>
            </w:tcBorders>
            <w:shd w:val="clear" w:color="auto" w:fill="auto"/>
          </w:tcPr>
          <w:p w:rsidR="00D73E42" w:rsidRPr="00805828" w:rsidRDefault="00D73E42" w:rsidP="00D97254">
            <w:pPr>
              <w:rPr>
                <w:sz w:val="24"/>
                <w:szCs w:val="24"/>
              </w:rPr>
            </w:pPr>
            <w:r w:rsidRPr="00805828">
              <w:rPr>
                <w:sz w:val="24"/>
                <w:szCs w:val="24"/>
              </w:rPr>
              <w:t xml:space="preserve">2. Стоимость территориальной программы ОМС за счет средств системы ОМС (сумма строк </w:t>
            </w:r>
            <w:r w:rsidR="003C682C">
              <w:rPr>
                <w:sz w:val="24"/>
                <w:szCs w:val="24"/>
              </w:rPr>
              <w:t xml:space="preserve">                          </w:t>
            </w:r>
            <w:r w:rsidRPr="00805828">
              <w:rPr>
                <w:bCs/>
                <w:iCs/>
                <w:sz w:val="24"/>
                <w:szCs w:val="24"/>
              </w:rPr>
              <w:t>06</w:t>
            </w:r>
            <w:r w:rsidR="003C682C">
              <w:rPr>
                <w:bCs/>
                <w:iCs/>
                <w:sz w:val="24"/>
                <w:szCs w:val="24"/>
              </w:rPr>
              <w:t xml:space="preserve"> </w:t>
            </w:r>
            <w:r w:rsidRPr="00805828">
              <w:rPr>
                <w:bCs/>
                <w:iCs/>
                <w:sz w:val="24"/>
                <w:szCs w:val="24"/>
              </w:rPr>
              <w:t>+</w:t>
            </w:r>
            <w:r w:rsidR="003C682C">
              <w:rPr>
                <w:bCs/>
                <w:iCs/>
                <w:sz w:val="24"/>
                <w:szCs w:val="24"/>
              </w:rPr>
              <w:t xml:space="preserve"> </w:t>
            </w:r>
            <w:r w:rsidRPr="00805828">
              <w:rPr>
                <w:bCs/>
                <w:iCs/>
                <w:sz w:val="24"/>
                <w:szCs w:val="24"/>
              </w:rPr>
              <w:t>07</w:t>
            </w:r>
            <w:r w:rsidR="003C682C">
              <w:rPr>
                <w:bCs/>
                <w:iCs/>
                <w:sz w:val="24"/>
                <w:szCs w:val="24"/>
              </w:rPr>
              <w:t xml:space="preserve"> </w:t>
            </w:r>
            <w:r w:rsidRPr="00805828">
              <w:rPr>
                <w:bCs/>
                <w:iCs/>
                <w:sz w:val="24"/>
                <w:szCs w:val="24"/>
              </w:rPr>
              <w:t>+</w:t>
            </w:r>
            <w:r w:rsidR="003C682C">
              <w:rPr>
                <w:bCs/>
                <w:iCs/>
                <w:sz w:val="24"/>
                <w:szCs w:val="24"/>
              </w:rPr>
              <w:t xml:space="preserve"> </w:t>
            </w:r>
            <w:r w:rsidRPr="00805828">
              <w:rPr>
                <w:bCs/>
                <w:iCs/>
                <w:sz w:val="24"/>
                <w:szCs w:val="24"/>
              </w:rPr>
              <w:t>0</w:t>
            </w:r>
            <w:r w:rsidR="003C682C">
              <w:rPr>
                <w:bCs/>
                <w:iCs/>
                <w:sz w:val="24"/>
                <w:szCs w:val="24"/>
              </w:rPr>
              <w:t xml:space="preserve"> </w:t>
            </w:r>
            <w:r w:rsidRPr="00805828">
              <w:rPr>
                <w:bCs/>
                <w:iCs/>
                <w:sz w:val="24"/>
                <w:szCs w:val="24"/>
              </w:rPr>
              <w:t>8</w:t>
            </w:r>
            <w:r w:rsidR="003C682C">
              <w:rPr>
                <w:bCs/>
                <w:iCs/>
                <w:sz w:val="24"/>
                <w:szCs w:val="24"/>
              </w:rPr>
              <w:t xml:space="preserve"> </w:t>
            </w:r>
            <w:r w:rsidRPr="00805828">
              <w:rPr>
                <w:bCs/>
                <w:iCs/>
                <w:sz w:val="24"/>
                <w:szCs w:val="24"/>
              </w:rPr>
              <w:t>+</w:t>
            </w:r>
            <w:r w:rsidR="003C682C">
              <w:rPr>
                <w:bCs/>
                <w:iCs/>
                <w:sz w:val="24"/>
                <w:szCs w:val="24"/>
              </w:rPr>
              <w:t xml:space="preserve"> </w:t>
            </w:r>
            <w:r w:rsidRPr="00805828">
              <w:rPr>
                <w:bCs/>
                <w:iCs/>
                <w:sz w:val="24"/>
                <w:szCs w:val="24"/>
              </w:rPr>
              <w:t>09</w:t>
            </w:r>
            <w:r w:rsidRPr="00805828">
              <w:rPr>
                <w:sz w:val="24"/>
                <w:szCs w:val="24"/>
              </w:rPr>
              <w:t>)</w:t>
            </w:r>
            <w:r w:rsidR="00805828">
              <w:rPr>
                <w:sz w:val="24"/>
                <w:szCs w:val="24"/>
              </w:rPr>
              <w:t>,</w:t>
            </w:r>
          </w:p>
        </w:tc>
        <w:tc>
          <w:tcPr>
            <w:tcW w:w="1065"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05</w:t>
            </w:r>
          </w:p>
        </w:tc>
        <w:tc>
          <w:tcPr>
            <w:tcW w:w="1457"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2F32E1" w:rsidP="00805828">
            <w:pPr>
              <w:jc w:val="center"/>
              <w:rPr>
                <w:sz w:val="24"/>
                <w:szCs w:val="24"/>
              </w:rPr>
            </w:pPr>
            <w:r>
              <w:rPr>
                <w:sz w:val="24"/>
                <w:szCs w:val="24"/>
              </w:rPr>
              <w:t>6857</w:t>
            </w:r>
            <w:r w:rsidR="00D73E42" w:rsidRPr="00805828">
              <w:rPr>
                <w:sz w:val="24"/>
                <w:szCs w:val="24"/>
              </w:rPr>
              <w:t>509,4</w:t>
            </w:r>
          </w:p>
        </w:tc>
        <w:tc>
          <w:tcPr>
            <w:tcW w:w="1799"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2F32E1" w:rsidP="00805828">
            <w:pPr>
              <w:jc w:val="center"/>
              <w:rPr>
                <w:sz w:val="24"/>
                <w:szCs w:val="24"/>
              </w:rPr>
            </w:pPr>
            <w:r>
              <w:rPr>
                <w:sz w:val="24"/>
                <w:szCs w:val="24"/>
              </w:rPr>
              <w:t>9</w:t>
            </w:r>
            <w:r w:rsidR="00D73E42" w:rsidRPr="00805828">
              <w:rPr>
                <w:sz w:val="24"/>
                <w:szCs w:val="24"/>
              </w:rPr>
              <w:t>813,38</w:t>
            </w:r>
          </w:p>
        </w:tc>
      </w:tr>
      <w:tr w:rsidR="00D73E42" w:rsidRPr="00805828" w:rsidTr="00805828">
        <w:trPr>
          <w:trHeight w:val="255"/>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D97254">
            <w:pPr>
              <w:rPr>
                <w:sz w:val="24"/>
                <w:szCs w:val="24"/>
              </w:rPr>
            </w:pPr>
            <w:r w:rsidRPr="00805828">
              <w:rPr>
                <w:sz w:val="24"/>
                <w:szCs w:val="24"/>
              </w:rPr>
              <w:t xml:space="preserve">в том числе: </w:t>
            </w:r>
          </w:p>
        </w:tc>
        <w:tc>
          <w:tcPr>
            <w:tcW w:w="1065" w:type="dxa"/>
            <w:vMerge/>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p>
        </w:tc>
        <w:tc>
          <w:tcPr>
            <w:tcW w:w="1457" w:type="dxa"/>
            <w:vMerge/>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p>
        </w:tc>
        <w:tc>
          <w:tcPr>
            <w:tcW w:w="1799" w:type="dxa"/>
            <w:vMerge/>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p>
        </w:tc>
      </w:tr>
      <w:tr w:rsidR="00D73E42" w:rsidRPr="00805828" w:rsidTr="00805828">
        <w:trPr>
          <w:trHeight w:val="510"/>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rPr>
                <w:sz w:val="24"/>
                <w:szCs w:val="24"/>
              </w:rPr>
            </w:pPr>
            <w:r w:rsidRPr="00805828">
              <w:rPr>
                <w:sz w:val="24"/>
                <w:szCs w:val="24"/>
              </w:rPr>
              <w:t xml:space="preserve">2.1. </w:t>
            </w:r>
            <w:r w:rsidR="00805828">
              <w:rPr>
                <w:sz w:val="24"/>
                <w:szCs w:val="24"/>
              </w:rPr>
              <w:t>С</w:t>
            </w:r>
            <w:r w:rsidRPr="00805828">
              <w:rPr>
                <w:sz w:val="24"/>
                <w:szCs w:val="24"/>
              </w:rPr>
              <w:t xml:space="preserve">убвенции из бюджета Федерального фонда ОМС </w:t>
            </w:r>
          </w:p>
        </w:tc>
        <w:tc>
          <w:tcPr>
            <w:tcW w:w="1065"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06</w:t>
            </w:r>
          </w:p>
        </w:tc>
        <w:tc>
          <w:tcPr>
            <w:tcW w:w="1457" w:type="dxa"/>
            <w:tcBorders>
              <w:top w:val="nil"/>
              <w:left w:val="nil"/>
              <w:bottom w:val="single" w:sz="4" w:space="0" w:color="auto"/>
              <w:right w:val="single" w:sz="4" w:space="0" w:color="auto"/>
            </w:tcBorders>
            <w:shd w:val="clear" w:color="auto" w:fill="auto"/>
          </w:tcPr>
          <w:p w:rsidR="00D73E42" w:rsidRPr="00805828" w:rsidRDefault="002F32E1" w:rsidP="00805828">
            <w:pPr>
              <w:jc w:val="center"/>
              <w:rPr>
                <w:sz w:val="24"/>
                <w:szCs w:val="24"/>
              </w:rPr>
            </w:pPr>
            <w:r>
              <w:rPr>
                <w:sz w:val="24"/>
                <w:szCs w:val="24"/>
              </w:rPr>
              <w:t>6587</w:t>
            </w:r>
            <w:r w:rsidR="00D73E42" w:rsidRPr="00805828">
              <w:rPr>
                <w:sz w:val="24"/>
                <w:szCs w:val="24"/>
              </w:rPr>
              <w:t>639,4</w:t>
            </w:r>
          </w:p>
        </w:tc>
        <w:tc>
          <w:tcPr>
            <w:tcW w:w="1799" w:type="dxa"/>
            <w:tcBorders>
              <w:top w:val="nil"/>
              <w:left w:val="nil"/>
              <w:bottom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9427,18</w:t>
            </w:r>
          </w:p>
        </w:tc>
      </w:tr>
      <w:tr w:rsidR="00D73E42" w:rsidRPr="00805828" w:rsidTr="00805828">
        <w:trPr>
          <w:trHeight w:val="420"/>
        </w:trPr>
        <w:tc>
          <w:tcPr>
            <w:tcW w:w="5535" w:type="dxa"/>
            <w:tcBorders>
              <w:top w:val="nil"/>
              <w:left w:val="single" w:sz="4" w:space="0" w:color="auto"/>
              <w:bottom w:val="nil"/>
              <w:right w:val="single" w:sz="4" w:space="0" w:color="auto"/>
            </w:tcBorders>
            <w:shd w:val="clear" w:color="auto" w:fill="auto"/>
          </w:tcPr>
          <w:p w:rsidR="00D73E42" w:rsidRPr="00805828" w:rsidRDefault="00D73E42" w:rsidP="00805828">
            <w:pPr>
              <w:rPr>
                <w:sz w:val="24"/>
                <w:szCs w:val="24"/>
              </w:rPr>
            </w:pPr>
            <w:r w:rsidRPr="00805828">
              <w:rPr>
                <w:sz w:val="24"/>
                <w:szCs w:val="24"/>
              </w:rPr>
              <w:t xml:space="preserve">2.2. </w:t>
            </w:r>
            <w:r w:rsidR="00805828">
              <w:rPr>
                <w:sz w:val="24"/>
                <w:szCs w:val="24"/>
              </w:rPr>
              <w:t>П</w:t>
            </w:r>
            <w:r w:rsidRPr="00805828">
              <w:rPr>
                <w:sz w:val="24"/>
                <w:szCs w:val="24"/>
              </w:rPr>
              <w:t>латежи бюджета Республики Карелия на финансовое обеспечение Программы в части базовой программы</w:t>
            </w:r>
          </w:p>
        </w:tc>
        <w:tc>
          <w:tcPr>
            <w:tcW w:w="1065"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07</w:t>
            </w:r>
          </w:p>
        </w:tc>
        <w:tc>
          <w:tcPr>
            <w:tcW w:w="1457"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2F32E1" w:rsidP="00805828">
            <w:pPr>
              <w:jc w:val="center"/>
              <w:rPr>
                <w:sz w:val="24"/>
                <w:szCs w:val="24"/>
              </w:rPr>
            </w:pPr>
            <w:r>
              <w:rPr>
                <w:sz w:val="24"/>
                <w:szCs w:val="24"/>
              </w:rPr>
              <w:t>209</w:t>
            </w:r>
            <w:r w:rsidR="00D73E42" w:rsidRPr="00805828">
              <w:rPr>
                <w:sz w:val="24"/>
                <w:szCs w:val="24"/>
              </w:rPr>
              <w:t>870,0</w:t>
            </w:r>
          </w:p>
        </w:tc>
        <w:tc>
          <w:tcPr>
            <w:tcW w:w="1799" w:type="dxa"/>
            <w:vMerge w:val="restart"/>
            <w:tcBorders>
              <w:top w:val="nil"/>
              <w:left w:val="single" w:sz="4" w:space="0" w:color="auto"/>
              <w:bottom w:val="single" w:sz="4" w:space="0" w:color="000000"/>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300,34</w:t>
            </w:r>
          </w:p>
        </w:tc>
      </w:tr>
      <w:tr w:rsidR="00D73E42" w:rsidRPr="00805828" w:rsidTr="00805828">
        <w:trPr>
          <w:trHeight w:val="152"/>
        </w:trPr>
        <w:tc>
          <w:tcPr>
            <w:tcW w:w="5535" w:type="dxa"/>
            <w:tcBorders>
              <w:top w:val="nil"/>
              <w:left w:val="single" w:sz="4" w:space="0" w:color="auto"/>
              <w:bottom w:val="single" w:sz="4" w:space="0" w:color="auto"/>
              <w:right w:val="single" w:sz="4" w:space="0" w:color="auto"/>
            </w:tcBorders>
            <w:shd w:val="clear" w:color="auto" w:fill="auto"/>
          </w:tcPr>
          <w:p w:rsidR="00D73E42" w:rsidRPr="00805828" w:rsidRDefault="00D73E42" w:rsidP="00D97254">
            <w:pPr>
              <w:rPr>
                <w:iCs/>
                <w:sz w:val="24"/>
                <w:szCs w:val="24"/>
              </w:rPr>
            </w:pPr>
          </w:p>
        </w:tc>
        <w:tc>
          <w:tcPr>
            <w:tcW w:w="1065"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c>
          <w:tcPr>
            <w:tcW w:w="1457"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c>
          <w:tcPr>
            <w:tcW w:w="1799" w:type="dxa"/>
            <w:vMerge/>
            <w:tcBorders>
              <w:top w:val="nil"/>
              <w:left w:val="single" w:sz="4" w:space="0" w:color="auto"/>
              <w:bottom w:val="single" w:sz="4" w:space="0" w:color="auto"/>
              <w:right w:val="single" w:sz="4" w:space="0" w:color="auto"/>
            </w:tcBorders>
            <w:shd w:val="clear" w:color="auto" w:fill="auto"/>
          </w:tcPr>
          <w:p w:rsidR="00D73E42" w:rsidRPr="00805828" w:rsidRDefault="00D73E42" w:rsidP="00805828">
            <w:pPr>
              <w:jc w:val="center"/>
              <w:rPr>
                <w:sz w:val="24"/>
                <w:szCs w:val="24"/>
              </w:rPr>
            </w:pPr>
          </w:p>
        </w:tc>
      </w:tr>
      <w:tr w:rsidR="00D73E42" w:rsidRPr="00805828" w:rsidTr="00805828">
        <w:trPr>
          <w:trHeight w:val="600"/>
        </w:trPr>
        <w:tc>
          <w:tcPr>
            <w:tcW w:w="5535" w:type="dxa"/>
            <w:tcBorders>
              <w:top w:val="single" w:sz="4" w:space="0" w:color="auto"/>
              <w:left w:val="single" w:sz="4" w:space="0" w:color="auto"/>
              <w:bottom w:val="single" w:sz="4" w:space="0" w:color="auto"/>
              <w:right w:val="single" w:sz="4" w:space="0" w:color="auto"/>
            </w:tcBorders>
            <w:shd w:val="clear" w:color="auto" w:fill="auto"/>
          </w:tcPr>
          <w:p w:rsidR="00D73E42" w:rsidRPr="00805828" w:rsidRDefault="00D73E42" w:rsidP="00805828">
            <w:pPr>
              <w:rPr>
                <w:iCs/>
                <w:sz w:val="24"/>
                <w:szCs w:val="24"/>
              </w:rPr>
            </w:pPr>
            <w:r w:rsidRPr="00805828">
              <w:rPr>
                <w:iCs/>
                <w:sz w:val="24"/>
                <w:szCs w:val="24"/>
              </w:rPr>
              <w:t xml:space="preserve">2.3. </w:t>
            </w:r>
            <w:r w:rsidR="00805828">
              <w:rPr>
                <w:iCs/>
                <w:sz w:val="24"/>
                <w:szCs w:val="24"/>
              </w:rPr>
              <w:t>П</w:t>
            </w:r>
            <w:r w:rsidRPr="00805828">
              <w:rPr>
                <w:iCs/>
                <w:sz w:val="24"/>
                <w:szCs w:val="24"/>
              </w:rPr>
              <w:t xml:space="preserve">латежи </w:t>
            </w:r>
            <w:r w:rsidRPr="00805828">
              <w:rPr>
                <w:sz w:val="24"/>
                <w:szCs w:val="24"/>
              </w:rPr>
              <w:t xml:space="preserve">бюджета Республики Карелия на финансовое обеспечение дополнительных видов и условий оказания </w:t>
            </w:r>
            <w:r w:rsidRPr="00805828">
              <w:rPr>
                <w:iCs/>
                <w:sz w:val="24"/>
                <w:szCs w:val="24"/>
              </w:rPr>
              <w:t>медицинской помощи, не установленных базовой программой базовой программы ОМС</w:t>
            </w:r>
          </w:p>
        </w:tc>
        <w:tc>
          <w:tcPr>
            <w:tcW w:w="1065" w:type="dxa"/>
            <w:tcBorders>
              <w:top w:val="single" w:sz="4" w:space="0" w:color="auto"/>
              <w:left w:val="nil"/>
              <w:bottom w:val="single" w:sz="4" w:space="0" w:color="auto"/>
              <w:right w:val="single" w:sz="4" w:space="0" w:color="auto"/>
            </w:tcBorders>
            <w:shd w:val="clear" w:color="auto" w:fill="auto"/>
          </w:tcPr>
          <w:p w:rsidR="00D73E42" w:rsidRPr="00805828" w:rsidRDefault="00D73E42" w:rsidP="00805828">
            <w:pPr>
              <w:jc w:val="center"/>
              <w:rPr>
                <w:iCs/>
                <w:sz w:val="24"/>
                <w:szCs w:val="24"/>
              </w:rPr>
            </w:pPr>
            <w:r w:rsidRPr="00805828">
              <w:rPr>
                <w:iCs/>
                <w:sz w:val="24"/>
                <w:szCs w:val="24"/>
              </w:rPr>
              <w:t>08</w:t>
            </w:r>
          </w:p>
        </w:tc>
        <w:tc>
          <w:tcPr>
            <w:tcW w:w="1457" w:type="dxa"/>
            <w:tcBorders>
              <w:top w:val="single" w:sz="4" w:space="0" w:color="auto"/>
              <w:left w:val="nil"/>
              <w:bottom w:val="single" w:sz="4" w:space="0" w:color="auto"/>
              <w:right w:val="single" w:sz="4" w:space="0" w:color="auto"/>
            </w:tcBorders>
            <w:shd w:val="clear" w:color="auto" w:fill="auto"/>
            <w:noWrap/>
          </w:tcPr>
          <w:p w:rsidR="00D73E42" w:rsidRPr="00805828" w:rsidRDefault="00D73E42" w:rsidP="00805828">
            <w:pPr>
              <w:jc w:val="center"/>
              <w:rPr>
                <w:sz w:val="24"/>
                <w:szCs w:val="24"/>
              </w:rPr>
            </w:pPr>
            <w:r w:rsidRPr="00805828">
              <w:rPr>
                <w:sz w:val="24"/>
                <w:szCs w:val="24"/>
              </w:rPr>
              <w:t>-</w:t>
            </w:r>
          </w:p>
        </w:tc>
        <w:tc>
          <w:tcPr>
            <w:tcW w:w="1799" w:type="dxa"/>
            <w:tcBorders>
              <w:top w:val="single" w:sz="4" w:space="0" w:color="auto"/>
              <w:left w:val="nil"/>
              <w:bottom w:val="single" w:sz="4" w:space="0" w:color="auto"/>
              <w:right w:val="single" w:sz="4" w:space="0" w:color="auto"/>
            </w:tcBorders>
            <w:shd w:val="clear" w:color="auto" w:fill="auto"/>
            <w:noWrap/>
          </w:tcPr>
          <w:p w:rsidR="00D73E42" w:rsidRPr="00805828" w:rsidRDefault="00D73E42" w:rsidP="00805828">
            <w:pPr>
              <w:jc w:val="center"/>
              <w:rPr>
                <w:sz w:val="24"/>
                <w:szCs w:val="24"/>
              </w:rPr>
            </w:pPr>
            <w:r w:rsidRPr="00805828">
              <w:rPr>
                <w:sz w:val="24"/>
                <w:szCs w:val="24"/>
              </w:rPr>
              <w:t>-</w:t>
            </w:r>
          </w:p>
        </w:tc>
      </w:tr>
      <w:tr w:rsidR="00D73E42" w:rsidRPr="00805828" w:rsidTr="00805828">
        <w:trPr>
          <w:trHeight w:val="255"/>
        </w:trPr>
        <w:tc>
          <w:tcPr>
            <w:tcW w:w="5535" w:type="dxa"/>
            <w:tcBorders>
              <w:top w:val="single" w:sz="4" w:space="0" w:color="auto"/>
              <w:left w:val="single" w:sz="4" w:space="0" w:color="auto"/>
              <w:right w:val="single" w:sz="4" w:space="0" w:color="auto"/>
            </w:tcBorders>
            <w:shd w:val="clear" w:color="auto" w:fill="auto"/>
            <w:vAlign w:val="bottom"/>
          </w:tcPr>
          <w:p w:rsidR="00D73E42" w:rsidRPr="00805828" w:rsidRDefault="00D73E42" w:rsidP="00D97254">
            <w:pPr>
              <w:rPr>
                <w:sz w:val="24"/>
                <w:szCs w:val="24"/>
              </w:rPr>
            </w:pPr>
            <w:r w:rsidRPr="00805828">
              <w:rPr>
                <w:sz w:val="24"/>
                <w:szCs w:val="24"/>
              </w:rPr>
              <w:t>2.4.</w:t>
            </w:r>
            <w:r w:rsidR="00805828">
              <w:rPr>
                <w:sz w:val="24"/>
                <w:szCs w:val="24"/>
              </w:rPr>
              <w:t xml:space="preserve"> П</w:t>
            </w:r>
            <w:r w:rsidRPr="00805828">
              <w:rPr>
                <w:sz w:val="24"/>
                <w:szCs w:val="24"/>
              </w:rPr>
              <w:t>рочие поступления</w:t>
            </w:r>
          </w:p>
        </w:tc>
        <w:tc>
          <w:tcPr>
            <w:tcW w:w="1065" w:type="dxa"/>
            <w:tcBorders>
              <w:top w:val="single" w:sz="4" w:space="0" w:color="auto"/>
              <w:left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09</w:t>
            </w:r>
          </w:p>
        </w:tc>
        <w:tc>
          <w:tcPr>
            <w:tcW w:w="1457" w:type="dxa"/>
            <w:tcBorders>
              <w:top w:val="single" w:sz="4" w:space="0" w:color="auto"/>
              <w:left w:val="single" w:sz="4" w:space="0" w:color="auto"/>
              <w:right w:val="single" w:sz="4" w:space="0" w:color="auto"/>
            </w:tcBorders>
            <w:shd w:val="clear" w:color="auto" w:fill="auto"/>
          </w:tcPr>
          <w:p w:rsidR="00D73E42" w:rsidRPr="00805828" w:rsidRDefault="00AB0F43" w:rsidP="00805828">
            <w:pPr>
              <w:jc w:val="center"/>
              <w:rPr>
                <w:sz w:val="24"/>
                <w:szCs w:val="24"/>
              </w:rPr>
            </w:pPr>
            <w:r>
              <w:rPr>
                <w:sz w:val="24"/>
                <w:szCs w:val="24"/>
              </w:rPr>
              <w:t>60</w:t>
            </w:r>
            <w:r w:rsidR="00D73E42" w:rsidRPr="00805828">
              <w:rPr>
                <w:sz w:val="24"/>
                <w:szCs w:val="24"/>
              </w:rPr>
              <w:t>000,0</w:t>
            </w:r>
          </w:p>
        </w:tc>
        <w:tc>
          <w:tcPr>
            <w:tcW w:w="1799" w:type="dxa"/>
            <w:tcBorders>
              <w:top w:val="single" w:sz="4" w:space="0" w:color="auto"/>
              <w:left w:val="single" w:sz="4" w:space="0" w:color="auto"/>
              <w:right w:val="single" w:sz="4" w:space="0" w:color="auto"/>
            </w:tcBorders>
            <w:shd w:val="clear" w:color="auto" w:fill="auto"/>
          </w:tcPr>
          <w:p w:rsidR="00D73E42" w:rsidRPr="00805828" w:rsidRDefault="00D73E42" w:rsidP="00805828">
            <w:pPr>
              <w:jc w:val="center"/>
              <w:rPr>
                <w:sz w:val="24"/>
                <w:szCs w:val="24"/>
              </w:rPr>
            </w:pPr>
            <w:r w:rsidRPr="00805828">
              <w:rPr>
                <w:sz w:val="24"/>
                <w:szCs w:val="24"/>
              </w:rPr>
              <w:t>85,86</w:t>
            </w:r>
          </w:p>
        </w:tc>
      </w:tr>
      <w:tr w:rsidR="00D73E42" w:rsidRPr="00805828" w:rsidTr="00805828">
        <w:trPr>
          <w:trHeight w:val="255"/>
        </w:trPr>
        <w:tc>
          <w:tcPr>
            <w:tcW w:w="5535" w:type="dxa"/>
            <w:tcBorders>
              <w:top w:val="single" w:sz="4" w:space="0" w:color="auto"/>
            </w:tcBorders>
            <w:shd w:val="clear" w:color="auto" w:fill="auto"/>
            <w:vAlign w:val="bottom"/>
          </w:tcPr>
          <w:p w:rsidR="00D73E42" w:rsidRPr="00805828" w:rsidRDefault="00805828" w:rsidP="00D97254">
            <w:pPr>
              <w:rPr>
                <w:sz w:val="24"/>
                <w:szCs w:val="24"/>
              </w:rPr>
            </w:pPr>
            <w:r>
              <w:rPr>
                <w:sz w:val="24"/>
                <w:szCs w:val="24"/>
              </w:rPr>
              <w:t>________________</w:t>
            </w:r>
          </w:p>
        </w:tc>
        <w:tc>
          <w:tcPr>
            <w:tcW w:w="1065" w:type="dxa"/>
            <w:tcBorders>
              <w:top w:val="single" w:sz="4" w:space="0" w:color="auto"/>
            </w:tcBorders>
            <w:shd w:val="clear" w:color="auto" w:fill="auto"/>
            <w:vAlign w:val="bottom"/>
          </w:tcPr>
          <w:p w:rsidR="00D73E42" w:rsidRPr="00805828" w:rsidRDefault="00D73E42" w:rsidP="00D97254">
            <w:pPr>
              <w:rPr>
                <w:sz w:val="24"/>
                <w:szCs w:val="24"/>
              </w:rPr>
            </w:pPr>
          </w:p>
        </w:tc>
        <w:tc>
          <w:tcPr>
            <w:tcW w:w="1457" w:type="dxa"/>
            <w:tcBorders>
              <w:top w:val="single" w:sz="4" w:space="0" w:color="auto"/>
            </w:tcBorders>
            <w:shd w:val="clear" w:color="auto" w:fill="auto"/>
            <w:vAlign w:val="bottom"/>
          </w:tcPr>
          <w:p w:rsidR="00D73E42" w:rsidRPr="00805828" w:rsidRDefault="00D73E42" w:rsidP="00D97254">
            <w:pPr>
              <w:rPr>
                <w:sz w:val="24"/>
                <w:szCs w:val="24"/>
              </w:rPr>
            </w:pPr>
          </w:p>
        </w:tc>
        <w:tc>
          <w:tcPr>
            <w:tcW w:w="1799" w:type="dxa"/>
            <w:tcBorders>
              <w:top w:val="single" w:sz="4" w:space="0" w:color="auto"/>
            </w:tcBorders>
            <w:shd w:val="clear" w:color="auto" w:fill="auto"/>
            <w:vAlign w:val="bottom"/>
          </w:tcPr>
          <w:p w:rsidR="00D73E42" w:rsidRPr="00805828" w:rsidRDefault="00D73E42" w:rsidP="00D97254">
            <w:pPr>
              <w:rPr>
                <w:sz w:val="24"/>
                <w:szCs w:val="24"/>
              </w:rPr>
            </w:pPr>
          </w:p>
        </w:tc>
      </w:tr>
      <w:tr w:rsidR="00D73E42" w:rsidRPr="00805828" w:rsidTr="00805828">
        <w:trPr>
          <w:trHeight w:val="276"/>
        </w:trPr>
        <w:tc>
          <w:tcPr>
            <w:tcW w:w="9856" w:type="dxa"/>
            <w:gridSpan w:val="4"/>
            <w:vMerge w:val="restart"/>
            <w:tcBorders>
              <w:left w:val="nil"/>
              <w:bottom w:val="nil"/>
              <w:right w:val="nil"/>
            </w:tcBorders>
            <w:shd w:val="clear" w:color="auto" w:fill="auto"/>
            <w:vAlign w:val="bottom"/>
          </w:tcPr>
          <w:p w:rsidR="00D73E42" w:rsidRPr="00805828" w:rsidRDefault="00D73E42" w:rsidP="00893B76">
            <w:pPr>
              <w:ind w:firstLine="476"/>
              <w:jc w:val="both"/>
              <w:rPr>
                <w:sz w:val="24"/>
                <w:szCs w:val="24"/>
              </w:rPr>
            </w:pPr>
            <w:r w:rsidRPr="00805828">
              <w:rPr>
                <w:sz w:val="24"/>
                <w:szCs w:val="24"/>
              </w:rPr>
              <w:t xml:space="preserve">* </w:t>
            </w:r>
            <w:r w:rsidR="00805828">
              <w:rPr>
                <w:sz w:val="24"/>
                <w:szCs w:val="24"/>
              </w:rPr>
              <w:t>Б</w:t>
            </w:r>
            <w:r w:rsidRPr="00805828">
              <w:rPr>
                <w:sz w:val="24"/>
                <w:szCs w:val="24"/>
              </w:rPr>
              <w:t>ез учета бюджетных ассигнований федерального бюджета на обеспечение населения лекарственными средствами (ОНЛС), реализацию национального проекта «Здоровье», целевые программы, а также средств по п</w:t>
            </w:r>
            <w:r w:rsidR="00805828">
              <w:rPr>
                <w:sz w:val="24"/>
                <w:szCs w:val="24"/>
              </w:rPr>
              <w:t xml:space="preserve">ункту </w:t>
            </w:r>
            <w:r w:rsidRPr="00805828">
              <w:rPr>
                <w:sz w:val="24"/>
                <w:szCs w:val="24"/>
              </w:rPr>
              <w:t>1 разд</w:t>
            </w:r>
            <w:r w:rsidR="00805828">
              <w:rPr>
                <w:sz w:val="24"/>
                <w:szCs w:val="24"/>
              </w:rPr>
              <w:t xml:space="preserve">ела </w:t>
            </w:r>
            <w:r w:rsidRPr="00805828">
              <w:rPr>
                <w:sz w:val="24"/>
                <w:szCs w:val="24"/>
              </w:rPr>
              <w:t>II по строке 04</w:t>
            </w:r>
            <w:r w:rsidR="00805828">
              <w:rPr>
                <w:sz w:val="24"/>
                <w:szCs w:val="24"/>
              </w:rPr>
              <w:t>.</w:t>
            </w:r>
          </w:p>
        </w:tc>
      </w:tr>
      <w:tr w:rsidR="00D73E42" w:rsidRPr="00805828" w:rsidTr="00805828">
        <w:trPr>
          <w:trHeight w:val="564"/>
        </w:trPr>
        <w:tc>
          <w:tcPr>
            <w:tcW w:w="9856" w:type="dxa"/>
            <w:gridSpan w:val="4"/>
            <w:vMerge/>
            <w:tcBorders>
              <w:left w:val="nil"/>
              <w:bottom w:val="nil"/>
              <w:right w:val="nil"/>
            </w:tcBorders>
            <w:shd w:val="clear" w:color="auto" w:fill="auto"/>
            <w:vAlign w:val="center"/>
          </w:tcPr>
          <w:p w:rsidR="00D73E42" w:rsidRPr="00805828" w:rsidRDefault="00D73E42" w:rsidP="00D97254">
            <w:pPr>
              <w:rPr>
                <w:sz w:val="24"/>
                <w:szCs w:val="24"/>
              </w:rPr>
            </w:pPr>
          </w:p>
        </w:tc>
      </w:tr>
    </w:tbl>
    <w:p w:rsidR="00893B76" w:rsidRDefault="00D73E42" w:rsidP="00893B76">
      <w:pPr>
        <w:ind w:firstLine="567"/>
        <w:jc w:val="both"/>
        <w:rPr>
          <w:iCs/>
          <w:sz w:val="24"/>
          <w:szCs w:val="24"/>
        </w:rPr>
      </w:pPr>
      <w:r w:rsidRPr="00805828">
        <w:rPr>
          <w:iCs/>
          <w:sz w:val="24"/>
          <w:szCs w:val="24"/>
        </w:rPr>
        <w:t>Численность населения Республики Карелия по прогнозу Карелияста</w:t>
      </w:r>
      <w:r w:rsidR="002F32E1">
        <w:rPr>
          <w:iCs/>
          <w:sz w:val="24"/>
          <w:szCs w:val="24"/>
        </w:rPr>
        <w:t>та  на начало  2013 года  – 637</w:t>
      </w:r>
      <w:r w:rsidRPr="00805828">
        <w:rPr>
          <w:iCs/>
          <w:sz w:val="24"/>
          <w:szCs w:val="24"/>
        </w:rPr>
        <w:t xml:space="preserve">300  человек, численность застрахованного населения Республики Карелия  </w:t>
      </w:r>
      <w:r w:rsidR="00805828">
        <w:rPr>
          <w:iCs/>
          <w:sz w:val="24"/>
          <w:szCs w:val="24"/>
        </w:rPr>
        <w:t>–</w:t>
      </w:r>
      <w:r w:rsidR="002F32E1">
        <w:rPr>
          <w:iCs/>
          <w:sz w:val="24"/>
          <w:szCs w:val="24"/>
        </w:rPr>
        <w:t xml:space="preserve"> 698</w:t>
      </w:r>
      <w:r w:rsidRPr="00805828">
        <w:rPr>
          <w:iCs/>
          <w:sz w:val="24"/>
          <w:szCs w:val="24"/>
        </w:rPr>
        <w:t>792  человек</w:t>
      </w:r>
      <w:r w:rsidR="00805828">
        <w:rPr>
          <w:iCs/>
          <w:sz w:val="24"/>
          <w:szCs w:val="24"/>
        </w:rPr>
        <w:t>а</w:t>
      </w:r>
      <w:r w:rsidRPr="00805828">
        <w:rPr>
          <w:iCs/>
          <w:sz w:val="24"/>
          <w:szCs w:val="24"/>
        </w:rPr>
        <w:t>.</w:t>
      </w:r>
    </w:p>
    <w:p w:rsidR="00893B76" w:rsidRDefault="00893B76" w:rsidP="00805828">
      <w:pPr>
        <w:jc w:val="both"/>
        <w:rPr>
          <w:iCs/>
          <w:sz w:val="24"/>
          <w:szCs w:val="24"/>
        </w:rPr>
        <w:sectPr w:rsidR="00893B76" w:rsidSect="00D73E42">
          <w:pgSz w:w="11906" w:h="16838" w:code="9"/>
          <w:pgMar w:top="1134" w:right="850" w:bottom="1134" w:left="1701" w:header="720" w:footer="720" w:gutter="0"/>
          <w:pgNumType w:start="1"/>
          <w:cols w:space="720"/>
          <w:titlePg/>
        </w:sectPr>
      </w:pPr>
    </w:p>
    <w:p w:rsidR="00D73E42" w:rsidRPr="00987A1F" w:rsidRDefault="00D73E42" w:rsidP="00D73E42">
      <w:pPr>
        <w:tabs>
          <w:tab w:val="left" w:pos="1200"/>
        </w:tabs>
        <w:jc w:val="right"/>
      </w:pPr>
      <w:r w:rsidRPr="007E5BD3">
        <w:rPr>
          <w:szCs w:val="28"/>
        </w:rPr>
        <w:lastRenderedPageBreak/>
        <w:t xml:space="preserve">Приложение </w:t>
      </w:r>
      <w:r w:rsidR="00893B76">
        <w:rPr>
          <w:szCs w:val="28"/>
        </w:rPr>
        <w:t xml:space="preserve">№ </w:t>
      </w:r>
      <w:r>
        <w:rPr>
          <w:szCs w:val="28"/>
        </w:rPr>
        <w:t>9</w:t>
      </w:r>
      <w:r w:rsidRPr="007E5BD3">
        <w:rPr>
          <w:szCs w:val="28"/>
        </w:rPr>
        <w:t xml:space="preserve"> к Программе</w:t>
      </w:r>
      <w:r w:rsidRPr="00987A1F">
        <w:t xml:space="preserve">     </w:t>
      </w:r>
    </w:p>
    <w:p w:rsidR="00D73E42" w:rsidRDefault="00D73E42" w:rsidP="00D73E42">
      <w:pPr>
        <w:pStyle w:val="ConsPlusNormal"/>
        <w:ind w:firstLine="0"/>
        <w:jc w:val="center"/>
        <w:rPr>
          <w:b/>
        </w:rPr>
      </w:pPr>
    </w:p>
    <w:p w:rsidR="00893B76" w:rsidRDefault="00893B76" w:rsidP="00D73E42">
      <w:pPr>
        <w:spacing w:line="360" w:lineRule="atLeast"/>
        <w:ind w:left="-540" w:firstLine="709"/>
        <w:jc w:val="center"/>
        <w:rPr>
          <w:b/>
          <w:szCs w:val="28"/>
        </w:rPr>
      </w:pPr>
    </w:p>
    <w:p w:rsidR="00D73E42" w:rsidRPr="00A83C2C" w:rsidRDefault="00D73E42" w:rsidP="00D73E42">
      <w:pPr>
        <w:spacing w:line="360" w:lineRule="atLeast"/>
        <w:ind w:left="-540" w:firstLine="709"/>
        <w:jc w:val="center"/>
        <w:rPr>
          <w:b/>
          <w:szCs w:val="28"/>
        </w:rPr>
      </w:pPr>
      <w:r>
        <w:rPr>
          <w:b/>
          <w:szCs w:val="28"/>
        </w:rPr>
        <w:t>С</w:t>
      </w:r>
      <w:r w:rsidRPr="00A83C2C">
        <w:rPr>
          <w:b/>
          <w:szCs w:val="28"/>
        </w:rPr>
        <w:t xml:space="preserve">тоимость Программы </w:t>
      </w:r>
    </w:p>
    <w:p w:rsidR="00D73E42" w:rsidRPr="00AD3AF9" w:rsidRDefault="00D73E42" w:rsidP="00D73E42">
      <w:pPr>
        <w:spacing w:line="360" w:lineRule="atLeast"/>
        <w:ind w:left="-540" w:firstLine="709"/>
        <w:jc w:val="center"/>
        <w:rPr>
          <w:b/>
          <w:szCs w:val="28"/>
        </w:rPr>
      </w:pPr>
      <w:r w:rsidRPr="00AD3AF9">
        <w:rPr>
          <w:b/>
          <w:szCs w:val="28"/>
        </w:rPr>
        <w:t xml:space="preserve">по источникам  финансового обеспечения </w:t>
      </w:r>
    </w:p>
    <w:p w:rsidR="00D73E42" w:rsidRPr="00AD3AF9" w:rsidRDefault="00D73E42" w:rsidP="00D73E42">
      <w:pPr>
        <w:spacing w:line="360" w:lineRule="atLeast"/>
        <w:ind w:left="-540" w:firstLine="709"/>
        <w:jc w:val="center"/>
        <w:rPr>
          <w:b/>
          <w:szCs w:val="28"/>
        </w:rPr>
      </w:pPr>
      <w:r w:rsidRPr="00AD3AF9">
        <w:rPr>
          <w:b/>
          <w:szCs w:val="28"/>
        </w:rPr>
        <w:t xml:space="preserve">на 2014 год </w:t>
      </w:r>
    </w:p>
    <w:p w:rsidR="00D73E42" w:rsidRPr="00DE3079" w:rsidRDefault="00D73E42" w:rsidP="00D73E42">
      <w:pPr>
        <w:pStyle w:val="ConsPlusNormal"/>
        <w:ind w:firstLine="0"/>
        <w:jc w:val="right"/>
        <w:rPr>
          <w:sz w:val="24"/>
          <w:szCs w:val="24"/>
        </w:rPr>
      </w:pPr>
      <w:r w:rsidRPr="00DE3079">
        <w:rPr>
          <w:sz w:val="24"/>
          <w:szCs w:val="24"/>
        </w:rPr>
        <w:t xml:space="preserve">                                                                                                                                                                                                                                                                                                                                                                                                                                                                                                                                                                                                                                                                                                                                                                                                                                                                                                                                                                                                                                                                                                                                                                                                                                                                                                                                                                                                                                                                                                                                                                                                                                                                                                                                                                                                                                                                                                                                                                                                                                                                                                                                                                                                                                                                                                                                                                                                                                                                                                                                                                                                                                                                                                                                                                                                                                                                                                                                                                                                                                                                                                                                                                                                                                                                                                                                                                                                                                                        </w:t>
      </w:r>
    </w:p>
    <w:p w:rsidR="00D73E42" w:rsidRPr="00DE3079" w:rsidRDefault="00D73E42" w:rsidP="00D73E42">
      <w:pPr>
        <w:pStyle w:val="ConsPlusNormal"/>
        <w:ind w:firstLine="0"/>
        <w:jc w:val="right"/>
        <w:rPr>
          <w:sz w:val="24"/>
          <w:szCs w:val="24"/>
        </w:rPr>
      </w:pPr>
    </w:p>
    <w:tbl>
      <w:tblPr>
        <w:tblW w:w="9856" w:type="dxa"/>
        <w:tblInd w:w="91" w:type="dxa"/>
        <w:tblLook w:val="0000"/>
      </w:tblPr>
      <w:tblGrid>
        <w:gridCol w:w="5535"/>
        <w:gridCol w:w="1003"/>
        <w:gridCol w:w="1296"/>
        <w:gridCol w:w="2022"/>
      </w:tblGrid>
      <w:tr w:rsidR="00D73E42" w:rsidRPr="00893B76" w:rsidTr="002F32E1">
        <w:trPr>
          <w:trHeight w:val="705"/>
        </w:trPr>
        <w:tc>
          <w:tcPr>
            <w:tcW w:w="5535"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Источники финансового обеспечения Программы</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 строки</w:t>
            </w:r>
          </w:p>
        </w:tc>
        <w:tc>
          <w:tcPr>
            <w:tcW w:w="3318" w:type="dxa"/>
            <w:gridSpan w:val="2"/>
            <w:tcBorders>
              <w:top w:val="single" w:sz="4" w:space="0" w:color="auto"/>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Утвержденная стоимость Программы</w:t>
            </w:r>
          </w:p>
        </w:tc>
      </w:tr>
      <w:tr w:rsidR="00D73E42" w:rsidRPr="00893B76" w:rsidTr="002F32E1">
        <w:trPr>
          <w:trHeight w:val="675"/>
        </w:trPr>
        <w:tc>
          <w:tcPr>
            <w:tcW w:w="5535" w:type="dxa"/>
            <w:vMerge/>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c>
          <w:tcPr>
            <w:tcW w:w="1003" w:type="dxa"/>
            <w:vMerge/>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c>
          <w:tcPr>
            <w:tcW w:w="1296"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всего   (тыс. руб</w:t>
            </w:r>
            <w:r w:rsidR="00893B76">
              <w:rPr>
                <w:sz w:val="24"/>
                <w:szCs w:val="24"/>
              </w:rPr>
              <w:t>лей</w:t>
            </w:r>
            <w:r w:rsidRPr="00893B76">
              <w:rPr>
                <w:sz w:val="24"/>
                <w:szCs w:val="24"/>
              </w:rPr>
              <w:t>)</w:t>
            </w:r>
          </w:p>
        </w:tc>
        <w:tc>
          <w:tcPr>
            <w:tcW w:w="2022"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на одного человека (одно застрахованное лицо по ОМС) в год (руб</w:t>
            </w:r>
            <w:r w:rsidR="00893B76">
              <w:rPr>
                <w:sz w:val="24"/>
                <w:szCs w:val="24"/>
              </w:rPr>
              <w:t>лей</w:t>
            </w:r>
            <w:r w:rsidRPr="00893B76">
              <w:rPr>
                <w:sz w:val="24"/>
                <w:szCs w:val="24"/>
              </w:rPr>
              <w:t>)</w:t>
            </w:r>
          </w:p>
        </w:tc>
      </w:tr>
      <w:tr w:rsidR="00D73E42" w:rsidRPr="00893B76" w:rsidTr="002F32E1">
        <w:trPr>
          <w:trHeight w:val="510"/>
        </w:trPr>
        <w:tc>
          <w:tcPr>
            <w:tcW w:w="5535" w:type="dxa"/>
            <w:tcBorders>
              <w:top w:val="single" w:sz="4" w:space="0" w:color="auto"/>
              <w:left w:val="single" w:sz="4" w:space="0" w:color="auto"/>
              <w:bottom w:val="nil"/>
              <w:right w:val="single" w:sz="4" w:space="0" w:color="auto"/>
            </w:tcBorders>
            <w:shd w:val="clear" w:color="auto" w:fill="auto"/>
          </w:tcPr>
          <w:p w:rsidR="00D73E42" w:rsidRPr="00893B76" w:rsidRDefault="00D73E42" w:rsidP="00893B76">
            <w:pPr>
              <w:ind w:right="-119"/>
              <w:rPr>
                <w:bCs/>
                <w:sz w:val="24"/>
                <w:szCs w:val="24"/>
              </w:rPr>
            </w:pPr>
            <w:r w:rsidRPr="00893B76">
              <w:rPr>
                <w:bCs/>
                <w:sz w:val="24"/>
                <w:szCs w:val="24"/>
              </w:rPr>
              <w:t>Стоимость Программы, всего  (сумма строк 02 +</w:t>
            </w:r>
            <w:r w:rsidR="00893B76">
              <w:rPr>
                <w:bCs/>
                <w:sz w:val="24"/>
                <w:szCs w:val="24"/>
              </w:rPr>
              <w:t xml:space="preserve"> </w:t>
            </w:r>
            <w:r w:rsidRPr="00893B76">
              <w:rPr>
                <w:bCs/>
                <w:sz w:val="24"/>
                <w:szCs w:val="24"/>
              </w:rPr>
              <w:t>03)</w:t>
            </w:r>
            <w:r w:rsidR="00893B76">
              <w:rPr>
                <w:bCs/>
                <w:sz w:val="24"/>
                <w:szCs w:val="24"/>
              </w:rPr>
              <w:t>,</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jc w:val="center"/>
              <w:rPr>
                <w:bCs/>
                <w:sz w:val="24"/>
                <w:szCs w:val="24"/>
              </w:rPr>
            </w:pPr>
            <w:r w:rsidRPr="00893B76">
              <w:rPr>
                <w:bCs/>
                <w:sz w:val="24"/>
                <w:szCs w:val="24"/>
              </w:rPr>
              <w:t>01</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8750</w:t>
            </w:r>
            <w:r w:rsidR="00D73E42" w:rsidRPr="00893B76">
              <w:rPr>
                <w:sz w:val="24"/>
                <w:szCs w:val="24"/>
              </w:rPr>
              <w:t>653,9</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12</w:t>
            </w:r>
            <w:r w:rsidR="00D73E42" w:rsidRPr="00893B76">
              <w:rPr>
                <w:sz w:val="24"/>
                <w:szCs w:val="24"/>
              </w:rPr>
              <w:t>725,25</w:t>
            </w:r>
          </w:p>
        </w:tc>
      </w:tr>
      <w:tr w:rsidR="00D73E42" w:rsidRPr="00893B76" w:rsidTr="002F32E1">
        <w:trPr>
          <w:trHeight w:val="255"/>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rPr>
                <w:sz w:val="24"/>
                <w:szCs w:val="24"/>
              </w:rPr>
            </w:pPr>
            <w:r w:rsidRPr="00893B76">
              <w:rPr>
                <w:sz w:val="24"/>
                <w:szCs w:val="24"/>
              </w:rPr>
              <w:t xml:space="preserve">в том числе: </w:t>
            </w:r>
          </w:p>
        </w:tc>
        <w:tc>
          <w:tcPr>
            <w:tcW w:w="1003"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bCs/>
                <w:sz w:val="24"/>
                <w:szCs w:val="24"/>
              </w:rPr>
            </w:pPr>
          </w:p>
        </w:tc>
        <w:tc>
          <w:tcPr>
            <w:tcW w:w="1296"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c>
          <w:tcPr>
            <w:tcW w:w="2022"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r>
      <w:tr w:rsidR="00D73E42" w:rsidRPr="00893B76" w:rsidTr="002F32E1">
        <w:trPr>
          <w:trHeight w:val="406"/>
        </w:trPr>
        <w:tc>
          <w:tcPr>
            <w:tcW w:w="5535" w:type="dxa"/>
            <w:tcBorders>
              <w:top w:val="nil"/>
              <w:left w:val="single" w:sz="4" w:space="0" w:color="auto"/>
              <w:bottom w:val="single" w:sz="4" w:space="0" w:color="auto"/>
              <w:right w:val="single" w:sz="4" w:space="0" w:color="auto"/>
            </w:tcBorders>
            <w:shd w:val="clear" w:color="auto" w:fill="auto"/>
            <w:vAlign w:val="center"/>
          </w:tcPr>
          <w:p w:rsidR="00D73E42" w:rsidRPr="00893B76" w:rsidRDefault="00D73E42" w:rsidP="00893B76">
            <w:pPr>
              <w:rPr>
                <w:bCs/>
                <w:sz w:val="24"/>
                <w:szCs w:val="24"/>
              </w:rPr>
            </w:pPr>
            <w:r w:rsidRPr="00893B76">
              <w:rPr>
                <w:bCs/>
                <w:sz w:val="24"/>
                <w:szCs w:val="24"/>
              </w:rPr>
              <w:t>I</w:t>
            </w:r>
            <w:r w:rsidR="00893B76">
              <w:rPr>
                <w:bCs/>
                <w:sz w:val="24"/>
                <w:szCs w:val="24"/>
              </w:rPr>
              <w:t>.</w:t>
            </w:r>
            <w:r w:rsidRPr="00893B76">
              <w:rPr>
                <w:bCs/>
                <w:sz w:val="24"/>
                <w:szCs w:val="24"/>
              </w:rPr>
              <w:t xml:space="preserve"> Средства бюджета Республики Карелия*</w:t>
            </w:r>
          </w:p>
        </w:tc>
        <w:tc>
          <w:tcPr>
            <w:tcW w:w="1003"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bCs/>
                <w:sz w:val="24"/>
                <w:szCs w:val="24"/>
              </w:rPr>
            </w:pPr>
            <w:r w:rsidRPr="00893B76">
              <w:rPr>
                <w:bCs/>
                <w:sz w:val="24"/>
                <w:szCs w:val="24"/>
              </w:rPr>
              <w:t>02</w:t>
            </w:r>
          </w:p>
        </w:tc>
        <w:tc>
          <w:tcPr>
            <w:tcW w:w="1296"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1225</w:t>
            </w:r>
            <w:r w:rsidR="00D73E42" w:rsidRPr="00893B76">
              <w:rPr>
                <w:sz w:val="24"/>
                <w:szCs w:val="24"/>
              </w:rPr>
              <w:t>253,9</w:t>
            </w:r>
          </w:p>
        </w:tc>
        <w:tc>
          <w:tcPr>
            <w:tcW w:w="2022"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1</w:t>
            </w:r>
            <w:r w:rsidR="00D73E42" w:rsidRPr="00893B76">
              <w:rPr>
                <w:sz w:val="24"/>
                <w:szCs w:val="24"/>
              </w:rPr>
              <w:t>927,71</w:t>
            </w:r>
          </w:p>
        </w:tc>
      </w:tr>
      <w:tr w:rsidR="00D73E42" w:rsidRPr="00893B76" w:rsidTr="002F32E1">
        <w:trPr>
          <w:trHeight w:val="525"/>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rPr>
                <w:bCs/>
                <w:sz w:val="24"/>
                <w:szCs w:val="24"/>
              </w:rPr>
            </w:pPr>
            <w:r w:rsidRPr="00893B76">
              <w:rPr>
                <w:bCs/>
                <w:sz w:val="24"/>
                <w:szCs w:val="24"/>
              </w:rPr>
              <w:t>II</w:t>
            </w:r>
            <w:r w:rsidR="00893B76">
              <w:rPr>
                <w:bCs/>
                <w:sz w:val="24"/>
                <w:szCs w:val="24"/>
              </w:rPr>
              <w:t>.</w:t>
            </w:r>
            <w:r w:rsidRPr="00893B76">
              <w:rPr>
                <w:bCs/>
                <w:sz w:val="24"/>
                <w:szCs w:val="24"/>
              </w:rPr>
              <w:t xml:space="preserve"> Стоимость территориальной программы  ОМС всего (сумма строк 04</w:t>
            </w:r>
            <w:r w:rsidR="00893B76">
              <w:rPr>
                <w:bCs/>
                <w:sz w:val="24"/>
                <w:szCs w:val="24"/>
              </w:rPr>
              <w:t xml:space="preserve"> </w:t>
            </w:r>
            <w:r w:rsidRPr="00893B76">
              <w:rPr>
                <w:bCs/>
                <w:sz w:val="24"/>
                <w:szCs w:val="24"/>
              </w:rPr>
              <w:t>+</w:t>
            </w:r>
            <w:r w:rsidR="00893B76">
              <w:rPr>
                <w:bCs/>
                <w:sz w:val="24"/>
                <w:szCs w:val="24"/>
              </w:rPr>
              <w:t xml:space="preserve"> </w:t>
            </w:r>
            <w:r w:rsidRPr="00893B76">
              <w:rPr>
                <w:bCs/>
                <w:sz w:val="24"/>
                <w:szCs w:val="24"/>
              </w:rPr>
              <w:t>05)</w:t>
            </w:r>
          </w:p>
        </w:tc>
        <w:tc>
          <w:tcPr>
            <w:tcW w:w="1003"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bCs/>
                <w:sz w:val="24"/>
                <w:szCs w:val="24"/>
              </w:rPr>
            </w:pPr>
            <w:r w:rsidRPr="00893B76">
              <w:rPr>
                <w:bCs/>
                <w:sz w:val="24"/>
                <w:szCs w:val="24"/>
              </w:rPr>
              <w:t>03</w:t>
            </w:r>
          </w:p>
        </w:tc>
        <w:tc>
          <w:tcPr>
            <w:tcW w:w="1296"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7525</w:t>
            </w:r>
            <w:r w:rsidR="00D73E42" w:rsidRPr="00893B76">
              <w:rPr>
                <w:sz w:val="24"/>
                <w:szCs w:val="24"/>
              </w:rPr>
              <w:t>400,0</w:t>
            </w:r>
          </w:p>
        </w:tc>
        <w:tc>
          <w:tcPr>
            <w:tcW w:w="2022"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10</w:t>
            </w:r>
            <w:r w:rsidR="00D73E42" w:rsidRPr="00893B76">
              <w:rPr>
                <w:sz w:val="24"/>
                <w:szCs w:val="24"/>
              </w:rPr>
              <w:t>797,54</w:t>
            </w:r>
          </w:p>
        </w:tc>
      </w:tr>
      <w:tr w:rsidR="00D73E42" w:rsidRPr="00893B76" w:rsidTr="002F32E1">
        <w:trPr>
          <w:trHeight w:val="765"/>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D97254">
            <w:pPr>
              <w:rPr>
                <w:sz w:val="24"/>
                <w:szCs w:val="24"/>
              </w:rPr>
            </w:pPr>
            <w:r w:rsidRPr="00893B76">
              <w:rPr>
                <w:sz w:val="24"/>
                <w:szCs w:val="24"/>
              </w:rPr>
              <w:t>1. Средства бюджета Республики Карелия на содержание медицинских организаций, работающих в системе ОМС</w:t>
            </w:r>
          </w:p>
        </w:tc>
        <w:tc>
          <w:tcPr>
            <w:tcW w:w="1003"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04</w:t>
            </w:r>
          </w:p>
        </w:tc>
        <w:tc>
          <w:tcPr>
            <w:tcW w:w="1296"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w:t>
            </w:r>
          </w:p>
        </w:tc>
        <w:tc>
          <w:tcPr>
            <w:tcW w:w="2022"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w:t>
            </w:r>
          </w:p>
        </w:tc>
      </w:tr>
      <w:tr w:rsidR="00D73E42" w:rsidRPr="00893B76" w:rsidTr="002F32E1">
        <w:trPr>
          <w:trHeight w:val="525"/>
        </w:trPr>
        <w:tc>
          <w:tcPr>
            <w:tcW w:w="5535" w:type="dxa"/>
            <w:tcBorders>
              <w:top w:val="nil"/>
              <w:left w:val="single" w:sz="4" w:space="0" w:color="auto"/>
              <w:bottom w:val="nil"/>
              <w:right w:val="single" w:sz="4" w:space="0" w:color="auto"/>
            </w:tcBorders>
            <w:shd w:val="clear" w:color="auto" w:fill="auto"/>
          </w:tcPr>
          <w:p w:rsidR="00D73E42" w:rsidRPr="00893B76" w:rsidRDefault="00D73E42" w:rsidP="00D97254">
            <w:pPr>
              <w:rPr>
                <w:sz w:val="24"/>
                <w:szCs w:val="24"/>
              </w:rPr>
            </w:pPr>
            <w:r w:rsidRPr="00893B76">
              <w:rPr>
                <w:sz w:val="24"/>
                <w:szCs w:val="24"/>
              </w:rPr>
              <w:t>2. Стоимость территориальной программы ОМС</w:t>
            </w:r>
            <w:r w:rsidR="00893B76">
              <w:rPr>
                <w:sz w:val="24"/>
                <w:szCs w:val="24"/>
              </w:rPr>
              <w:t xml:space="preserve">           </w:t>
            </w:r>
            <w:r w:rsidRPr="00893B76">
              <w:rPr>
                <w:sz w:val="24"/>
                <w:szCs w:val="24"/>
              </w:rPr>
              <w:t xml:space="preserve"> за счет средств системы ОМС (сумма строк </w:t>
            </w:r>
            <w:r w:rsidR="003C682C">
              <w:rPr>
                <w:sz w:val="24"/>
                <w:szCs w:val="24"/>
              </w:rPr>
              <w:t xml:space="preserve">                   </w:t>
            </w:r>
            <w:r w:rsidRPr="00893B76">
              <w:rPr>
                <w:bCs/>
                <w:iCs/>
                <w:sz w:val="24"/>
                <w:szCs w:val="24"/>
              </w:rPr>
              <w:t>06</w:t>
            </w:r>
            <w:r w:rsidR="003C682C">
              <w:rPr>
                <w:bCs/>
                <w:iCs/>
                <w:sz w:val="24"/>
                <w:szCs w:val="24"/>
              </w:rPr>
              <w:t xml:space="preserve"> </w:t>
            </w:r>
            <w:r w:rsidRPr="00893B76">
              <w:rPr>
                <w:bCs/>
                <w:iCs/>
                <w:sz w:val="24"/>
                <w:szCs w:val="24"/>
              </w:rPr>
              <w:t>+</w:t>
            </w:r>
            <w:r w:rsidR="003C682C">
              <w:rPr>
                <w:bCs/>
                <w:iCs/>
                <w:sz w:val="24"/>
                <w:szCs w:val="24"/>
              </w:rPr>
              <w:t xml:space="preserve"> </w:t>
            </w:r>
            <w:r w:rsidRPr="00893B76">
              <w:rPr>
                <w:bCs/>
                <w:iCs/>
                <w:sz w:val="24"/>
                <w:szCs w:val="24"/>
              </w:rPr>
              <w:t>07</w:t>
            </w:r>
            <w:r w:rsidR="003C682C">
              <w:rPr>
                <w:bCs/>
                <w:iCs/>
                <w:sz w:val="24"/>
                <w:szCs w:val="24"/>
              </w:rPr>
              <w:t xml:space="preserve"> </w:t>
            </w:r>
            <w:r w:rsidRPr="00893B76">
              <w:rPr>
                <w:bCs/>
                <w:iCs/>
                <w:sz w:val="24"/>
                <w:szCs w:val="24"/>
              </w:rPr>
              <w:t>+</w:t>
            </w:r>
            <w:r w:rsidR="003C682C">
              <w:rPr>
                <w:bCs/>
                <w:iCs/>
                <w:sz w:val="24"/>
                <w:szCs w:val="24"/>
              </w:rPr>
              <w:t xml:space="preserve"> </w:t>
            </w:r>
            <w:r w:rsidRPr="00893B76">
              <w:rPr>
                <w:bCs/>
                <w:iCs/>
                <w:sz w:val="24"/>
                <w:szCs w:val="24"/>
              </w:rPr>
              <w:t>08</w:t>
            </w:r>
            <w:r w:rsidR="003C682C">
              <w:rPr>
                <w:bCs/>
                <w:iCs/>
                <w:sz w:val="24"/>
                <w:szCs w:val="24"/>
              </w:rPr>
              <w:t xml:space="preserve"> </w:t>
            </w:r>
            <w:r w:rsidRPr="00893B76">
              <w:rPr>
                <w:bCs/>
                <w:iCs/>
                <w:sz w:val="24"/>
                <w:szCs w:val="24"/>
              </w:rPr>
              <w:t>+</w:t>
            </w:r>
            <w:r w:rsidR="003C682C">
              <w:rPr>
                <w:bCs/>
                <w:iCs/>
                <w:sz w:val="24"/>
                <w:szCs w:val="24"/>
              </w:rPr>
              <w:t xml:space="preserve"> </w:t>
            </w:r>
            <w:r w:rsidRPr="00893B76">
              <w:rPr>
                <w:bCs/>
                <w:iCs/>
                <w:sz w:val="24"/>
                <w:szCs w:val="24"/>
              </w:rPr>
              <w:t>09</w:t>
            </w:r>
            <w:r w:rsidRPr="00893B76">
              <w:rPr>
                <w:sz w:val="24"/>
                <w:szCs w:val="24"/>
              </w:rPr>
              <w:t>)</w:t>
            </w:r>
            <w:r w:rsidR="00893B76" w:rsidRPr="00893B76">
              <w:rPr>
                <w:sz w:val="24"/>
                <w:szCs w:val="24"/>
              </w:rPr>
              <w:t>,</w:t>
            </w:r>
          </w:p>
        </w:tc>
        <w:tc>
          <w:tcPr>
            <w:tcW w:w="1003"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05</w:t>
            </w:r>
          </w:p>
        </w:tc>
        <w:tc>
          <w:tcPr>
            <w:tcW w:w="1296"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2F32E1" w:rsidP="00893B76">
            <w:pPr>
              <w:jc w:val="center"/>
              <w:rPr>
                <w:sz w:val="24"/>
                <w:szCs w:val="24"/>
              </w:rPr>
            </w:pPr>
            <w:r>
              <w:rPr>
                <w:sz w:val="24"/>
                <w:szCs w:val="24"/>
              </w:rPr>
              <w:t>7525</w:t>
            </w:r>
            <w:r w:rsidR="00D73E42" w:rsidRPr="00893B76">
              <w:rPr>
                <w:sz w:val="24"/>
                <w:szCs w:val="24"/>
              </w:rPr>
              <w:t>400,0</w:t>
            </w:r>
          </w:p>
        </w:tc>
        <w:tc>
          <w:tcPr>
            <w:tcW w:w="2022"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2F32E1" w:rsidP="00893B76">
            <w:pPr>
              <w:jc w:val="center"/>
              <w:rPr>
                <w:sz w:val="24"/>
                <w:szCs w:val="24"/>
              </w:rPr>
            </w:pPr>
            <w:r>
              <w:rPr>
                <w:sz w:val="24"/>
                <w:szCs w:val="24"/>
              </w:rPr>
              <w:t>10</w:t>
            </w:r>
            <w:r w:rsidR="00D73E42" w:rsidRPr="00893B76">
              <w:rPr>
                <w:sz w:val="24"/>
                <w:szCs w:val="24"/>
              </w:rPr>
              <w:t>797,54</w:t>
            </w:r>
          </w:p>
        </w:tc>
      </w:tr>
      <w:tr w:rsidR="00D73E42" w:rsidRPr="00893B76" w:rsidTr="002F32E1">
        <w:trPr>
          <w:trHeight w:val="255"/>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D97254">
            <w:pPr>
              <w:rPr>
                <w:sz w:val="24"/>
                <w:szCs w:val="24"/>
              </w:rPr>
            </w:pPr>
            <w:r w:rsidRPr="00893B76">
              <w:rPr>
                <w:sz w:val="24"/>
                <w:szCs w:val="24"/>
              </w:rPr>
              <w:t xml:space="preserve">в том числе: </w:t>
            </w:r>
          </w:p>
        </w:tc>
        <w:tc>
          <w:tcPr>
            <w:tcW w:w="1003" w:type="dxa"/>
            <w:vMerge/>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p>
        </w:tc>
        <w:tc>
          <w:tcPr>
            <w:tcW w:w="1296" w:type="dxa"/>
            <w:vMerge/>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p>
        </w:tc>
        <w:tc>
          <w:tcPr>
            <w:tcW w:w="2022" w:type="dxa"/>
            <w:vMerge/>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p>
        </w:tc>
      </w:tr>
      <w:tr w:rsidR="00D73E42" w:rsidRPr="00893B76" w:rsidTr="002F32E1">
        <w:trPr>
          <w:trHeight w:val="510"/>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rPr>
                <w:sz w:val="24"/>
                <w:szCs w:val="24"/>
              </w:rPr>
            </w:pPr>
            <w:r w:rsidRPr="00893B76">
              <w:rPr>
                <w:sz w:val="24"/>
                <w:szCs w:val="24"/>
              </w:rPr>
              <w:t xml:space="preserve">2.1. </w:t>
            </w:r>
            <w:r w:rsidR="00893B76">
              <w:rPr>
                <w:sz w:val="24"/>
                <w:szCs w:val="24"/>
              </w:rPr>
              <w:t>С</w:t>
            </w:r>
            <w:r w:rsidRPr="00893B76">
              <w:rPr>
                <w:sz w:val="24"/>
                <w:szCs w:val="24"/>
              </w:rPr>
              <w:t xml:space="preserve">убвенции из бюджета Федерального фонда ОМС </w:t>
            </w:r>
          </w:p>
        </w:tc>
        <w:tc>
          <w:tcPr>
            <w:tcW w:w="1003" w:type="dxa"/>
            <w:tcBorders>
              <w:top w:val="nil"/>
              <w:left w:val="nil"/>
              <w:bottom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06</w:t>
            </w:r>
          </w:p>
        </w:tc>
        <w:tc>
          <w:tcPr>
            <w:tcW w:w="1296"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7</w:t>
            </w:r>
            <w:r w:rsidR="00D73E42" w:rsidRPr="00893B76">
              <w:rPr>
                <w:sz w:val="24"/>
                <w:szCs w:val="24"/>
              </w:rPr>
              <w:t>465 400,0</w:t>
            </w:r>
          </w:p>
          <w:p w:rsidR="00D73E42" w:rsidRPr="00893B76" w:rsidRDefault="00D73E42" w:rsidP="00893B76">
            <w:pPr>
              <w:jc w:val="center"/>
              <w:rPr>
                <w:sz w:val="24"/>
                <w:szCs w:val="24"/>
              </w:rPr>
            </w:pPr>
          </w:p>
        </w:tc>
        <w:tc>
          <w:tcPr>
            <w:tcW w:w="2022" w:type="dxa"/>
            <w:tcBorders>
              <w:top w:val="nil"/>
              <w:left w:val="nil"/>
              <w:bottom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10</w:t>
            </w:r>
            <w:r w:rsidR="00D73E42" w:rsidRPr="00893B76">
              <w:rPr>
                <w:sz w:val="24"/>
                <w:szCs w:val="24"/>
              </w:rPr>
              <w:t>711,45</w:t>
            </w:r>
          </w:p>
        </w:tc>
      </w:tr>
      <w:tr w:rsidR="00D73E42" w:rsidRPr="00893B76" w:rsidTr="002F32E1">
        <w:trPr>
          <w:trHeight w:val="420"/>
        </w:trPr>
        <w:tc>
          <w:tcPr>
            <w:tcW w:w="5535" w:type="dxa"/>
            <w:tcBorders>
              <w:top w:val="nil"/>
              <w:left w:val="single" w:sz="4" w:space="0" w:color="auto"/>
              <w:bottom w:val="nil"/>
              <w:right w:val="single" w:sz="4" w:space="0" w:color="auto"/>
            </w:tcBorders>
            <w:shd w:val="clear" w:color="auto" w:fill="auto"/>
          </w:tcPr>
          <w:p w:rsidR="00D73E42" w:rsidRPr="00893B76" w:rsidRDefault="00D73E42" w:rsidP="00893B76">
            <w:pPr>
              <w:rPr>
                <w:sz w:val="24"/>
                <w:szCs w:val="24"/>
              </w:rPr>
            </w:pPr>
            <w:r w:rsidRPr="00893B76">
              <w:rPr>
                <w:sz w:val="24"/>
                <w:szCs w:val="24"/>
              </w:rPr>
              <w:t xml:space="preserve">2.2. </w:t>
            </w:r>
            <w:r w:rsidR="00893B76">
              <w:rPr>
                <w:sz w:val="24"/>
                <w:szCs w:val="24"/>
              </w:rPr>
              <w:t>П</w:t>
            </w:r>
            <w:r w:rsidRPr="00893B76">
              <w:rPr>
                <w:sz w:val="24"/>
                <w:szCs w:val="24"/>
              </w:rPr>
              <w:t>латежи бюджета Республики Карелия на финансовое обеспечение Программы в части базовой программы</w:t>
            </w:r>
          </w:p>
        </w:tc>
        <w:tc>
          <w:tcPr>
            <w:tcW w:w="1003"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07</w:t>
            </w:r>
          </w:p>
        </w:tc>
        <w:tc>
          <w:tcPr>
            <w:tcW w:w="1296"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w:t>
            </w:r>
          </w:p>
        </w:tc>
        <w:tc>
          <w:tcPr>
            <w:tcW w:w="2022" w:type="dxa"/>
            <w:vMerge w:val="restart"/>
            <w:tcBorders>
              <w:top w:val="nil"/>
              <w:left w:val="single" w:sz="4" w:space="0" w:color="auto"/>
              <w:bottom w:val="single" w:sz="4" w:space="0" w:color="000000"/>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w:t>
            </w:r>
          </w:p>
        </w:tc>
      </w:tr>
      <w:tr w:rsidR="00D73E42" w:rsidRPr="00893B76" w:rsidTr="002F32E1">
        <w:trPr>
          <w:trHeight w:val="152"/>
        </w:trPr>
        <w:tc>
          <w:tcPr>
            <w:tcW w:w="5535" w:type="dxa"/>
            <w:tcBorders>
              <w:top w:val="nil"/>
              <w:left w:val="single" w:sz="4" w:space="0" w:color="auto"/>
              <w:bottom w:val="single" w:sz="4" w:space="0" w:color="auto"/>
              <w:right w:val="single" w:sz="4" w:space="0" w:color="auto"/>
            </w:tcBorders>
            <w:shd w:val="clear" w:color="auto" w:fill="auto"/>
          </w:tcPr>
          <w:p w:rsidR="00D73E42" w:rsidRPr="00893B76" w:rsidRDefault="00D73E42" w:rsidP="00D97254">
            <w:pPr>
              <w:rPr>
                <w:iCs/>
                <w:sz w:val="24"/>
                <w:szCs w:val="24"/>
              </w:rPr>
            </w:pPr>
          </w:p>
        </w:tc>
        <w:tc>
          <w:tcPr>
            <w:tcW w:w="1003"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c>
          <w:tcPr>
            <w:tcW w:w="1296"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c>
          <w:tcPr>
            <w:tcW w:w="2022" w:type="dxa"/>
            <w:vMerge/>
            <w:tcBorders>
              <w:top w:val="nil"/>
              <w:left w:val="single" w:sz="4" w:space="0" w:color="auto"/>
              <w:bottom w:val="single" w:sz="4" w:space="0" w:color="auto"/>
              <w:right w:val="single" w:sz="4" w:space="0" w:color="auto"/>
            </w:tcBorders>
            <w:shd w:val="clear" w:color="auto" w:fill="auto"/>
          </w:tcPr>
          <w:p w:rsidR="00D73E42" w:rsidRPr="00893B76" w:rsidRDefault="00D73E42" w:rsidP="00893B76">
            <w:pPr>
              <w:jc w:val="center"/>
              <w:rPr>
                <w:sz w:val="24"/>
                <w:szCs w:val="24"/>
              </w:rPr>
            </w:pPr>
          </w:p>
        </w:tc>
      </w:tr>
      <w:tr w:rsidR="00D73E42" w:rsidRPr="00893B76" w:rsidTr="002F32E1">
        <w:trPr>
          <w:trHeight w:val="600"/>
        </w:trPr>
        <w:tc>
          <w:tcPr>
            <w:tcW w:w="5535" w:type="dxa"/>
            <w:tcBorders>
              <w:top w:val="single" w:sz="4" w:space="0" w:color="auto"/>
              <w:left w:val="single" w:sz="4" w:space="0" w:color="auto"/>
              <w:bottom w:val="single" w:sz="4" w:space="0" w:color="auto"/>
              <w:right w:val="single" w:sz="4" w:space="0" w:color="auto"/>
            </w:tcBorders>
            <w:shd w:val="clear" w:color="auto" w:fill="auto"/>
          </w:tcPr>
          <w:p w:rsidR="00D73E42" w:rsidRPr="00893B76" w:rsidRDefault="00D73E42" w:rsidP="00893B76">
            <w:pPr>
              <w:rPr>
                <w:iCs/>
                <w:sz w:val="24"/>
                <w:szCs w:val="24"/>
              </w:rPr>
            </w:pPr>
            <w:r w:rsidRPr="00893B76">
              <w:rPr>
                <w:iCs/>
                <w:sz w:val="24"/>
                <w:szCs w:val="24"/>
              </w:rPr>
              <w:t xml:space="preserve">2.3. </w:t>
            </w:r>
            <w:r w:rsidR="00893B76">
              <w:rPr>
                <w:iCs/>
                <w:sz w:val="24"/>
                <w:szCs w:val="24"/>
              </w:rPr>
              <w:t>П</w:t>
            </w:r>
            <w:r w:rsidRPr="00893B76">
              <w:rPr>
                <w:iCs/>
                <w:sz w:val="24"/>
                <w:szCs w:val="24"/>
              </w:rPr>
              <w:t xml:space="preserve">латежи </w:t>
            </w:r>
            <w:r w:rsidRPr="00893B76">
              <w:rPr>
                <w:sz w:val="24"/>
                <w:szCs w:val="24"/>
              </w:rPr>
              <w:t xml:space="preserve">бюджета Республики Карелия на финансовое обеспечение дополнительных видов и условий оказания </w:t>
            </w:r>
            <w:r w:rsidRPr="00893B76">
              <w:rPr>
                <w:iCs/>
                <w:sz w:val="24"/>
                <w:szCs w:val="24"/>
              </w:rPr>
              <w:t>медицинской помощи, не установленных базовой программой базовой программы ОМС</w:t>
            </w:r>
          </w:p>
        </w:tc>
        <w:tc>
          <w:tcPr>
            <w:tcW w:w="1003" w:type="dxa"/>
            <w:tcBorders>
              <w:top w:val="single" w:sz="4" w:space="0" w:color="auto"/>
              <w:left w:val="nil"/>
              <w:bottom w:val="single" w:sz="4" w:space="0" w:color="auto"/>
              <w:right w:val="single" w:sz="4" w:space="0" w:color="auto"/>
            </w:tcBorders>
            <w:shd w:val="clear" w:color="auto" w:fill="auto"/>
          </w:tcPr>
          <w:p w:rsidR="00D73E42" w:rsidRPr="00893B76" w:rsidRDefault="00D73E42" w:rsidP="00893B76">
            <w:pPr>
              <w:jc w:val="center"/>
              <w:rPr>
                <w:iCs/>
                <w:sz w:val="24"/>
                <w:szCs w:val="24"/>
              </w:rPr>
            </w:pPr>
            <w:r w:rsidRPr="00893B76">
              <w:rPr>
                <w:iCs/>
                <w:sz w:val="24"/>
                <w:szCs w:val="24"/>
              </w:rPr>
              <w:t>08</w:t>
            </w:r>
          </w:p>
        </w:tc>
        <w:tc>
          <w:tcPr>
            <w:tcW w:w="1296" w:type="dxa"/>
            <w:tcBorders>
              <w:top w:val="single" w:sz="4" w:space="0" w:color="auto"/>
              <w:left w:val="nil"/>
              <w:bottom w:val="single" w:sz="4" w:space="0" w:color="auto"/>
              <w:right w:val="single" w:sz="4" w:space="0" w:color="auto"/>
            </w:tcBorders>
            <w:shd w:val="clear" w:color="auto" w:fill="auto"/>
            <w:noWrap/>
          </w:tcPr>
          <w:p w:rsidR="00D73E42" w:rsidRPr="00893B76" w:rsidRDefault="00D73E42" w:rsidP="00893B76">
            <w:pPr>
              <w:jc w:val="center"/>
              <w:rPr>
                <w:sz w:val="24"/>
                <w:szCs w:val="24"/>
              </w:rPr>
            </w:pPr>
            <w:r w:rsidRPr="00893B76">
              <w:rPr>
                <w:sz w:val="24"/>
                <w:szCs w:val="24"/>
              </w:rPr>
              <w:t>-</w:t>
            </w:r>
          </w:p>
        </w:tc>
        <w:tc>
          <w:tcPr>
            <w:tcW w:w="2022" w:type="dxa"/>
            <w:tcBorders>
              <w:top w:val="single" w:sz="4" w:space="0" w:color="auto"/>
              <w:left w:val="nil"/>
              <w:bottom w:val="single" w:sz="4" w:space="0" w:color="auto"/>
              <w:right w:val="single" w:sz="4" w:space="0" w:color="auto"/>
            </w:tcBorders>
            <w:shd w:val="clear" w:color="auto" w:fill="auto"/>
            <w:noWrap/>
          </w:tcPr>
          <w:p w:rsidR="00D73E42" w:rsidRPr="00893B76" w:rsidRDefault="00D73E42" w:rsidP="00893B76">
            <w:pPr>
              <w:jc w:val="center"/>
              <w:rPr>
                <w:sz w:val="24"/>
                <w:szCs w:val="24"/>
              </w:rPr>
            </w:pPr>
            <w:r w:rsidRPr="00893B76">
              <w:rPr>
                <w:sz w:val="24"/>
                <w:szCs w:val="24"/>
              </w:rPr>
              <w:t>-</w:t>
            </w:r>
          </w:p>
        </w:tc>
      </w:tr>
      <w:tr w:rsidR="00D73E42" w:rsidRPr="00893B76" w:rsidTr="002F32E1">
        <w:trPr>
          <w:trHeight w:val="255"/>
        </w:trPr>
        <w:tc>
          <w:tcPr>
            <w:tcW w:w="5535" w:type="dxa"/>
            <w:tcBorders>
              <w:top w:val="single" w:sz="4" w:space="0" w:color="auto"/>
              <w:left w:val="single" w:sz="4" w:space="0" w:color="auto"/>
              <w:right w:val="single" w:sz="4" w:space="0" w:color="auto"/>
            </w:tcBorders>
            <w:shd w:val="clear" w:color="auto" w:fill="auto"/>
            <w:vAlign w:val="bottom"/>
          </w:tcPr>
          <w:p w:rsidR="00D73E42" w:rsidRPr="00893B76" w:rsidRDefault="00D73E42" w:rsidP="00893B76">
            <w:pPr>
              <w:rPr>
                <w:sz w:val="24"/>
                <w:szCs w:val="24"/>
              </w:rPr>
            </w:pPr>
            <w:r w:rsidRPr="00893B76">
              <w:rPr>
                <w:sz w:val="24"/>
                <w:szCs w:val="24"/>
              </w:rPr>
              <w:t>2.4.</w:t>
            </w:r>
            <w:r w:rsidR="00893B76">
              <w:rPr>
                <w:sz w:val="24"/>
                <w:szCs w:val="24"/>
              </w:rPr>
              <w:t xml:space="preserve"> П</w:t>
            </w:r>
            <w:r w:rsidRPr="00893B76">
              <w:rPr>
                <w:sz w:val="24"/>
                <w:szCs w:val="24"/>
              </w:rPr>
              <w:t>рочие поступления</w:t>
            </w:r>
          </w:p>
        </w:tc>
        <w:tc>
          <w:tcPr>
            <w:tcW w:w="1003" w:type="dxa"/>
            <w:tcBorders>
              <w:top w:val="single" w:sz="4" w:space="0" w:color="auto"/>
              <w:left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09</w:t>
            </w:r>
          </w:p>
        </w:tc>
        <w:tc>
          <w:tcPr>
            <w:tcW w:w="1296" w:type="dxa"/>
            <w:tcBorders>
              <w:top w:val="single" w:sz="4" w:space="0" w:color="auto"/>
              <w:left w:val="single" w:sz="4" w:space="0" w:color="auto"/>
              <w:right w:val="single" w:sz="4" w:space="0" w:color="auto"/>
            </w:tcBorders>
            <w:shd w:val="clear" w:color="auto" w:fill="auto"/>
          </w:tcPr>
          <w:p w:rsidR="00D73E42" w:rsidRPr="00893B76" w:rsidRDefault="002F32E1" w:rsidP="00893B76">
            <w:pPr>
              <w:jc w:val="center"/>
              <w:rPr>
                <w:sz w:val="24"/>
                <w:szCs w:val="24"/>
              </w:rPr>
            </w:pPr>
            <w:r>
              <w:rPr>
                <w:sz w:val="24"/>
                <w:szCs w:val="24"/>
              </w:rPr>
              <w:t>60</w:t>
            </w:r>
            <w:r w:rsidR="00D73E42" w:rsidRPr="00893B76">
              <w:rPr>
                <w:sz w:val="24"/>
                <w:szCs w:val="24"/>
              </w:rPr>
              <w:t>000,0</w:t>
            </w:r>
          </w:p>
        </w:tc>
        <w:tc>
          <w:tcPr>
            <w:tcW w:w="2022" w:type="dxa"/>
            <w:tcBorders>
              <w:top w:val="single" w:sz="4" w:space="0" w:color="auto"/>
              <w:left w:val="single" w:sz="4" w:space="0" w:color="auto"/>
              <w:right w:val="single" w:sz="4" w:space="0" w:color="auto"/>
            </w:tcBorders>
            <w:shd w:val="clear" w:color="auto" w:fill="auto"/>
          </w:tcPr>
          <w:p w:rsidR="00D73E42" w:rsidRPr="00893B76" w:rsidRDefault="00D73E42" w:rsidP="00893B76">
            <w:pPr>
              <w:jc w:val="center"/>
              <w:rPr>
                <w:sz w:val="24"/>
                <w:szCs w:val="24"/>
              </w:rPr>
            </w:pPr>
            <w:r w:rsidRPr="00893B76">
              <w:rPr>
                <w:sz w:val="24"/>
                <w:szCs w:val="24"/>
              </w:rPr>
              <w:t>86,09</w:t>
            </w:r>
          </w:p>
        </w:tc>
      </w:tr>
      <w:tr w:rsidR="00D73E42" w:rsidRPr="00893B76" w:rsidTr="002F32E1">
        <w:trPr>
          <w:trHeight w:val="255"/>
        </w:trPr>
        <w:tc>
          <w:tcPr>
            <w:tcW w:w="5535" w:type="dxa"/>
            <w:tcBorders>
              <w:top w:val="single" w:sz="4" w:space="0" w:color="auto"/>
            </w:tcBorders>
            <w:shd w:val="clear" w:color="auto" w:fill="auto"/>
            <w:vAlign w:val="bottom"/>
          </w:tcPr>
          <w:p w:rsidR="00D73E42" w:rsidRPr="00893B76" w:rsidRDefault="00893B76" w:rsidP="00D97254">
            <w:pPr>
              <w:rPr>
                <w:sz w:val="24"/>
                <w:szCs w:val="24"/>
              </w:rPr>
            </w:pPr>
            <w:r>
              <w:rPr>
                <w:sz w:val="24"/>
                <w:szCs w:val="24"/>
              </w:rPr>
              <w:t>___________________</w:t>
            </w:r>
          </w:p>
        </w:tc>
        <w:tc>
          <w:tcPr>
            <w:tcW w:w="1003" w:type="dxa"/>
            <w:tcBorders>
              <w:top w:val="single" w:sz="4" w:space="0" w:color="auto"/>
            </w:tcBorders>
            <w:shd w:val="clear" w:color="auto" w:fill="auto"/>
            <w:vAlign w:val="bottom"/>
          </w:tcPr>
          <w:p w:rsidR="00D73E42" w:rsidRPr="00893B76" w:rsidRDefault="00D73E42" w:rsidP="00D97254">
            <w:pPr>
              <w:rPr>
                <w:sz w:val="24"/>
                <w:szCs w:val="24"/>
              </w:rPr>
            </w:pPr>
          </w:p>
        </w:tc>
        <w:tc>
          <w:tcPr>
            <w:tcW w:w="1296" w:type="dxa"/>
            <w:tcBorders>
              <w:top w:val="single" w:sz="4" w:space="0" w:color="auto"/>
            </w:tcBorders>
            <w:shd w:val="clear" w:color="auto" w:fill="auto"/>
            <w:vAlign w:val="center"/>
          </w:tcPr>
          <w:p w:rsidR="00D73E42" w:rsidRPr="00893B76" w:rsidRDefault="00D73E42" w:rsidP="00D97254">
            <w:pPr>
              <w:jc w:val="center"/>
              <w:rPr>
                <w:sz w:val="24"/>
                <w:szCs w:val="24"/>
              </w:rPr>
            </w:pPr>
          </w:p>
        </w:tc>
        <w:tc>
          <w:tcPr>
            <w:tcW w:w="2022" w:type="dxa"/>
            <w:tcBorders>
              <w:top w:val="single" w:sz="4" w:space="0" w:color="auto"/>
            </w:tcBorders>
            <w:shd w:val="clear" w:color="auto" w:fill="auto"/>
            <w:vAlign w:val="center"/>
          </w:tcPr>
          <w:p w:rsidR="00D73E42" w:rsidRPr="00893B76" w:rsidRDefault="00D73E42" w:rsidP="00D97254">
            <w:pPr>
              <w:jc w:val="center"/>
              <w:rPr>
                <w:sz w:val="24"/>
                <w:szCs w:val="24"/>
              </w:rPr>
            </w:pPr>
          </w:p>
        </w:tc>
      </w:tr>
      <w:tr w:rsidR="00D73E42" w:rsidRPr="00893B76" w:rsidTr="002F32E1">
        <w:trPr>
          <w:trHeight w:val="276"/>
        </w:trPr>
        <w:tc>
          <w:tcPr>
            <w:tcW w:w="9856" w:type="dxa"/>
            <w:gridSpan w:val="4"/>
            <w:vMerge w:val="restart"/>
            <w:tcBorders>
              <w:left w:val="nil"/>
              <w:bottom w:val="nil"/>
              <w:right w:val="nil"/>
            </w:tcBorders>
            <w:shd w:val="clear" w:color="auto" w:fill="auto"/>
            <w:vAlign w:val="bottom"/>
          </w:tcPr>
          <w:p w:rsidR="00D73E42" w:rsidRPr="00893B76" w:rsidRDefault="00D73E42" w:rsidP="002F32E1">
            <w:pPr>
              <w:ind w:right="92" w:firstLine="476"/>
              <w:jc w:val="both"/>
              <w:rPr>
                <w:sz w:val="24"/>
                <w:szCs w:val="24"/>
              </w:rPr>
            </w:pPr>
            <w:r w:rsidRPr="00893B76">
              <w:rPr>
                <w:sz w:val="24"/>
                <w:szCs w:val="24"/>
              </w:rPr>
              <w:t xml:space="preserve">* </w:t>
            </w:r>
            <w:r w:rsidR="00893B76">
              <w:rPr>
                <w:sz w:val="24"/>
                <w:szCs w:val="24"/>
              </w:rPr>
              <w:t>Б</w:t>
            </w:r>
            <w:r w:rsidRPr="00893B76">
              <w:rPr>
                <w:sz w:val="24"/>
                <w:szCs w:val="24"/>
              </w:rPr>
              <w:t>ез учета бюджетных ассигнований федерального бюджета на ОНЛС, реализацию национального проекта «Здоровье», целевые программы, а также средств по п</w:t>
            </w:r>
            <w:r w:rsidR="00893B76">
              <w:rPr>
                <w:sz w:val="24"/>
                <w:szCs w:val="24"/>
              </w:rPr>
              <w:t xml:space="preserve">ункту </w:t>
            </w:r>
            <w:r w:rsidRPr="00893B76">
              <w:rPr>
                <w:sz w:val="24"/>
                <w:szCs w:val="24"/>
              </w:rPr>
              <w:t>1 разд</w:t>
            </w:r>
            <w:r w:rsidR="00893B76">
              <w:rPr>
                <w:sz w:val="24"/>
                <w:szCs w:val="24"/>
              </w:rPr>
              <w:t xml:space="preserve">ела </w:t>
            </w:r>
            <w:r w:rsidRPr="00893B76">
              <w:rPr>
                <w:sz w:val="24"/>
                <w:szCs w:val="24"/>
              </w:rPr>
              <w:t>II по строке 04</w:t>
            </w:r>
            <w:r w:rsidR="00893B76">
              <w:rPr>
                <w:sz w:val="24"/>
                <w:szCs w:val="24"/>
              </w:rPr>
              <w:t>.</w:t>
            </w:r>
          </w:p>
        </w:tc>
      </w:tr>
      <w:tr w:rsidR="00D73E42" w:rsidRPr="00893B76" w:rsidTr="002F32E1">
        <w:trPr>
          <w:trHeight w:val="300"/>
        </w:trPr>
        <w:tc>
          <w:tcPr>
            <w:tcW w:w="9856" w:type="dxa"/>
            <w:gridSpan w:val="4"/>
            <w:vMerge/>
            <w:tcBorders>
              <w:left w:val="nil"/>
              <w:bottom w:val="nil"/>
              <w:right w:val="nil"/>
            </w:tcBorders>
            <w:shd w:val="clear" w:color="auto" w:fill="auto"/>
            <w:vAlign w:val="center"/>
          </w:tcPr>
          <w:p w:rsidR="00D73E42" w:rsidRPr="00893B76" w:rsidRDefault="00D73E42" w:rsidP="00D97254">
            <w:pPr>
              <w:rPr>
                <w:sz w:val="24"/>
                <w:szCs w:val="24"/>
              </w:rPr>
            </w:pPr>
          </w:p>
        </w:tc>
      </w:tr>
    </w:tbl>
    <w:p w:rsidR="00D73E42" w:rsidRPr="00893B76" w:rsidRDefault="00D73E42" w:rsidP="002F32E1">
      <w:pPr>
        <w:ind w:right="-284" w:firstLine="567"/>
        <w:jc w:val="both"/>
        <w:rPr>
          <w:iCs/>
          <w:sz w:val="24"/>
          <w:szCs w:val="24"/>
        </w:rPr>
      </w:pPr>
      <w:r w:rsidRPr="00893B76">
        <w:rPr>
          <w:iCs/>
          <w:sz w:val="24"/>
          <w:szCs w:val="24"/>
        </w:rPr>
        <w:t xml:space="preserve">Численность населения Республики Карелия по прогнозу Карелиястата  на начало </w:t>
      </w:r>
      <w:r w:rsidR="002F32E1">
        <w:rPr>
          <w:iCs/>
          <w:sz w:val="24"/>
          <w:szCs w:val="24"/>
        </w:rPr>
        <w:t xml:space="preserve">  2014 года  – 635</w:t>
      </w:r>
      <w:r w:rsidRPr="00893B76">
        <w:rPr>
          <w:iCs/>
          <w:sz w:val="24"/>
          <w:szCs w:val="24"/>
        </w:rPr>
        <w:t xml:space="preserve">600  человек, численность застрахованного населения Республики Карелия  </w:t>
      </w:r>
      <w:r w:rsidR="00893B76">
        <w:rPr>
          <w:iCs/>
          <w:sz w:val="24"/>
          <w:szCs w:val="24"/>
        </w:rPr>
        <w:t>–</w:t>
      </w:r>
      <w:r w:rsidR="002F32E1">
        <w:rPr>
          <w:iCs/>
          <w:sz w:val="24"/>
          <w:szCs w:val="24"/>
        </w:rPr>
        <w:t xml:space="preserve"> 696</w:t>
      </w:r>
      <w:r w:rsidRPr="00893B76">
        <w:rPr>
          <w:iCs/>
          <w:sz w:val="24"/>
          <w:szCs w:val="24"/>
        </w:rPr>
        <w:t>955  человек.</w:t>
      </w:r>
    </w:p>
    <w:p w:rsidR="00874543" w:rsidRDefault="00874543" w:rsidP="00D73E42">
      <w:pPr>
        <w:tabs>
          <w:tab w:val="left" w:pos="1200"/>
        </w:tabs>
        <w:jc w:val="right"/>
        <w:rPr>
          <w:b/>
          <w:sz w:val="24"/>
          <w:szCs w:val="24"/>
        </w:rPr>
        <w:sectPr w:rsidR="00874543" w:rsidSect="00D73E42">
          <w:pgSz w:w="11906" w:h="16838" w:code="9"/>
          <w:pgMar w:top="1134" w:right="850" w:bottom="1134" w:left="1701" w:header="720" w:footer="720" w:gutter="0"/>
          <w:pgNumType w:start="1"/>
          <w:cols w:space="720"/>
          <w:titlePg/>
        </w:sectPr>
      </w:pPr>
    </w:p>
    <w:p w:rsidR="00D73E42" w:rsidRPr="00987A1F" w:rsidRDefault="00D73E42" w:rsidP="00D73E42">
      <w:pPr>
        <w:tabs>
          <w:tab w:val="left" w:pos="1200"/>
        </w:tabs>
        <w:jc w:val="right"/>
      </w:pPr>
      <w:r w:rsidRPr="007E5BD3">
        <w:rPr>
          <w:szCs w:val="28"/>
        </w:rPr>
        <w:lastRenderedPageBreak/>
        <w:t xml:space="preserve">Приложение </w:t>
      </w:r>
      <w:r w:rsidR="00874543">
        <w:rPr>
          <w:szCs w:val="28"/>
        </w:rPr>
        <w:t xml:space="preserve">№ </w:t>
      </w:r>
      <w:r>
        <w:rPr>
          <w:szCs w:val="28"/>
        </w:rPr>
        <w:t>10</w:t>
      </w:r>
      <w:r w:rsidRPr="007E5BD3">
        <w:rPr>
          <w:szCs w:val="28"/>
        </w:rPr>
        <w:t xml:space="preserve"> к Программе</w:t>
      </w:r>
      <w:r w:rsidRPr="00987A1F">
        <w:t xml:space="preserve">     </w:t>
      </w:r>
    </w:p>
    <w:p w:rsidR="00D73E42" w:rsidRDefault="00D73E42" w:rsidP="00D73E42">
      <w:pPr>
        <w:pStyle w:val="ConsPlusNormal"/>
        <w:ind w:firstLine="0"/>
        <w:jc w:val="center"/>
        <w:rPr>
          <w:b/>
        </w:rPr>
      </w:pPr>
    </w:p>
    <w:p w:rsidR="00D73E42" w:rsidRDefault="00D73E42" w:rsidP="00D73E42">
      <w:pPr>
        <w:pStyle w:val="ConsPlusNormal"/>
        <w:ind w:firstLine="0"/>
        <w:jc w:val="center"/>
        <w:rPr>
          <w:b/>
        </w:rPr>
      </w:pPr>
    </w:p>
    <w:p w:rsidR="00D73E42" w:rsidRPr="005E552E" w:rsidRDefault="00D73E42" w:rsidP="00D73E42">
      <w:pPr>
        <w:pStyle w:val="ConsPlusNormal"/>
        <w:ind w:firstLine="0"/>
        <w:jc w:val="center"/>
        <w:rPr>
          <w:rFonts w:ascii="Times New Roman" w:hAnsi="Times New Roman" w:cs="Times New Roman"/>
        </w:rPr>
      </w:pPr>
    </w:p>
    <w:p w:rsidR="00D73E42" w:rsidRPr="00AD3AF9" w:rsidRDefault="00D73E42" w:rsidP="00D73E42">
      <w:pPr>
        <w:spacing w:line="360" w:lineRule="atLeast"/>
        <w:ind w:left="-540" w:firstLine="709"/>
        <w:jc w:val="center"/>
        <w:rPr>
          <w:b/>
          <w:szCs w:val="28"/>
        </w:rPr>
      </w:pPr>
      <w:r>
        <w:rPr>
          <w:b/>
          <w:szCs w:val="28"/>
        </w:rPr>
        <w:t>С</w:t>
      </w:r>
      <w:r w:rsidRPr="00A83C2C">
        <w:rPr>
          <w:b/>
          <w:szCs w:val="28"/>
        </w:rPr>
        <w:t>тоимость</w:t>
      </w:r>
      <w:r w:rsidRPr="00AD3AF9">
        <w:rPr>
          <w:b/>
          <w:szCs w:val="28"/>
        </w:rPr>
        <w:t xml:space="preserve"> Программы </w:t>
      </w:r>
    </w:p>
    <w:p w:rsidR="00D73E42" w:rsidRPr="00AD3AF9" w:rsidRDefault="00D73E42" w:rsidP="00D73E42">
      <w:pPr>
        <w:spacing w:line="360" w:lineRule="atLeast"/>
        <w:ind w:left="-540" w:firstLine="709"/>
        <w:jc w:val="center"/>
        <w:rPr>
          <w:b/>
          <w:szCs w:val="28"/>
        </w:rPr>
      </w:pPr>
      <w:r w:rsidRPr="00AD3AF9">
        <w:rPr>
          <w:b/>
          <w:szCs w:val="28"/>
        </w:rPr>
        <w:t xml:space="preserve">по источникам  финансового обеспечения </w:t>
      </w:r>
    </w:p>
    <w:p w:rsidR="00D73E42" w:rsidRPr="00AD3AF9" w:rsidRDefault="00D73E42" w:rsidP="00D73E42">
      <w:pPr>
        <w:spacing w:line="360" w:lineRule="atLeast"/>
        <w:ind w:left="-540" w:firstLine="709"/>
        <w:jc w:val="center"/>
        <w:rPr>
          <w:b/>
          <w:szCs w:val="28"/>
        </w:rPr>
      </w:pPr>
      <w:r w:rsidRPr="00AD3AF9">
        <w:rPr>
          <w:b/>
          <w:szCs w:val="28"/>
        </w:rPr>
        <w:t xml:space="preserve">на 2015 год </w:t>
      </w:r>
    </w:p>
    <w:p w:rsidR="00D73E42" w:rsidRPr="00DE3079" w:rsidRDefault="00D73E42" w:rsidP="00D73E42">
      <w:pPr>
        <w:pStyle w:val="ConsPlusNormal"/>
        <w:ind w:firstLine="0"/>
        <w:jc w:val="right"/>
        <w:rPr>
          <w:sz w:val="24"/>
          <w:szCs w:val="24"/>
        </w:rPr>
      </w:pPr>
      <w:r w:rsidRPr="00DE3079">
        <w:rPr>
          <w:sz w:val="24"/>
          <w:szCs w:val="24"/>
        </w:rPr>
        <w:t xml:space="preserve">                                                                                                                                                                                                                                                                                                                                                                                                                                                                                                                                                                                                                                                                                                                                                                                                                                                                                                                                                                                                                                                                                                                                                                                                                                                                                                                                                                                                                                                                                                                                                                                                                                                                                                                                                                                                                                                                                                                                                                                                                                                                                                                                                                                                                                                                                                                                                                                                                                                                                                                                                                                                                                                                                                                                                                                                                                                                                                                                                                                                                                                                                                                                                                                                                                                                                                                                                                                                                                                          </w:t>
      </w:r>
    </w:p>
    <w:tbl>
      <w:tblPr>
        <w:tblW w:w="9530" w:type="dxa"/>
        <w:tblInd w:w="91" w:type="dxa"/>
        <w:tblLook w:val="0000"/>
      </w:tblPr>
      <w:tblGrid>
        <w:gridCol w:w="5204"/>
        <w:gridCol w:w="913"/>
        <w:gridCol w:w="1416"/>
        <w:gridCol w:w="1997"/>
      </w:tblGrid>
      <w:tr w:rsidR="00D73E42" w:rsidTr="002F32E1">
        <w:trPr>
          <w:trHeight w:val="975"/>
        </w:trPr>
        <w:tc>
          <w:tcPr>
            <w:tcW w:w="5204"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Источники финансового обеспечения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 строки</w:t>
            </w:r>
          </w:p>
        </w:tc>
        <w:tc>
          <w:tcPr>
            <w:tcW w:w="3413" w:type="dxa"/>
            <w:gridSpan w:val="2"/>
            <w:tcBorders>
              <w:top w:val="single" w:sz="4" w:space="0" w:color="auto"/>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Утвержденная стоимость Программы</w:t>
            </w:r>
          </w:p>
        </w:tc>
      </w:tr>
      <w:tr w:rsidR="00D73E42" w:rsidTr="002F32E1">
        <w:trPr>
          <w:trHeight w:val="675"/>
        </w:trPr>
        <w:tc>
          <w:tcPr>
            <w:tcW w:w="5204" w:type="dxa"/>
            <w:vMerge/>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c>
          <w:tcPr>
            <w:tcW w:w="1416" w:type="dxa"/>
            <w:tcBorders>
              <w:top w:val="nil"/>
              <w:left w:val="nil"/>
              <w:bottom w:val="single" w:sz="4" w:space="0" w:color="auto"/>
              <w:right w:val="single" w:sz="4" w:space="0" w:color="auto"/>
            </w:tcBorders>
            <w:shd w:val="clear" w:color="auto" w:fill="auto"/>
          </w:tcPr>
          <w:p w:rsidR="00874543" w:rsidRDefault="00D73E42" w:rsidP="00874543">
            <w:pPr>
              <w:jc w:val="center"/>
              <w:rPr>
                <w:sz w:val="24"/>
                <w:szCs w:val="24"/>
              </w:rPr>
            </w:pPr>
            <w:r w:rsidRPr="00874543">
              <w:rPr>
                <w:sz w:val="24"/>
                <w:szCs w:val="24"/>
              </w:rPr>
              <w:t xml:space="preserve">всего </w:t>
            </w:r>
          </w:p>
          <w:p w:rsidR="00D73E42" w:rsidRPr="00874543" w:rsidRDefault="00D73E42" w:rsidP="00874543">
            <w:pPr>
              <w:jc w:val="center"/>
              <w:rPr>
                <w:sz w:val="24"/>
                <w:szCs w:val="24"/>
              </w:rPr>
            </w:pPr>
            <w:r w:rsidRPr="00874543">
              <w:rPr>
                <w:sz w:val="24"/>
                <w:szCs w:val="24"/>
              </w:rPr>
              <w:t>(тыс.</w:t>
            </w:r>
            <w:r w:rsidR="00874543">
              <w:rPr>
                <w:sz w:val="24"/>
                <w:szCs w:val="24"/>
              </w:rPr>
              <w:t xml:space="preserve"> </w:t>
            </w:r>
            <w:r w:rsidRPr="00874543">
              <w:rPr>
                <w:sz w:val="24"/>
                <w:szCs w:val="24"/>
              </w:rPr>
              <w:t>руб</w:t>
            </w:r>
            <w:r w:rsidR="00874543">
              <w:rPr>
                <w:sz w:val="24"/>
                <w:szCs w:val="24"/>
              </w:rPr>
              <w:t>лей</w:t>
            </w:r>
            <w:r w:rsidRPr="00874543">
              <w:rPr>
                <w:sz w:val="24"/>
                <w:szCs w:val="24"/>
              </w:rPr>
              <w:t>)</w:t>
            </w:r>
          </w:p>
        </w:tc>
        <w:tc>
          <w:tcPr>
            <w:tcW w:w="1997"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на одного человека (одно застрахованное лицо по ОМС) в год (руб</w:t>
            </w:r>
            <w:r w:rsidR="00874543">
              <w:rPr>
                <w:sz w:val="24"/>
                <w:szCs w:val="24"/>
              </w:rPr>
              <w:t>лей</w:t>
            </w:r>
            <w:r w:rsidRPr="00874543">
              <w:rPr>
                <w:sz w:val="24"/>
                <w:szCs w:val="24"/>
              </w:rPr>
              <w:t>)</w:t>
            </w:r>
          </w:p>
        </w:tc>
      </w:tr>
      <w:tr w:rsidR="00D73E42" w:rsidTr="002F32E1">
        <w:trPr>
          <w:trHeight w:val="510"/>
        </w:trPr>
        <w:tc>
          <w:tcPr>
            <w:tcW w:w="5204" w:type="dxa"/>
            <w:tcBorders>
              <w:top w:val="single" w:sz="4" w:space="0" w:color="auto"/>
              <w:left w:val="single" w:sz="4" w:space="0" w:color="auto"/>
              <w:bottom w:val="nil"/>
              <w:right w:val="single" w:sz="4" w:space="0" w:color="auto"/>
            </w:tcBorders>
            <w:shd w:val="clear" w:color="auto" w:fill="auto"/>
          </w:tcPr>
          <w:p w:rsidR="00874543" w:rsidRDefault="00D73E42" w:rsidP="00874543">
            <w:pPr>
              <w:ind w:hanging="91"/>
              <w:rPr>
                <w:bCs/>
                <w:sz w:val="24"/>
                <w:szCs w:val="24"/>
              </w:rPr>
            </w:pPr>
            <w:proofErr w:type="gramStart"/>
            <w:r w:rsidRPr="00874543">
              <w:rPr>
                <w:bCs/>
                <w:sz w:val="24"/>
                <w:szCs w:val="24"/>
              </w:rPr>
              <w:t xml:space="preserve">Стоимость Программы, всего  (сумма строк </w:t>
            </w:r>
            <w:proofErr w:type="gramEnd"/>
          </w:p>
          <w:p w:rsidR="00D73E42" w:rsidRPr="00874543" w:rsidRDefault="00D73E42" w:rsidP="00874543">
            <w:pPr>
              <w:ind w:hanging="91"/>
              <w:rPr>
                <w:bCs/>
                <w:sz w:val="24"/>
                <w:szCs w:val="24"/>
              </w:rPr>
            </w:pPr>
            <w:proofErr w:type="gramStart"/>
            <w:r w:rsidRPr="00874543">
              <w:rPr>
                <w:bCs/>
                <w:sz w:val="24"/>
                <w:szCs w:val="24"/>
              </w:rPr>
              <w:t>02 +</w:t>
            </w:r>
            <w:r w:rsidR="00874543">
              <w:rPr>
                <w:bCs/>
                <w:sz w:val="24"/>
                <w:szCs w:val="24"/>
              </w:rPr>
              <w:t xml:space="preserve"> </w:t>
            </w:r>
            <w:r w:rsidRPr="00874543">
              <w:rPr>
                <w:bCs/>
                <w:sz w:val="24"/>
                <w:szCs w:val="24"/>
              </w:rPr>
              <w:t>03)</w:t>
            </w:r>
            <w:r w:rsidR="00874543">
              <w:rPr>
                <w:bCs/>
                <w:sz w:val="24"/>
                <w:szCs w:val="24"/>
              </w:rPr>
              <w:t>,</w:t>
            </w:r>
            <w:proofErr w:type="gramEnd"/>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jc w:val="center"/>
              <w:rPr>
                <w:bCs/>
                <w:sz w:val="24"/>
                <w:szCs w:val="24"/>
              </w:rPr>
            </w:pPr>
            <w:r w:rsidRPr="00874543">
              <w:rPr>
                <w:bCs/>
                <w:sz w:val="24"/>
                <w:szCs w:val="24"/>
              </w:rPr>
              <w:t>01</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10</w:t>
            </w:r>
            <w:r w:rsidR="00D73E42" w:rsidRPr="00874543">
              <w:rPr>
                <w:sz w:val="24"/>
                <w:szCs w:val="24"/>
              </w:rPr>
              <w:t>208 557,3</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14</w:t>
            </w:r>
            <w:r w:rsidR="00D73E42" w:rsidRPr="00874543">
              <w:rPr>
                <w:sz w:val="24"/>
                <w:szCs w:val="24"/>
              </w:rPr>
              <w:t>749,79</w:t>
            </w:r>
          </w:p>
        </w:tc>
      </w:tr>
      <w:tr w:rsidR="00D73E42" w:rsidTr="002F32E1">
        <w:trPr>
          <w:trHeight w:val="255"/>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sz w:val="24"/>
                <w:szCs w:val="24"/>
              </w:rPr>
            </w:pPr>
            <w:r w:rsidRPr="00874543">
              <w:rPr>
                <w:sz w:val="24"/>
                <w:szCs w:val="24"/>
              </w:rPr>
              <w:t xml:space="preserve">в том числе: </w:t>
            </w:r>
          </w:p>
        </w:tc>
        <w:tc>
          <w:tcPr>
            <w:tcW w:w="913"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bCs/>
                <w:sz w:val="24"/>
                <w:szCs w:val="24"/>
              </w:rPr>
            </w:pPr>
          </w:p>
        </w:tc>
        <w:tc>
          <w:tcPr>
            <w:tcW w:w="1416"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c>
          <w:tcPr>
            <w:tcW w:w="1997"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r>
      <w:tr w:rsidR="00D73E42" w:rsidTr="002F32E1">
        <w:trPr>
          <w:trHeight w:val="406"/>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bCs/>
                <w:sz w:val="24"/>
                <w:szCs w:val="24"/>
              </w:rPr>
            </w:pPr>
            <w:r w:rsidRPr="00874543">
              <w:rPr>
                <w:bCs/>
                <w:sz w:val="24"/>
                <w:szCs w:val="24"/>
              </w:rPr>
              <w:t>I</w:t>
            </w:r>
            <w:r w:rsidR="00874543">
              <w:rPr>
                <w:bCs/>
                <w:sz w:val="24"/>
                <w:szCs w:val="24"/>
              </w:rPr>
              <w:t>.</w:t>
            </w:r>
            <w:r w:rsidRPr="00874543">
              <w:rPr>
                <w:bCs/>
                <w:sz w:val="24"/>
                <w:szCs w:val="24"/>
              </w:rPr>
              <w:t xml:space="preserve"> Средства бюджета Республики Карелия*</w:t>
            </w:r>
          </w:p>
        </w:tc>
        <w:tc>
          <w:tcPr>
            <w:tcW w:w="913"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bCs/>
                <w:sz w:val="24"/>
                <w:szCs w:val="24"/>
              </w:rPr>
            </w:pPr>
            <w:r w:rsidRPr="00874543">
              <w:rPr>
                <w:bCs/>
                <w:sz w:val="24"/>
                <w:szCs w:val="24"/>
              </w:rPr>
              <w:t>02</w:t>
            </w:r>
          </w:p>
        </w:tc>
        <w:tc>
          <w:tcPr>
            <w:tcW w:w="1416"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727</w:t>
            </w:r>
            <w:r w:rsidR="00D73E42" w:rsidRPr="00874543">
              <w:rPr>
                <w:sz w:val="24"/>
                <w:szCs w:val="24"/>
              </w:rPr>
              <w:t>761,9</w:t>
            </w:r>
          </w:p>
        </w:tc>
        <w:tc>
          <w:tcPr>
            <w:tcW w:w="1997"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1</w:t>
            </w:r>
            <w:r w:rsidR="00D73E42" w:rsidRPr="00874543">
              <w:rPr>
                <w:sz w:val="24"/>
                <w:szCs w:val="24"/>
              </w:rPr>
              <w:t>146,62</w:t>
            </w:r>
          </w:p>
        </w:tc>
      </w:tr>
      <w:tr w:rsidR="00D73E42" w:rsidTr="002F32E1">
        <w:trPr>
          <w:trHeight w:val="525"/>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bCs/>
                <w:sz w:val="24"/>
                <w:szCs w:val="24"/>
              </w:rPr>
            </w:pPr>
            <w:r w:rsidRPr="00874543">
              <w:rPr>
                <w:bCs/>
                <w:sz w:val="24"/>
                <w:szCs w:val="24"/>
              </w:rPr>
              <w:t>II</w:t>
            </w:r>
            <w:r w:rsidR="00874543">
              <w:rPr>
                <w:bCs/>
                <w:sz w:val="24"/>
                <w:szCs w:val="24"/>
              </w:rPr>
              <w:t>.</w:t>
            </w:r>
            <w:r w:rsidRPr="00874543">
              <w:rPr>
                <w:bCs/>
                <w:sz w:val="24"/>
                <w:szCs w:val="24"/>
              </w:rPr>
              <w:t xml:space="preserve"> Стоимость территориальной программы  ОМС всего (сумма строк 04</w:t>
            </w:r>
            <w:r w:rsidR="00874543">
              <w:rPr>
                <w:bCs/>
                <w:sz w:val="24"/>
                <w:szCs w:val="24"/>
              </w:rPr>
              <w:t xml:space="preserve"> </w:t>
            </w:r>
            <w:r w:rsidRPr="00874543">
              <w:rPr>
                <w:bCs/>
                <w:sz w:val="24"/>
                <w:szCs w:val="24"/>
              </w:rPr>
              <w:t>+</w:t>
            </w:r>
            <w:r w:rsidR="00874543">
              <w:rPr>
                <w:bCs/>
                <w:sz w:val="24"/>
                <w:szCs w:val="24"/>
              </w:rPr>
              <w:t xml:space="preserve"> </w:t>
            </w:r>
            <w:r w:rsidRPr="00874543">
              <w:rPr>
                <w:bCs/>
                <w:sz w:val="24"/>
                <w:szCs w:val="24"/>
              </w:rPr>
              <w:t>05)</w:t>
            </w:r>
          </w:p>
        </w:tc>
        <w:tc>
          <w:tcPr>
            <w:tcW w:w="913"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bCs/>
                <w:sz w:val="24"/>
                <w:szCs w:val="24"/>
              </w:rPr>
            </w:pPr>
            <w:r w:rsidRPr="00874543">
              <w:rPr>
                <w:bCs/>
                <w:sz w:val="24"/>
                <w:szCs w:val="24"/>
              </w:rPr>
              <w:t>03</w:t>
            </w:r>
          </w:p>
        </w:tc>
        <w:tc>
          <w:tcPr>
            <w:tcW w:w="1416"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9480</w:t>
            </w:r>
            <w:r w:rsidR="00D73E42" w:rsidRPr="00874543">
              <w:rPr>
                <w:sz w:val="24"/>
                <w:szCs w:val="24"/>
              </w:rPr>
              <w:t>795,4</w:t>
            </w:r>
          </w:p>
        </w:tc>
        <w:tc>
          <w:tcPr>
            <w:tcW w:w="1997"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13</w:t>
            </w:r>
            <w:r w:rsidR="00D73E42" w:rsidRPr="00874543">
              <w:rPr>
                <w:sz w:val="24"/>
                <w:szCs w:val="24"/>
              </w:rPr>
              <w:t>603,17</w:t>
            </w:r>
          </w:p>
        </w:tc>
      </w:tr>
      <w:tr w:rsidR="00D73E42" w:rsidTr="002F32E1">
        <w:trPr>
          <w:trHeight w:val="765"/>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sz w:val="24"/>
                <w:szCs w:val="24"/>
              </w:rPr>
            </w:pPr>
            <w:r w:rsidRPr="00874543">
              <w:rPr>
                <w:sz w:val="24"/>
                <w:szCs w:val="24"/>
              </w:rPr>
              <w:t>1. Средства бюджета Республики Карелия на содержание медицинских организаций, работающих в системе ОМС</w:t>
            </w:r>
          </w:p>
        </w:tc>
        <w:tc>
          <w:tcPr>
            <w:tcW w:w="913"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04</w:t>
            </w:r>
          </w:p>
        </w:tc>
        <w:tc>
          <w:tcPr>
            <w:tcW w:w="1416"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w:t>
            </w:r>
          </w:p>
        </w:tc>
        <w:tc>
          <w:tcPr>
            <w:tcW w:w="1997"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w:t>
            </w:r>
          </w:p>
        </w:tc>
      </w:tr>
      <w:tr w:rsidR="00D73E42" w:rsidTr="002F32E1">
        <w:trPr>
          <w:trHeight w:val="525"/>
        </w:trPr>
        <w:tc>
          <w:tcPr>
            <w:tcW w:w="5204" w:type="dxa"/>
            <w:tcBorders>
              <w:top w:val="nil"/>
              <w:left w:val="single" w:sz="4" w:space="0" w:color="auto"/>
              <w:bottom w:val="nil"/>
              <w:right w:val="single" w:sz="4" w:space="0" w:color="auto"/>
            </w:tcBorders>
            <w:shd w:val="clear" w:color="auto" w:fill="auto"/>
          </w:tcPr>
          <w:p w:rsidR="00D73E42" w:rsidRPr="00874543" w:rsidRDefault="00D73E42" w:rsidP="00874543">
            <w:pPr>
              <w:rPr>
                <w:sz w:val="24"/>
                <w:szCs w:val="24"/>
              </w:rPr>
            </w:pPr>
            <w:r w:rsidRPr="00874543">
              <w:rPr>
                <w:sz w:val="24"/>
                <w:szCs w:val="24"/>
              </w:rPr>
              <w:t xml:space="preserve">2. Стоимость территориальной программы ОМС за счет средств системы ОМС (сумма строк </w:t>
            </w:r>
            <w:r w:rsidRPr="00874543">
              <w:rPr>
                <w:bCs/>
                <w:iCs/>
                <w:sz w:val="24"/>
                <w:szCs w:val="24"/>
              </w:rPr>
              <w:t>06</w:t>
            </w:r>
            <w:r w:rsidR="003C682C">
              <w:rPr>
                <w:bCs/>
                <w:iCs/>
                <w:sz w:val="24"/>
                <w:szCs w:val="24"/>
              </w:rPr>
              <w:t xml:space="preserve"> </w:t>
            </w:r>
            <w:r w:rsidRPr="00874543">
              <w:rPr>
                <w:bCs/>
                <w:iCs/>
                <w:sz w:val="24"/>
                <w:szCs w:val="24"/>
              </w:rPr>
              <w:t>+</w:t>
            </w:r>
            <w:r w:rsidR="003C682C">
              <w:rPr>
                <w:bCs/>
                <w:iCs/>
                <w:sz w:val="24"/>
                <w:szCs w:val="24"/>
              </w:rPr>
              <w:t xml:space="preserve"> </w:t>
            </w:r>
            <w:r w:rsidRPr="00874543">
              <w:rPr>
                <w:bCs/>
                <w:iCs/>
                <w:sz w:val="24"/>
                <w:szCs w:val="24"/>
              </w:rPr>
              <w:t>07</w:t>
            </w:r>
            <w:r w:rsidR="003C682C">
              <w:rPr>
                <w:bCs/>
                <w:iCs/>
                <w:sz w:val="24"/>
                <w:szCs w:val="24"/>
              </w:rPr>
              <w:t xml:space="preserve"> </w:t>
            </w:r>
            <w:r w:rsidRPr="00874543">
              <w:rPr>
                <w:bCs/>
                <w:iCs/>
                <w:sz w:val="24"/>
                <w:szCs w:val="24"/>
              </w:rPr>
              <w:t>+</w:t>
            </w:r>
            <w:r w:rsidR="003C682C">
              <w:rPr>
                <w:bCs/>
                <w:iCs/>
                <w:sz w:val="24"/>
                <w:szCs w:val="24"/>
              </w:rPr>
              <w:t xml:space="preserve"> </w:t>
            </w:r>
            <w:r w:rsidRPr="00874543">
              <w:rPr>
                <w:bCs/>
                <w:iCs/>
                <w:sz w:val="24"/>
                <w:szCs w:val="24"/>
              </w:rPr>
              <w:t>08</w:t>
            </w:r>
            <w:r w:rsidR="003C682C">
              <w:rPr>
                <w:bCs/>
                <w:iCs/>
                <w:sz w:val="24"/>
                <w:szCs w:val="24"/>
              </w:rPr>
              <w:t xml:space="preserve"> </w:t>
            </w:r>
            <w:r w:rsidRPr="00874543">
              <w:rPr>
                <w:bCs/>
                <w:iCs/>
                <w:sz w:val="24"/>
                <w:szCs w:val="24"/>
              </w:rPr>
              <w:t>+</w:t>
            </w:r>
            <w:r w:rsidR="003C682C">
              <w:rPr>
                <w:bCs/>
                <w:iCs/>
                <w:sz w:val="24"/>
                <w:szCs w:val="24"/>
              </w:rPr>
              <w:t xml:space="preserve"> </w:t>
            </w:r>
            <w:r w:rsidRPr="00874543">
              <w:rPr>
                <w:bCs/>
                <w:iCs/>
                <w:sz w:val="24"/>
                <w:szCs w:val="24"/>
              </w:rPr>
              <w:t>09</w:t>
            </w:r>
            <w:r w:rsidRPr="00874543">
              <w:rPr>
                <w:sz w:val="24"/>
                <w:szCs w:val="24"/>
              </w:rPr>
              <w:t>)</w:t>
            </w:r>
          </w:p>
        </w:tc>
        <w:tc>
          <w:tcPr>
            <w:tcW w:w="913"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05</w:t>
            </w:r>
          </w:p>
        </w:tc>
        <w:tc>
          <w:tcPr>
            <w:tcW w:w="1416"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2F32E1" w:rsidP="00874543">
            <w:pPr>
              <w:jc w:val="center"/>
              <w:rPr>
                <w:sz w:val="24"/>
                <w:szCs w:val="24"/>
              </w:rPr>
            </w:pPr>
            <w:r>
              <w:rPr>
                <w:sz w:val="24"/>
                <w:szCs w:val="24"/>
              </w:rPr>
              <w:t>9480</w:t>
            </w:r>
            <w:r w:rsidR="00D73E42" w:rsidRPr="00874543">
              <w:rPr>
                <w:sz w:val="24"/>
                <w:szCs w:val="24"/>
              </w:rPr>
              <w:t>795,4</w:t>
            </w:r>
          </w:p>
        </w:tc>
        <w:tc>
          <w:tcPr>
            <w:tcW w:w="1997"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2F32E1" w:rsidP="00874543">
            <w:pPr>
              <w:jc w:val="center"/>
              <w:rPr>
                <w:sz w:val="24"/>
                <w:szCs w:val="24"/>
              </w:rPr>
            </w:pPr>
            <w:r>
              <w:rPr>
                <w:sz w:val="24"/>
                <w:szCs w:val="24"/>
              </w:rPr>
              <w:t>13</w:t>
            </w:r>
            <w:r w:rsidR="00D73E42" w:rsidRPr="00874543">
              <w:rPr>
                <w:sz w:val="24"/>
                <w:szCs w:val="24"/>
              </w:rPr>
              <w:t>603,17</w:t>
            </w:r>
          </w:p>
        </w:tc>
      </w:tr>
      <w:tr w:rsidR="00D73E42" w:rsidTr="002F32E1">
        <w:trPr>
          <w:trHeight w:val="255"/>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sz w:val="24"/>
                <w:szCs w:val="24"/>
              </w:rPr>
            </w:pPr>
            <w:r w:rsidRPr="00874543">
              <w:rPr>
                <w:sz w:val="24"/>
                <w:szCs w:val="24"/>
              </w:rPr>
              <w:t xml:space="preserve">в том числе: </w:t>
            </w:r>
          </w:p>
        </w:tc>
        <w:tc>
          <w:tcPr>
            <w:tcW w:w="913" w:type="dxa"/>
            <w:vMerge/>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p>
        </w:tc>
        <w:tc>
          <w:tcPr>
            <w:tcW w:w="1416" w:type="dxa"/>
            <w:vMerge/>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p>
        </w:tc>
        <w:tc>
          <w:tcPr>
            <w:tcW w:w="1997" w:type="dxa"/>
            <w:vMerge/>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p>
        </w:tc>
      </w:tr>
      <w:tr w:rsidR="00D73E42" w:rsidTr="002F32E1">
        <w:trPr>
          <w:trHeight w:val="510"/>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sz w:val="24"/>
                <w:szCs w:val="24"/>
              </w:rPr>
            </w:pPr>
            <w:r w:rsidRPr="00874543">
              <w:rPr>
                <w:sz w:val="24"/>
                <w:szCs w:val="24"/>
              </w:rPr>
              <w:t xml:space="preserve">2.1. </w:t>
            </w:r>
            <w:r w:rsidR="00874543">
              <w:rPr>
                <w:sz w:val="24"/>
                <w:szCs w:val="24"/>
              </w:rPr>
              <w:t>С</w:t>
            </w:r>
            <w:r w:rsidRPr="00874543">
              <w:rPr>
                <w:sz w:val="24"/>
                <w:szCs w:val="24"/>
              </w:rPr>
              <w:t xml:space="preserve">убвенции из бюджета Федерального фонда ОМС </w:t>
            </w:r>
          </w:p>
        </w:tc>
        <w:tc>
          <w:tcPr>
            <w:tcW w:w="913" w:type="dxa"/>
            <w:tcBorders>
              <w:top w:val="nil"/>
              <w:left w:val="nil"/>
              <w:bottom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06</w:t>
            </w:r>
          </w:p>
        </w:tc>
        <w:tc>
          <w:tcPr>
            <w:tcW w:w="1416"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9420</w:t>
            </w:r>
            <w:r w:rsidR="00D73E42" w:rsidRPr="00874543">
              <w:rPr>
                <w:sz w:val="24"/>
                <w:szCs w:val="24"/>
              </w:rPr>
              <w:t>795,4</w:t>
            </w:r>
          </w:p>
        </w:tc>
        <w:tc>
          <w:tcPr>
            <w:tcW w:w="1997" w:type="dxa"/>
            <w:tcBorders>
              <w:top w:val="nil"/>
              <w:left w:val="nil"/>
              <w:bottom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13</w:t>
            </w:r>
            <w:r w:rsidR="00D73E42" w:rsidRPr="00874543">
              <w:rPr>
                <w:sz w:val="24"/>
                <w:szCs w:val="24"/>
              </w:rPr>
              <w:t>517,08</w:t>
            </w:r>
          </w:p>
        </w:tc>
      </w:tr>
      <w:tr w:rsidR="00D73E42" w:rsidTr="002F32E1">
        <w:trPr>
          <w:trHeight w:val="420"/>
        </w:trPr>
        <w:tc>
          <w:tcPr>
            <w:tcW w:w="5204" w:type="dxa"/>
            <w:tcBorders>
              <w:top w:val="nil"/>
              <w:left w:val="single" w:sz="4" w:space="0" w:color="auto"/>
              <w:bottom w:val="nil"/>
              <w:right w:val="single" w:sz="4" w:space="0" w:color="auto"/>
            </w:tcBorders>
            <w:shd w:val="clear" w:color="auto" w:fill="auto"/>
          </w:tcPr>
          <w:p w:rsidR="00D73E42" w:rsidRPr="00874543" w:rsidRDefault="00D73E42" w:rsidP="00874543">
            <w:pPr>
              <w:rPr>
                <w:sz w:val="24"/>
                <w:szCs w:val="24"/>
              </w:rPr>
            </w:pPr>
            <w:r w:rsidRPr="00874543">
              <w:rPr>
                <w:sz w:val="24"/>
                <w:szCs w:val="24"/>
              </w:rPr>
              <w:t xml:space="preserve">2.2. </w:t>
            </w:r>
            <w:r w:rsidR="00874543">
              <w:rPr>
                <w:sz w:val="24"/>
                <w:szCs w:val="24"/>
              </w:rPr>
              <w:t>П</w:t>
            </w:r>
            <w:r w:rsidRPr="00874543">
              <w:rPr>
                <w:sz w:val="24"/>
                <w:szCs w:val="24"/>
              </w:rPr>
              <w:t>латежи бюджета Республики Карелия на финансовое обеспечение Программы в части базовой программы</w:t>
            </w:r>
          </w:p>
        </w:tc>
        <w:tc>
          <w:tcPr>
            <w:tcW w:w="913"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07</w:t>
            </w:r>
          </w:p>
        </w:tc>
        <w:tc>
          <w:tcPr>
            <w:tcW w:w="1416"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w:t>
            </w:r>
          </w:p>
        </w:tc>
        <w:tc>
          <w:tcPr>
            <w:tcW w:w="1997" w:type="dxa"/>
            <w:vMerge w:val="restart"/>
            <w:tcBorders>
              <w:top w:val="nil"/>
              <w:left w:val="single" w:sz="4" w:space="0" w:color="auto"/>
              <w:bottom w:val="single" w:sz="4" w:space="0" w:color="000000"/>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w:t>
            </w:r>
          </w:p>
        </w:tc>
      </w:tr>
      <w:tr w:rsidR="00D73E42" w:rsidTr="002F32E1">
        <w:trPr>
          <w:trHeight w:val="152"/>
        </w:trPr>
        <w:tc>
          <w:tcPr>
            <w:tcW w:w="5204" w:type="dxa"/>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rPr>
                <w:iCs/>
                <w:sz w:val="24"/>
                <w:szCs w:val="24"/>
              </w:rPr>
            </w:pPr>
          </w:p>
        </w:tc>
        <w:tc>
          <w:tcPr>
            <w:tcW w:w="913"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c>
          <w:tcPr>
            <w:tcW w:w="1416"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c>
          <w:tcPr>
            <w:tcW w:w="1997" w:type="dxa"/>
            <w:vMerge/>
            <w:tcBorders>
              <w:top w:val="nil"/>
              <w:left w:val="single" w:sz="4" w:space="0" w:color="auto"/>
              <w:bottom w:val="single" w:sz="4" w:space="0" w:color="auto"/>
              <w:right w:val="single" w:sz="4" w:space="0" w:color="auto"/>
            </w:tcBorders>
            <w:shd w:val="clear" w:color="auto" w:fill="auto"/>
          </w:tcPr>
          <w:p w:rsidR="00D73E42" w:rsidRPr="00874543" w:rsidRDefault="00D73E42" w:rsidP="00874543">
            <w:pPr>
              <w:jc w:val="center"/>
              <w:rPr>
                <w:sz w:val="24"/>
                <w:szCs w:val="24"/>
              </w:rPr>
            </w:pPr>
          </w:p>
        </w:tc>
      </w:tr>
      <w:tr w:rsidR="00D73E42" w:rsidTr="002F32E1">
        <w:trPr>
          <w:trHeight w:val="600"/>
        </w:trPr>
        <w:tc>
          <w:tcPr>
            <w:tcW w:w="5204" w:type="dxa"/>
            <w:tcBorders>
              <w:top w:val="single" w:sz="4" w:space="0" w:color="auto"/>
              <w:left w:val="single" w:sz="4" w:space="0" w:color="auto"/>
              <w:bottom w:val="single" w:sz="4" w:space="0" w:color="auto"/>
              <w:right w:val="single" w:sz="4" w:space="0" w:color="auto"/>
            </w:tcBorders>
            <w:shd w:val="clear" w:color="auto" w:fill="auto"/>
          </w:tcPr>
          <w:p w:rsidR="00D73E42" w:rsidRPr="00874543" w:rsidRDefault="00D73E42" w:rsidP="00874543">
            <w:pPr>
              <w:rPr>
                <w:iCs/>
                <w:sz w:val="24"/>
                <w:szCs w:val="24"/>
              </w:rPr>
            </w:pPr>
            <w:r w:rsidRPr="00874543">
              <w:rPr>
                <w:iCs/>
                <w:sz w:val="24"/>
                <w:szCs w:val="24"/>
              </w:rPr>
              <w:t xml:space="preserve">2.3. </w:t>
            </w:r>
            <w:r w:rsidR="00874543">
              <w:rPr>
                <w:iCs/>
                <w:sz w:val="24"/>
                <w:szCs w:val="24"/>
              </w:rPr>
              <w:t>П</w:t>
            </w:r>
            <w:r w:rsidRPr="00874543">
              <w:rPr>
                <w:iCs/>
                <w:sz w:val="24"/>
                <w:szCs w:val="24"/>
              </w:rPr>
              <w:t xml:space="preserve">латежи </w:t>
            </w:r>
            <w:r w:rsidRPr="00874543">
              <w:rPr>
                <w:sz w:val="24"/>
                <w:szCs w:val="24"/>
              </w:rPr>
              <w:t xml:space="preserve">бюджета Республики Карелия на финансовое обеспечение дополнительных видов и условий оказания </w:t>
            </w:r>
            <w:r w:rsidRPr="00874543">
              <w:rPr>
                <w:iCs/>
                <w:sz w:val="24"/>
                <w:szCs w:val="24"/>
              </w:rPr>
              <w:t>медицинской помощи, не установленных базовой программой базовой программы ОМС</w:t>
            </w:r>
          </w:p>
        </w:tc>
        <w:tc>
          <w:tcPr>
            <w:tcW w:w="913" w:type="dxa"/>
            <w:tcBorders>
              <w:top w:val="single" w:sz="4" w:space="0" w:color="auto"/>
              <w:left w:val="nil"/>
              <w:bottom w:val="single" w:sz="4" w:space="0" w:color="auto"/>
              <w:right w:val="single" w:sz="4" w:space="0" w:color="auto"/>
            </w:tcBorders>
            <w:shd w:val="clear" w:color="auto" w:fill="auto"/>
          </w:tcPr>
          <w:p w:rsidR="00D73E42" w:rsidRPr="00874543" w:rsidRDefault="00D73E42" w:rsidP="00874543">
            <w:pPr>
              <w:jc w:val="center"/>
              <w:rPr>
                <w:iCs/>
                <w:sz w:val="24"/>
                <w:szCs w:val="24"/>
              </w:rPr>
            </w:pPr>
            <w:r w:rsidRPr="00874543">
              <w:rPr>
                <w:iCs/>
                <w:sz w:val="24"/>
                <w:szCs w:val="24"/>
              </w:rPr>
              <w:t>08</w:t>
            </w:r>
          </w:p>
        </w:tc>
        <w:tc>
          <w:tcPr>
            <w:tcW w:w="1416" w:type="dxa"/>
            <w:tcBorders>
              <w:top w:val="single" w:sz="4" w:space="0" w:color="auto"/>
              <w:left w:val="nil"/>
              <w:bottom w:val="single" w:sz="4" w:space="0" w:color="auto"/>
              <w:right w:val="single" w:sz="4" w:space="0" w:color="auto"/>
            </w:tcBorders>
            <w:shd w:val="clear" w:color="auto" w:fill="auto"/>
            <w:noWrap/>
          </w:tcPr>
          <w:p w:rsidR="00D73E42" w:rsidRPr="00874543" w:rsidRDefault="00D73E42" w:rsidP="00874543">
            <w:pPr>
              <w:jc w:val="center"/>
              <w:rPr>
                <w:sz w:val="24"/>
                <w:szCs w:val="24"/>
              </w:rPr>
            </w:pPr>
            <w:r w:rsidRPr="00874543">
              <w:rPr>
                <w:sz w:val="24"/>
                <w:szCs w:val="24"/>
              </w:rPr>
              <w:t>-</w:t>
            </w:r>
          </w:p>
        </w:tc>
        <w:tc>
          <w:tcPr>
            <w:tcW w:w="1997" w:type="dxa"/>
            <w:tcBorders>
              <w:top w:val="single" w:sz="4" w:space="0" w:color="auto"/>
              <w:left w:val="nil"/>
              <w:bottom w:val="single" w:sz="4" w:space="0" w:color="auto"/>
              <w:right w:val="single" w:sz="4" w:space="0" w:color="auto"/>
            </w:tcBorders>
            <w:shd w:val="clear" w:color="auto" w:fill="auto"/>
            <w:noWrap/>
          </w:tcPr>
          <w:p w:rsidR="00D73E42" w:rsidRPr="00874543" w:rsidRDefault="00D73E42" w:rsidP="00874543">
            <w:pPr>
              <w:jc w:val="center"/>
              <w:rPr>
                <w:sz w:val="24"/>
                <w:szCs w:val="24"/>
              </w:rPr>
            </w:pPr>
            <w:r w:rsidRPr="00874543">
              <w:rPr>
                <w:sz w:val="24"/>
                <w:szCs w:val="24"/>
              </w:rPr>
              <w:t>-</w:t>
            </w:r>
          </w:p>
        </w:tc>
      </w:tr>
      <w:tr w:rsidR="00D73E42" w:rsidTr="002F32E1">
        <w:trPr>
          <w:trHeight w:val="255"/>
        </w:trPr>
        <w:tc>
          <w:tcPr>
            <w:tcW w:w="5204" w:type="dxa"/>
            <w:tcBorders>
              <w:top w:val="single" w:sz="4" w:space="0" w:color="auto"/>
              <w:left w:val="single" w:sz="4" w:space="0" w:color="auto"/>
              <w:right w:val="single" w:sz="4" w:space="0" w:color="auto"/>
            </w:tcBorders>
            <w:shd w:val="clear" w:color="auto" w:fill="auto"/>
          </w:tcPr>
          <w:p w:rsidR="00D73E42" w:rsidRPr="00874543" w:rsidRDefault="00D73E42" w:rsidP="00874543">
            <w:pPr>
              <w:rPr>
                <w:sz w:val="24"/>
                <w:szCs w:val="24"/>
              </w:rPr>
            </w:pPr>
            <w:r w:rsidRPr="00874543">
              <w:rPr>
                <w:sz w:val="24"/>
                <w:szCs w:val="24"/>
              </w:rPr>
              <w:t>2.4.</w:t>
            </w:r>
            <w:r w:rsidR="00874543">
              <w:rPr>
                <w:sz w:val="24"/>
                <w:szCs w:val="24"/>
              </w:rPr>
              <w:t xml:space="preserve"> П</w:t>
            </w:r>
            <w:r w:rsidRPr="00874543">
              <w:rPr>
                <w:sz w:val="24"/>
                <w:szCs w:val="24"/>
              </w:rPr>
              <w:t>рочие поступления</w:t>
            </w:r>
          </w:p>
        </w:tc>
        <w:tc>
          <w:tcPr>
            <w:tcW w:w="913" w:type="dxa"/>
            <w:tcBorders>
              <w:top w:val="single" w:sz="4" w:space="0" w:color="auto"/>
              <w:left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09</w:t>
            </w:r>
          </w:p>
        </w:tc>
        <w:tc>
          <w:tcPr>
            <w:tcW w:w="1416" w:type="dxa"/>
            <w:tcBorders>
              <w:top w:val="single" w:sz="4" w:space="0" w:color="auto"/>
              <w:left w:val="single" w:sz="4" w:space="0" w:color="auto"/>
              <w:right w:val="single" w:sz="4" w:space="0" w:color="auto"/>
            </w:tcBorders>
            <w:shd w:val="clear" w:color="auto" w:fill="auto"/>
          </w:tcPr>
          <w:p w:rsidR="00D73E42" w:rsidRPr="00874543" w:rsidRDefault="002F32E1" w:rsidP="00874543">
            <w:pPr>
              <w:jc w:val="center"/>
              <w:rPr>
                <w:sz w:val="24"/>
                <w:szCs w:val="24"/>
              </w:rPr>
            </w:pPr>
            <w:r>
              <w:rPr>
                <w:sz w:val="24"/>
                <w:szCs w:val="24"/>
              </w:rPr>
              <w:t>60</w:t>
            </w:r>
            <w:r w:rsidR="00D73E42" w:rsidRPr="00874543">
              <w:rPr>
                <w:sz w:val="24"/>
                <w:szCs w:val="24"/>
              </w:rPr>
              <w:t>000,0</w:t>
            </w:r>
          </w:p>
        </w:tc>
        <w:tc>
          <w:tcPr>
            <w:tcW w:w="1997" w:type="dxa"/>
            <w:tcBorders>
              <w:top w:val="single" w:sz="4" w:space="0" w:color="auto"/>
              <w:left w:val="single" w:sz="4" w:space="0" w:color="auto"/>
              <w:right w:val="single" w:sz="4" w:space="0" w:color="auto"/>
            </w:tcBorders>
            <w:shd w:val="clear" w:color="auto" w:fill="auto"/>
          </w:tcPr>
          <w:p w:rsidR="00D73E42" w:rsidRPr="00874543" w:rsidRDefault="00D73E42" w:rsidP="00874543">
            <w:pPr>
              <w:jc w:val="center"/>
              <w:rPr>
                <w:sz w:val="24"/>
                <w:szCs w:val="24"/>
              </w:rPr>
            </w:pPr>
            <w:r w:rsidRPr="00874543">
              <w:rPr>
                <w:sz w:val="24"/>
                <w:szCs w:val="24"/>
              </w:rPr>
              <w:t>86,09</w:t>
            </w:r>
          </w:p>
        </w:tc>
      </w:tr>
      <w:tr w:rsidR="00874543" w:rsidRPr="00893B76" w:rsidTr="002F32E1">
        <w:trPr>
          <w:trHeight w:val="255"/>
        </w:trPr>
        <w:tc>
          <w:tcPr>
            <w:tcW w:w="5204" w:type="dxa"/>
            <w:tcBorders>
              <w:top w:val="single" w:sz="4" w:space="0" w:color="auto"/>
            </w:tcBorders>
            <w:shd w:val="clear" w:color="auto" w:fill="auto"/>
            <w:vAlign w:val="bottom"/>
          </w:tcPr>
          <w:p w:rsidR="00874543" w:rsidRPr="00893B76" w:rsidRDefault="00874543" w:rsidP="008939E0">
            <w:pPr>
              <w:rPr>
                <w:sz w:val="24"/>
                <w:szCs w:val="24"/>
              </w:rPr>
            </w:pPr>
            <w:r>
              <w:rPr>
                <w:sz w:val="24"/>
                <w:szCs w:val="24"/>
              </w:rPr>
              <w:t>_______________</w:t>
            </w:r>
          </w:p>
        </w:tc>
        <w:tc>
          <w:tcPr>
            <w:tcW w:w="913" w:type="dxa"/>
            <w:tcBorders>
              <w:top w:val="single" w:sz="4" w:space="0" w:color="auto"/>
            </w:tcBorders>
            <w:shd w:val="clear" w:color="auto" w:fill="auto"/>
            <w:vAlign w:val="bottom"/>
          </w:tcPr>
          <w:p w:rsidR="00874543" w:rsidRPr="00893B76" w:rsidRDefault="00874543" w:rsidP="008939E0">
            <w:pPr>
              <w:rPr>
                <w:sz w:val="24"/>
                <w:szCs w:val="24"/>
              </w:rPr>
            </w:pPr>
          </w:p>
        </w:tc>
        <w:tc>
          <w:tcPr>
            <w:tcW w:w="1416" w:type="dxa"/>
            <w:tcBorders>
              <w:top w:val="single" w:sz="4" w:space="0" w:color="auto"/>
            </w:tcBorders>
            <w:shd w:val="clear" w:color="auto" w:fill="auto"/>
            <w:vAlign w:val="center"/>
          </w:tcPr>
          <w:p w:rsidR="00874543" w:rsidRPr="00893B76" w:rsidRDefault="00874543" w:rsidP="008939E0">
            <w:pPr>
              <w:jc w:val="center"/>
              <w:rPr>
                <w:sz w:val="24"/>
                <w:szCs w:val="24"/>
              </w:rPr>
            </w:pPr>
          </w:p>
        </w:tc>
        <w:tc>
          <w:tcPr>
            <w:tcW w:w="1997" w:type="dxa"/>
            <w:tcBorders>
              <w:top w:val="single" w:sz="4" w:space="0" w:color="auto"/>
            </w:tcBorders>
            <w:shd w:val="clear" w:color="auto" w:fill="auto"/>
            <w:vAlign w:val="center"/>
          </w:tcPr>
          <w:p w:rsidR="00874543" w:rsidRPr="00893B76" w:rsidRDefault="00874543" w:rsidP="008939E0">
            <w:pPr>
              <w:jc w:val="center"/>
              <w:rPr>
                <w:sz w:val="24"/>
                <w:szCs w:val="24"/>
              </w:rPr>
            </w:pPr>
          </w:p>
        </w:tc>
      </w:tr>
      <w:tr w:rsidR="00874543" w:rsidRPr="00893B76" w:rsidTr="002F32E1">
        <w:trPr>
          <w:trHeight w:val="276"/>
        </w:trPr>
        <w:tc>
          <w:tcPr>
            <w:tcW w:w="9530" w:type="dxa"/>
            <w:gridSpan w:val="4"/>
            <w:vMerge w:val="restart"/>
            <w:tcBorders>
              <w:left w:val="nil"/>
              <w:bottom w:val="nil"/>
              <w:right w:val="nil"/>
            </w:tcBorders>
            <w:shd w:val="clear" w:color="auto" w:fill="auto"/>
            <w:vAlign w:val="bottom"/>
          </w:tcPr>
          <w:p w:rsidR="00874543" w:rsidRPr="00893B76" w:rsidRDefault="00874543" w:rsidP="008939E0">
            <w:pPr>
              <w:ind w:firstLine="476"/>
              <w:jc w:val="both"/>
              <w:rPr>
                <w:sz w:val="24"/>
                <w:szCs w:val="24"/>
              </w:rPr>
            </w:pPr>
            <w:r w:rsidRPr="00893B76">
              <w:rPr>
                <w:sz w:val="24"/>
                <w:szCs w:val="24"/>
              </w:rPr>
              <w:t xml:space="preserve">* </w:t>
            </w:r>
            <w:r>
              <w:rPr>
                <w:sz w:val="24"/>
                <w:szCs w:val="24"/>
              </w:rPr>
              <w:t>Б</w:t>
            </w:r>
            <w:r w:rsidRPr="00893B76">
              <w:rPr>
                <w:sz w:val="24"/>
                <w:szCs w:val="24"/>
              </w:rPr>
              <w:t>ез учета бюджетных ассигнований федерального бюджета на ОНЛС, реализацию национального проекта «Здоровье», целевые программы, а также средств по п</w:t>
            </w:r>
            <w:r>
              <w:rPr>
                <w:sz w:val="24"/>
                <w:szCs w:val="24"/>
              </w:rPr>
              <w:t xml:space="preserve">ункту </w:t>
            </w:r>
            <w:r w:rsidRPr="00893B76">
              <w:rPr>
                <w:sz w:val="24"/>
                <w:szCs w:val="24"/>
              </w:rPr>
              <w:t>1 разд</w:t>
            </w:r>
            <w:r>
              <w:rPr>
                <w:sz w:val="24"/>
                <w:szCs w:val="24"/>
              </w:rPr>
              <w:t xml:space="preserve">ела </w:t>
            </w:r>
            <w:r w:rsidRPr="00893B76">
              <w:rPr>
                <w:sz w:val="24"/>
                <w:szCs w:val="24"/>
              </w:rPr>
              <w:t>II по строке 04</w:t>
            </w:r>
            <w:r>
              <w:rPr>
                <w:sz w:val="24"/>
                <w:szCs w:val="24"/>
              </w:rPr>
              <w:t>.</w:t>
            </w:r>
          </w:p>
        </w:tc>
      </w:tr>
      <w:tr w:rsidR="00874543" w:rsidRPr="00893B76" w:rsidTr="002F32E1">
        <w:trPr>
          <w:trHeight w:val="300"/>
        </w:trPr>
        <w:tc>
          <w:tcPr>
            <w:tcW w:w="9530" w:type="dxa"/>
            <w:gridSpan w:val="4"/>
            <w:vMerge/>
            <w:tcBorders>
              <w:left w:val="nil"/>
              <w:bottom w:val="nil"/>
              <w:right w:val="nil"/>
            </w:tcBorders>
            <w:shd w:val="clear" w:color="auto" w:fill="auto"/>
            <w:vAlign w:val="center"/>
          </w:tcPr>
          <w:p w:rsidR="00874543" w:rsidRPr="00893B76" w:rsidRDefault="00874543" w:rsidP="008939E0">
            <w:pPr>
              <w:rPr>
                <w:sz w:val="24"/>
                <w:szCs w:val="24"/>
              </w:rPr>
            </w:pPr>
          </w:p>
        </w:tc>
      </w:tr>
    </w:tbl>
    <w:p w:rsidR="00874543" w:rsidRPr="00893B76" w:rsidRDefault="00874543" w:rsidP="00874543">
      <w:pPr>
        <w:ind w:firstLine="567"/>
        <w:jc w:val="both"/>
        <w:rPr>
          <w:iCs/>
          <w:sz w:val="24"/>
          <w:szCs w:val="24"/>
        </w:rPr>
      </w:pPr>
      <w:r w:rsidRPr="00893B76">
        <w:rPr>
          <w:iCs/>
          <w:sz w:val="24"/>
          <w:szCs w:val="24"/>
        </w:rPr>
        <w:t>Численность населения Республики Карелия по прогнозу Карелияста</w:t>
      </w:r>
      <w:r w:rsidR="006E1970">
        <w:rPr>
          <w:iCs/>
          <w:sz w:val="24"/>
          <w:szCs w:val="24"/>
        </w:rPr>
        <w:t>та  на начало  2014 года  – 635</w:t>
      </w:r>
      <w:r w:rsidR="003C682C">
        <w:rPr>
          <w:iCs/>
          <w:sz w:val="24"/>
          <w:szCs w:val="24"/>
        </w:rPr>
        <w:t>600</w:t>
      </w:r>
      <w:r w:rsidRPr="00893B76">
        <w:rPr>
          <w:iCs/>
          <w:sz w:val="24"/>
          <w:szCs w:val="24"/>
        </w:rPr>
        <w:t xml:space="preserve"> человек, численность застрахованного населения Республики Карелия  </w:t>
      </w:r>
      <w:r>
        <w:rPr>
          <w:iCs/>
          <w:sz w:val="24"/>
          <w:szCs w:val="24"/>
        </w:rPr>
        <w:t>–</w:t>
      </w:r>
      <w:r w:rsidR="006E1970">
        <w:rPr>
          <w:iCs/>
          <w:sz w:val="24"/>
          <w:szCs w:val="24"/>
        </w:rPr>
        <w:t xml:space="preserve"> 696</w:t>
      </w:r>
      <w:r w:rsidRPr="00893B76">
        <w:rPr>
          <w:iCs/>
          <w:sz w:val="24"/>
          <w:szCs w:val="24"/>
        </w:rPr>
        <w:t>955  человек.</w:t>
      </w:r>
    </w:p>
    <w:p w:rsidR="00D73E42" w:rsidRDefault="00D73E42" w:rsidP="00D73E42">
      <w:pPr>
        <w:rPr>
          <w:b/>
        </w:rPr>
        <w:sectPr w:rsidR="00D73E42" w:rsidSect="00D73E42">
          <w:pgSz w:w="11906" w:h="16838" w:code="9"/>
          <w:pgMar w:top="1134" w:right="850" w:bottom="1134" w:left="1701" w:header="720" w:footer="720" w:gutter="0"/>
          <w:pgNumType w:start="1"/>
          <w:cols w:space="720"/>
          <w:titlePg/>
        </w:sectPr>
      </w:pPr>
    </w:p>
    <w:p w:rsidR="00D73E42" w:rsidRDefault="00D73E42" w:rsidP="00D73E42">
      <w:pPr>
        <w:tabs>
          <w:tab w:val="left" w:pos="12060"/>
        </w:tabs>
        <w:ind w:left="2700" w:right="170"/>
        <w:jc w:val="right"/>
        <w:rPr>
          <w:szCs w:val="28"/>
        </w:rPr>
      </w:pPr>
      <w:r w:rsidRPr="007E5BD3">
        <w:rPr>
          <w:szCs w:val="28"/>
        </w:rPr>
        <w:lastRenderedPageBreak/>
        <w:t xml:space="preserve">Приложение </w:t>
      </w:r>
      <w:r w:rsidR="00DD3D04">
        <w:rPr>
          <w:szCs w:val="28"/>
        </w:rPr>
        <w:t xml:space="preserve">№ </w:t>
      </w:r>
      <w:r>
        <w:rPr>
          <w:szCs w:val="28"/>
        </w:rPr>
        <w:t>11</w:t>
      </w:r>
      <w:r w:rsidRPr="007E5BD3">
        <w:rPr>
          <w:szCs w:val="28"/>
        </w:rPr>
        <w:t xml:space="preserve"> к Программе</w:t>
      </w:r>
    </w:p>
    <w:p w:rsidR="00D73E42" w:rsidRDefault="00D73E42" w:rsidP="00D73E42">
      <w:pPr>
        <w:tabs>
          <w:tab w:val="left" w:pos="12060"/>
        </w:tabs>
        <w:ind w:left="2700" w:right="170"/>
        <w:jc w:val="right"/>
        <w:rPr>
          <w:b/>
        </w:rPr>
      </w:pPr>
    </w:p>
    <w:p w:rsidR="00D73E42" w:rsidRDefault="00D73E42" w:rsidP="00D73E42">
      <w:pPr>
        <w:tabs>
          <w:tab w:val="left" w:pos="12060"/>
        </w:tabs>
        <w:ind w:left="2700" w:right="170"/>
        <w:jc w:val="right"/>
        <w:rPr>
          <w:b/>
        </w:rPr>
      </w:pPr>
    </w:p>
    <w:p w:rsidR="00DD3D04" w:rsidRDefault="00D73E42" w:rsidP="00D73E42">
      <w:pPr>
        <w:spacing w:line="360" w:lineRule="atLeast"/>
        <w:ind w:left="-540" w:firstLine="709"/>
        <w:jc w:val="center"/>
        <w:rPr>
          <w:b/>
          <w:szCs w:val="28"/>
        </w:rPr>
      </w:pPr>
      <w:r>
        <w:rPr>
          <w:b/>
          <w:szCs w:val="28"/>
        </w:rPr>
        <w:t>С</w:t>
      </w:r>
      <w:r w:rsidRPr="00660164">
        <w:rPr>
          <w:b/>
          <w:szCs w:val="28"/>
        </w:rPr>
        <w:t xml:space="preserve">тоимость </w:t>
      </w:r>
    </w:p>
    <w:p w:rsidR="00D73E42" w:rsidRPr="00660164" w:rsidRDefault="00D73E42" w:rsidP="00D73E42">
      <w:pPr>
        <w:spacing w:line="360" w:lineRule="atLeast"/>
        <w:ind w:left="-540" w:firstLine="709"/>
        <w:jc w:val="center"/>
        <w:rPr>
          <w:b/>
          <w:szCs w:val="28"/>
        </w:rPr>
      </w:pPr>
      <w:r>
        <w:rPr>
          <w:b/>
          <w:szCs w:val="28"/>
        </w:rPr>
        <w:t>П</w:t>
      </w:r>
      <w:r w:rsidRPr="00660164">
        <w:rPr>
          <w:b/>
          <w:szCs w:val="28"/>
        </w:rPr>
        <w:t xml:space="preserve">рограммы по условиям предоставления </w:t>
      </w:r>
      <w:r w:rsidR="00DD3D04">
        <w:rPr>
          <w:b/>
          <w:szCs w:val="28"/>
        </w:rPr>
        <w:t xml:space="preserve">бесплатной медицинский помощи </w:t>
      </w:r>
      <w:r w:rsidRPr="00660164">
        <w:rPr>
          <w:b/>
          <w:szCs w:val="28"/>
        </w:rPr>
        <w:t>на 2013 год</w:t>
      </w:r>
    </w:p>
    <w:p w:rsidR="00D73E42" w:rsidRPr="00924B60" w:rsidRDefault="00D73E42" w:rsidP="00D73E42">
      <w:pPr>
        <w:ind w:left="2700" w:right="2690"/>
        <w:jc w:val="center"/>
        <w:rPr>
          <w:b/>
        </w:rPr>
      </w:pPr>
    </w:p>
    <w:tbl>
      <w:tblPr>
        <w:tblStyle w:val="af1"/>
        <w:tblW w:w="0" w:type="auto"/>
        <w:tblInd w:w="108" w:type="dxa"/>
        <w:tblLayout w:type="fixed"/>
        <w:tblLook w:val="01E0"/>
      </w:tblPr>
      <w:tblGrid>
        <w:gridCol w:w="2808"/>
        <w:gridCol w:w="970"/>
        <w:gridCol w:w="1190"/>
        <w:gridCol w:w="1799"/>
        <w:gridCol w:w="1485"/>
        <w:gridCol w:w="1216"/>
        <w:gridCol w:w="1094"/>
        <w:gridCol w:w="1536"/>
        <w:gridCol w:w="1260"/>
        <w:gridCol w:w="1150"/>
      </w:tblGrid>
      <w:tr w:rsidR="00D73E42" w:rsidTr="003C682C">
        <w:trPr>
          <w:trHeight w:val="920"/>
        </w:trPr>
        <w:tc>
          <w:tcPr>
            <w:tcW w:w="2808" w:type="dxa"/>
            <w:vMerge w:val="restart"/>
          </w:tcPr>
          <w:p w:rsidR="00D73E42" w:rsidRPr="00BA30CD" w:rsidRDefault="00D73E42" w:rsidP="00DD3D04">
            <w:pPr>
              <w:jc w:val="center"/>
              <w:rPr>
                <w:sz w:val="20"/>
              </w:rPr>
            </w:pPr>
            <w:r w:rsidRPr="00BA30CD">
              <w:rPr>
                <w:sz w:val="20"/>
              </w:rPr>
              <w:t>Медицинская помощь по источникам финансового обеспечения и условиям предоставления</w:t>
            </w:r>
          </w:p>
        </w:tc>
        <w:tc>
          <w:tcPr>
            <w:tcW w:w="970" w:type="dxa"/>
            <w:vMerge w:val="restart"/>
          </w:tcPr>
          <w:p w:rsidR="00D73E42" w:rsidRPr="00BA30CD" w:rsidRDefault="00D73E42" w:rsidP="00DD3D04">
            <w:pPr>
              <w:jc w:val="center"/>
              <w:rPr>
                <w:sz w:val="20"/>
              </w:rPr>
            </w:pPr>
            <w:r w:rsidRPr="00BA30CD">
              <w:rPr>
                <w:sz w:val="20"/>
              </w:rPr>
              <w:t>№ строки</w:t>
            </w:r>
          </w:p>
        </w:tc>
        <w:tc>
          <w:tcPr>
            <w:tcW w:w="1190" w:type="dxa"/>
            <w:vMerge w:val="restart"/>
          </w:tcPr>
          <w:p w:rsidR="00D73E42" w:rsidRPr="00BA30CD" w:rsidRDefault="00D73E42" w:rsidP="00DD3D04">
            <w:pPr>
              <w:jc w:val="center"/>
              <w:rPr>
                <w:sz w:val="20"/>
              </w:rPr>
            </w:pPr>
            <w:r w:rsidRPr="00BA30CD">
              <w:rPr>
                <w:sz w:val="20"/>
              </w:rPr>
              <w:t>Единица измерения</w:t>
            </w:r>
          </w:p>
        </w:tc>
        <w:tc>
          <w:tcPr>
            <w:tcW w:w="1799" w:type="dxa"/>
            <w:vMerge w:val="restart"/>
          </w:tcPr>
          <w:p w:rsidR="00DD3D04" w:rsidRDefault="00D73E42" w:rsidP="00DD3D04">
            <w:pPr>
              <w:jc w:val="center"/>
              <w:rPr>
                <w:sz w:val="20"/>
              </w:rPr>
            </w:pPr>
            <w:r w:rsidRPr="00BA30CD">
              <w:rPr>
                <w:sz w:val="20"/>
              </w:rPr>
              <w:t>Территор</w:t>
            </w:r>
            <w:r>
              <w:rPr>
                <w:sz w:val="20"/>
              </w:rPr>
              <w:t>иальные</w:t>
            </w:r>
            <w:r w:rsidRPr="00BA30CD">
              <w:rPr>
                <w:sz w:val="20"/>
              </w:rPr>
              <w:t xml:space="preserve"> нормативы объемов медицин</w:t>
            </w:r>
            <w:r w:rsidR="00DD3D04">
              <w:rPr>
                <w:sz w:val="20"/>
              </w:rPr>
              <w:t>-</w:t>
            </w:r>
            <w:r w:rsidRPr="00BA30CD">
              <w:rPr>
                <w:sz w:val="20"/>
              </w:rPr>
              <w:t xml:space="preserve">ской помощи </w:t>
            </w:r>
            <w:proofErr w:type="gramStart"/>
            <w:r w:rsidRPr="00BA30CD">
              <w:rPr>
                <w:sz w:val="20"/>
              </w:rPr>
              <w:t>на</w:t>
            </w:r>
            <w:proofErr w:type="gramEnd"/>
            <w:r w:rsidRPr="00BA30CD">
              <w:rPr>
                <w:sz w:val="20"/>
              </w:rPr>
              <w:t xml:space="preserve"> </w:t>
            </w:r>
          </w:p>
          <w:p w:rsidR="00DD3D04" w:rsidRDefault="00D73E42" w:rsidP="00DD3D04">
            <w:pPr>
              <w:jc w:val="center"/>
              <w:rPr>
                <w:sz w:val="20"/>
              </w:rPr>
            </w:pPr>
            <w:r w:rsidRPr="00BA30CD">
              <w:rPr>
                <w:sz w:val="20"/>
              </w:rPr>
              <w:t xml:space="preserve">1 человека (по </w:t>
            </w:r>
            <w:r>
              <w:rPr>
                <w:sz w:val="20"/>
              </w:rPr>
              <w:t>территориальной программе</w:t>
            </w:r>
            <w:r w:rsidRPr="00BA30CD">
              <w:rPr>
                <w:sz w:val="20"/>
              </w:rPr>
              <w:t xml:space="preserve"> ОМС – на 1 </w:t>
            </w:r>
            <w:proofErr w:type="gramStart"/>
            <w:r w:rsidRPr="00BA30CD">
              <w:rPr>
                <w:sz w:val="20"/>
              </w:rPr>
              <w:t>застрахо</w:t>
            </w:r>
            <w:r w:rsidR="00DD3D04">
              <w:rPr>
                <w:sz w:val="20"/>
              </w:rPr>
              <w:t>-</w:t>
            </w:r>
            <w:r w:rsidRPr="00BA30CD">
              <w:rPr>
                <w:sz w:val="20"/>
              </w:rPr>
              <w:t>ванное</w:t>
            </w:r>
            <w:proofErr w:type="gramEnd"/>
            <w:r w:rsidRPr="00BA30CD">
              <w:rPr>
                <w:sz w:val="20"/>
              </w:rPr>
              <w:t xml:space="preserve"> лицо) </w:t>
            </w:r>
          </w:p>
          <w:p w:rsidR="00D73E42" w:rsidRPr="00BA30CD" w:rsidRDefault="00D73E42" w:rsidP="00DD3D04">
            <w:pPr>
              <w:jc w:val="center"/>
              <w:rPr>
                <w:sz w:val="20"/>
              </w:rPr>
            </w:pPr>
            <w:r w:rsidRPr="00BA30CD">
              <w:rPr>
                <w:sz w:val="20"/>
              </w:rPr>
              <w:t>в год</w:t>
            </w:r>
          </w:p>
        </w:tc>
        <w:tc>
          <w:tcPr>
            <w:tcW w:w="1485" w:type="dxa"/>
            <w:vMerge w:val="restart"/>
          </w:tcPr>
          <w:p w:rsidR="00D73E42" w:rsidRPr="00BA30CD" w:rsidRDefault="00D73E42" w:rsidP="00DD3D04">
            <w:pPr>
              <w:jc w:val="center"/>
              <w:rPr>
                <w:sz w:val="20"/>
              </w:rPr>
            </w:pPr>
            <w:proofErr w:type="gramStart"/>
            <w:r w:rsidRPr="00BA30CD">
              <w:rPr>
                <w:sz w:val="20"/>
              </w:rPr>
              <w:t>Территор</w:t>
            </w:r>
            <w:r>
              <w:rPr>
                <w:sz w:val="20"/>
              </w:rPr>
              <w:t>иаль-ный</w:t>
            </w:r>
            <w:proofErr w:type="gramEnd"/>
            <w:r w:rsidRPr="00BA30CD">
              <w:rPr>
                <w:sz w:val="20"/>
              </w:rPr>
              <w:t xml:space="preserve"> норматив финансовых затрат на единицу объема мед</w:t>
            </w:r>
            <w:r w:rsidR="00DD3D04">
              <w:rPr>
                <w:sz w:val="20"/>
              </w:rPr>
              <w:t xml:space="preserve">и-цинской </w:t>
            </w:r>
            <w:r w:rsidRPr="00BA30CD">
              <w:rPr>
                <w:sz w:val="20"/>
              </w:rPr>
              <w:t xml:space="preserve"> помощи</w:t>
            </w:r>
          </w:p>
        </w:tc>
        <w:tc>
          <w:tcPr>
            <w:tcW w:w="2310" w:type="dxa"/>
            <w:gridSpan w:val="2"/>
          </w:tcPr>
          <w:p w:rsidR="00D73E42" w:rsidRPr="00BA30CD" w:rsidRDefault="00D73E42" w:rsidP="00DD3D04">
            <w:pPr>
              <w:jc w:val="center"/>
              <w:rPr>
                <w:sz w:val="20"/>
              </w:rPr>
            </w:pPr>
            <w:r w:rsidRPr="00BA30CD">
              <w:rPr>
                <w:sz w:val="20"/>
              </w:rPr>
              <w:t xml:space="preserve">Подушевые нормативы финансирования </w:t>
            </w:r>
            <w:r>
              <w:rPr>
                <w:sz w:val="20"/>
              </w:rPr>
              <w:t>П</w:t>
            </w:r>
            <w:r w:rsidRPr="00BA30CD">
              <w:rPr>
                <w:sz w:val="20"/>
              </w:rPr>
              <w:t>рограммы</w:t>
            </w:r>
          </w:p>
        </w:tc>
        <w:tc>
          <w:tcPr>
            <w:tcW w:w="3946" w:type="dxa"/>
            <w:gridSpan w:val="3"/>
            <w:shd w:val="clear" w:color="auto" w:fill="auto"/>
          </w:tcPr>
          <w:p w:rsidR="00D73E42" w:rsidRPr="00BA30CD" w:rsidRDefault="00D73E42" w:rsidP="00DD3D04">
            <w:pPr>
              <w:jc w:val="center"/>
              <w:rPr>
                <w:sz w:val="20"/>
              </w:rPr>
            </w:pPr>
            <w:r w:rsidRPr="00BA30CD">
              <w:rPr>
                <w:sz w:val="20"/>
              </w:rPr>
              <w:t xml:space="preserve">Стоимость </w:t>
            </w:r>
            <w:r>
              <w:rPr>
                <w:sz w:val="20"/>
              </w:rPr>
              <w:t>П</w:t>
            </w:r>
            <w:r w:rsidRPr="00BA30CD">
              <w:rPr>
                <w:sz w:val="20"/>
              </w:rPr>
              <w:t>рограммы по источникам е</w:t>
            </w:r>
            <w:r w:rsidR="009C2835">
              <w:rPr>
                <w:sz w:val="20"/>
              </w:rPr>
              <w:t>е</w:t>
            </w:r>
            <w:r w:rsidRPr="00BA30CD">
              <w:rPr>
                <w:sz w:val="20"/>
              </w:rPr>
              <w:t xml:space="preserve"> финансового обеспечения</w:t>
            </w:r>
          </w:p>
        </w:tc>
      </w:tr>
      <w:tr w:rsidR="00D73E42" w:rsidTr="003C682C">
        <w:trPr>
          <w:trHeight w:val="397"/>
        </w:trPr>
        <w:tc>
          <w:tcPr>
            <w:tcW w:w="2808" w:type="dxa"/>
            <w:vMerge/>
          </w:tcPr>
          <w:p w:rsidR="00D73E42" w:rsidRPr="00BA30CD" w:rsidRDefault="00D73E42" w:rsidP="00DD3D04">
            <w:pPr>
              <w:jc w:val="center"/>
              <w:rPr>
                <w:sz w:val="20"/>
              </w:rPr>
            </w:pPr>
          </w:p>
        </w:tc>
        <w:tc>
          <w:tcPr>
            <w:tcW w:w="970" w:type="dxa"/>
            <w:vMerge/>
          </w:tcPr>
          <w:p w:rsidR="00D73E42" w:rsidRPr="00BA30CD" w:rsidRDefault="00D73E42" w:rsidP="00DD3D04">
            <w:pPr>
              <w:jc w:val="center"/>
              <w:rPr>
                <w:sz w:val="20"/>
              </w:rPr>
            </w:pPr>
          </w:p>
        </w:tc>
        <w:tc>
          <w:tcPr>
            <w:tcW w:w="1190" w:type="dxa"/>
            <w:vMerge/>
          </w:tcPr>
          <w:p w:rsidR="00D73E42" w:rsidRPr="00BA30CD" w:rsidRDefault="00D73E42" w:rsidP="00DD3D04">
            <w:pPr>
              <w:jc w:val="center"/>
              <w:rPr>
                <w:sz w:val="20"/>
              </w:rPr>
            </w:pPr>
          </w:p>
        </w:tc>
        <w:tc>
          <w:tcPr>
            <w:tcW w:w="1799" w:type="dxa"/>
            <w:vMerge/>
          </w:tcPr>
          <w:p w:rsidR="00D73E42" w:rsidRPr="00BA30CD" w:rsidRDefault="00D73E42" w:rsidP="00DD3D04">
            <w:pPr>
              <w:jc w:val="center"/>
              <w:rPr>
                <w:sz w:val="20"/>
              </w:rPr>
            </w:pPr>
          </w:p>
        </w:tc>
        <w:tc>
          <w:tcPr>
            <w:tcW w:w="1485" w:type="dxa"/>
            <w:vMerge/>
          </w:tcPr>
          <w:p w:rsidR="00D73E42" w:rsidRPr="00BA30CD" w:rsidRDefault="00D73E42" w:rsidP="00DD3D04">
            <w:pPr>
              <w:jc w:val="center"/>
              <w:rPr>
                <w:sz w:val="20"/>
              </w:rPr>
            </w:pPr>
          </w:p>
        </w:tc>
        <w:tc>
          <w:tcPr>
            <w:tcW w:w="2310" w:type="dxa"/>
            <w:gridSpan w:val="2"/>
          </w:tcPr>
          <w:p w:rsidR="00D73E42" w:rsidRPr="00BA30CD" w:rsidRDefault="00D73E42" w:rsidP="00DD3D04">
            <w:pPr>
              <w:jc w:val="center"/>
              <w:rPr>
                <w:sz w:val="20"/>
              </w:rPr>
            </w:pPr>
            <w:r w:rsidRPr="00BA30CD">
              <w:rPr>
                <w:sz w:val="20"/>
              </w:rPr>
              <w:t>руб</w:t>
            </w:r>
            <w:r w:rsidR="00DD3D04">
              <w:rPr>
                <w:sz w:val="20"/>
              </w:rPr>
              <w:t>лей</w:t>
            </w:r>
          </w:p>
        </w:tc>
        <w:tc>
          <w:tcPr>
            <w:tcW w:w="2796" w:type="dxa"/>
            <w:gridSpan w:val="2"/>
            <w:shd w:val="clear" w:color="auto" w:fill="auto"/>
          </w:tcPr>
          <w:p w:rsidR="00D73E42" w:rsidRPr="00BA30CD" w:rsidRDefault="00D73E42" w:rsidP="00DD3D04">
            <w:pPr>
              <w:jc w:val="center"/>
              <w:rPr>
                <w:sz w:val="20"/>
              </w:rPr>
            </w:pPr>
            <w:r>
              <w:rPr>
                <w:sz w:val="20"/>
              </w:rPr>
              <w:t>тыс</w:t>
            </w:r>
            <w:r w:rsidRPr="00BA30CD">
              <w:rPr>
                <w:sz w:val="20"/>
              </w:rPr>
              <w:t>.</w:t>
            </w:r>
            <w:r w:rsidR="00DD3D04">
              <w:rPr>
                <w:sz w:val="20"/>
              </w:rPr>
              <w:t xml:space="preserve"> </w:t>
            </w:r>
            <w:r w:rsidRPr="00BA30CD">
              <w:rPr>
                <w:sz w:val="20"/>
              </w:rPr>
              <w:t>руб</w:t>
            </w:r>
            <w:r w:rsidR="00DD3D04">
              <w:rPr>
                <w:sz w:val="20"/>
              </w:rPr>
              <w:t>лей</w:t>
            </w:r>
          </w:p>
        </w:tc>
        <w:tc>
          <w:tcPr>
            <w:tcW w:w="1150" w:type="dxa"/>
            <w:vMerge w:val="restart"/>
            <w:shd w:val="clear" w:color="auto" w:fill="auto"/>
          </w:tcPr>
          <w:p w:rsidR="00D73E42" w:rsidRPr="00BA30CD" w:rsidRDefault="00DD3D04" w:rsidP="00DD3D04">
            <w:pPr>
              <w:jc w:val="center"/>
              <w:rPr>
                <w:sz w:val="20"/>
              </w:rPr>
            </w:pPr>
            <w:proofErr w:type="gramStart"/>
            <w:r>
              <w:rPr>
                <w:sz w:val="20"/>
              </w:rPr>
              <w:t>в</w:t>
            </w:r>
            <w:proofErr w:type="gramEnd"/>
            <w:r w:rsidR="00D73E42" w:rsidRPr="00BA30CD">
              <w:rPr>
                <w:sz w:val="20"/>
              </w:rPr>
              <w:t xml:space="preserve"> % к итогу</w:t>
            </w:r>
          </w:p>
        </w:tc>
      </w:tr>
      <w:tr w:rsidR="00D73E42" w:rsidTr="003C682C">
        <w:trPr>
          <w:trHeight w:val="920"/>
        </w:trPr>
        <w:tc>
          <w:tcPr>
            <w:tcW w:w="2808" w:type="dxa"/>
            <w:vMerge/>
            <w:vAlign w:val="center"/>
          </w:tcPr>
          <w:p w:rsidR="00D73E42" w:rsidRPr="00BA30CD" w:rsidRDefault="00D73E42" w:rsidP="00D97254">
            <w:pPr>
              <w:jc w:val="center"/>
              <w:rPr>
                <w:sz w:val="20"/>
              </w:rPr>
            </w:pPr>
          </w:p>
        </w:tc>
        <w:tc>
          <w:tcPr>
            <w:tcW w:w="970" w:type="dxa"/>
            <w:vMerge/>
            <w:vAlign w:val="center"/>
          </w:tcPr>
          <w:p w:rsidR="00D73E42" w:rsidRPr="00BA30CD" w:rsidRDefault="00D73E42" w:rsidP="00D97254">
            <w:pPr>
              <w:jc w:val="center"/>
              <w:rPr>
                <w:sz w:val="20"/>
              </w:rPr>
            </w:pPr>
          </w:p>
        </w:tc>
        <w:tc>
          <w:tcPr>
            <w:tcW w:w="1190" w:type="dxa"/>
            <w:vMerge/>
            <w:vAlign w:val="center"/>
          </w:tcPr>
          <w:p w:rsidR="00D73E42" w:rsidRPr="00BA30CD" w:rsidRDefault="00D73E42" w:rsidP="00D97254">
            <w:pPr>
              <w:jc w:val="center"/>
              <w:rPr>
                <w:sz w:val="20"/>
              </w:rPr>
            </w:pPr>
          </w:p>
        </w:tc>
        <w:tc>
          <w:tcPr>
            <w:tcW w:w="1799" w:type="dxa"/>
            <w:vMerge/>
            <w:vAlign w:val="center"/>
          </w:tcPr>
          <w:p w:rsidR="00D73E42" w:rsidRPr="00BA30CD" w:rsidRDefault="00D73E42" w:rsidP="00D97254">
            <w:pPr>
              <w:jc w:val="center"/>
              <w:rPr>
                <w:sz w:val="20"/>
              </w:rPr>
            </w:pPr>
          </w:p>
        </w:tc>
        <w:tc>
          <w:tcPr>
            <w:tcW w:w="1485" w:type="dxa"/>
            <w:vMerge/>
            <w:vAlign w:val="center"/>
          </w:tcPr>
          <w:p w:rsidR="00D73E42" w:rsidRPr="00BA30CD" w:rsidRDefault="00D73E42" w:rsidP="00D97254">
            <w:pPr>
              <w:jc w:val="center"/>
              <w:rPr>
                <w:sz w:val="20"/>
              </w:rPr>
            </w:pPr>
          </w:p>
        </w:tc>
        <w:tc>
          <w:tcPr>
            <w:tcW w:w="1216" w:type="dxa"/>
          </w:tcPr>
          <w:p w:rsidR="00D73E42" w:rsidRPr="00BA30CD" w:rsidRDefault="00DD3D04" w:rsidP="00DD3D04">
            <w:pPr>
              <w:ind w:right="-108"/>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094" w:type="dxa"/>
            <w:shd w:val="clear" w:color="auto" w:fill="auto"/>
          </w:tcPr>
          <w:p w:rsidR="00D73E42" w:rsidRPr="00BA30CD" w:rsidRDefault="00DD3D04" w:rsidP="00DD3D04">
            <w:pPr>
              <w:jc w:val="center"/>
              <w:rPr>
                <w:sz w:val="20"/>
              </w:rPr>
            </w:pPr>
            <w:r>
              <w:rPr>
                <w:sz w:val="20"/>
              </w:rPr>
              <w:t>з</w:t>
            </w:r>
            <w:r w:rsidR="00D73E42" w:rsidRPr="00BA30CD">
              <w:rPr>
                <w:sz w:val="20"/>
              </w:rPr>
              <w:t>а счет средств ОМС</w:t>
            </w:r>
          </w:p>
        </w:tc>
        <w:tc>
          <w:tcPr>
            <w:tcW w:w="1536" w:type="dxa"/>
            <w:shd w:val="clear" w:color="auto" w:fill="auto"/>
          </w:tcPr>
          <w:p w:rsidR="00D73E42" w:rsidRPr="00BA30CD" w:rsidRDefault="00DD3D04" w:rsidP="00DD3D04">
            <w:pPr>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260" w:type="dxa"/>
            <w:shd w:val="clear" w:color="auto" w:fill="auto"/>
          </w:tcPr>
          <w:p w:rsidR="00D73E42" w:rsidRPr="00BA30CD" w:rsidRDefault="00DD3D04" w:rsidP="00DD3D04">
            <w:pPr>
              <w:jc w:val="center"/>
              <w:rPr>
                <w:sz w:val="20"/>
              </w:rPr>
            </w:pPr>
            <w:r>
              <w:rPr>
                <w:sz w:val="20"/>
              </w:rPr>
              <w:t>с</w:t>
            </w:r>
            <w:r w:rsidR="00D73E42" w:rsidRPr="00BA30CD">
              <w:rPr>
                <w:sz w:val="20"/>
              </w:rPr>
              <w:t>редства ОМС</w:t>
            </w:r>
          </w:p>
        </w:tc>
        <w:tc>
          <w:tcPr>
            <w:tcW w:w="1150" w:type="dxa"/>
            <w:vMerge/>
            <w:shd w:val="clear" w:color="auto" w:fill="auto"/>
            <w:vAlign w:val="center"/>
          </w:tcPr>
          <w:p w:rsidR="00D73E42" w:rsidRPr="00BA30CD" w:rsidRDefault="00D73E42" w:rsidP="00D97254">
            <w:pPr>
              <w:jc w:val="center"/>
              <w:rPr>
                <w:sz w:val="20"/>
              </w:rPr>
            </w:pPr>
          </w:p>
        </w:tc>
      </w:tr>
      <w:tr w:rsidR="00D73E42" w:rsidTr="003C682C">
        <w:tc>
          <w:tcPr>
            <w:tcW w:w="2808" w:type="dxa"/>
            <w:vAlign w:val="center"/>
          </w:tcPr>
          <w:p w:rsidR="00D73E42" w:rsidRPr="00BA30CD" w:rsidRDefault="00D73E42" w:rsidP="00D97254">
            <w:pPr>
              <w:jc w:val="center"/>
              <w:rPr>
                <w:sz w:val="20"/>
              </w:rPr>
            </w:pPr>
            <w:r w:rsidRPr="00BA30CD">
              <w:rPr>
                <w:sz w:val="20"/>
              </w:rPr>
              <w:t>А</w:t>
            </w:r>
          </w:p>
        </w:tc>
        <w:tc>
          <w:tcPr>
            <w:tcW w:w="970" w:type="dxa"/>
            <w:vAlign w:val="center"/>
          </w:tcPr>
          <w:p w:rsidR="00D73E42" w:rsidRPr="00BA30CD" w:rsidRDefault="00D73E42" w:rsidP="00D97254">
            <w:pPr>
              <w:jc w:val="center"/>
              <w:rPr>
                <w:sz w:val="20"/>
              </w:rPr>
            </w:pPr>
            <w:r w:rsidRPr="00BA30CD">
              <w:rPr>
                <w:sz w:val="20"/>
              </w:rPr>
              <w:t>1</w:t>
            </w:r>
          </w:p>
        </w:tc>
        <w:tc>
          <w:tcPr>
            <w:tcW w:w="1190" w:type="dxa"/>
            <w:vAlign w:val="center"/>
          </w:tcPr>
          <w:p w:rsidR="00D73E42" w:rsidRPr="00BA30CD" w:rsidRDefault="00D73E42" w:rsidP="00D97254">
            <w:pPr>
              <w:jc w:val="center"/>
              <w:rPr>
                <w:sz w:val="20"/>
              </w:rPr>
            </w:pPr>
            <w:r w:rsidRPr="00BA30CD">
              <w:rPr>
                <w:sz w:val="20"/>
              </w:rPr>
              <w:t>2</w:t>
            </w:r>
          </w:p>
        </w:tc>
        <w:tc>
          <w:tcPr>
            <w:tcW w:w="1799" w:type="dxa"/>
            <w:vAlign w:val="center"/>
          </w:tcPr>
          <w:p w:rsidR="00D73E42" w:rsidRPr="00BA30CD" w:rsidRDefault="00D73E42" w:rsidP="00D97254">
            <w:pPr>
              <w:jc w:val="center"/>
              <w:rPr>
                <w:sz w:val="20"/>
              </w:rPr>
            </w:pPr>
            <w:r w:rsidRPr="00BA30CD">
              <w:rPr>
                <w:sz w:val="20"/>
              </w:rPr>
              <w:t>3</w:t>
            </w:r>
          </w:p>
        </w:tc>
        <w:tc>
          <w:tcPr>
            <w:tcW w:w="1485" w:type="dxa"/>
            <w:vAlign w:val="center"/>
          </w:tcPr>
          <w:p w:rsidR="00D73E42" w:rsidRPr="00BA30CD" w:rsidRDefault="00D73E42" w:rsidP="00D97254">
            <w:pPr>
              <w:jc w:val="center"/>
              <w:rPr>
                <w:sz w:val="20"/>
              </w:rPr>
            </w:pPr>
            <w:r w:rsidRPr="00BA30CD">
              <w:rPr>
                <w:sz w:val="20"/>
              </w:rPr>
              <w:t>4</w:t>
            </w:r>
          </w:p>
        </w:tc>
        <w:tc>
          <w:tcPr>
            <w:tcW w:w="1216" w:type="dxa"/>
            <w:vAlign w:val="center"/>
          </w:tcPr>
          <w:p w:rsidR="00D73E42" w:rsidRPr="00BA30CD" w:rsidRDefault="00D73E42" w:rsidP="00D97254">
            <w:pPr>
              <w:jc w:val="center"/>
              <w:rPr>
                <w:sz w:val="20"/>
              </w:rPr>
            </w:pPr>
            <w:r w:rsidRPr="00BA30CD">
              <w:rPr>
                <w:sz w:val="20"/>
              </w:rPr>
              <w:t>5</w:t>
            </w:r>
          </w:p>
        </w:tc>
        <w:tc>
          <w:tcPr>
            <w:tcW w:w="1094" w:type="dxa"/>
            <w:vAlign w:val="center"/>
          </w:tcPr>
          <w:p w:rsidR="00D73E42" w:rsidRPr="00BA30CD" w:rsidRDefault="00D73E42" w:rsidP="00D97254">
            <w:pPr>
              <w:jc w:val="center"/>
              <w:rPr>
                <w:sz w:val="20"/>
              </w:rPr>
            </w:pPr>
            <w:r w:rsidRPr="00BA30CD">
              <w:rPr>
                <w:sz w:val="20"/>
              </w:rPr>
              <w:t>6</w:t>
            </w:r>
          </w:p>
        </w:tc>
        <w:tc>
          <w:tcPr>
            <w:tcW w:w="1536" w:type="dxa"/>
            <w:vAlign w:val="center"/>
          </w:tcPr>
          <w:p w:rsidR="00D73E42" w:rsidRPr="00BA30CD" w:rsidRDefault="00D73E42" w:rsidP="00D97254">
            <w:pPr>
              <w:jc w:val="center"/>
              <w:rPr>
                <w:sz w:val="20"/>
              </w:rPr>
            </w:pPr>
            <w:r w:rsidRPr="00BA30CD">
              <w:rPr>
                <w:sz w:val="20"/>
              </w:rPr>
              <w:t>7</w:t>
            </w:r>
          </w:p>
        </w:tc>
        <w:tc>
          <w:tcPr>
            <w:tcW w:w="1260" w:type="dxa"/>
            <w:vAlign w:val="center"/>
          </w:tcPr>
          <w:p w:rsidR="00D73E42" w:rsidRPr="00BA30CD" w:rsidRDefault="00D73E42" w:rsidP="00D97254">
            <w:pPr>
              <w:jc w:val="center"/>
              <w:rPr>
                <w:sz w:val="20"/>
              </w:rPr>
            </w:pPr>
            <w:r w:rsidRPr="00BA30CD">
              <w:rPr>
                <w:sz w:val="20"/>
              </w:rPr>
              <w:t>8</w:t>
            </w:r>
          </w:p>
        </w:tc>
        <w:tc>
          <w:tcPr>
            <w:tcW w:w="1150" w:type="dxa"/>
            <w:vAlign w:val="center"/>
          </w:tcPr>
          <w:p w:rsidR="00D73E42" w:rsidRPr="00BA30CD" w:rsidRDefault="00D73E42" w:rsidP="00D97254">
            <w:pPr>
              <w:jc w:val="center"/>
              <w:rPr>
                <w:sz w:val="20"/>
              </w:rPr>
            </w:pPr>
            <w:r w:rsidRPr="00BA30CD">
              <w:rPr>
                <w:sz w:val="20"/>
              </w:rPr>
              <w:t>9</w:t>
            </w:r>
          </w:p>
        </w:tc>
      </w:tr>
      <w:tr w:rsidR="00D73E42" w:rsidRPr="005A4C21" w:rsidTr="003C682C">
        <w:tc>
          <w:tcPr>
            <w:tcW w:w="2808" w:type="dxa"/>
          </w:tcPr>
          <w:p w:rsidR="00DD3D04" w:rsidRDefault="00D73E42" w:rsidP="00DD3D04">
            <w:pPr>
              <w:rPr>
                <w:b/>
                <w:sz w:val="20"/>
              </w:rPr>
            </w:pPr>
            <w:r w:rsidRPr="005A4C21">
              <w:rPr>
                <w:b/>
                <w:sz w:val="20"/>
                <w:lang w:val="en-US"/>
              </w:rPr>
              <w:t>I</w:t>
            </w:r>
            <w:r w:rsidRPr="005A4C21">
              <w:rPr>
                <w:b/>
                <w:sz w:val="20"/>
              </w:rPr>
              <w:t xml:space="preserve">. Медицинская помощь, предоставляемая за счет средств бюджета Республики Карелия, </w:t>
            </w:r>
          </w:p>
          <w:p w:rsidR="00D73E42" w:rsidRPr="005A4C21" w:rsidRDefault="00D73E42" w:rsidP="00DD3D04">
            <w:pPr>
              <w:rPr>
                <w:b/>
                <w:sz w:val="20"/>
              </w:rPr>
            </w:pPr>
            <w:r w:rsidRPr="005A4C21">
              <w:rPr>
                <w:b/>
                <w:sz w:val="20"/>
              </w:rPr>
              <w:t>в т</w:t>
            </w:r>
            <w:r w:rsidR="00DD3D04">
              <w:rPr>
                <w:b/>
                <w:sz w:val="20"/>
              </w:rPr>
              <w:t>ом числе</w:t>
            </w:r>
            <w:r w:rsidRPr="005A4C21">
              <w:rPr>
                <w:b/>
                <w:sz w:val="20"/>
              </w:rPr>
              <w:t>:</w:t>
            </w:r>
          </w:p>
        </w:tc>
        <w:tc>
          <w:tcPr>
            <w:tcW w:w="970" w:type="dxa"/>
          </w:tcPr>
          <w:p w:rsidR="00D73E42" w:rsidRPr="005A4C21" w:rsidRDefault="00D73E42" w:rsidP="00DD3D04">
            <w:pPr>
              <w:jc w:val="center"/>
              <w:rPr>
                <w:b/>
                <w:sz w:val="20"/>
              </w:rPr>
            </w:pPr>
            <w:r w:rsidRPr="005A4C21">
              <w:rPr>
                <w:b/>
                <w:sz w:val="20"/>
              </w:rPr>
              <w:t>01</w:t>
            </w:r>
          </w:p>
        </w:tc>
        <w:tc>
          <w:tcPr>
            <w:tcW w:w="1190" w:type="dxa"/>
          </w:tcPr>
          <w:p w:rsidR="00D73E42" w:rsidRPr="005A4C21" w:rsidRDefault="00D73E42" w:rsidP="00DD3D04">
            <w:pPr>
              <w:jc w:val="center"/>
              <w:rPr>
                <w:sz w:val="20"/>
              </w:rPr>
            </w:pPr>
          </w:p>
        </w:tc>
        <w:tc>
          <w:tcPr>
            <w:tcW w:w="1799" w:type="dxa"/>
          </w:tcPr>
          <w:p w:rsidR="00D73E42" w:rsidRPr="005A4C21" w:rsidRDefault="00D73E42" w:rsidP="00DD3D04">
            <w:pPr>
              <w:jc w:val="center"/>
              <w:rPr>
                <w:b/>
                <w:sz w:val="20"/>
              </w:rPr>
            </w:pPr>
            <w:r w:rsidRPr="005A4C21">
              <w:rPr>
                <w:b/>
                <w:sz w:val="20"/>
              </w:rPr>
              <w:t>Х</w:t>
            </w:r>
          </w:p>
        </w:tc>
        <w:tc>
          <w:tcPr>
            <w:tcW w:w="1485" w:type="dxa"/>
          </w:tcPr>
          <w:p w:rsidR="00D73E42" w:rsidRPr="005A4C21" w:rsidRDefault="00D73E42" w:rsidP="00DD3D04">
            <w:pPr>
              <w:jc w:val="center"/>
              <w:rPr>
                <w:b/>
                <w:sz w:val="20"/>
              </w:rPr>
            </w:pPr>
            <w:r w:rsidRPr="005A4C21">
              <w:rPr>
                <w:b/>
                <w:sz w:val="20"/>
              </w:rPr>
              <w:t>Х</w:t>
            </w:r>
          </w:p>
        </w:tc>
        <w:tc>
          <w:tcPr>
            <w:tcW w:w="1216" w:type="dxa"/>
          </w:tcPr>
          <w:p w:rsidR="00D73E42" w:rsidRPr="005A4C21" w:rsidRDefault="00D73E42" w:rsidP="00DD3D04">
            <w:pPr>
              <w:jc w:val="center"/>
              <w:rPr>
                <w:sz w:val="20"/>
              </w:rPr>
            </w:pPr>
            <w:r w:rsidRPr="005A4C21">
              <w:rPr>
                <w:sz w:val="20"/>
              </w:rPr>
              <w:t>2 578,70</w:t>
            </w:r>
          </w:p>
        </w:tc>
        <w:tc>
          <w:tcPr>
            <w:tcW w:w="1094" w:type="dxa"/>
          </w:tcPr>
          <w:p w:rsidR="00D73E42" w:rsidRPr="005A4C21" w:rsidRDefault="00D73E42" w:rsidP="00DD3D04">
            <w:pPr>
              <w:jc w:val="center"/>
              <w:rPr>
                <w:b/>
                <w:sz w:val="20"/>
              </w:rPr>
            </w:pPr>
            <w:r w:rsidRPr="005A4C21">
              <w:rPr>
                <w:b/>
                <w:sz w:val="20"/>
              </w:rPr>
              <w:t>Х</w:t>
            </w:r>
          </w:p>
        </w:tc>
        <w:tc>
          <w:tcPr>
            <w:tcW w:w="1536" w:type="dxa"/>
          </w:tcPr>
          <w:p w:rsidR="00D73E42" w:rsidRPr="005A4C21" w:rsidRDefault="00D73E42" w:rsidP="00DD3D04">
            <w:pPr>
              <w:jc w:val="center"/>
              <w:rPr>
                <w:sz w:val="20"/>
              </w:rPr>
            </w:pPr>
            <w:r w:rsidRPr="005A4C21">
              <w:rPr>
                <w:sz w:val="20"/>
              </w:rPr>
              <w:t>1 643 407,2</w:t>
            </w:r>
          </w:p>
        </w:tc>
        <w:tc>
          <w:tcPr>
            <w:tcW w:w="1260" w:type="dxa"/>
          </w:tcPr>
          <w:p w:rsidR="00D73E42" w:rsidRPr="005A4C21" w:rsidRDefault="00D73E42" w:rsidP="00DD3D04">
            <w:pPr>
              <w:jc w:val="center"/>
              <w:rPr>
                <w:b/>
                <w:sz w:val="20"/>
              </w:rPr>
            </w:pPr>
            <w:r w:rsidRPr="005A4C21">
              <w:rPr>
                <w:b/>
                <w:sz w:val="20"/>
              </w:rPr>
              <w:t>Х</w:t>
            </w:r>
          </w:p>
        </w:tc>
        <w:tc>
          <w:tcPr>
            <w:tcW w:w="1150" w:type="dxa"/>
          </w:tcPr>
          <w:p w:rsidR="00D73E42" w:rsidRPr="005A4C21" w:rsidRDefault="00D73E42" w:rsidP="00DD3D04">
            <w:pPr>
              <w:jc w:val="center"/>
              <w:rPr>
                <w:sz w:val="20"/>
              </w:rPr>
            </w:pPr>
            <w:r w:rsidRPr="005A4C21">
              <w:rPr>
                <w:sz w:val="20"/>
              </w:rPr>
              <w:t>19,3</w:t>
            </w:r>
          </w:p>
        </w:tc>
      </w:tr>
      <w:tr w:rsidR="00D73E42" w:rsidRPr="005A4C21" w:rsidTr="003C682C">
        <w:tc>
          <w:tcPr>
            <w:tcW w:w="2808" w:type="dxa"/>
          </w:tcPr>
          <w:p w:rsidR="00D73E42" w:rsidRPr="005A4C21" w:rsidRDefault="00D73E42" w:rsidP="00DD3D04">
            <w:pPr>
              <w:rPr>
                <w:sz w:val="20"/>
              </w:rPr>
            </w:pPr>
            <w:r w:rsidRPr="005A4C21">
              <w:rPr>
                <w:sz w:val="20"/>
              </w:rPr>
              <w:t>1. Скорая медицинская помощь</w:t>
            </w:r>
          </w:p>
        </w:tc>
        <w:tc>
          <w:tcPr>
            <w:tcW w:w="970" w:type="dxa"/>
          </w:tcPr>
          <w:p w:rsidR="00D73E42" w:rsidRPr="005A4C21" w:rsidRDefault="00D73E42" w:rsidP="00DD3D04">
            <w:pPr>
              <w:jc w:val="center"/>
              <w:rPr>
                <w:sz w:val="20"/>
              </w:rPr>
            </w:pPr>
            <w:r w:rsidRPr="005A4C21">
              <w:rPr>
                <w:sz w:val="20"/>
              </w:rPr>
              <w:t>02</w:t>
            </w:r>
          </w:p>
        </w:tc>
        <w:tc>
          <w:tcPr>
            <w:tcW w:w="1190" w:type="dxa"/>
          </w:tcPr>
          <w:p w:rsidR="00D73E42" w:rsidRPr="005A4C21" w:rsidRDefault="00D73E42" w:rsidP="00DD3D04">
            <w:pPr>
              <w:jc w:val="center"/>
              <w:rPr>
                <w:sz w:val="20"/>
              </w:rPr>
            </w:pPr>
            <w:r w:rsidRPr="005A4C21">
              <w:rPr>
                <w:sz w:val="20"/>
              </w:rPr>
              <w:t>вызов</w:t>
            </w:r>
            <w:r w:rsidR="00DD3D04">
              <w:rPr>
                <w:sz w:val="20"/>
              </w:rPr>
              <w:t>ов</w:t>
            </w:r>
          </w:p>
        </w:tc>
        <w:tc>
          <w:tcPr>
            <w:tcW w:w="1799" w:type="dxa"/>
          </w:tcPr>
          <w:p w:rsidR="00D73E42" w:rsidRPr="005A4C21" w:rsidRDefault="00D73E42" w:rsidP="00DD3D04">
            <w:pPr>
              <w:jc w:val="center"/>
              <w:rPr>
                <w:sz w:val="20"/>
              </w:rPr>
            </w:pPr>
            <w:r w:rsidRPr="005A4C21">
              <w:rPr>
                <w:sz w:val="20"/>
              </w:rPr>
              <w:t>0,052</w:t>
            </w:r>
          </w:p>
        </w:tc>
        <w:tc>
          <w:tcPr>
            <w:tcW w:w="1485" w:type="dxa"/>
          </w:tcPr>
          <w:p w:rsidR="00D73E42" w:rsidRPr="005A4C21" w:rsidRDefault="00D73E42" w:rsidP="00DD3D04">
            <w:pPr>
              <w:jc w:val="center"/>
              <w:rPr>
                <w:sz w:val="20"/>
              </w:rPr>
            </w:pPr>
            <w:r w:rsidRPr="005A4C21">
              <w:rPr>
                <w:sz w:val="20"/>
              </w:rPr>
              <w:t>2 840,62</w:t>
            </w:r>
          </w:p>
        </w:tc>
        <w:tc>
          <w:tcPr>
            <w:tcW w:w="1216" w:type="dxa"/>
          </w:tcPr>
          <w:p w:rsidR="00D73E42" w:rsidRPr="005A4C21" w:rsidRDefault="00D73E42" w:rsidP="00DD3D04">
            <w:pPr>
              <w:jc w:val="center"/>
              <w:rPr>
                <w:sz w:val="20"/>
              </w:rPr>
            </w:pPr>
            <w:r w:rsidRPr="005A4C21">
              <w:rPr>
                <w:sz w:val="20"/>
              </w:rPr>
              <w:t>147,71</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94 137,0</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D73E42" w:rsidP="00DD3D04">
            <w:pPr>
              <w:ind w:right="-102"/>
              <w:rPr>
                <w:sz w:val="20"/>
              </w:rPr>
            </w:pPr>
            <w:r w:rsidRPr="005A4C21">
              <w:rPr>
                <w:sz w:val="20"/>
              </w:rPr>
              <w:t xml:space="preserve">2. </w:t>
            </w:r>
            <w:r w:rsidR="00DD3D04">
              <w:rPr>
                <w:sz w:val="20"/>
              </w:rPr>
              <w:t>П</w:t>
            </w:r>
            <w:r w:rsidRPr="005A4C21">
              <w:rPr>
                <w:sz w:val="20"/>
              </w:rPr>
              <w:t xml:space="preserve">ри заболеваниях, не </w:t>
            </w:r>
            <w:proofErr w:type="gramStart"/>
            <w:r w:rsidRPr="005A4C21">
              <w:rPr>
                <w:sz w:val="20"/>
              </w:rPr>
              <w:t>вклю</w:t>
            </w:r>
            <w:r w:rsidR="00DD3D04">
              <w:rPr>
                <w:sz w:val="20"/>
              </w:rPr>
              <w:t>-</w:t>
            </w:r>
            <w:r w:rsidRPr="005A4C21">
              <w:rPr>
                <w:sz w:val="20"/>
              </w:rPr>
              <w:t>ченных</w:t>
            </w:r>
            <w:proofErr w:type="gramEnd"/>
            <w:r w:rsidRPr="005A4C21">
              <w:rPr>
                <w:sz w:val="20"/>
              </w:rPr>
              <w:t xml:space="preserve"> в территориальную программу ОМС:</w:t>
            </w:r>
          </w:p>
        </w:tc>
        <w:tc>
          <w:tcPr>
            <w:tcW w:w="970" w:type="dxa"/>
          </w:tcPr>
          <w:p w:rsidR="00D73E42" w:rsidRPr="005A4C21" w:rsidRDefault="00D73E42" w:rsidP="00DD3D04">
            <w:pPr>
              <w:jc w:val="center"/>
              <w:rPr>
                <w:sz w:val="20"/>
              </w:rPr>
            </w:pPr>
            <w:r w:rsidRPr="005A4C21">
              <w:rPr>
                <w:sz w:val="20"/>
              </w:rPr>
              <w:t>03</w:t>
            </w:r>
          </w:p>
        </w:tc>
        <w:tc>
          <w:tcPr>
            <w:tcW w:w="1190" w:type="dxa"/>
          </w:tcPr>
          <w:p w:rsidR="00D73E42" w:rsidRPr="005A4C21" w:rsidRDefault="00D73E42" w:rsidP="00DD3D04">
            <w:pPr>
              <w:jc w:val="center"/>
              <w:rPr>
                <w:sz w:val="20"/>
              </w:rPr>
            </w:pPr>
          </w:p>
        </w:tc>
        <w:tc>
          <w:tcPr>
            <w:tcW w:w="1799" w:type="dxa"/>
          </w:tcPr>
          <w:p w:rsidR="00D73E42" w:rsidRPr="005A4C21" w:rsidRDefault="00D73E42" w:rsidP="00DD3D04">
            <w:pPr>
              <w:jc w:val="center"/>
              <w:rPr>
                <w:sz w:val="20"/>
              </w:rPr>
            </w:pPr>
            <w:r w:rsidRPr="005A4C21">
              <w:rPr>
                <w:sz w:val="20"/>
              </w:rPr>
              <w:t>Х</w:t>
            </w:r>
          </w:p>
        </w:tc>
        <w:tc>
          <w:tcPr>
            <w:tcW w:w="1485" w:type="dxa"/>
          </w:tcPr>
          <w:p w:rsidR="00D73E42" w:rsidRPr="005A4C21" w:rsidRDefault="00D73E42" w:rsidP="00DD3D04">
            <w:pPr>
              <w:jc w:val="center"/>
              <w:rPr>
                <w:sz w:val="20"/>
              </w:rPr>
            </w:pPr>
            <w:r w:rsidRPr="005A4C21">
              <w:rPr>
                <w:sz w:val="20"/>
              </w:rPr>
              <w:t>Х</w:t>
            </w:r>
          </w:p>
        </w:tc>
        <w:tc>
          <w:tcPr>
            <w:tcW w:w="1216" w:type="dxa"/>
          </w:tcPr>
          <w:p w:rsidR="00D73E42" w:rsidRPr="005A4C21" w:rsidRDefault="00D73E42" w:rsidP="00DD3D04">
            <w:pPr>
              <w:jc w:val="center"/>
              <w:rPr>
                <w:sz w:val="20"/>
              </w:rPr>
            </w:pPr>
            <w:r w:rsidRPr="005A4C21">
              <w:rPr>
                <w:sz w:val="20"/>
              </w:rPr>
              <w:t>1 464,18</w:t>
            </w:r>
          </w:p>
        </w:tc>
        <w:tc>
          <w:tcPr>
            <w:tcW w:w="1094" w:type="dxa"/>
          </w:tcPr>
          <w:p w:rsidR="00D73E42" w:rsidRPr="005A4C21" w:rsidRDefault="00D73E42" w:rsidP="00DD3D04">
            <w:pPr>
              <w:jc w:val="center"/>
              <w:rPr>
                <w:sz w:val="20"/>
              </w:rPr>
            </w:pPr>
          </w:p>
        </w:tc>
        <w:tc>
          <w:tcPr>
            <w:tcW w:w="1536" w:type="dxa"/>
          </w:tcPr>
          <w:p w:rsidR="00D73E42" w:rsidRPr="005A4C21" w:rsidRDefault="00D73E42" w:rsidP="00DD3D04">
            <w:pPr>
              <w:jc w:val="center"/>
              <w:rPr>
                <w:sz w:val="20"/>
              </w:rPr>
            </w:pPr>
            <w:r w:rsidRPr="005A4C21">
              <w:rPr>
                <w:sz w:val="20"/>
              </w:rPr>
              <w:t>933 120,2</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D73E42" w:rsidP="00DD3D04">
            <w:pPr>
              <w:rPr>
                <w:sz w:val="20"/>
              </w:rPr>
            </w:pPr>
            <w:r w:rsidRPr="005A4C21">
              <w:rPr>
                <w:sz w:val="20"/>
              </w:rPr>
              <w:t>амбулаторная помощь</w:t>
            </w:r>
          </w:p>
        </w:tc>
        <w:tc>
          <w:tcPr>
            <w:tcW w:w="970" w:type="dxa"/>
          </w:tcPr>
          <w:p w:rsidR="00D73E42" w:rsidRPr="005A4C21" w:rsidRDefault="00D73E42" w:rsidP="00DD3D04">
            <w:pPr>
              <w:jc w:val="center"/>
              <w:rPr>
                <w:sz w:val="20"/>
              </w:rPr>
            </w:pPr>
            <w:r w:rsidRPr="005A4C21">
              <w:rPr>
                <w:sz w:val="20"/>
              </w:rPr>
              <w:t>04</w:t>
            </w:r>
          </w:p>
        </w:tc>
        <w:tc>
          <w:tcPr>
            <w:tcW w:w="1190" w:type="dxa"/>
          </w:tcPr>
          <w:p w:rsidR="00D73E42" w:rsidRPr="005A4C21" w:rsidRDefault="00D73E42" w:rsidP="00DD3D04">
            <w:pPr>
              <w:jc w:val="center"/>
              <w:rPr>
                <w:sz w:val="20"/>
              </w:rPr>
            </w:pPr>
            <w:r w:rsidRPr="005A4C21">
              <w:rPr>
                <w:sz w:val="20"/>
              </w:rPr>
              <w:t>посещени</w:t>
            </w:r>
            <w:r w:rsidR="00DD3D04">
              <w:rPr>
                <w:sz w:val="20"/>
              </w:rPr>
              <w:t>й</w:t>
            </w:r>
          </w:p>
        </w:tc>
        <w:tc>
          <w:tcPr>
            <w:tcW w:w="1799" w:type="dxa"/>
          </w:tcPr>
          <w:p w:rsidR="00D73E42" w:rsidRPr="005A4C21" w:rsidRDefault="00D73E42" w:rsidP="00DD3D04">
            <w:pPr>
              <w:jc w:val="center"/>
              <w:rPr>
                <w:sz w:val="20"/>
              </w:rPr>
            </w:pPr>
            <w:r w:rsidRPr="005A4C21">
              <w:rPr>
                <w:sz w:val="20"/>
              </w:rPr>
              <w:t>0,783</w:t>
            </w:r>
          </w:p>
        </w:tc>
        <w:tc>
          <w:tcPr>
            <w:tcW w:w="1485" w:type="dxa"/>
          </w:tcPr>
          <w:p w:rsidR="00D73E42" w:rsidRPr="005A4C21" w:rsidRDefault="00D73E42" w:rsidP="00DD3D04">
            <w:pPr>
              <w:jc w:val="center"/>
              <w:rPr>
                <w:sz w:val="20"/>
              </w:rPr>
            </w:pPr>
            <w:r w:rsidRPr="005A4C21">
              <w:rPr>
                <w:sz w:val="20"/>
              </w:rPr>
              <w:t>462,68</w:t>
            </w:r>
          </w:p>
        </w:tc>
        <w:tc>
          <w:tcPr>
            <w:tcW w:w="1216" w:type="dxa"/>
          </w:tcPr>
          <w:p w:rsidR="00D73E42" w:rsidRPr="005A4C21" w:rsidRDefault="00D73E42" w:rsidP="00DD3D04">
            <w:pPr>
              <w:jc w:val="center"/>
              <w:rPr>
                <w:sz w:val="20"/>
              </w:rPr>
            </w:pPr>
            <w:r w:rsidRPr="005A4C21">
              <w:rPr>
                <w:sz w:val="20"/>
              </w:rPr>
              <w:t>362,28</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230 882,0</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D73E42" w:rsidP="00DD3D04">
            <w:pPr>
              <w:rPr>
                <w:sz w:val="20"/>
              </w:rPr>
            </w:pPr>
            <w:r w:rsidRPr="005A4C21">
              <w:rPr>
                <w:sz w:val="20"/>
              </w:rPr>
              <w:t>стационарная помощь</w:t>
            </w:r>
          </w:p>
        </w:tc>
        <w:tc>
          <w:tcPr>
            <w:tcW w:w="970" w:type="dxa"/>
          </w:tcPr>
          <w:p w:rsidR="00D73E42" w:rsidRPr="005A4C21" w:rsidRDefault="00D73E42" w:rsidP="00DD3D04">
            <w:pPr>
              <w:jc w:val="center"/>
              <w:rPr>
                <w:sz w:val="20"/>
              </w:rPr>
            </w:pPr>
            <w:r w:rsidRPr="005A4C21">
              <w:rPr>
                <w:sz w:val="20"/>
              </w:rPr>
              <w:t>05</w:t>
            </w:r>
          </w:p>
        </w:tc>
        <w:tc>
          <w:tcPr>
            <w:tcW w:w="1190" w:type="dxa"/>
          </w:tcPr>
          <w:p w:rsidR="00D73E42" w:rsidRPr="005A4C21" w:rsidRDefault="00D73E42" w:rsidP="00DD3D04">
            <w:pPr>
              <w:jc w:val="center"/>
              <w:rPr>
                <w:sz w:val="20"/>
              </w:rPr>
            </w:pPr>
            <w:r w:rsidRPr="005A4C21">
              <w:rPr>
                <w:sz w:val="20"/>
              </w:rPr>
              <w:t>койко-д</w:t>
            </w:r>
            <w:r w:rsidR="00DD3D04">
              <w:rPr>
                <w:sz w:val="20"/>
              </w:rPr>
              <w:t>ней</w:t>
            </w:r>
          </w:p>
        </w:tc>
        <w:tc>
          <w:tcPr>
            <w:tcW w:w="1799" w:type="dxa"/>
          </w:tcPr>
          <w:p w:rsidR="00D73E42" w:rsidRPr="005A4C21" w:rsidRDefault="00D73E42" w:rsidP="00DD3D04">
            <w:pPr>
              <w:jc w:val="center"/>
              <w:rPr>
                <w:sz w:val="20"/>
              </w:rPr>
            </w:pPr>
            <w:r w:rsidRPr="005A4C21">
              <w:rPr>
                <w:sz w:val="20"/>
              </w:rPr>
              <w:t>0,539</w:t>
            </w:r>
          </w:p>
        </w:tc>
        <w:tc>
          <w:tcPr>
            <w:tcW w:w="1485" w:type="dxa"/>
          </w:tcPr>
          <w:p w:rsidR="00D73E42" w:rsidRPr="005A4C21" w:rsidRDefault="00D73E42" w:rsidP="00DD3D04">
            <w:pPr>
              <w:jc w:val="center"/>
              <w:rPr>
                <w:sz w:val="20"/>
              </w:rPr>
            </w:pPr>
            <w:r w:rsidRPr="005A4C21">
              <w:rPr>
                <w:sz w:val="20"/>
              </w:rPr>
              <w:t>1 907,20</w:t>
            </w:r>
          </w:p>
        </w:tc>
        <w:tc>
          <w:tcPr>
            <w:tcW w:w="1216" w:type="dxa"/>
          </w:tcPr>
          <w:p w:rsidR="00D73E42" w:rsidRPr="005A4C21" w:rsidRDefault="00D73E42" w:rsidP="00DD3D04">
            <w:pPr>
              <w:jc w:val="center"/>
              <w:rPr>
                <w:sz w:val="20"/>
              </w:rPr>
            </w:pPr>
            <w:r w:rsidRPr="005A4C21">
              <w:rPr>
                <w:sz w:val="20"/>
              </w:rPr>
              <w:t>1 027,99</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655 134,2</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D73E42" w:rsidP="00DD3D04">
            <w:pPr>
              <w:rPr>
                <w:sz w:val="20"/>
              </w:rPr>
            </w:pPr>
            <w:r w:rsidRPr="005A4C21">
              <w:rPr>
                <w:sz w:val="20"/>
              </w:rPr>
              <w:t>в дневных стационарах</w:t>
            </w:r>
          </w:p>
        </w:tc>
        <w:tc>
          <w:tcPr>
            <w:tcW w:w="970" w:type="dxa"/>
          </w:tcPr>
          <w:p w:rsidR="00D73E42" w:rsidRPr="005A4C21" w:rsidRDefault="00D73E42" w:rsidP="00DD3D04">
            <w:pPr>
              <w:jc w:val="center"/>
              <w:rPr>
                <w:sz w:val="20"/>
              </w:rPr>
            </w:pPr>
            <w:r w:rsidRPr="005A4C21">
              <w:rPr>
                <w:sz w:val="20"/>
              </w:rPr>
              <w:t>06</w:t>
            </w:r>
          </w:p>
        </w:tc>
        <w:tc>
          <w:tcPr>
            <w:tcW w:w="1190" w:type="dxa"/>
          </w:tcPr>
          <w:p w:rsidR="00D73E42" w:rsidRPr="005A4C21" w:rsidRDefault="00D73E42" w:rsidP="00DD3D04">
            <w:pPr>
              <w:jc w:val="center"/>
              <w:rPr>
                <w:sz w:val="20"/>
              </w:rPr>
            </w:pPr>
            <w:r w:rsidRPr="005A4C21">
              <w:rPr>
                <w:sz w:val="20"/>
              </w:rPr>
              <w:t>пациенто-д</w:t>
            </w:r>
            <w:r w:rsidR="00DD3D04">
              <w:rPr>
                <w:sz w:val="20"/>
              </w:rPr>
              <w:t>ней</w:t>
            </w:r>
          </w:p>
        </w:tc>
        <w:tc>
          <w:tcPr>
            <w:tcW w:w="1799" w:type="dxa"/>
          </w:tcPr>
          <w:p w:rsidR="00D73E42" w:rsidRPr="005A4C21" w:rsidRDefault="00D73E42" w:rsidP="00DD3D04">
            <w:pPr>
              <w:jc w:val="center"/>
              <w:rPr>
                <w:sz w:val="20"/>
              </w:rPr>
            </w:pPr>
            <w:r w:rsidRPr="005A4C21">
              <w:rPr>
                <w:sz w:val="20"/>
              </w:rPr>
              <w:t>0,117</w:t>
            </w:r>
          </w:p>
        </w:tc>
        <w:tc>
          <w:tcPr>
            <w:tcW w:w="1485" w:type="dxa"/>
          </w:tcPr>
          <w:p w:rsidR="00D73E42" w:rsidRPr="005A4C21" w:rsidRDefault="00D73E42" w:rsidP="00DD3D04">
            <w:pPr>
              <w:jc w:val="center"/>
              <w:rPr>
                <w:sz w:val="20"/>
              </w:rPr>
            </w:pPr>
            <w:r w:rsidRPr="005A4C21">
              <w:rPr>
                <w:sz w:val="20"/>
              </w:rPr>
              <w:t>631,71</w:t>
            </w:r>
          </w:p>
        </w:tc>
        <w:tc>
          <w:tcPr>
            <w:tcW w:w="1216" w:type="dxa"/>
          </w:tcPr>
          <w:p w:rsidR="00D73E42" w:rsidRPr="005A4C21" w:rsidRDefault="00D73E42" w:rsidP="00DD3D04">
            <w:pPr>
              <w:jc w:val="center"/>
              <w:rPr>
                <w:sz w:val="20"/>
              </w:rPr>
            </w:pPr>
            <w:r w:rsidRPr="005A4C21">
              <w:rPr>
                <w:sz w:val="20"/>
              </w:rPr>
              <w:t>73,91</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47104,0</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3C682C" w:rsidP="00DD3D04">
            <w:pPr>
              <w:rPr>
                <w:sz w:val="20"/>
              </w:rPr>
            </w:pPr>
            <w:r>
              <w:rPr>
                <w:sz w:val="20"/>
              </w:rPr>
              <w:t>3</w:t>
            </w:r>
            <w:r w:rsidR="00D73E42" w:rsidRPr="005A4C21">
              <w:rPr>
                <w:sz w:val="20"/>
              </w:rPr>
              <w:t xml:space="preserve">. </w:t>
            </w:r>
            <w:r w:rsidR="00DD3D04">
              <w:rPr>
                <w:sz w:val="20"/>
              </w:rPr>
              <w:t>П</w:t>
            </w:r>
            <w:r w:rsidR="00D73E42" w:rsidRPr="005A4C21">
              <w:rPr>
                <w:sz w:val="20"/>
              </w:rPr>
              <w:t>рочие виды медицинских и иных услуг</w:t>
            </w:r>
          </w:p>
        </w:tc>
        <w:tc>
          <w:tcPr>
            <w:tcW w:w="970" w:type="dxa"/>
          </w:tcPr>
          <w:p w:rsidR="00D73E42" w:rsidRPr="005A4C21" w:rsidRDefault="00D73E42" w:rsidP="00DD3D04">
            <w:pPr>
              <w:jc w:val="center"/>
              <w:rPr>
                <w:sz w:val="20"/>
              </w:rPr>
            </w:pPr>
            <w:r w:rsidRPr="005A4C21">
              <w:rPr>
                <w:sz w:val="20"/>
              </w:rPr>
              <w:t>12</w:t>
            </w:r>
          </w:p>
        </w:tc>
        <w:tc>
          <w:tcPr>
            <w:tcW w:w="1190" w:type="dxa"/>
          </w:tcPr>
          <w:p w:rsidR="00D73E42" w:rsidRPr="005A4C21" w:rsidRDefault="00D73E42" w:rsidP="00DD3D04">
            <w:pPr>
              <w:jc w:val="center"/>
              <w:rPr>
                <w:sz w:val="20"/>
              </w:rPr>
            </w:pPr>
          </w:p>
        </w:tc>
        <w:tc>
          <w:tcPr>
            <w:tcW w:w="1799" w:type="dxa"/>
          </w:tcPr>
          <w:p w:rsidR="00D73E42" w:rsidRPr="005A4C21" w:rsidRDefault="00D73E42" w:rsidP="00DD3D04">
            <w:pPr>
              <w:jc w:val="center"/>
              <w:rPr>
                <w:sz w:val="20"/>
              </w:rPr>
            </w:pPr>
            <w:r w:rsidRPr="005A4C21">
              <w:rPr>
                <w:sz w:val="20"/>
              </w:rPr>
              <w:t>Х</w:t>
            </w:r>
          </w:p>
        </w:tc>
        <w:tc>
          <w:tcPr>
            <w:tcW w:w="1485" w:type="dxa"/>
          </w:tcPr>
          <w:p w:rsidR="00D73E42" w:rsidRPr="005A4C21" w:rsidRDefault="00D73E42" w:rsidP="00DD3D04">
            <w:pPr>
              <w:jc w:val="center"/>
              <w:rPr>
                <w:sz w:val="20"/>
              </w:rPr>
            </w:pPr>
            <w:r w:rsidRPr="005A4C21">
              <w:rPr>
                <w:sz w:val="20"/>
              </w:rPr>
              <w:t>Х</w:t>
            </w:r>
          </w:p>
        </w:tc>
        <w:tc>
          <w:tcPr>
            <w:tcW w:w="1216" w:type="dxa"/>
          </w:tcPr>
          <w:p w:rsidR="00D73E42" w:rsidRPr="005A4C21" w:rsidRDefault="00D73E42" w:rsidP="00DD3D04">
            <w:pPr>
              <w:jc w:val="center"/>
              <w:rPr>
                <w:sz w:val="20"/>
              </w:rPr>
            </w:pPr>
            <w:r w:rsidRPr="005A4C21">
              <w:rPr>
                <w:sz w:val="20"/>
              </w:rPr>
              <w:t>889,62</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566 955,0</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3C682C">
        <w:tc>
          <w:tcPr>
            <w:tcW w:w="2808" w:type="dxa"/>
          </w:tcPr>
          <w:p w:rsidR="00D73E42" w:rsidRPr="005A4C21" w:rsidRDefault="003C682C" w:rsidP="00DD3D04">
            <w:pPr>
              <w:ind w:right="-102"/>
              <w:rPr>
                <w:sz w:val="20"/>
              </w:rPr>
            </w:pPr>
            <w:r>
              <w:rPr>
                <w:sz w:val="20"/>
              </w:rPr>
              <w:t>4</w:t>
            </w:r>
            <w:r w:rsidR="00D73E42" w:rsidRPr="005A4C21">
              <w:rPr>
                <w:sz w:val="20"/>
              </w:rPr>
              <w:t xml:space="preserve">. </w:t>
            </w:r>
            <w:r w:rsidR="00DD3D04">
              <w:rPr>
                <w:sz w:val="20"/>
              </w:rPr>
              <w:t>С</w:t>
            </w:r>
            <w:r w:rsidR="00D73E42" w:rsidRPr="005A4C21">
              <w:rPr>
                <w:sz w:val="20"/>
              </w:rPr>
              <w:t xml:space="preserve">пециализированная </w:t>
            </w:r>
            <w:proofErr w:type="gramStart"/>
            <w:r w:rsidR="00D73E42" w:rsidRPr="005A4C21">
              <w:rPr>
                <w:sz w:val="20"/>
              </w:rPr>
              <w:t>высо</w:t>
            </w:r>
            <w:r w:rsidR="00DD3D04">
              <w:rPr>
                <w:sz w:val="20"/>
              </w:rPr>
              <w:t>-</w:t>
            </w:r>
            <w:r w:rsidR="00D73E42" w:rsidRPr="005A4C21">
              <w:rPr>
                <w:sz w:val="20"/>
              </w:rPr>
              <w:t>котехнологичная</w:t>
            </w:r>
            <w:proofErr w:type="gramEnd"/>
            <w:r w:rsidR="00D73E42" w:rsidRPr="005A4C21">
              <w:rPr>
                <w:sz w:val="20"/>
              </w:rPr>
              <w:t xml:space="preserve"> медицинская помощь, оказываемая в медицинских организациях субъекта </w:t>
            </w:r>
            <w:r w:rsidR="00DD3D04">
              <w:rPr>
                <w:sz w:val="20"/>
              </w:rPr>
              <w:t xml:space="preserve">Российской Федерации </w:t>
            </w:r>
          </w:p>
        </w:tc>
        <w:tc>
          <w:tcPr>
            <w:tcW w:w="970" w:type="dxa"/>
          </w:tcPr>
          <w:p w:rsidR="00D73E42" w:rsidRPr="005A4C21" w:rsidRDefault="00D73E42" w:rsidP="00DD3D04">
            <w:pPr>
              <w:jc w:val="center"/>
              <w:rPr>
                <w:sz w:val="20"/>
              </w:rPr>
            </w:pPr>
            <w:r w:rsidRPr="005A4C21">
              <w:rPr>
                <w:sz w:val="20"/>
              </w:rPr>
              <w:t>13</w:t>
            </w:r>
          </w:p>
        </w:tc>
        <w:tc>
          <w:tcPr>
            <w:tcW w:w="1190" w:type="dxa"/>
          </w:tcPr>
          <w:p w:rsidR="00D73E42" w:rsidRPr="005A4C21" w:rsidRDefault="00D73E42" w:rsidP="00DD3D04">
            <w:pPr>
              <w:jc w:val="center"/>
              <w:rPr>
                <w:sz w:val="20"/>
              </w:rPr>
            </w:pPr>
            <w:r w:rsidRPr="005A4C21">
              <w:rPr>
                <w:sz w:val="20"/>
              </w:rPr>
              <w:t>койко-д</w:t>
            </w:r>
            <w:r w:rsidR="00DD3D04">
              <w:rPr>
                <w:sz w:val="20"/>
              </w:rPr>
              <w:t>ней</w:t>
            </w:r>
          </w:p>
        </w:tc>
        <w:tc>
          <w:tcPr>
            <w:tcW w:w="1799" w:type="dxa"/>
          </w:tcPr>
          <w:p w:rsidR="00D73E42" w:rsidRPr="005A4C21" w:rsidRDefault="00D73E42" w:rsidP="00DD3D04">
            <w:pPr>
              <w:jc w:val="center"/>
              <w:rPr>
                <w:sz w:val="20"/>
              </w:rPr>
            </w:pPr>
            <w:r w:rsidRPr="005A4C21">
              <w:rPr>
                <w:sz w:val="20"/>
              </w:rPr>
              <w:t>Х</w:t>
            </w:r>
          </w:p>
        </w:tc>
        <w:tc>
          <w:tcPr>
            <w:tcW w:w="1485" w:type="dxa"/>
          </w:tcPr>
          <w:p w:rsidR="00D73E42" w:rsidRPr="005A4C21" w:rsidRDefault="00D73E42" w:rsidP="00DD3D04">
            <w:pPr>
              <w:jc w:val="center"/>
              <w:rPr>
                <w:sz w:val="20"/>
              </w:rPr>
            </w:pPr>
            <w:r w:rsidRPr="005A4C21">
              <w:rPr>
                <w:sz w:val="20"/>
              </w:rPr>
              <w:t>Х</w:t>
            </w:r>
          </w:p>
        </w:tc>
        <w:tc>
          <w:tcPr>
            <w:tcW w:w="1216" w:type="dxa"/>
          </w:tcPr>
          <w:p w:rsidR="00D73E42" w:rsidRPr="005A4C21" w:rsidRDefault="00D73E42" w:rsidP="00DD3D04">
            <w:pPr>
              <w:jc w:val="center"/>
              <w:rPr>
                <w:sz w:val="20"/>
              </w:rPr>
            </w:pPr>
            <w:r w:rsidRPr="005A4C21">
              <w:rPr>
                <w:sz w:val="20"/>
              </w:rPr>
              <w:t>77,19</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sidRPr="005A4C21">
              <w:rPr>
                <w:sz w:val="20"/>
              </w:rPr>
              <w:t>49 195,0</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bl>
    <w:p w:rsidR="00DD3D04" w:rsidRDefault="00DD3D04"/>
    <w:tbl>
      <w:tblPr>
        <w:tblStyle w:val="af1"/>
        <w:tblW w:w="0" w:type="auto"/>
        <w:tblLayout w:type="fixed"/>
        <w:tblLook w:val="01E0"/>
      </w:tblPr>
      <w:tblGrid>
        <w:gridCol w:w="2808"/>
        <w:gridCol w:w="970"/>
        <w:gridCol w:w="1190"/>
        <w:gridCol w:w="1799"/>
        <w:gridCol w:w="1485"/>
        <w:gridCol w:w="1216"/>
        <w:gridCol w:w="1094"/>
        <w:gridCol w:w="1536"/>
        <w:gridCol w:w="1260"/>
        <w:gridCol w:w="1150"/>
      </w:tblGrid>
      <w:tr w:rsidR="00DD3D04" w:rsidTr="008939E0">
        <w:tc>
          <w:tcPr>
            <w:tcW w:w="2808" w:type="dxa"/>
            <w:vAlign w:val="center"/>
          </w:tcPr>
          <w:p w:rsidR="00DD3D04" w:rsidRPr="00BA30CD" w:rsidRDefault="00DD3D04" w:rsidP="008939E0">
            <w:pPr>
              <w:jc w:val="center"/>
              <w:rPr>
                <w:sz w:val="20"/>
              </w:rPr>
            </w:pPr>
            <w:r w:rsidRPr="00BA30CD">
              <w:rPr>
                <w:sz w:val="20"/>
              </w:rPr>
              <w:t>А</w:t>
            </w:r>
          </w:p>
        </w:tc>
        <w:tc>
          <w:tcPr>
            <w:tcW w:w="970" w:type="dxa"/>
            <w:vAlign w:val="center"/>
          </w:tcPr>
          <w:p w:rsidR="00DD3D04" w:rsidRPr="00BA30CD" w:rsidRDefault="00DD3D04" w:rsidP="008939E0">
            <w:pPr>
              <w:jc w:val="center"/>
              <w:rPr>
                <w:sz w:val="20"/>
              </w:rPr>
            </w:pPr>
            <w:r w:rsidRPr="00BA30CD">
              <w:rPr>
                <w:sz w:val="20"/>
              </w:rPr>
              <w:t>1</w:t>
            </w:r>
          </w:p>
        </w:tc>
        <w:tc>
          <w:tcPr>
            <w:tcW w:w="1190" w:type="dxa"/>
            <w:vAlign w:val="center"/>
          </w:tcPr>
          <w:p w:rsidR="00DD3D04" w:rsidRPr="00BA30CD" w:rsidRDefault="00DD3D04" w:rsidP="008939E0">
            <w:pPr>
              <w:jc w:val="center"/>
              <w:rPr>
                <w:sz w:val="20"/>
              </w:rPr>
            </w:pPr>
            <w:r w:rsidRPr="00BA30CD">
              <w:rPr>
                <w:sz w:val="20"/>
              </w:rPr>
              <w:t>2</w:t>
            </w:r>
          </w:p>
        </w:tc>
        <w:tc>
          <w:tcPr>
            <w:tcW w:w="1799" w:type="dxa"/>
            <w:vAlign w:val="center"/>
          </w:tcPr>
          <w:p w:rsidR="00DD3D04" w:rsidRPr="00BA30CD" w:rsidRDefault="00DD3D04" w:rsidP="008939E0">
            <w:pPr>
              <w:jc w:val="center"/>
              <w:rPr>
                <w:sz w:val="20"/>
              </w:rPr>
            </w:pPr>
            <w:r w:rsidRPr="00BA30CD">
              <w:rPr>
                <w:sz w:val="20"/>
              </w:rPr>
              <w:t>3</w:t>
            </w:r>
          </w:p>
        </w:tc>
        <w:tc>
          <w:tcPr>
            <w:tcW w:w="1485" w:type="dxa"/>
            <w:vAlign w:val="center"/>
          </w:tcPr>
          <w:p w:rsidR="00DD3D04" w:rsidRPr="00BA30CD" w:rsidRDefault="00DD3D04" w:rsidP="008939E0">
            <w:pPr>
              <w:jc w:val="center"/>
              <w:rPr>
                <w:sz w:val="20"/>
              </w:rPr>
            </w:pPr>
            <w:r w:rsidRPr="00BA30CD">
              <w:rPr>
                <w:sz w:val="20"/>
              </w:rPr>
              <w:t>4</w:t>
            </w:r>
          </w:p>
        </w:tc>
        <w:tc>
          <w:tcPr>
            <w:tcW w:w="1216" w:type="dxa"/>
            <w:vAlign w:val="center"/>
          </w:tcPr>
          <w:p w:rsidR="00DD3D04" w:rsidRPr="00BA30CD" w:rsidRDefault="00DD3D04" w:rsidP="008939E0">
            <w:pPr>
              <w:jc w:val="center"/>
              <w:rPr>
                <w:sz w:val="20"/>
              </w:rPr>
            </w:pPr>
            <w:r w:rsidRPr="00BA30CD">
              <w:rPr>
                <w:sz w:val="20"/>
              </w:rPr>
              <w:t>5</w:t>
            </w:r>
          </w:p>
        </w:tc>
        <w:tc>
          <w:tcPr>
            <w:tcW w:w="1094" w:type="dxa"/>
            <w:vAlign w:val="center"/>
          </w:tcPr>
          <w:p w:rsidR="00DD3D04" w:rsidRPr="00BA30CD" w:rsidRDefault="00DD3D04" w:rsidP="008939E0">
            <w:pPr>
              <w:jc w:val="center"/>
              <w:rPr>
                <w:sz w:val="20"/>
              </w:rPr>
            </w:pPr>
            <w:r w:rsidRPr="00BA30CD">
              <w:rPr>
                <w:sz w:val="20"/>
              </w:rPr>
              <w:t>6</w:t>
            </w:r>
          </w:p>
        </w:tc>
        <w:tc>
          <w:tcPr>
            <w:tcW w:w="1536" w:type="dxa"/>
            <w:vAlign w:val="center"/>
          </w:tcPr>
          <w:p w:rsidR="00DD3D04" w:rsidRPr="00BA30CD" w:rsidRDefault="00DD3D04" w:rsidP="008939E0">
            <w:pPr>
              <w:jc w:val="center"/>
              <w:rPr>
                <w:sz w:val="20"/>
              </w:rPr>
            </w:pPr>
            <w:r w:rsidRPr="00BA30CD">
              <w:rPr>
                <w:sz w:val="20"/>
              </w:rPr>
              <w:t>7</w:t>
            </w:r>
          </w:p>
        </w:tc>
        <w:tc>
          <w:tcPr>
            <w:tcW w:w="1260" w:type="dxa"/>
            <w:vAlign w:val="center"/>
          </w:tcPr>
          <w:p w:rsidR="00DD3D04" w:rsidRPr="00BA30CD" w:rsidRDefault="00DD3D04" w:rsidP="008939E0">
            <w:pPr>
              <w:jc w:val="center"/>
              <w:rPr>
                <w:sz w:val="20"/>
              </w:rPr>
            </w:pPr>
            <w:r w:rsidRPr="00BA30CD">
              <w:rPr>
                <w:sz w:val="20"/>
              </w:rPr>
              <w:t>8</w:t>
            </w:r>
          </w:p>
        </w:tc>
        <w:tc>
          <w:tcPr>
            <w:tcW w:w="1150" w:type="dxa"/>
            <w:vAlign w:val="center"/>
          </w:tcPr>
          <w:p w:rsidR="00DD3D04" w:rsidRPr="00BA30CD" w:rsidRDefault="00DD3D04" w:rsidP="008939E0">
            <w:pPr>
              <w:jc w:val="center"/>
              <w:rPr>
                <w:sz w:val="20"/>
              </w:rPr>
            </w:pPr>
            <w:r w:rsidRPr="00BA30CD">
              <w:rPr>
                <w:sz w:val="20"/>
              </w:rPr>
              <w:t>9</w:t>
            </w:r>
          </w:p>
        </w:tc>
      </w:tr>
      <w:tr w:rsidR="00D73E42" w:rsidRPr="005A4C21" w:rsidTr="002206CD">
        <w:tc>
          <w:tcPr>
            <w:tcW w:w="2808" w:type="dxa"/>
          </w:tcPr>
          <w:p w:rsidR="00D73E42" w:rsidRPr="005A4C21" w:rsidRDefault="00D73E42" w:rsidP="002206CD">
            <w:pPr>
              <w:rPr>
                <w:b/>
                <w:sz w:val="20"/>
              </w:rPr>
            </w:pPr>
            <w:r w:rsidRPr="005A4C21">
              <w:rPr>
                <w:b/>
                <w:sz w:val="20"/>
                <w:lang w:val="en-US"/>
              </w:rPr>
              <w:t>II</w:t>
            </w:r>
            <w:r w:rsidRPr="005A4C21">
              <w:rPr>
                <w:b/>
                <w:sz w:val="20"/>
              </w:rPr>
              <w:t>. Средства  бюджета Республики Карелия на содержание медицинских организаций, работающих в системе ОМС:</w:t>
            </w:r>
          </w:p>
        </w:tc>
        <w:tc>
          <w:tcPr>
            <w:tcW w:w="970" w:type="dxa"/>
          </w:tcPr>
          <w:p w:rsidR="00D73E42" w:rsidRPr="005A4C21" w:rsidRDefault="00D73E42" w:rsidP="00DD3D04">
            <w:pPr>
              <w:jc w:val="center"/>
              <w:rPr>
                <w:b/>
                <w:sz w:val="20"/>
              </w:rPr>
            </w:pPr>
            <w:r w:rsidRPr="005A4C21">
              <w:rPr>
                <w:b/>
                <w:sz w:val="20"/>
              </w:rPr>
              <w:t>14</w:t>
            </w:r>
          </w:p>
        </w:tc>
        <w:tc>
          <w:tcPr>
            <w:tcW w:w="1190" w:type="dxa"/>
          </w:tcPr>
          <w:p w:rsidR="00D73E42" w:rsidRPr="005A4C21" w:rsidRDefault="00D73E42" w:rsidP="00DD3D04">
            <w:pPr>
              <w:jc w:val="center"/>
              <w:rPr>
                <w:sz w:val="20"/>
              </w:rPr>
            </w:pPr>
          </w:p>
        </w:tc>
        <w:tc>
          <w:tcPr>
            <w:tcW w:w="1799" w:type="dxa"/>
          </w:tcPr>
          <w:p w:rsidR="00D73E42" w:rsidRPr="005A4C21" w:rsidRDefault="00D73E42" w:rsidP="00DD3D04">
            <w:pPr>
              <w:jc w:val="center"/>
              <w:rPr>
                <w:sz w:val="20"/>
              </w:rPr>
            </w:pPr>
            <w:r w:rsidRPr="005A4C21">
              <w:rPr>
                <w:sz w:val="20"/>
              </w:rPr>
              <w:t>Х</w:t>
            </w:r>
          </w:p>
        </w:tc>
        <w:tc>
          <w:tcPr>
            <w:tcW w:w="1485" w:type="dxa"/>
          </w:tcPr>
          <w:p w:rsidR="00D73E42" w:rsidRPr="005A4C21" w:rsidRDefault="00D73E42" w:rsidP="00DD3D04">
            <w:pPr>
              <w:jc w:val="center"/>
              <w:rPr>
                <w:sz w:val="20"/>
              </w:rPr>
            </w:pPr>
            <w:r w:rsidRPr="005A4C21">
              <w:rPr>
                <w:sz w:val="20"/>
              </w:rPr>
              <w:t>Х</w:t>
            </w:r>
          </w:p>
        </w:tc>
        <w:tc>
          <w:tcPr>
            <w:tcW w:w="1216" w:type="dxa"/>
          </w:tcPr>
          <w:p w:rsidR="00D73E42" w:rsidRPr="005A4C21" w:rsidRDefault="00D73E42" w:rsidP="00DD3D04">
            <w:pPr>
              <w:jc w:val="center"/>
              <w:rPr>
                <w:sz w:val="20"/>
              </w:rPr>
            </w:pPr>
            <w:r>
              <w:rPr>
                <w:sz w:val="20"/>
              </w:rPr>
              <w:t>-</w:t>
            </w:r>
          </w:p>
        </w:tc>
        <w:tc>
          <w:tcPr>
            <w:tcW w:w="1094" w:type="dxa"/>
          </w:tcPr>
          <w:p w:rsidR="00D73E42" w:rsidRPr="005A4C21" w:rsidRDefault="00D73E42" w:rsidP="00DD3D04">
            <w:pPr>
              <w:jc w:val="center"/>
              <w:rPr>
                <w:sz w:val="20"/>
              </w:rPr>
            </w:pPr>
            <w:r w:rsidRPr="005A4C21">
              <w:rPr>
                <w:sz w:val="20"/>
              </w:rPr>
              <w:t>Х</w:t>
            </w:r>
          </w:p>
        </w:tc>
        <w:tc>
          <w:tcPr>
            <w:tcW w:w="1536" w:type="dxa"/>
          </w:tcPr>
          <w:p w:rsidR="00D73E42" w:rsidRPr="005A4C21" w:rsidRDefault="00D73E42" w:rsidP="00DD3D04">
            <w:pPr>
              <w:jc w:val="center"/>
              <w:rPr>
                <w:sz w:val="20"/>
              </w:rPr>
            </w:pPr>
            <w:r>
              <w:rPr>
                <w:sz w:val="20"/>
              </w:rPr>
              <w:t>-</w:t>
            </w:r>
          </w:p>
        </w:tc>
        <w:tc>
          <w:tcPr>
            <w:tcW w:w="1260" w:type="dxa"/>
          </w:tcPr>
          <w:p w:rsidR="00D73E42" w:rsidRPr="005A4C21" w:rsidRDefault="00D73E42" w:rsidP="00DD3D04">
            <w:pPr>
              <w:jc w:val="center"/>
              <w:rPr>
                <w:sz w:val="20"/>
              </w:rPr>
            </w:pPr>
            <w:r w:rsidRPr="005A4C21">
              <w:rPr>
                <w:sz w:val="20"/>
              </w:rPr>
              <w:t>Х</w:t>
            </w:r>
          </w:p>
        </w:tc>
        <w:tc>
          <w:tcPr>
            <w:tcW w:w="1150" w:type="dxa"/>
          </w:tcPr>
          <w:p w:rsidR="00D73E42" w:rsidRPr="005A4C21" w:rsidRDefault="00D73E42" w:rsidP="00DD3D04">
            <w:pPr>
              <w:jc w:val="center"/>
              <w:rPr>
                <w:sz w:val="20"/>
              </w:rPr>
            </w:pPr>
            <w:r w:rsidRPr="005A4C21">
              <w:rPr>
                <w:sz w:val="20"/>
              </w:rPr>
              <w:t>Х</w:t>
            </w:r>
          </w:p>
        </w:tc>
      </w:tr>
      <w:tr w:rsidR="00D73E42" w:rsidRPr="005A4C21" w:rsidTr="002206CD">
        <w:trPr>
          <w:trHeight w:val="401"/>
        </w:trPr>
        <w:tc>
          <w:tcPr>
            <w:tcW w:w="2808" w:type="dxa"/>
          </w:tcPr>
          <w:p w:rsidR="00D73E42" w:rsidRPr="005A4C21" w:rsidRDefault="00D73E42" w:rsidP="002206CD">
            <w:pPr>
              <w:rPr>
                <w:sz w:val="20"/>
              </w:rPr>
            </w:pPr>
            <w:r w:rsidRPr="005A4C21">
              <w:rPr>
                <w:sz w:val="20"/>
              </w:rPr>
              <w:t>скорая медицинская помощь</w:t>
            </w:r>
          </w:p>
        </w:tc>
        <w:tc>
          <w:tcPr>
            <w:tcW w:w="970" w:type="dxa"/>
          </w:tcPr>
          <w:p w:rsidR="00D73E42" w:rsidRPr="005A4C21" w:rsidRDefault="00D73E42" w:rsidP="002206CD">
            <w:pPr>
              <w:jc w:val="center"/>
              <w:rPr>
                <w:sz w:val="20"/>
              </w:rPr>
            </w:pPr>
            <w:r w:rsidRPr="005A4C21">
              <w:rPr>
                <w:sz w:val="20"/>
              </w:rPr>
              <w:t>15</w:t>
            </w:r>
          </w:p>
        </w:tc>
        <w:tc>
          <w:tcPr>
            <w:tcW w:w="1190" w:type="dxa"/>
          </w:tcPr>
          <w:p w:rsidR="00D73E42" w:rsidRPr="005A4C21" w:rsidRDefault="00D73E42" w:rsidP="002206CD">
            <w:pPr>
              <w:jc w:val="center"/>
              <w:rPr>
                <w:sz w:val="20"/>
              </w:rPr>
            </w:pPr>
            <w:r w:rsidRPr="005A4C21">
              <w:rPr>
                <w:sz w:val="20"/>
              </w:rPr>
              <w:t>вызов</w:t>
            </w:r>
            <w:r w:rsidR="002206CD">
              <w:rPr>
                <w:sz w:val="20"/>
              </w:rPr>
              <w:t>ов</w:t>
            </w: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5A4C21" w:rsidRDefault="00D73E42" w:rsidP="002206CD">
            <w:pPr>
              <w:jc w:val="center"/>
              <w:rPr>
                <w:sz w:val="20"/>
              </w:rPr>
            </w:pPr>
            <w:r w:rsidRPr="005A4C21">
              <w:rPr>
                <w:sz w:val="20"/>
              </w:rPr>
              <w:t>Х</w:t>
            </w:r>
          </w:p>
        </w:tc>
        <w:tc>
          <w:tcPr>
            <w:tcW w:w="1216" w:type="dxa"/>
          </w:tcPr>
          <w:p w:rsidR="00D73E42" w:rsidRPr="005A4C21" w:rsidRDefault="00D73E42" w:rsidP="002206CD">
            <w:pPr>
              <w:jc w:val="center"/>
              <w:rPr>
                <w:sz w:val="20"/>
              </w:rPr>
            </w:pPr>
          </w:p>
        </w:tc>
        <w:tc>
          <w:tcPr>
            <w:tcW w:w="1094" w:type="dxa"/>
          </w:tcPr>
          <w:p w:rsidR="00D73E42" w:rsidRPr="005A4C21" w:rsidRDefault="00D73E42" w:rsidP="002206CD">
            <w:pPr>
              <w:jc w:val="center"/>
              <w:rPr>
                <w:sz w:val="20"/>
              </w:rPr>
            </w:pPr>
            <w:r w:rsidRPr="005A4C21">
              <w:rPr>
                <w:sz w:val="20"/>
              </w:rPr>
              <w:t>Х</w:t>
            </w:r>
          </w:p>
        </w:tc>
        <w:tc>
          <w:tcPr>
            <w:tcW w:w="1536" w:type="dxa"/>
          </w:tcPr>
          <w:p w:rsidR="00D73E42" w:rsidRPr="005A4C21" w:rsidRDefault="00D73E42" w:rsidP="002206CD">
            <w:pPr>
              <w:jc w:val="center"/>
              <w:rPr>
                <w:sz w:val="20"/>
              </w:rPr>
            </w:pPr>
          </w:p>
        </w:tc>
        <w:tc>
          <w:tcPr>
            <w:tcW w:w="1260" w:type="dxa"/>
          </w:tcPr>
          <w:p w:rsidR="00D73E42" w:rsidRPr="005A4C21" w:rsidRDefault="00D73E42" w:rsidP="002206CD">
            <w:pPr>
              <w:jc w:val="center"/>
              <w:rPr>
                <w:sz w:val="20"/>
              </w:rPr>
            </w:pPr>
            <w:r w:rsidRPr="005A4C21">
              <w:rPr>
                <w:sz w:val="20"/>
              </w:rPr>
              <w:t>Х</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амбулаторная помощь</w:t>
            </w:r>
          </w:p>
        </w:tc>
        <w:tc>
          <w:tcPr>
            <w:tcW w:w="970" w:type="dxa"/>
          </w:tcPr>
          <w:p w:rsidR="00D73E42" w:rsidRPr="005A4C21" w:rsidRDefault="00D73E42" w:rsidP="002206CD">
            <w:pPr>
              <w:jc w:val="center"/>
              <w:rPr>
                <w:sz w:val="20"/>
              </w:rPr>
            </w:pPr>
            <w:r w:rsidRPr="005A4C21">
              <w:rPr>
                <w:sz w:val="20"/>
              </w:rPr>
              <w:t>16</w:t>
            </w:r>
          </w:p>
        </w:tc>
        <w:tc>
          <w:tcPr>
            <w:tcW w:w="1190" w:type="dxa"/>
          </w:tcPr>
          <w:p w:rsidR="00D73E42" w:rsidRPr="005A4C21" w:rsidRDefault="00D73E42" w:rsidP="002206CD">
            <w:pPr>
              <w:jc w:val="center"/>
              <w:rPr>
                <w:sz w:val="20"/>
              </w:rPr>
            </w:pPr>
            <w:r w:rsidRPr="005A4C21">
              <w:rPr>
                <w:sz w:val="20"/>
              </w:rPr>
              <w:t>посещени</w:t>
            </w:r>
            <w:r w:rsidR="002206CD">
              <w:rPr>
                <w:sz w:val="20"/>
              </w:rPr>
              <w:t>й</w:t>
            </w: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5A4C21" w:rsidRDefault="00D73E42" w:rsidP="002206CD">
            <w:pPr>
              <w:jc w:val="center"/>
              <w:rPr>
                <w:sz w:val="20"/>
              </w:rPr>
            </w:pPr>
            <w:r w:rsidRPr="005A4C21">
              <w:rPr>
                <w:sz w:val="20"/>
              </w:rPr>
              <w:t>Х</w:t>
            </w:r>
          </w:p>
        </w:tc>
        <w:tc>
          <w:tcPr>
            <w:tcW w:w="1216" w:type="dxa"/>
          </w:tcPr>
          <w:p w:rsidR="00D73E42" w:rsidRPr="005A4C21" w:rsidRDefault="00D73E42" w:rsidP="002206CD">
            <w:pPr>
              <w:jc w:val="center"/>
              <w:rPr>
                <w:sz w:val="20"/>
              </w:rPr>
            </w:pPr>
          </w:p>
        </w:tc>
        <w:tc>
          <w:tcPr>
            <w:tcW w:w="1094" w:type="dxa"/>
          </w:tcPr>
          <w:p w:rsidR="00D73E42" w:rsidRPr="005A4C21" w:rsidRDefault="00D73E42" w:rsidP="002206CD">
            <w:pPr>
              <w:jc w:val="center"/>
              <w:rPr>
                <w:sz w:val="20"/>
              </w:rPr>
            </w:pPr>
            <w:r w:rsidRPr="005A4C21">
              <w:rPr>
                <w:sz w:val="20"/>
              </w:rPr>
              <w:t>Х</w:t>
            </w:r>
          </w:p>
        </w:tc>
        <w:tc>
          <w:tcPr>
            <w:tcW w:w="1536" w:type="dxa"/>
          </w:tcPr>
          <w:p w:rsidR="00D73E42" w:rsidRPr="005A4C21" w:rsidRDefault="00D73E42" w:rsidP="002206CD">
            <w:pPr>
              <w:jc w:val="center"/>
              <w:rPr>
                <w:sz w:val="20"/>
              </w:rPr>
            </w:pPr>
          </w:p>
        </w:tc>
        <w:tc>
          <w:tcPr>
            <w:tcW w:w="1260" w:type="dxa"/>
          </w:tcPr>
          <w:p w:rsidR="00D73E42" w:rsidRPr="005A4C21" w:rsidRDefault="00D73E42" w:rsidP="002206CD">
            <w:pPr>
              <w:jc w:val="center"/>
              <w:rPr>
                <w:sz w:val="20"/>
              </w:rPr>
            </w:pPr>
            <w:r w:rsidRPr="005A4C21">
              <w:rPr>
                <w:sz w:val="20"/>
              </w:rPr>
              <w:t>Х</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стационарная помощь</w:t>
            </w:r>
          </w:p>
        </w:tc>
        <w:tc>
          <w:tcPr>
            <w:tcW w:w="970" w:type="dxa"/>
          </w:tcPr>
          <w:p w:rsidR="00D73E42" w:rsidRPr="005A4C21" w:rsidRDefault="00D73E42" w:rsidP="002206CD">
            <w:pPr>
              <w:jc w:val="center"/>
              <w:rPr>
                <w:sz w:val="20"/>
              </w:rPr>
            </w:pPr>
            <w:r w:rsidRPr="005A4C21">
              <w:rPr>
                <w:sz w:val="20"/>
              </w:rPr>
              <w:t>17</w:t>
            </w:r>
          </w:p>
        </w:tc>
        <w:tc>
          <w:tcPr>
            <w:tcW w:w="1190" w:type="dxa"/>
          </w:tcPr>
          <w:p w:rsidR="00D73E42" w:rsidRPr="005A4C21" w:rsidRDefault="00D73E42" w:rsidP="002206CD">
            <w:pPr>
              <w:jc w:val="center"/>
              <w:rPr>
                <w:sz w:val="20"/>
              </w:rPr>
            </w:pPr>
            <w:r w:rsidRPr="005A4C21">
              <w:rPr>
                <w:sz w:val="20"/>
              </w:rPr>
              <w:t>койко-д</w:t>
            </w:r>
            <w:r w:rsidR="002206CD">
              <w:rPr>
                <w:sz w:val="20"/>
              </w:rPr>
              <w:t>ней</w:t>
            </w: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5A4C21" w:rsidRDefault="00D73E42" w:rsidP="002206CD">
            <w:pPr>
              <w:jc w:val="center"/>
              <w:rPr>
                <w:sz w:val="20"/>
              </w:rPr>
            </w:pPr>
            <w:r w:rsidRPr="005A4C21">
              <w:rPr>
                <w:sz w:val="20"/>
              </w:rPr>
              <w:t>Х</w:t>
            </w:r>
          </w:p>
        </w:tc>
        <w:tc>
          <w:tcPr>
            <w:tcW w:w="1216" w:type="dxa"/>
          </w:tcPr>
          <w:p w:rsidR="00D73E42" w:rsidRPr="005A4C21" w:rsidRDefault="00D73E42" w:rsidP="002206CD">
            <w:pPr>
              <w:jc w:val="center"/>
              <w:rPr>
                <w:sz w:val="20"/>
              </w:rPr>
            </w:pPr>
          </w:p>
        </w:tc>
        <w:tc>
          <w:tcPr>
            <w:tcW w:w="1094" w:type="dxa"/>
          </w:tcPr>
          <w:p w:rsidR="00D73E42" w:rsidRPr="005A4C21" w:rsidRDefault="00D73E42" w:rsidP="002206CD">
            <w:pPr>
              <w:jc w:val="center"/>
              <w:rPr>
                <w:sz w:val="20"/>
              </w:rPr>
            </w:pPr>
            <w:r w:rsidRPr="005A4C21">
              <w:rPr>
                <w:sz w:val="20"/>
              </w:rPr>
              <w:t>Х</w:t>
            </w:r>
          </w:p>
        </w:tc>
        <w:tc>
          <w:tcPr>
            <w:tcW w:w="1536" w:type="dxa"/>
          </w:tcPr>
          <w:p w:rsidR="00D73E42" w:rsidRPr="005A4C21" w:rsidRDefault="00D73E42" w:rsidP="002206CD">
            <w:pPr>
              <w:jc w:val="center"/>
              <w:rPr>
                <w:sz w:val="20"/>
              </w:rPr>
            </w:pPr>
          </w:p>
        </w:tc>
        <w:tc>
          <w:tcPr>
            <w:tcW w:w="1260" w:type="dxa"/>
          </w:tcPr>
          <w:p w:rsidR="00D73E42" w:rsidRPr="005A4C21" w:rsidRDefault="00D73E42" w:rsidP="002206CD">
            <w:pPr>
              <w:jc w:val="center"/>
              <w:rPr>
                <w:sz w:val="20"/>
              </w:rPr>
            </w:pPr>
            <w:r w:rsidRPr="005A4C21">
              <w:rPr>
                <w:sz w:val="20"/>
              </w:rPr>
              <w:t>Х</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медицинская помощь в дневных стационарах</w:t>
            </w:r>
          </w:p>
        </w:tc>
        <w:tc>
          <w:tcPr>
            <w:tcW w:w="970" w:type="dxa"/>
          </w:tcPr>
          <w:p w:rsidR="00D73E42" w:rsidRPr="005A4C21" w:rsidRDefault="00D73E42" w:rsidP="002206CD">
            <w:pPr>
              <w:jc w:val="center"/>
              <w:rPr>
                <w:sz w:val="20"/>
              </w:rPr>
            </w:pPr>
            <w:r w:rsidRPr="005A4C21">
              <w:rPr>
                <w:sz w:val="20"/>
              </w:rPr>
              <w:t>18</w:t>
            </w:r>
          </w:p>
        </w:tc>
        <w:tc>
          <w:tcPr>
            <w:tcW w:w="1190" w:type="dxa"/>
          </w:tcPr>
          <w:p w:rsidR="00D73E42" w:rsidRPr="005A4C21" w:rsidRDefault="00D73E42" w:rsidP="002206CD">
            <w:pPr>
              <w:jc w:val="center"/>
              <w:rPr>
                <w:sz w:val="20"/>
              </w:rPr>
            </w:pPr>
            <w:r w:rsidRPr="005A4C21">
              <w:rPr>
                <w:sz w:val="20"/>
              </w:rPr>
              <w:t>пациенто-д</w:t>
            </w:r>
            <w:r w:rsidR="002206CD">
              <w:rPr>
                <w:sz w:val="20"/>
              </w:rPr>
              <w:t>ней</w:t>
            </w: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5A4C21" w:rsidRDefault="00D73E42" w:rsidP="002206CD">
            <w:pPr>
              <w:jc w:val="center"/>
              <w:rPr>
                <w:sz w:val="20"/>
              </w:rPr>
            </w:pPr>
            <w:r w:rsidRPr="005A4C21">
              <w:rPr>
                <w:sz w:val="20"/>
              </w:rPr>
              <w:t>Х</w:t>
            </w:r>
          </w:p>
        </w:tc>
        <w:tc>
          <w:tcPr>
            <w:tcW w:w="1216" w:type="dxa"/>
          </w:tcPr>
          <w:p w:rsidR="00D73E42" w:rsidRPr="005A4C21" w:rsidRDefault="00D73E42" w:rsidP="002206CD">
            <w:pPr>
              <w:jc w:val="center"/>
              <w:rPr>
                <w:sz w:val="20"/>
              </w:rPr>
            </w:pPr>
          </w:p>
        </w:tc>
        <w:tc>
          <w:tcPr>
            <w:tcW w:w="1094" w:type="dxa"/>
          </w:tcPr>
          <w:p w:rsidR="00D73E42" w:rsidRPr="005A4C21" w:rsidRDefault="00D73E42" w:rsidP="002206CD">
            <w:pPr>
              <w:jc w:val="center"/>
              <w:rPr>
                <w:sz w:val="20"/>
              </w:rPr>
            </w:pPr>
            <w:r w:rsidRPr="005A4C21">
              <w:rPr>
                <w:sz w:val="20"/>
              </w:rPr>
              <w:t>Х</w:t>
            </w:r>
          </w:p>
        </w:tc>
        <w:tc>
          <w:tcPr>
            <w:tcW w:w="1536" w:type="dxa"/>
          </w:tcPr>
          <w:p w:rsidR="00D73E42" w:rsidRPr="005A4C21" w:rsidRDefault="00D73E42" w:rsidP="002206CD">
            <w:pPr>
              <w:jc w:val="center"/>
              <w:rPr>
                <w:sz w:val="20"/>
              </w:rPr>
            </w:pPr>
          </w:p>
        </w:tc>
        <w:tc>
          <w:tcPr>
            <w:tcW w:w="1260" w:type="dxa"/>
          </w:tcPr>
          <w:p w:rsidR="00D73E42" w:rsidRPr="005A4C21" w:rsidRDefault="00D73E42" w:rsidP="002206CD">
            <w:pPr>
              <w:jc w:val="center"/>
              <w:rPr>
                <w:sz w:val="20"/>
              </w:rPr>
            </w:pPr>
            <w:r w:rsidRPr="005A4C21">
              <w:rPr>
                <w:sz w:val="20"/>
              </w:rPr>
              <w:t>Х</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b/>
                <w:sz w:val="20"/>
              </w:rPr>
            </w:pPr>
            <w:r w:rsidRPr="005A4C21">
              <w:rPr>
                <w:b/>
                <w:sz w:val="20"/>
                <w:lang w:val="en-US"/>
              </w:rPr>
              <w:t>III</w:t>
            </w:r>
            <w:r w:rsidRPr="005A4C21">
              <w:rPr>
                <w:b/>
                <w:sz w:val="20"/>
              </w:rPr>
              <w:t>. Медицинская помощь в рамках территориальной программы ОМС:</w:t>
            </w:r>
          </w:p>
        </w:tc>
        <w:tc>
          <w:tcPr>
            <w:tcW w:w="970" w:type="dxa"/>
          </w:tcPr>
          <w:p w:rsidR="00D73E42" w:rsidRPr="005A4C21" w:rsidRDefault="00D73E42" w:rsidP="002206CD">
            <w:pPr>
              <w:jc w:val="center"/>
              <w:rPr>
                <w:b/>
                <w:sz w:val="20"/>
              </w:rPr>
            </w:pPr>
            <w:r w:rsidRPr="005A4C21">
              <w:rPr>
                <w:b/>
                <w:sz w:val="20"/>
              </w:rPr>
              <w:t>19</w:t>
            </w:r>
          </w:p>
        </w:tc>
        <w:tc>
          <w:tcPr>
            <w:tcW w:w="1190" w:type="dxa"/>
          </w:tcPr>
          <w:p w:rsidR="00D73E42" w:rsidRPr="005A4C21" w:rsidRDefault="00D73E42" w:rsidP="002206CD">
            <w:pPr>
              <w:jc w:val="center"/>
              <w:rPr>
                <w:sz w:val="20"/>
              </w:rPr>
            </w:pPr>
          </w:p>
        </w:tc>
        <w:tc>
          <w:tcPr>
            <w:tcW w:w="1799" w:type="dxa"/>
          </w:tcPr>
          <w:p w:rsidR="00D73E42" w:rsidRPr="005A4C21" w:rsidRDefault="00D73E42" w:rsidP="002206CD">
            <w:pPr>
              <w:jc w:val="center"/>
              <w:rPr>
                <w:b/>
                <w:sz w:val="20"/>
              </w:rPr>
            </w:pPr>
            <w:r w:rsidRPr="005A4C21">
              <w:rPr>
                <w:b/>
                <w:sz w:val="20"/>
              </w:rPr>
              <w:t>Х</w:t>
            </w:r>
          </w:p>
        </w:tc>
        <w:tc>
          <w:tcPr>
            <w:tcW w:w="1485" w:type="dxa"/>
          </w:tcPr>
          <w:p w:rsidR="00D73E42" w:rsidRPr="005A4C21" w:rsidRDefault="00D73E42" w:rsidP="002206CD">
            <w:pPr>
              <w:jc w:val="center"/>
              <w:rPr>
                <w:b/>
                <w:sz w:val="20"/>
              </w:rPr>
            </w:pPr>
            <w:r w:rsidRPr="005A4C21">
              <w:rPr>
                <w:b/>
                <w:sz w:val="20"/>
              </w:rPr>
              <w:t>Х</w:t>
            </w:r>
          </w:p>
        </w:tc>
        <w:tc>
          <w:tcPr>
            <w:tcW w:w="1216" w:type="dxa"/>
          </w:tcPr>
          <w:p w:rsidR="00D73E42" w:rsidRPr="005A4C21" w:rsidRDefault="00D73E42" w:rsidP="002206CD">
            <w:pPr>
              <w:jc w:val="center"/>
              <w:rPr>
                <w:b/>
                <w:sz w:val="20"/>
              </w:rPr>
            </w:pPr>
            <w:r w:rsidRPr="005A4C21">
              <w:rPr>
                <w:b/>
                <w:sz w:val="20"/>
              </w:rPr>
              <w:t>Х</w:t>
            </w:r>
          </w:p>
        </w:tc>
        <w:tc>
          <w:tcPr>
            <w:tcW w:w="1094" w:type="dxa"/>
          </w:tcPr>
          <w:p w:rsidR="00D73E42" w:rsidRPr="005A4C21" w:rsidRDefault="00D73E42" w:rsidP="002206CD">
            <w:pPr>
              <w:jc w:val="center"/>
              <w:rPr>
                <w:sz w:val="20"/>
              </w:rPr>
            </w:pPr>
            <w:r w:rsidRPr="005A4C21">
              <w:rPr>
                <w:sz w:val="20"/>
              </w:rPr>
              <w:t>9813,38</w:t>
            </w:r>
          </w:p>
        </w:tc>
        <w:tc>
          <w:tcPr>
            <w:tcW w:w="1536" w:type="dxa"/>
          </w:tcPr>
          <w:p w:rsidR="00D73E42" w:rsidRPr="005A4C21" w:rsidRDefault="00D73E42" w:rsidP="002206CD">
            <w:pPr>
              <w:jc w:val="center"/>
              <w:rPr>
                <w:b/>
                <w:sz w:val="20"/>
              </w:rPr>
            </w:pPr>
            <w:r w:rsidRPr="005A4C21">
              <w:rPr>
                <w:b/>
                <w:sz w:val="20"/>
              </w:rPr>
              <w:t>Х</w:t>
            </w:r>
          </w:p>
        </w:tc>
        <w:tc>
          <w:tcPr>
            <w:tcW w:w="1260" w:type="dxa"/>
          </w:tcPr>
          <w:p w:rsidR="00D73E42" w:rsidRPr="005A4C21" w:rsidRDefault="00D73E42" w:rsidP="002206CD">
            <w:pPr>
              <w:jc w:val="center"/>
              <w:rPr>
                <w:sz w:val="20"/>
              </w:rPr>
            </w:pPr>
            <w:r w:rsidRPr="005A4C21">
              <w:rPr>
                <w:sz w:val="20"/>
              </w:rPr>
              <w:t>6 857 509,4</w:t>
            </w:r>
          </w:p>
        </w:tc>
        <w:tc>
          <w:tcPr>
            <w:tcW w:w="1150" w:type="dxa"/>
          </w:tcPr>
          <w:p w:rsidR="00D73E42" w:rsidRPr="005A4C21" w:rsidRDefault="00D73E42" w:rsidP="002206CD">
            <w:pPr>
              <w:jc w:val="center"/>
              <w:rPr>
                <w:sz w:val="20"/>
              </w:rPr>
            </w:pPr>
            <w:r w:rsidRPr="005A4C21">
              <w:rPr>
                <w:sz w:val="20"/>
              </w:rPr>
              <w:t>80,7</w:t>
            </w:r>
          </w:p>
        </w:tc>
      </w:tr>
      <w:tr w:rsidR="00D73E42" w:rsidRPr="005A4C21" w:rsidTr="002206CD">
        <w:tc>
          <w:tcPr>
            <w:tcW w:w="2808" w:type="dxa"/>
          </w:tcPr>
          <w:p w:rsidR="00D73E42" w:rsidRPr="005A4C21" w:rsidRDefault="00D73E42" w:rsidP="002206CD">
            <w:pPr>
              <w:rPr>
                <w:sz w:val="20"/>
              </w:rPr>
            </w:pPr>
            <w:r w:rsidRPr="005A4C21">
              <w:rPr>
                <w:sz w:val="20"/>
              </w:rPr>
              <w:t>скорая медицинская помощь (сумма строк 31</w:t>
            </w:r>
            <w:r w:rsidR="002206CD">
              <w:rPr>
                <w:sz w:val="20"/>
              </w:rPr>
              <w:t xml:space="preserve"> </w:t>
            </w:r>
            <w:r w:rsidRPr="005A4C21">
              <w:rPr>
                <w:sz w:val="20"/>
              </w:rPr>
              <w:t>+</w:t>
            </w:r>
            <w:r w:rsidR="002206CD">
              <w:rPr>
                <w:sz w:val="20"/>
              </w:rPr>
              <w:t xml:space="preserve"> </w:t>
            </w:r>
            <w:r w:rsidRPr="005A4C21">
              <w:rPr>
                <w:sz w:val="20"/>
              </w:rPr>
              <w:t>36)</w:t>
            </w:r>
          </w:p>
        </w:tc>
        <w:tc>
          <w:tcPr>
            <w:tcW w:w="970" w:type="dxa"/>
          </w:tcPr>
          <w:p w:rsidR="00D73E42" w:rsidRPr="005A4C21" w:rsidRDefault="00D73E42" w:rsidP="002206CD">
            <w:pPr>
              <w:jc w:val="center"/>
              <w:rPr>
                <w:sz w:val="20"/>
              </w:rPr>
            </w:pPr>
            <w:r w:rsidRPr="005A4C21">
              <w:rPr>
                <w:sz w:val="20"/>
              </w:rPr>
              <w:t>20</w:t>
            </w:r>
          </w:p>
        </w:tc>
        <w:tc>
          <w:tcPr>
            <w:tcW w:w="1190" w:type="dxa"/>
          </w:tcPr>
          <w:p w:rsidR="00D73E42" w:rsidRPr="005A4C21" w:rsidRDefault="00D73E42" w:rsidP="002206CD">
            <w:pPr>
              <w:jc w:val="center"/>
              <w:rPr>
                <w:sz w:val="20"/>
              </w:rPr>
            </w:pPr>
            <w:r w:rsidRPr="005A4C21">
              <w:rPr>
                <w:sz w:val="20"/>
              </w:rPr>
              <w:t>вызов</w:t>
            </w:r>
            <w:r w:rsidR="002206CD">
              <w:rPr>
                <w:sz w:val="20"/>
              </w:rPr>
              <w:t>ов</w:t>
            </w:r>
          </w:p>
        </w:tc>
        <w:tc>
          <w:tcPr>
            <w:tcW w:w="1799" w:type="dxa"/>
          </w:tcPr>
          <w:p w:rsidR="00D73E42" w:rsidRPr="005A4C21" w:rsidRDefault="00D73E42" w:rsidP="002206CD">
            <w:pPr>
              <w:jc w:val="center"/>
              <w:rPr>
                <w:sz w:val="20"/>
              </w:rPr>
            </w:pPr>
            <w:r w:rsidRPr="005A4C21">
              <w:rPr>
                <w:sz w:val="20"/>
              </w:rPr>
              <w:t>0,255</w:t>
            </w:r>
          </w:p>
        </w:tc>
        <w:tc>
          <w:tcPr>
            <w:tcW w:w="1485" w:type="dxa"/>
          </w:tcPr>
          <w:p w:rsidR="00D73E42" w:rsidRPr="005A4C21" w:rsidRDefault="00D73E42" w:rsidP="002206CD">
            <w:pPr>
              <w:jc w:val="center"/>
              <w:rPr>
                <w:sz w:val="20"/>
              </w:rPr>
            </w:pPr>
            <w:r w:rsidRPr="005A4C21">
              <w:rPr>
                <w:sz w:val="20"/>
              </w:rPr>
              <w:t>2 046,0</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sidRPr="005A4C21">
              <w:rPr>
                <w:sz w:val="20"/>
              </w:rPr>
              <w:t>521,73</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sidRPr="005A4C21">
              <w:rPr>
                <w:sz w:val="20"/>
              </w:rPr>
              <w:t>364 580,4</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амбулаторная помощь (сумма строк 27</w:t>
            </w:r>
            <w:r w:rsidR="002206CD">
              <w:rPr>
                <w:sz w:val="20"/>
              </w:rPr>
              <w:t xml:space="preserve"> </w:t>
            </w:r>
            <w:r w:rsidRPr="005A4C21">
              <w:rPr>
                <w:sz w:val="20"/>
              </w:rPr>
              <w:t>+</w:t>
            </w:r>
            <w:r w:rsidR="002206CD">
              <w:rPr>
                <w:sz w:val="20"/>
              </w:rPr>
              <w:t xml:space="preserve"> </w:t>
            </w:r>
            <w:r w:rsidRPr="005A4C21">
              <w:rPr>
                <w:sz w:val="20"/>
              </w:rPr>
              <w:t>32</w:t>
            </w:r>
            <w:r w:rsidR="002206CD">
              <w:rPr>
                <w:sz w:val="20"/>
              </w:rPr>
              <w:t xml:space="preserve"> </w:t>
            </w:r>
            <w:r w:rsidRPr="005A4C21">
              <w:rPr>
                <w:sz w:val="20"/>
              </w:rPr>
              <w:t>+</w:t>
            </w:r>
            <w:r w:rsidR="002206CD">
              <w:rPr>
                <w:sz w:val="20"/>
              </w:rPr>
              <w:t xml:space="preserve"> </w:t>
            </w:r>
            <w:r w:rsidRPr="005A4C21">
              <w:rPr>
                <w:sz w:val="20"/>
              </w:rPr>
              <w:t>37)</w:t>
            </w:r>
          </w:p>
        </w:tc>
        <w:tc>
          <w:tcPr>
            <w:tcW w:w="970" w:type="dxa"/>
          </w:tcPr>
          <w:p w:rsidR="00D73E42" w:rsidRPr="005A4C21" w:rsidRDefault="00D73E42" w:rsidP="002206CD">
            <w:pPr>
              <w:jc w:val="center"/>
              <w:rPr>
                <w:sz w:val="20"/>
              </w:rPr>
            </w:pPr>
            <w:r w:rsidRPr="005A4C21">
              <w:rPr>
                <w:sz w:val="20"/>
              </w:rPr>
              <w:t>21</w:t>
            </w:r>
          </w:p>
        </w:tc>
        <w:tc>
          <w:tcPr>
            <w:tcW w:w="1190" w:type="dxa"/>
          </w:tcPr>
          <w:p w:rsidR="00D73E42" w:rsidRPr="005A4C21" w:rsidRDefault="00D73E42" w:rsidP="002206CD">
            <w:pPr>
              <w:jc w:val="center"/>
              <w:rPr>
                <w:sz w:val="20"/>
              </w:rPr>
            </w:pPr>
            <w:r w:rsidRPr="005A4C21">
              <w:rPr>
                <w:sz w:val="20"/>
              </w:rPr>
              <w:t>посещени</w:t>
            </w:r>
            <w:r w:rsidR="002206CD">
              <w:rPr>
                <w:sz w:val="20"/>
              </w:rPr>
              <w:t>й</w:t>
            </w:r>
          </w:p>
        </w:tc>
        <w:tc>
          <w:tcPr>
            <w:tcW w:w="1799" w:type="dxa"/>
          </w:tcPr>
          <w:p w:rsidR="00D73E42" w:rsidRPr="005A4C21" w:rsidRDefault="00D73E42" w:rsidP="002206CD">
            <w:pPr>
              <w:jc w:val="center"/>
              <w:rPr>
                <w:sz w:val="20"/>
              </w:rPr>
            </w:pPr>
            <w:r w:rsidRPr="005A4C21">
              <w:rPr>
                <w:sz w:val="20"/>
              </w:rPr>
              <w:t>8,692</w:t>
            </w:r>
          </w:p>
        </w:tc>
        <w:tc>
          <w:tcPr>
            <w:tcW w:w="1485" w:type="dxa"/>
          </w:tcPr>
          <w:p w:rsidR="00D73E42" w:rsidRPr="005A4C21" w:rsidRDefault="00D73E42" w:rsidP="002206CD">
            <w:pPr>
              <w:jc w:val="center"/>
              <w:rPr>
                <w:sz w:val="20"/>
              </w:rPr>
            </w:pPr>
            <w:r w:rsidRPr="005A4C21">
              <w:rPr>
                <w:sz w:val="20"/>
              </w:rPr>
              <w:t>441,0</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sidRPr="005A4C21">
              <w:rPr>
                <w:sz w:val="20"/>
              </w:rPr>
              <w:t>3 833,17</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sidRPr="005A4C21">
              <w:rPr>
                <w:sz w:val="20"/>
              </w:rPr>
              <w:t>2 </w:t>
            </w:r>
            <w:r>
              <w:rPr>
                <w:sz w:val="20"/>
              </w:rPr>
              <w:t>6</w:t>
            </w:r>
            <w:r w:rsidRPr="005A4C21">
              <w:rPr>
                <w:sz w:val="20"/>
              </w:rPr>
              <w:t>78 588,5</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стационарная помощь (сумма строк 28</w:t>
            </w:r>
            <w:r w:rsidR="002206CD">
              <w:rPr>
                <w:sz w:val="20"/>
              </w:rPr>
              <w:t xml:space="preserve"> </w:t>
            </w:r>
            <w:r w:rsidRPr="005A4C21">
              <w:rPr>
                <w:sz w:val="20"/>
              </w:rPr>
              <w:t>+</w:t>
            </w:r>
            <w:r w:rsidR="002206CD">
              <w:rPr>
                <w:sz w:val="20"/>
              </w:rPr>
              <w:t xml:space="preserve"> </w:t>
            </w:r>
            <w:r w:rsidRPr="005A4C21">
              <w:rPr>
                <w:sz w:val="20"/>
              </w:rPr>
              <w:t>33</w:t>
            </w:r>
            <w:r w:rsidR="002206CD">
              <w:rPr>
                <w:sz w:val="20"/>
              </w:rPr>
              <w:t xml:space="preserve"> </w:t>
            </w:r>
            <w:r w:rsidRPr="005A4C21">
              <w:rPr>
                <w:sz w:val="20"/>
              </w:rPr>
              <w:t>+</w:t>
            </w:r>
            <w:r w:rsidR="002206CD">
              <w:rPr>
                <w:sz w:val="20"/>
              </w:rPr>
              <w:t xml:space="preserve"> </w:t>
            </w:r>
            <w:r w:rsidRPr="005A4C21">
              <w:rPr>
                <w:sz w:val="20"/>
              </w:rPr>
              <w:t>38)</w:t>
            </w:r>
          </w:p>
        </w:tc>
        <w:tc>
          <w:tcPr>
            <w:tcW w:w="970" w:type="dxa"/>
          </w:tcPr>
          <w:p w:rsidR="00D73E42" w:rsidRPr="005A4C21" w:rsidRDefault="00D73E42" w:rsidP="002206CD">
            <w:pPr>
              <w:jc w:val="center"/>
              <w:rPr>
                <w:sz w:val="20"/>
              </w:rPr>
            </w:pPr>
            <w:r w:rsidRPr="005A4C21">
              <w:rPr>
                <w:sz w:val="20"/>
              </w:rPr>
              <w:t>22</w:t>
            </w:r>
          </w:p>
        </w:tc>
        <w:tc>
          <w:tcPr>
            <w:tcW w:w="1190" w:type="dxa"/>
          </w:tcPr>
          <w:p w:rsidR="00D73E42" w:rsidRPr="005A4C21" w:rsidRDefault="00D73E42" w:rsidP="002206CD">
            <w:pPr>
              <w:jc w:val="center"/>
              <w:rPr>
                <w:sz w:val="20"/>
              </w:rPr>
            </w:pPr>
            <w:r w:rsidRPr="005A4C21">
              <w:rPr>
                <w:sz w:val="20"/>
              </w:rPr>
              <w:t>койко-д</w:t>
            </w:r>
            <w:r w:rsidR="002206CD">
              <w:rPr>
                <w:sz w:val="20"/>
              </w:rPr>
              <w:t>ней</w:t>
            </w:r>
          </w:p>
        </w:tc>
        <w:tc>
          <w:tcPr>
            <w:tcW w:w="1799" w:type="dxa"/>
          </w:tcPr>
          <w:p w:rsidR="00D73E42" w:rsidRPr="005A4C21" w:rsidRDefault="00D73E42" w:rsidP="002206CD">
            <w:pPr>
              <w:jc w:val="center"/>
              <w:rPr>
                <w:sz w:val="20"/>
              </w:rPr>
            </w:pPr>
            <w:r w:rsidRPr="005A4C21">
              <w:rPr>
                <w:sz w:val="20"/>
              </w:rPr>
              <w:t>2,151</w:t>
            </w:r>
          </w:p>
        </w:tc>
        <w:tc>
          <w:tcPr>
            <w:tcW w:w="1485" w:type="dxa"/>
          </w:tcPr>
          <w:p w:rsidR="00D73E42" w:rsidRPr="005A4C21" w:rsidRDefault="00D73E42" w:rsidP="002206CD">
            <w:pPr>
              <w:jc w:val="center"/>
              <w:rPr>
                <w:sz w:val="20"/>
              </w:rPr>
            </w:pPr>
            <w:r w:rsidRPr="005A4C21">
              <w:rPr>
                <w:sz w:val="20"/>
              </w:rPr>
              <w:t>2 315,0</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sidRPr="005A4C21">
              <w:rPr>
                <w:sz w:val="20"/>
              </w:rPr>
              <w:t>4 979,57</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sidRPr="005A4C21">
              <w:rPr>
                <w:sz w:val="20"/>
              </w:rPr>
              <w:t>3 479 683,7</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в дневных стационарах (сумма строк 29</w:t>
            </w:r>
            <w:r w:rsidR="002206CD">
              <w:rPr>
                <w:sz w:val="20"/>
              </w:rPr>
              <w:t xml:space="preserve"> </w:t>
            </w:r>
            <w:r w:rsidRPr="005A4C21">
              <w:rPr>
                <w:sz w:val="20"/>
              </w:rPr>
              <w:t>+</w:t>
            </w:r>
            <w:r w:rsidR="002206CD">
              <w:rPr>
                <w:sz w:val="20"/>
              </w:rPr>
              <w:t xml:space="preserve"> </w:t>
            </w:r>
            <w:r w:rsidRPr="005A4C21">
              <w:rPr>
                <w:sz w:val="20"/>
              </w:rPr>
              <w:t>34</w:t>
            </w:r>
            <w:r w:rsidR="002206CD">
              <w:rPr>
                <w:sz w:val="20"/>
              </w:rPr>
              <w:t xml:space="preserve"> </w:t>
            </w:r>
            <w:r w:rsidRPr="005A4C21">
              <w:rPr>
                <w:sz w:val="20"/>
              </w:rPr>
              <w:t>+</w:t>
            </w:r>
            <w:r w:rsidR="002206CD">
              <w:rPr>
                <w:sz w:val="20"/>
              </w:rPr>
              <w:t xml:space="preserve"> </w:t>
            </w:r>
            <w:r w:rsidRPr="005A4C21">
              <w:rPr>
                <w:sz w:val="20"/>
              </w:rPr>
              <w:t>39)</w:t>
            </w:r>
          </w:p>
        </w:tc>
        <w:tc>
          <w:tcPr>
            <w:tcW w:w="970" w:type="dxa"/>
          </w:tcPr>
          <w:p w:rsidR="00D73E42" w:rsidRPr="005A4C21" w:rsidRDefault="00D73E42" w:rsidP="002206CD">
            <w:pPr>
              <w:jc w:val="center"/>
              <w:rPr>
                <w:sz w:val="20"/>
              </w:rPr>
            </w:pPr>
            <w:r w:rsidRPr="005A4C21">
              <w:rPr>
                <w:sz w:val="20"/>
              </w:rPr>
              <w:t>23</w:t>
            </w:r>
          </w:p>
        </w:tc>
        <w:tc>
          <w:tcPr>
            <w:tcW w:w="1190" w:type="dxa"/>
          </w:tcPr>
          <w:p w:rsidR="00D73E42" w:rsidRPr="005A4C21" w:rsidRDefault="00D73E42" w:rsidP="002206CD">
            <w:pPr>
              <w:jc w:val="center"/>
              <w:rPr>
                <w:sz w:val="20"/>
              </w:rPr>
            </w:pPr>
            <w:r w:rsidRPr="005A4C21">
              <w:rPr>
                <w:sz w:val="20"/>
              </w:rPr>
              <w:t>пациенто-д</w:t>
            </w:r>
            <w:r w:rsidR="002206CD">
              <w:rPr>
                <w:sz w:val="20"/>
              </w:rPr>
              <w:t>ней</w:t>
            </w:r>
          </w:p>
        </w:tc>
        <w:tc>
          <w:tcPr>
            <w:tcW w:w="1799" w:type="dxa"/>
          </w:tcPr>
          <w:p w:rsidR="00D73E42" w:rsidRPr="005A4C21" w:rsidRDefault="00D73E42" w:rsidP="002206CD">
            <w:pPr>
              <w:jc w:val="center"/>
              <w:rPr>
                <w:sz w:val="20"/>
              </w:rPr>
            </w:pPr>
            <w:r w:rsidRPr="005A4C21">
              <w:rPr>
                <w:sz w:val="20"/>
              </w:rPr>
              <w:t>0,479</w:t>
            </w:r>
          </w:p>
        </w:tc>
        <w:tc>
          <w:tcPr>
            <w:tcW w:w="1485" w:type="dxa"/>
          </w:tcPr>
          <w:p w:rsidR="00D73E42" w:rsidRPr="008B2A92" w:rsidRDefault="00D73E42" w:rsidP="002206CD">
            <w:pPr>
              <w:jc w:val="center"/>
              <w:rPr>
                <w:sz w:val="20"/>
              </w:rPr>
            </w:pPr>
            <w:r w:rsidRPr="008B2A92">
              <w:rPr>
                <w:sz w:val="20"/>
              </w:rPr>
              <w:t>686,1</w:t>
            </w:r>
          </w:p>
        </w:tc>
        <w:tc>
          <w:tcPr>
            <w:tcW w:w="1216" w:type="dxa"/>
          </w:tcPr>
          <w:p w:rsidR="00D73E42" w:rsidRPr="008B2A92" w:rsidRDefault="00D73E42" w:rsidP="002206CD">
            <w:pPr>
              <w:jc w:val="center"/>
              <w:rPr>
                <w:sz w:val="20"/>
              </w:rPr>
            </w:pPr>
            <w:r w:rsidRPr="008B2A92">
              <w:rPr>
                <w:sz w:val="20"/>
              </w:rPr>
              <w:t>Х</w:t>
            </w:r>
          </w:p>
        </w:tc>
        <w:tc>
          <w:tcPr>
            <w:tcW w:w="1094" w:type="dxa"/>
          </w:tcPr>
          <w:p w:rsidR="00D73E42" w:rsidRPr="008B2A92" w:rsidRDefault="00D73E42" w:rsidP="002206CD">
            <w:pPr>
              <w:jc w:val="center"/>
              <w:rPr>
                <w:sz w:val="20"/>
              </w:rPr>
            </w:pPr>
            <w:r w:rsidRPr="008B2A92">
              <w:rPr>
                <w:sz w:val="20"/>
              </w:rPr>
              <w:t>328,64</w:t>
            </w:r>
          </w:p>
        </w:tc>
        <w:tc>
          <w:tcPr>
            <w:tcW w:w="1536" w:type="dxa"/>
          </w:tcPr>
          <w:p w:rsidR="00D73E42" w:rsidRPr="008B2A92" w:rsidRDefault="00D73E42" w:rsidP="002206CD">
            <w:pPr>
              <w:jc w:val="center"/>
              <w:rPr>
                <w:sz w:val="20"/>
              </w:rPr>
            </w:pPr>
            <w:r w:rsidRPr="008B2A92">
              <w:rPr>
                <w:sz w:val="20"/>
              </w:rPr>
              <w:t>Х</w:t>
            </w:r>
          </w:p>
        </w:tc>
        <w:tc>
          <w:tcPr>
            <w:tcW w:w="1260" w:type="dxa"/>
          </w:tcPr>
          <w:p w:rsidR="00D73E42" w:rsidRPr="008B2A92" w:rsidRDefault="00D73E42" w:rsidP="002206CD">
            <w:pPr>
              <w:jc w:val="center"/>
              <w:rPr>
                <w:sz w:val="20"/>
              </w:rPr>
            </w:pPr>
            <w:r w:rsidRPr="008B2A92">
              <w:rPr>
                <w:sz w:val="20"/>
              </w:rPr>
              <w:t>229 648,2</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 xml:space="preserve">затраты на </w:t>
            </w:r>
            <w:r>
              <w:rPr>
                <w:sz w:val="20"/>
              </w:rPr>
              <w:t>административно-управленческий персонал (</w:t>
            </w:r>
            <w:r w:rsidRPr="005A4C21">
              <w:rPr>
                <w:sz w:val="20"/>
              </w:rPr>
              <w:t>АУП</w:t>
            </w:r>
            <w:r>
              <w:rPr>
                <w:sz w:val="20"/>
              </w:rPr>
              <w:t xml:space="preserve">) территориального фонда </w:t>
            </w:r>
            <w:r w:rsidRPr="005A4C21">
              <w:rPr>
                <w:sz w:val="20"/>
              </w:rPr>
              <w:t>ОМС</w:t>
            </w:r>
          </w:p>
        </w:tc>
        <w:tc>
          <w:tcPr>
            <w:tcW w:w="970" w:type="dxa"/>
          </w:tcPr>
          <w:p w:rsidR="00D73E42" w:rsidRPr="005A4C21" w:rsidRDefault="00D73E42" w:rsidP="002206CD">
            <w:pPr>
              <w:jc w:val="center"/>
              <w:rPr>
                <w:sz w:val="20"/>
              </w:rPr>
            </w:pPr>
            <w:r w:rsidRPr="005A4C21">
              <w:rPr>
                <w:sz w:val="20"/>
              </w:rPr>
              <w:t>24</w:t>
            </w:r>
          </w:p>
        </w:tc>
        <w:tc>
          <w:tcPr>
            <w:tcW w:w="1190" w:type="dxa"/>
          </w:tcPr>
          <w:p w:rsidR="00D73E42" w:rsidRPr="005A4C21" w:rsidRDefault="00D73E42" w:rsidP="002206CD">
            <w:pPr>
              <w:jc w:val="center"/>
              <w:rPr>
                <w:sz w:val="20"/>
              </w:rPr>
            </w:pP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8B2A92" w:rsidRDefault="00D73E42" w:rsidP="002206CD">
            <w:pPr>
              <w:jc w:val="center"/>
              <w:rPr>
                <w:sz w:val="20"/>
              </w:rPr>
            </w:pPr>
            <w:r w:rsidRPr="008B2A92">
              <w:rPr>
                <w:sz w:val="20"/>
              </w:rPr>
              <w:t>Х</w:t>
            </w:r>
          </w:p>
        </w:tc>
        <w:tc>
          <w:tcPr>
            <w:tcW w:w="1216" w:type="dxa"/>
          </w:tcPr>
          <w:p w:rsidR="00D73E42" w:rsidRPr="008B2A92" w:rsidRDefault="00D73E42" w:rsidP="002206CD">
            <w:pPr>
              <w:jc w:val="center"/>
              <w:rPr>
                <w:sz w:val="20"/>
              </w:rPr>
            </w:pPr>
            <w:r w:rsidRPr="008B2A92">
              <w:rPr>
                <w:sz w:val="20"/>
              </w:rPr>
              <w:t>Х</w:t>
            </w:r>
          </w:p>
        </w:tc>
        <w:tc>
          <w:tcPr>
            <w:tcW w:w="1094" w:type="dxa"/>
          </w:tcPr>
          <w:p w:rsidR="00D73E42" w:rsidRPr="008B2A92" w:rsidRDefault="00D73E42" w:rsidP="002206CD">
            <w:pPr>
              <w:jc w:val="center"/>
              <w:rPr>
                <w:sz w:val="20"/>
              </w:rPr>
            </w:pPr>
            <w:r w:rsidRPr="008B2A92">
              <w:rPr>
                <w:sz w:val="20"/>
              </w:rPr>
              <w:t>60,87</w:t>
            </w:r>
          </w:p>
        </w:tc>
        <w:tc>
          <w:tcPr>
            <w:tcW w:w="1536" w:type="dxa"/>
          </w:tcPr>
          <w:p w:rsidR="00D73E42" w:rsidRPr="008B2A92" w:rsidRDefault="00D73E42" w:rsidP="002206CD">
            <w:pPr>
              <w:jc w:val="center"/>
              <w:rPr>
                <w:sz w:val="20"/>
              </w:rPr>
            </w:pPr>
            <w:r w:rsidRPr="008B2A92">
              <w:rPr>
                <w:sz w:val="20"/>
              </w:rPr>
              <w:t>Х</w:t>
            </w:r>
          </w:p>
        </w:tc>
        <w:tc>
          <w:tcPr>
            <w:tcW w:w="1260" w:type="dxa"/>
          </w:tcPr>
          <w:p w:rsidR="00D73E42" w:rsidRPr="008B2A92" w:rsidRDefault="00D73E42" w:rsidP="002206CD">
            <w:pPr>
              <w:jc w:val="center"/>
              <w:rPr>
                <w:sz w:val="20"/>
              </w:rPr>
            </w:pPr>
            <w:r w:rsidRPr="008B2A92">
              <w:rPr>
                <w:sz w:val="20"/>
              </w:rPr>
              <w:t>42 538,0</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затраты на АУП страховых медицинских организаций</w:t>
            </w:r>
          </w:p>
        </w:tc>
        <w:tc>
          <w:tcPr>
            <w:tcW w:w="970" w:type="dxa"/>
          </w:tcPr>
          <w:p w:rsidR="00D73E42" w:rsidRPr="005A4C21" w:rsidRDefault="00D73E42" w:rsidP="002206CD">
            <w:pPr>
              <w:jc w:val="center"/>
              <w:rPr>
                <w:sz w:val="20"/>
              </w:rPr>
            </w:pPr>
            <w:r w:rsidRPr="005A4C21">
              <w:rPr>
                <w:sz w:val="20"/>
              </w:rPr>
              <w:t>25</w:t>
            </w:r>
          </w:p>
        </w:tc>
        <w:tc>
          <w:tcPr>
            <w:tcW w:w="1190" w:type="dxa"/>
          </w:tcPr>
          <w:p w:rsidR="00D73E42" w:rsidRPr="005A4C21" w:rsidRDefault="00D73E42" w:rsidP="002206CD">
            <w:pPr>
              <w:jc w:val="center"/>
              <w:rPr>
                <w:sz w:val="20"/>
              </w:rPr>
            </w:pP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8B2A92" w:rsidRDefault="00D73E42" w:rsidP="002206CD">
            <w:pPr>
              <w:jc w:val="center"/>
              <w:rPr>
                <w:sz w:val="20"/>
              </w:rPr>
            </w:pPr>
            <w:r w:rsidRPr="008B2A92">
              <w:rPr>
                <w:sz w:val="20"/>
              </w:rPr>
              <w:t>Х</w:t>
            </w:r>
          </w:p>
        </w:tc>
        <w:tc>
          <w:tcPr>
            <w:tcW w:w="1216" w:type="dxa"/>
          </w:tcPr>
          <w:p w:rsidR="00D73E42" w:rsidRPr="008B2A92" w:rsidRDefault="00D73E42" w:rsidP="002206CD">
            <w:pPr>
              <w:jc w:val="center"/>
              <w:rPr>
                <w:sz w:val="20"/>
              </w:rPr>
            </w:pPr>
            <w:r w:rsidRPr="008B2A92">
              <w:rPr>
                <w:sz w:val="20"/>
              </w:rPr>
              <w:t>Х</w:t>
            </w:r>
          </w:p>
        </w:tc>
        <w:tc>
          <w:tcPr>
            <w:tcW w:w="1094" w:type="dxa"/>
          </w:tcPr>
          <w:p w:rsidR="00D73E42" w:rsidRPr="008B2A92" w:rsidRDefault="00D73E42" w:rsidP="002206CD">
            <w:pPr>
              <w:jc w:val="center"/>
              <w:rPr>
                <w:sz w:val="20"/>
              </w:rPr>
            </w:pPr>
            <w:r w:rsidRPr="008B2A92">
              <w:rPr>
                <w:sz w:val="20"/>
              </w:rPr>
              <w:t>89,40</w:t>
            </w:r>
          </w:p>
        </w:tc>
        <w:tc>
          <w:tcPr>
            <w:tcW w:w="1536" w:type="dxa"/>
          </w:tcPr>
          <w:p w:rsidR="00D73E42" w:rsidRPr="008B2A92" w:rsidRDefault="00D73E42" w:rsidP="002206CD">
            <w:pPr>
              <w:jc w:val="center"/>
              <w:rPr>
                <w:sz w:val="20"/>
              </w:rPr>
            </w:pPr>
            <w:r w:rsidRPr="008B2A92">
              <w:rPr>
                <w:sz w:val="20"/>
              </w:rPr>
              <w:t>Х</w:t>
            </w:r>
          </w:p>
        </w:tc>
        <w:tc>
          <w:tcPr>
            <w:tcW w:w="1260" w:type="dxa"/>
          </w:tcPr>
          <w:p w:rsidR="00D73E42" w:rsidRPr="008B2A92" w:rsidRDefault="00D73E42" w:rsidP="002206CD">
            <w:pPr>
              <w:jc w:val="center"/>
              <w:rPr>
                <w:sz w:val="20"/>
              </w:rPr>
            </w:pPr>
            <w:r w:rsidRPr="008B2A92">
              <w:rPr>
                <w:sz w:val="20"/>
              </w:rPr>
              <w:t>62 470,6</w:t>
            </w:r>
          </w:p>
        </w:tc>
        <w:tc>
          <w:tcPr>
            <w:tcW w:w="1150" w:type="dxa"/>
          </w:tcPr>
          <w:p w:rsidR="00D73E42" w:rsidRPr="005A4C21" w:rsidRDefault="00D73E42" w:rsidP="002206CD">
            <w:pPr>
              <w:jc w:val="center"/>
              <w:rPr>
                <w:sz w:val="20"/>
              </w:rPr>
            </w:pPr>
            <w:r w:rsidRPr="005A4C21">
              <w:rPr>
                <w:sz w:val="20"/>
              </w:rPr>
              <w:t>Х</w:t>
            </w:r>
          </w:p>
        </w:tc>
      </w:tr>
      <w:tr w:rsidR="00D73E42" w:rsidRPr="005A4C21" w:rsidTr="002206CD">
        <w:tc>
          <w:tcPr>
            <w:tcW w:w="2808" w:type="dxa"/>
          </w:tcPr>
          <w:p w:rsidR="00D73E42" w:rsidRPr="005A4C21" w:rsidRDefault="00D73E42" w:rsidP="002206CD">
            <w:pPr>
              <w:rPr>
                <w:sz w:val="20"/>
              </w:rPr>
            </w:pPr>
            <w:r w:rsidRPr="005A4C21">
              <w:rPr>
                <w:sz w:val="20"/>
              </w:rPr>
              <w:t>в том числе:</w:t>
            </w:r>
          </w:p>
          <w:p w:rsidR="00D73E42" w:rsidRPr="005A4C21" w:rsidRDefault="00D73E42" w:rsidP="002206CD">
            <w:pPr>
              <w:rPr>
                <w:sz w:val="20"/>
              </w:rPr>
            </w:pPr>
            <w:r w:rsidRPr="005A4C21">
              <w:rPr>
                <w:sz w:val="20"/>
              </w:rPr>
              <w:t>1. Медицинская помощь, предоставляемая в рамках базовой программы ОМС лицам, получившим полис обязательного медицинского страхования в Республике Карелия</w:t>
            </w:r>
          </w:p>
        </w:tc>
        <w:tc>
          <w:tcPr>
            <w:tcW w:w="970" w:type="dxa"/>
          </w:tcPr>
          <w:p w:rsidR="00D73E42" w:rsidRPr="005A4C21" w:rsidRDefault="00D73E42" w:rsidP="002206CD">
            <w:pPr>
              <w:jc w:val="center"/>
              <w:rPr>
                <w:sz w:val="20"/>
              </w:rPr>
            </w:pPr>
            <w:r w:rsidRPr="005A4C21">
              <w:rPr>
                <w:sz w:val="20"/>
              </w:rPr>
              <w:t>26</w:t>
            </w:r>
          </w:p>
        </w:tc>
        <w:tc>
          <w:tcPr>
            <w:tcW w:w="1190" w:type="dxa"/>
          </w:tcPr>
          <w:p w:rsidR="00D73E42" w:rsidRPr="005A4C21" w:rsidRDefault="00D73E42" w:rsidP="002206CD">
            <w:pPr>
              <w:jc w:val="center"/>
              <w:rPr>
                <w:sz w:val="20"/>
              </w:rPr>
            </w:pPr>
          </w:p>
        </w:tc>
        <w:tc>
          <w:tcPr>
            <w:tcW w:w="1799" w:type="dxa"/>
          </w:tcPr>
          <w:p w:rsidR="00D73E42" w:rsidRPr="005A4C21" w:rsidRDefault="00D73E42" w:rsidP="002206CD">
            <w:pPr>
              <w:jc w:val="center"/>
              <w:rPr>
                <w:sz w:val="20"/>
              </w:rPr>
            </w:pPr>
            <w:r w:rsidRPr="005A4C21">
              <w:rPr>
                <w:sz w:val="20"/>
              </w:rPr>
              <w:t>Х</w:t>
            </w:r>
          </w:p>
        </w:tc>
        <w:tc>
          <w:tcPr>
            <w:tcW w:w="1485" w:type="dxa"/>
          </w:tcPr>
          <w:p w:rsidR="00D73E42" w:rsidRPr="005A4C21" w:rsidRDefault="00D73E42" w:rsidP="002206CD">
            <w:pPr>
              <w:jc w:val="center"/>
              <w:rPr>
                <w:sz w:val="20"/>
              </w:rPr>
            </w:pPr>
            <w:r w:rsidRPr="005A4C21">
              <w:rPr>
                <w:sz w:val="20"/>
              </w:rPr>
              <w:t>Х</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Pr>
                <w:sz w:val="20"/>
              </w:rPr>
              <w:t>9 663,11</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Pr>
                <w:sz w:val="20"/>
              </w:rPr>
              <w:t>6 752 500,8</w:t>
            </w:r>
          </w:p>
        </w:tc>
        <w:tc>
          <w:tcPr>
            <w:tcW w:w="1150" w:type="dxa"/>
          </w:tcPr>
          <w:p w:rsidR="00D73E42" w:rsidRPr="005A4C21" w:rsidRDefault="00D73E42" w:rsidP="002206CD">
            <w:pPr>
              <w:jc w:val="center"/>
              <w:rPr>
                <w:sz w:val="20"/>
              </w:rPr>
            </w:pPr>
            <w:r>
              <w:rPr>
                <w:sz w:val="20"/>
              </w:rPr>
              <w:t>79,4</w:t>
            </w:r>
          </w:p>
        </w:tc>
      </w:tr>
      <w:tr w:rsidR="00D73E42" w:rsidRPr="005A4C21" w:rsidTr="002206CD">
        <w:tc>
          <w:tcPr>
            <w:tcW w:w="2808" w:type="dxa"/>
          </w:tcPr>
          <w:p w:rsidR="00D73E42" w:rsidRPr="005A4C21" w:rsidRDefault="00D73E42" w:rsidP="002206CD">
            <w:pPr>
              <w:rPr>
                <w:sz w:val="20"/>
              </w:rPr>
            </w:pPr>
            <w:r>
              <w:rPr>
                <w:sz w:val="20"/>
              </w:rPr>
              <w:t>скорая медицинская помощь</w:t>
            </w:r>
          </w:p>
        </w:tc>
        <w:tc>
          <w:tcPr>
            <w:tcW w:w="970" w:type="dxa"/>
          </w:tcPr>
          <w:p w:rsidR="00D73E42" w:rsidRPr="005A4C21" w:rsidRDefault="00D73E42" w:rsidP="002206CD">
            <w:pPr>
              <w:jc w:val="center"/>
              <w:rPr>
                <w:sz w:val="20"/>
              </w:rPr>
            </w:pPr>
            <w:r>
              <w:rPr>
                <w:sz w:val="20"/>
              </w:rPr>
              <w:t>27</w:t>
            </w:r>
          </w:p>
        </w:tc>
        <w:tc>
          <w:tcPr>
            <w:tcW w:w="1190" w:type="dxa"/>
          </w:tcPr>
          <w:p w:rsidR="00D73E42" w:rsidRPr="005A4C21" w:rsidRDefault="00D73E42" w:rsidP="002206CD">
            <w:pPr>
              <w:jc w:val="center"/>
              <w:rPr>
                <w:sz w:val="20"/>
              </w:rPr>
            </w:pPr>
            <w:r>
              <w:rPr>
                <w:sz w:val="20"/>
              </w:rPr>
              <w:t>вызов</w:t>
            </w:r>
            <w:r w:rsidR="002206CD">
              <w:rPr>
                <w:sz w:val="20"/>
              </w:rPr>
              <w:t>ов</w:t>
            </w:r>
          </w:p>
        </w:tc>
        <w:tc>
          <w:tcPr>
            <w:tcW w:w="1799" w:type="dxa"/>
          </w:tcPr>
          <w:p w:rsidR="00D73E42" w:rsidRPr="005A4C21" w:rsidRDefault="00D73E42" w:rsidP="002206CD">
            <w:pPr>
              <w:jc w:val="center"/>
              <w:rPr>
                <w:sz w:val="20"/>
              </w:rPr>
            </w:pPr>
            <w:r w:rsidRPr="005A4C21">
              <w:rPr>
                <w:sz w:val="20"/>
              </w:rPr>
              <w:t>0,255</w:t>
            </w:r>
          </w:p>
        </w:tc>
        <w:tc>
          <w:tcPr>
            <w:tcW w:w="1485" w:type="dxa"/>
          </w:tcPr>
          <w:p w:rsidR="00D73E42" w:rsidRPr="005A4C21" w:rsidRDefault="00D73E42" w:rsidP="002206CD">
            <w:pPr>
              <w:jc w:val="center"/>
              <w:rPr>
                <w:sz w:val="20"/>
              </w:rPr>
            </w:pPr>
            <w:r w:rsidRPr="005A4C21">
              <w:rPr>
                <w:sz w:val="20"/>
              </w:rPr>
              <w:t>2 046,0</w:t>
            </w:r>
          </w:p>
        </w:tc>
        <w:tc>
          <w:tcPr>
            <w:tcW w:w="1216" w:type="dxa"/>
          </w:tcPr>
          <w:p w:rsidR="00D73E42" w:rsidRPr="005A4C21" w:rsidRDefault="00D73E42" w:rsidP="002206CD">
            <w:pPr>
              <w:jc w:val="center"/>
              <w:rPr>
                <w:sz w:val="20"/>
              </w:rPr>
            </w:pPr>
          </w:p>
        </w:tc>
        <w:tc>
          <w:tcPr>
            <w:tcW w:w="1094" w:type="dxa"/>
          </w:tcPr>
          <w:p w:rsidR="00D73E42" w:rsidRPr="005A4C21" w:rsidRDefault="00D73E42" w:rsidP="002206CD">
            <w:pPr>
              <w:jc w:val="center"/>
              <w:rPr>
                <w:sz w:val="20"/>
              </w:rPr>
            </w:pPr>
            <w:r w:rsidRPr="005A4C21">
              <w:rPr>
                <w:sz w:val="20"/>
              </w:rPr>
              <w:t>521,73</w:t>
            </w:r>
          </w:p>
        </w:tc>
        <w:tc>
          <w:tcPr>
            <w:tcW w:w="1536" w:type="dxa"/>
          </w:tcPr>
          <w:p w:rsidR="00D73E42" w:rsidRPr="005A4C21" w:rsidRDefault="00D73E42" w:rsidP="002206CD">
            <w:pPr>
              <w:jc w:val="center"/>
              <w:rPr>
                <w:sz w:val="20"/>
              </w:rPr>
            </w:pPr>
          </w:p>
        </w:tc>
        <w:tc>
          <w:tcPr>
            <w:tcW w:w="1260" w:type="dxa"/>
          </w:tcPr>
          <w:p w:rsidR="00D73E42" w:rsidRPr="005A4C21" w:rsidRDefault="00D73E42" w:rsidP="002206CD">
            <w:pPr>
              <w:jc w:val="center"/>
              <w:rPr>
                <w:sz w:val="20"/>
              </w:rPr>
            </w:pPr>
            <w:r w:rsidRPr="005A4C21">
              <w:rPr>
                <w:sz w:val="20"/>
              </w:rPr>
              <w:t>364 580,4</w:t>
            </w:r>
          </w:p>
        </w:tc>
        <w:tc>
          <w:tcPr>
            <w:tcW w:w="1150" w:type="dxa"/>
          </w:tcPr>
          <w:p w:rsidR="00D73E42" w:rsidRPr="005A4C21" w:rsidRDefault="00D73E42" w:rsidP="002206CD">
            <w:pPr>
              <w:jc w:val="center"/>
              <w:rPr>
                <w:sz w:val="20"/>
              </w:rPr>
            </w:pPr>
            <w:r>
              <w:rPr>
                <w:sz w:val="20"/>
              </w:rPr>
              <w:t>4,3</w:t>
            </w:r>
          </w:p>
        </w:tc>
      </w:tr>
      <w:tr w:rsidR="00D73E42" w:rsidRPr="005A4C21" w:rsidTr="002206CD">
        <w:tc>
          <w:tcPr>
            <w:tcW w:w="2808" w:type="dxa"/>
          </w:tcPr>
          <w:p w:rsidR="00D73E42" w:rsidRPr="005A4C21" w:rsidRDefault="00D73E42" w:rsidP="002206CD">
            <w:pPr>
              <w:rPr>
                <w:sz w:val="20"/>
              </w:rPr>
            </w:pPr>
            <w:r w:rsidRPr="005A4C21">
              <w:rPr>
                <w:sz w:val="20"/>
              </w:rPr>
              <w:t>амбулаторная помощь</w:t>
            </w:r>
          </w:p>
        </w:tc>
        <w:tc>
          <w:tcPr>
            <w:tcW w:w="970" w:type="dxa"/>
          </w:tcPr>
          <w:p w:rsidR="00D73E42" w:rsidRPr="005A4C21" w:rsidRDefault="00D73E42" w:rsidP="002206CD">
            <w:pPr>
              <w:jc w:val="center"/>
              <w:rPr>
                <w:sz w:val="20"/>
              </w:rPr>
            </w:pPr>
            <w:r w:rsidRPr="005A4C21">
              <w:rPr>
                <w:sz w:val="20"/>
              </w:rPr>
              <w:t>2</w:t>
            </w:r>
            <w:r>
              <w:rPr>
                <w:sz w:val="20"/>
              </w:rPr>
              <w:t>8</w:t>
            </w:r>
          </w:p>
        </w:tc>
        <w:tc>
          <w:tcPr>
            <w:tcW w:w="1190" w:type="dxa"/>
          </w:tcPr>
          <w:p w:rsidR="00D73E42" w:rsidRPr="005A4C21" w:rsidRDefault="00D73E42" w:rsidP="002206CD">
            <w:pPr>
              <w:jc w:val="center"/>
              <w:rPr>
                <w:sz w:val="20"/>
              </w:rPr>
            </w:pPr>
            <w:r w:rsidRPr="005A4C21">
              <w:rPr>
                <w:sz w:val="20"/>
              </w:rPr>
              <w:t>посещени</w:t>
            </w:r>
            <w:r w:rsidR="002206CD">
              <w:rPr>
                <w:sz w:val="20"/>
              </w:rPr>
              <w:t>й</w:t>
            </w:r>
          </w:p>
        </w:tc>
        <w:tc>
          <w:tcPr>
            <w:tcW w:w="1799" w:type="dxa"/>
          </w:tcPr>
          <w:p w:rsidR="00D73E42" w:rsidRPr="005A4C21" w:rsidRDefault="00D73E42" w:rsidP="002206CD">
            <w:pPr>
              <w:jc w:val="center"/>
              <w:rPr>
                <w:sz w:val="20"/>
              </w:rPr>
            </w:pPr>
            <w:r w:rsidRPr="005A4C21">
              <w:rPr>
                <w:sz w:val="20"/>
              </w:rPr>
              <w:t>8,692</w:t>
            </w:r>
          </w:p>
        </w:tc>
        <w:tc>
          <w:tcPr>
            <w:tcW w:w="1485" w:type="dxa"/>
          </w:tcPr>
          <w:p w:rsidR="00D73E42" w:rsidRPr="005A4C21" w:rsidRDefault="00D73E42" w:rsidP="002206CD">
            <w:pPr>
              <w:jc w:val="center"/>
              <w:rPr>
                <w:sz w:val="20"/>
              </w:rPr>
            </w:pPr>
            <w:r w:rsidRPr="005A4C21">
              <w:rPr>
                <w:sz w:val="20"/>
              </w:rPr>
              <w:t>441,0</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sidRPr="005A4C21">
              <w:rPr>
                <w:sz w:val="20"/>
              </w:rPr>
              <w:t>3 833,17</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sidRPr="005A4C21">
              <w:rPr>
                <w:sz w:val="20"/>
              </w:rPr>
              <w:t>2 </w:t>
            </w:r>
            <w:r>
              <w:rPr>
                <w:sz w:val="20"/>
              </w:rPr>
              <w:t>6</w:t>
            </w:r>
            <w:r w:rsidRPr="005A4C21">
              <w:rPr>
                <w:sz w:val="20"/>
              </w:rPr>
              <w:t>78 588,5</w:t>
            </w:r>
          </w:p>
        </w:tc>
        <w:tc>
          <w:tcPr>
            <w:tcW w:w="1150" w:type="dxa"/>
          </w:tcPr>
          <w:p w:rsidR="00D73E42" w:rsidRPr="005A4C21" w:rsidRDefault="00D73E42" w:rsidP="002206CD">
            <w:pPr>
              <w:jc w:val="center"/>
              <w:rPr>
                <w:sz w:val="20"/>
              </w:rPr>
            </w:pPr>
            <w:r>
              <w:rPr>
                <w:sz w:val="20"/>
              </w:rPr>
              <w:t>31,5</w:t>
            </w:r>
          </w:p>
        </w:tc>
      </w:tr>
      <w:tr w:rsidR="00D73E42" w:rsidRPr="005A4C21" w:rsidTr="002206CD">
        <w:tc>
          <w:tcPr>
            <w:tcW w:w="2808" w:type="dxa"/>
          </w:tcPr>
          <w:p w:rsidR="00D73E42" w:rsidRPr="005A4C21" w:rsidRDefault="00D73E42" w:rsidP="002206CD">
            <w:pPr>
              <w:rPr>
                <w:sz w:val="20"/>
              </w:rPr>
            </w:pPr>
            <w:r w:rsidRPr="005A4C21">
              <w:rPr>
                <w:sz w:val="20"/>
              </w:rPr>
              <w:t>стационарная помощь</w:t>
            </w:r>
          </w:p>
        </w:tc>
        <w:tc>
          <w:tcPr>
            <w:tcW w:w="970" w:type="dxa"/>
          </w:tcPr>
          <w:p w:rsidR="00D73E42" w:rsidRPr="005A4C21" w:rsidRDefault="00D73E42" w:rsidP="002206CD">
            <w:pPr>
              <w:jc w:val="center"/>
              <w:rPr>
                <w:sz w:val="20"/>
              </w:rPr>
            </w:pPr>
            <w:r w:rsidRPr="005A4C21">
              <w:rPr>
                <w:sz w:val="20"/>
              </w:rPr>
              <w:t>2</w:t>
            </w:r>
            <w:r>
              <w:rPr>
                <w:sz w:val="20"/>
              </w:rPr>
              <w:t>9</w:t>
            </w:r>
          </w:p>
        </w:tc>
        <w:tc>
          <w:tcPr>
            <w:tcW w:w="1190" w:type="dxa"/>
          </w:tcPr>
          <w:p w:rsidR="00D73E42" w:rsidRPr="005A4C21" w:rsidRDefault="00D73E42" w:rsidP="002206CD">
            <w:pPr>
              <w:jc w:val="center"/>
              <w:rPr>
                <w:sz w:val="20"/>
              </w:rPr>
            </w:pPr>
            <w:r w:rsidRPr="005A4C21">
              <w:rPr>
                <w:sz w:val="20"/>
              </w:rPr>
              <w:t>койко-д</w:t>
            </w:r>
            <w:r w:rsidR="002206CD">
              <w:rPr>
                <w:sz w:val="20"/>
              </w:rPr>
              <w:t>ней</w:t>
            </w:r>
          </w:p>
        </w:tc>
        <w:tc>
          <w:tcPr>
            <w:tcW w:w="1799" w:type="dxa"/>
          </w:tcPr>
          <w:p w:rsidR="00D73E42" w:rsidRPr="005A4C21" w:rsidRDefault="00D73E42" w:rsidP="002206CD">
            <w:pPr>
              <w:jc w:val="center"/>
              <w:rPr>
                <w:sz w:val="20"/>
              </w:rPr>
            </w:pPr>
            <w:r w:rsidRPr="005A4C21">
              <w:rPr>
                <w:sz w:val="20"/>
              </w:rPr>
              <w:t>2,151</w:t>
            </w:r>
          </w:p>
        </w:tc>
        <w:tc>
          <w:tcPr>
            <w:tcW w:w="1485" w:type="dxa"/>
          </w:tcPr>
          <w:p w:rsidR="00D73E42" w:rsidRPr="005A4C21" w:rsidRDefault="00D73E42" w:rsidP="002206CD">
            <w:pPr>
              <w:jc w:val="center"/>
              <w:rPr>
                <w:sz w:val="20"/>
              </w:rPr>
            </w:pPr>
            <w:r w:rsidRPr="005A4C21">
              <w:rPr>
                <w:sz w:val="20"/>
              </w:rPr>
              <w:t>2 315,0</w:t>
            </w:r>
          </w:p>
        </w:tc>
        <w:tc>
          <w:tcPr>
            <w:tcW w:w="1216" w:type="dxa"/>
          </w:tcPr>
          <w:p w:rsidR="00D73E42" w:rsidRPr="005A4C21" w:rsidRDefault="00D73E42" w:rsidP="002206CD">
            <w:pPr>
              <w:jc w:val="center"/>
              <w:rPr>
                <w:sz w:val="20"/>
              </w:rPr>
            </w:pPr>
            <w:r w:rsidRPr="005A4C21">
              <w:rPr>
                <w:sz w:val="20"/>
              </w:rPr>
              <w:t>Х</w:t>
            </w:r>
          </w:p>
        </w:tc>
        <w:tc>
          <w:tcPr>
            <w:tcW w:w="1094" w:type="dxa"/>
          </w:tcPr>
          <w:p w:rsidR="00D73E42" w:rsidRPr="005A4C21" w:rsidRDefault="00D73E42" w:rsidP="002206CD">
            <w:pPr>
              <w:jc w:val="center"/>
              <w:rPr>
                <w:sz w:val="20"/>
              </w:rPr>
            </w:pPr>
            <w:r w:rsidRPr="005A4C21">
              <w:rPr>
                <w:sz w:val="20"/>
              </w:rPr>
              <w:t>4 979,57</w:t>
            </w:r>
          </w:p>
        </w:tc>
        <w:tc>
          <w:tcPr>
            <w:tcW w:w="1536" w:type="dxa"/>
          </w:tcPr>
          <w:p w:rsidR="00D73E42" w:rsidRPr="005A4C21" w:rsidRDefault="00D73E42" w:rsidP="002206CD">
            <w:pPr>
              <w:jc w:val="center"/>
              <w:rPr>
                <w:sz w:val="20"/>
              </w:rPr>
            </w:pPr>
            <w:r w:rsidRPr="005A4C21">
              <w:rPr>
                <w:sz w:val="20"/>
              </w:rPr>
              <w:t>Х</w:t>
            </w:r>
          </w:p>
        </w:tc>
        <w:tc>
          <w:tcPr>
            <w:tcW w:w="1260" w:type="dxa"/>
          </w:tcPr>
          <w:p w:rsidR="00D73E42" w:rsidRPr="005A4C21" w:rsidRDefault="00D73E42" w:rsidP="002206CD">
            <w:pPr>
              <w:jc w:val="center"/>
              <w:rPr>
                <w:sz w:val="20"/>
              </w:rPr>
            </w:pPr>
            <w:r w:rsidRPr="005A4C21">
              <w:rPr>
                <w:sz w:val="20"/>
              </w:rPr>
              <w:t>3 479 683,7</w:t>
            </w:r>
          </w:p>
        </w:tc>
        <w:tc>
          <w:tcPr>
            <w:tcW w:w="1150" w:type="dxa"/>
          </w:tcPr>
          <w:p w:rsidR="00D73E42" w:rsidRPr="005A4C21" w:rsidRDefault="00D73E42" w:rsidP="002206CD">
            <w:pPr>
              <w:jc w:val="center"/>
              <w:rPr>
                <w:sz w:val="20"/>
              </w:rPr>
            </w:pPr>
            <w:r>
              <w:rPr>
                <w:sz w:val="20"/>
              </w:rPr>
              <w:t>40,9</w:t>
            </w:r>
          </w:p>
        </w:tc>
      </w:tr>
    </w:tbl>
    <w:p w:rsidR="002206CD" w:rsidRDefault="002206CD"/>
    <w:tbl>
      <w:tblPr>
        <w:tblStyle w:val="af1"/>
        <w:tblW w:w="0" w:type="auto"/>
        <w:tblLayout w:type="fixed"/>
        <w:tblLook w:val="01E0"/>
      </w:tblPr>
      <w:tblGrid>
        <w:gridCol w:w="2808"/>
        <w:gridCol w:w="970"/>
        <w:gridCol w:w="1190"/>
        <w:gridCol w:w="1799"/>
        <w:gridCol w:w="1485"/>
        <w:gridCol w:w="1216"/>
        <w:gridCol w:w="1094"/>
        <w:gridCol w:w="1536"/>
        <w:gridCol w:w="1260"/>
        <w:gridCol w:w="1150"/>
      </w:tblGrid>
      <w:tr w:rsidR="002206CD" w:rsidTr="008939E0">
        <w:tc>
          <w:tcPr>
            <w:tcW w:w="2808" w:type="dxa"/>
            <w:vAlign w:val="center"/>
          </w:tcPr>
          <w:p w:rsidR="002206CD" w:rsidRPr="00BA30CD" w:rsidRDefault="002206CD" w:rsidP="008939E0">
            <w:pPr>
              <w:jc w:val="center"/>
              <w:rPr>
                <w:sz w:val="20"/>
              </w:rPr>
            </w:pPr>
            <w:r w:rsidRPr="00BA30CD">
              <w:rPr>
                <w:sz w:val="20"/>
              </w:rPr>
              <w:lastRenderedPageBreak/>
              <w:t>А</w:t>
            </w:r>
          </w:p>
        </w:tc>
        <w:tc>
          <w:tcPr>
            <w:tcW w:w="970" w:type="dxa"/>
            <w:vAlign w:val="center"/>
          </w:tcPr>
          <w:p w:rsidR="002206CD" w:rsidRPr="00BA30CD" w:rsidRDefault="002206CD" w:rsidP="008939E0">
            <w:pPr>
              <w:jc w:val="center"/>
              <w:rPr>
                <w:sz w:val="20"/>
              </w:rPr>
            </w:pPr>
            <w:r w:rsidRPr="00BA30CD">
              <w:rPr>
                <w:sz w:val="20"/>
              </w:rPr>
              <w:t>1</w:t>
            </w:r>
          </w:p>
        </w:tc>
        <w:tc>
          <w:tcPr>
            <w:tcW w:w="1190" w:type="dxa"/>
            <w:vAlign w:val="center"/>
          </w:tcPr>
          <w:p w:rsidR="002206CD" w:rsidRPr="00BA30CD" w:rsidRDefault="002206CD" w:rsidP="008939E0">
            <w:pPr>
              <w:jc w:val="center"/>
              <w:rPr>
                <w:sz w:val="20"/>
              </w:rPr>
            </w:pPr>
            <w:r w:rsidRPr="00BA30CD">
              <w:rPr>
                <w:sz w:val="20"/>
              </w:rPr>
              <w:t>2</w:t>
            </w:r>
          </w:p>
        </w:tc>
        <w:tc>
          <w:tcPr>
            <w:tcW w:w="1799" w:type="dxa"/>
            <w:vAlign w:val="center"/>
          </w:tcPr>
          <w:p w:rsidR="002206CD" w:rsidRPr="00BA30CD" w:rsidRDefault="002206CD" w:rsidP="008939E0">
            <w:pPr>
              <w:jc w:val="center"/>
              <w:rPr>
                <w:sz w:val="20"/>
              </w:rPr>
            </w:pPr>
            <w:r w:rsidRPr="00BA30CD">
              <w:rPr>
                <w:sz w:val="20"/>
              </w:rPr>
              <w:t>3</w:t>
            </w:r>
          </w:p>
        </w:tc>
        <w:tc>
          <w:tcPr>
            <w:tcW w:w="1485" w:type="dxa"/>
            <w:vAlign w:val="center"/>
          </w:tcPr>
          <w:p w:rsidR="002206CD" w:rsidRPr="00BA30CD" w:rsidRDefault="002206CD" w:rsidP="008939E0">
            <w:pPr>
              <w:jc w:val="center"/>
              <w:rPr>
                <w:sz w:val="20"/>
              </w:rPr>
            </w:pPr>
            <w:r w:rsidRPr="00BA30CD">
              <w:rPr>
                <w:sz w:val="20"/>
              </w:rPr>
              <w:t>4</w:t>
            </w:r>
          </w:p>
        </w:tc>
        <w:tc>
          <w:tcPr>
            <w:tcW w:w="1216" w:type="dxa"/>
            <w:vAlign w:val="center"/>
          </w:tcPr>
          <w:p w:rsidR="002206CD" w:rsidRPr="00BA30CD" w:rsidRDefault="002206CD" w:rsidP="008939E0">
            <w:pPr>
              <w:jc w:val="center"/>
              <w:rPr>
                <w:sz w:val="20"/>
              </w:rPr>
            </w:pPr>
            <w:r w:rsidRPr="00BA30CD">
              <w:rPr>
                <w:sz w:val="20"/>
              </w:rPr>
              <w:t>5</w:t>
            </w:r>
          </w:p>
        </w:tc>
        <w:tc>
          <w:tcPr>
            <w:tcW w:w="1094" w:type="dxa"/>
            <w:vAlign w:val="center"/>
          </w:tcPr>
          <w:p w:rsidR="002206CD" w:rsidRPr="00BA30CD" w:rsidRDefault="002206CD" w:rsidP="008939E0">
            <w:pPr>
              <w:jc w:val="center"/>
              <w:rPr>
                <w:sz w:val="20"/>
              </w:rPr>
            </w:pPr>
            <w:r w:rsidRPr="00BA30CD">
              <w:rPr>
                <w:sz w:val="20"/>
              </w:rPr>
              <w:t>6</w:t>
            </w:r>
          </w:p>
        </w:tc>
        <w:tc>
          <w:tcPr>
            <w:tcW w:w="1536" w:type="dxa"/>
            <w:vAlign w:val="center"/>
          </w:tcPr>
          <w:p w:rsidR="002206CD" w:rsidRPr="00BA30CD" w:rsidRDefault="002206CD" w:rsidP="008939E0">
            <w:pPr>
              <w:jc w:val="center"/>
              <w:rPr>
                <w:sz w:val="20"/>
              </w:rPr>
            </w:pPr>
            <w:r w:rsidRPr="00BA30CD">
              <w:rPr>
                <w:sz w:val="20"/>
              </w:rPr>
              <w:t>7</w:t>
            </w:r>
          </w:p>
        </w:tc>
        <w:tc>
          <w:tcPr>
            <w:tcW w:w="1260" w:type="dxa"/>
            <w:vAlign w:val="center"/>
          </w:tcPr>
          <w:p w:rsidR="002206CD" w:rsidRPr="00BA30CD" w:rsidRDefault="002206CD" w:rsidP="008939E0">
            <w:pPr>
              <w:jc w:val="center"/>
              <w:rPr>
                <w:sz w:val="20"/>
              </w:rPr>
            </w:pPr>
            <w:r w:rsidRPr="00BA30CD">
              <w:rPr>
                <w:sz w:val="20"/>
              </w:rPr>
              <w:t>8</w:t>
            </w:r>
          </w:p>
        </w:tc>
        <w:tc>
          <w:tcPr>
            <w:tcW w:w="1150" w:type="dxa"/>
            <w:vAlign w:val="center"/>
          </w:tcPr>
          <w:p w:rsidR="002206CD" w:rsidRPr="00BA30CD" w:rsidRDefault="002206CD" w:rsidP="008939E0">
            <w:pPr>
              <w:jc w:val="center"/>
              <w:rPr>
                <w:sz w:val="20"/>
              </w:rPr>
            </w:pPr>
            <w:r w:rsidRPr="00BA30CD">
              <w:rPr>
                <w:sz w:val="20"/>
              </w:rPr>
              <w:t>9</w:t>
            </w:r>
          </w:p>
        </w:tc>
      </w:tr>
      <w:tr w:rsidR="00D73E42" w:rsidRPr="005A4C21" w:rsidTr="003B1F2B">
        <w:tc>
          <w:tcPr>
            <w:tcW w:w="2808" w:type="dxa"/>
          </w:tcPr>
          <w:p w:rsidR="00D73E42" w:rsidRPr="005A4C21" w:rsidRDefault="00D73E42" w:rsidP="003B1F2B">
            <w:pPr>
              <w:rPr>
                <w:sz w:val="20"/>
              </w:rPr>
            </w:pPr>
            <w:r w:rsidRPr="005A4C21">
              <w:rPr>
                <w:sz w:val="20"/>
              </w:rPr>
              <w:t>в дневных стационарах</w:t>
            </w:r>
          </w:p>
        </w:tc>
        <w:tc>
          <w:tcPr>
            <w:tcW w:w="970" w:type="dxa"/>
          </w:tcPr>
          <w:p w:rsidR="00D73E42" w:rsidRPr="005A4C21" w:rsidRDefault="00D73E42" w:rsidP="003B1F2B">
            <w:pPr>
              <w:jc w:val="center"/>
              <w:rPr>
                <w:sz w:val="20"/>
              </w:rPr>
            </w:pPr>
            <w:r>
              <w:rPr>
                <w:sz w:val="20"/>
              </w:rPr>
              <w:t>30</w:t>
            </w:r>
          </w:p>
        </w:tc>
        <w:tc>
          <w:tcPr>
            <w:tcW w:w="1190" w:type="dxa"/>
          </w:tcPr>
          <w:p w:rsidR="00D73E42" w:rsidRPr="005A4C21" w:rsidRDefault="00D73E42" w:rsidP="003B1F2B">
            <w:pPr>
              <w:jc w:val="center"/>
              <w:rPr>
                <w:sz w:val="20"/>
              </w:rPr>
            </w:pPr>
            <w:r>
              <w:rPr>
                <w:sz w:val="20"/>
              </w:rPr>
              <w:t>па</w:t>
            </w:r>
            <w:r w:rsidRPr="005A4C21">
              <w:rPr>
                <w:sz w:val="20"/>
              </w:rPr>
              <w:t>циенто-д</w:t>
            </w:r>
            <w:r w:rsidR="002206CD">
              <w:rPr>
                <w:sz w:val="20"/>
              </w:rPr>
              <w:t>ней</w:t>
            </w:r>
          </w:p>
        </w:tc>
        <w:tc>
          <w:tcPr>
            <w:tcW w:w="1799" w:type="dxa"/>
          </w:tcPr>
          <w:p w:rsidR="00D73E42" w:rsidRPr="005A4C21" w:rsidRDefault="00D73E42" w:rsidP="003B1F2B">
            <w:pPr>
              <w:jc w:val="center"/>
              <w:rPr>
                <w:sz w:val="20"/>
              </w:rPr>
            </w:pPr>
            <w:r w:rsidRPr="005A4C21">
              <w:rPr>
                <w:sz w:val="20"/>
              </w:rPr>
              <w:t>0,479</w:t>
            </w:r>
          </w:p>
        </w:tc>
        <w:tc>
          <w:tcPr>
            <w:tcW w:w="1485" w:type="dxa"/>
          </w:tcPr>
          <w:p w:rsidR="00D73E42" w:rsidRPr="00EE48CA" w:rsidRDefault="00D73E42" w:rsidP="003B1F2B">
            <w:pPr>
              <w:jc w:val="center"/>
              <w:rPr>
                <w:sz w:val="20"/>
              </w:rPr>
            </w:pPr>
            <w:r w:rsidRPr="00EE48CA">
              <w:rPr>
                <w:sz w:val="20"/>
              </w:rPr>
              <w:t>686,10</w:t>
            </w: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EE48CA" w:rsidRDefault="00D73E42" w:rsidP="003B1F2B">
            <w:pPr>
              <w:jc w:val="center"/>
              <w:rPr>
                <w:sz w:val="20"/>
              </w:rPr>
            </w:pPr>
            <w:r w:rsidRPr="00EE48CA">
              <w:rPr>
                <w:sz w:val="20"/>
              </w:rPr>
              <w:t>328,64</w:t>
            </w: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EE48CA" w:rsidRDefault="00D73E42" w:rsidP="003B1F2B">
            <w:pPr>
              <w:jc w:val="center"/>
              <w:rPr>
                <w:sz w:val="20"/>
              </w:rPr>
            </w:pPr>
            <w:r w:rsidRPr="00EE48CA">
              <w:rPr>
                <w:sz w:val="20"/>
              </w:rPr>
              <w:t>229 648,2</w:t>
            </w:r>
          </w:p>
        </w:tc>
        <w:tc>
          <w:tcPr>
            <w:tcW w:w="1150" w:type="dxa"/>
          </w:tcPr>
          <w:p w:rsidR="00D73E42" w:rsidRPr="005A4C21" w:rsidRDefault="00D73E42" w:rsidP="003B1F2B">
            <w:pPr>
              <w:jc w:val="center"/>
              <w:rPr>
                <w:sz w:val="20"/>
              </w:rPr>
            </w:pPr>
            <w:r>
              <w:rPr>
                <w:sz w:val="20"/>
              </w:rPr>
              <w:t>2,7</w:t>
            </w:r>
          </w:p>
        </w:tc>
      </w:tr>
      <w:tr w:rsidR="00D73E42" w:rsidRPr="005A4C21" w:rsidTr="003B1F2B">
        <w:tc>
          <w:tcPr>
            <w:tcW w:w="2808" w:type="dxa"/>
          </w:tcPr>
          <w:p w:rsidR="00D73E42" w:rsidRPr="005A4C21" w:rsidRDefault="00D73E42" w:rsidP="003B1F2B">
            <w:pPr>
              <w:rPr>
                <w:sz w:val="20"/>
              </w:rPr>
            </w:pPr>
            <w:r w:rsidRPr="005A4C21">
              <w:rPr>
                <w:sz w:val="20"/>
              </w:rPr>
              <w:t>2. Медицинская помощь по видам заболеваний сверх базовой программы</w:t>
            </w:r>
            <w:r>
              <w:rPr>
                <w:sz w:val="20"/>
              </w:rPr>
              <w:t xml:space="preserve"> ОМС</w:t>
            </w:r>
            <w:r w:rsidRPr="005A4C21">
              <w:rPr>
                <w:sz w:val="20"/>
              </w:rPr>
              <w:t>:</w:t>
            </w:r>
          </w:p>
        </w:tc>
        <w:tc>
          <w:tcPr>
            <w:tcW w:w="970" w:type="dxa"/>
          </w:tcPr>
          <w:p w:rsidR="00D73E42" w:rsidRPr="005A4C21" w:rsidRDefault="00D73E42" w:rsidP="003B1F2B">
            <w:pPr>
              <w:jc w:val="center"/>
              <w:rPr>
                <w:sz w:val="20"/>
              </w:rPr>
            </w:pPr>
            <w:r w:rsidRPr="005A4C21">
              <w:rPr>
                <w:sz w:val="20"/>
              </w:rPr>
              <w:t>3</w:t>
            </w:r>
            <w:r>
              <w:rPr>
                <w:sz w:val="20"/>
              </w:rPr>
              <w:t>1</w:t>
            </w:r>
          </w:p>
        </w:tc>
        <w:tc>
          <w:tcPr>
            <w:tcW w:w="1190" w:type="dxa"/>
          </w:tcPr>
          <w:p w:rsidR="00D73E42" w:rsidRPr="005A4C21" w:rsidRDefault="00D73E42" w:rsidP="003B1F2B">
            <w:pPr>
              <w:jc w:val="center"/>
              <w:rPr>
                <w:sz w:val="20"/>
              </w:rPr>
            </w:pP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r w:rsidRPr="005A4C21">
              <w:rPr>
                <w:sz w:val="20"/>
              </w:rPr>
              <w:t>Х</w:t>
            </w: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p>
        </w:tc>
      </w:tr>
      <w:tr w:rsidR="00D73E42" w:rsidRPr="005A4C21" w:rsidTr="003B1F2B">
        <w:tc>
          <w:tcPr>
            <w:tcW w:w="2808" w:type="dxa"/>
          </w:tcPr>
          <w:p w:rsidR="00D73E42" w:rsidRPr="005A4C21" w:rsidRDefault="00D73E42" w:rsidP="003B1F2B">
            <w:pPr>
              <w:rPr>
                <w:sz w:val="20"/>
              </w:rPr>
            </w:pPr>
            <w:r w:rsidRPr="005A4C21">
              <w:rPr>
                <w:sz w:val="20"/>
              </w:rPr>
              <w:t>скорая медицинская помощь</w:t>
            </w:r>
          </w:p>
        </w:tc>
        <w:tc>
          <w:tcPr>
            <w:tcW w:w="970" w:type="dxa"/>
          </w:tcPr>
          <w:p w:rsidR="00D73E42" w:rsidRPr="005A4C21" w:rsidRDefault="00D73E42" w:rsidP="003B1F2B">
            <w:pPr>
              <w:jc w:val="center"/>
              <w:rPr>
                <w:sz w:val="20"/>
              </w:rPr>
            </w:pPr>
            <w:r w:rsidRPr="005A4C21">
              <w:rPr>
                <w:sz w:val="20"/>
              </w:rPr>
              <w:t>3</w:t>
            </w:r>
            <w:r>
              <w:rPr>
                <w:sz w:val="20"/>
              </w:rPr>
              <w:t>2</w:t>
            </w:r>
          </w:p>
        </w:tc>
        <w:tc>
          <w:tcPr>
            <w:tcW w:w="1190" w:type="dxa"/>
          </w:tcPr>
          <w:p w:rsidR="00D73E42" w:rsidRPr="005A4C21" w:rsidRDefault="00D73E42" w:rsidP="003B1F2B">
            <w:pPr>
              <w:jc w:val="center"/>
              <w:rPr>
                <w:sz w:val="20"/>
              </w:rPr>
            </w:pPr>
            <w:r w:rsidRPr="005A4C21">
              <w:rPr>
                <w:sz w:val="20"/>
              </w:rPr>
              <w:t>вызов</w:t>
            </w:r>
            <w:r w:rsidR="003B1F2B">
              <w:rPr>
                <w:sz w:val="20"/>
              </w:rPr>
              <w:t>ов</w:t>
            </w:r>
          </w:p>
        </w:tc>
        <w:tc>
          <w:tcPr>
            <w:tcW w:w="1799" w:type="dxa"/>
          </w:tcPr>
          <w:p w:rsidR="00D73E42" w:rsidRPr="005A4C21" w:rsidRDefault="00D73E42" w:rsidP="003B1F2B">
            <w:pPr>
              <w:jc w:val="center"/>
              <w:rPr>
                <w:sz w:val="20"/>
              </w:rPr>
            </w:pP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p>
        </w:tc>
      </w:tr>
      <w:tr w:rsidR="00D73E42" w:rsidRPr="005A4C21" w:rsidTr="003B1F2B">
        <w:tc>
          <w:tcPr>
            <w:tcW w:w="2808" w:type="dxa"/>
          </w:tcPr>
          <w:p w:rsidR="00D73E42" w:rsidRPr="005A4C21" w:rsidRDefault="00D73E42" w:rsidP="003B1F2B">
            <w:pPr>
              <w:rPr>
                <w:sz w:val="20"/>
              </w:rPr>
            </w:pPr>
            <w:r w:rsidRPr="005A4C21">
              <w:rPr>
                <w:sz w:val="20"/>
              </w:rPr>
              <w:t>амбулаторная помощь</w:t>
            </w:r>
          </w:p>
        </w:tc>
        <w:tc>
          <w:tcPr>
            <w:tcW w:w="970" w:type="dxa"/>
          </w:tcPr>
          <w:p w:rsidR="00D73E42" w:rsidRPr="005A4C21" w:rsidRDefault="00D73E42" w:rsidP="003B1F2B">
            <w:pPr>
              <w:jc w:val="center"/>
              <w:rPr>
                <w:sz w:val="20"/>
              </w:rPr>
            </w:pPr>
            <w:r w:rsidRPr="005A4C21">
              <w:rPr>
                <w:sz w:val="20"/>
              </w:rPr>
              <w:t>3</w:t>
            </w:r>
            <w:r>
              <w:rPr>
                <w:sz w:val="20"/>
              </w:rPr>
              <w:t>3</w:t>
            </w:r>
          </w:p>
        </w:tc>
        <w:tc>
          <w:tcPr>
            <w:tcW w:w="1190" w:type="dxa"/>
          </w:tcPr>
          <w:p w:rsidR="00D73E42" w:rsidRPr="005A4C21" w:rsidRDefault="00D73E42" w:rsidP="003B1F2B">
            <w:pPr>
              <w:jc w:val="center"/>
              <w:rPr>
                <w:sz w:val="20"/>
              </w:rPr>
            </w:pPr>
            <w:r w:rsidRPr="005A4C21">
              <w:rPr>
                <w:sz w:val="20"/>
              </w:rPr>
              <w:t>посещени</w:t>
            </w:r>
            <w:r w:rsidR="003B1F2B">
              <w:rPr>
                <w:sz w:val="20"/>
              </w:rPr>
              <w:t>й</w:t>
            </w:r>
          </w:p>
        </w:tc>
        <w:tc>
          <w:tcPr>
            <w:tcW w:w="1799" w:type="dxa"/>
          </w:tcPr>
          <w:p w:rsidR="00D73E42" w:rsidRPr="005A4C21" w:rsidRDefault="00D73E42" w:rsidP="003B1F2B">
            <w:pPr>
              <w:jc w:val="center"/>
              <w:rPr>
                <w:sz w:val="20"/>
              </w:rPr>
            </w:pP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p>
        </w:tc>
      </w:tr>
      <w:tr w:rsidR="00D73E42" w:rsidRPr="005A4C21" w:rsidTr="003B1F2B">
        <w:tc>
          <w:tcPr>
            <w:tcW w:w="2808" w:type="dxa"/>
          </w:tcPr>
          <w:p w:rsidR="00D73E42" w:rsidRPr="005A4C21" w:rsidRDefault="00D73E42" w:rsidP="003B1F2B">
            <w:pPr>
              <w:rPr>
                <w:sz w:val="20"/>
              </w:rPr>
            </w:pPr>
            <w:r w:rsidRPr="005A4C21">
              <w:rPr>
                <w:sz w:val="20"/>
              </w:rPr>
              <w:t>стационарная помощь</w:t>
            </w:r>
          </w:p>
        </w:tc>
        <w:tc>
          <w:tcPr>
            <w:tcW w:w="970" w:type="dxa"/>
          </w:tcPr>
          <w:p w:rsidR="00D73E42" w:rsidRPr="005A4C21" w:rsidRDefault="00D73E42" w:rsidP="003B1F2B">
            <w:pPr>
              <w:jc w:val="center"/>
              <w:rPr>
                <w:sz w:val="20"/>
              </w:rPr>
            </w:pPr>
            <w:r w:rsidRPr="005A4C21">
              <w:rPr>
                <w:sz w:val="20"/>
              </w:rPr>
              <w:t>3</w:t>
            </w:r>
            <w:r>
              <w:rPr>
                <w:sz w:val="20"/>
              </w:rPr>
              <w:t>4</w:t>
            </w:r>
          </w:p>
        </w:tc>
        <w:tc>
          <w:tcPr>
            <w:tcW w:w="1190" w:type="dxa"/>
          </w:tcPr>
          <w:p w:rsidR="00D73E42" w:rsidRPr="005A4C21" w:rsidRDefault="00D73E42" w:rsidP="003B1F2B">
            <w:pPr>
              <w:jc w:val="center"/>
              <w:rPr>
                <w:sz w:val="20"/>
              </w:rPr>
            </w:pPr>
            <w:r w:rsidRPr="005A4C21">
              <w:rPr>
                <w:sz w:val="20"/>
              </w:rPr>
              <w:t>койко-д</w:t>
            </w:r>
            <w:r w:rsidR="003B1F2B">
              <w:rPr>
                <w:sz w:val="20"/>
              </w:rPr>
              <w:t>ней</w:t>
            </w:r>
          </w:p>
        </w:tc>
        <w:tc>
          <w:tcPr>
            <w:tcW w:w="1799" w:type="dxa"/>
          </w:tcPr>
          <w:p w:rsidR="00D73E42" w:rsidRPr="005A4C21" w:rsidRDefault="00D73E42" w:rsidP="003B1F2B">
            <w:pPr>
              <w:jc w:val="center"/>
              <w:rPr>
                <w:sz w:val="20"/>
              </w:rPr>
            </w:pP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p>
        </w:tc>
      </w:tr>
      <w:tr w:rsidR="00D73E42" w:rsidRPr="005A4C21" w:rsidTr="003B1F2B">
        <w:tc>
          <w:tcPr>
            <w:tcW w:w="2808" w:type="dxa"/>
          </w:tcPr>
          <w:p w:rsidR="00D73E42" w:rsidRPr="005A4C21" w:rsidRDefault="00D73E42" w:rsidP="003B1F2B">
            <w:pPr>
              <w:rPr>
                <w:sz w:val="20"/>
              </w:rPr>
            </w:pPr>
            <w:r w:rsidRPr="005A4C21">
              <w:rPr>
                <w:sz w:val="20"/>
              </w:rPr>
              <w:t>в дневных стационарах</w:t>
            </w:r>
          </w:p>
        </w:tc>
        <w:tc>
          <w:tcPr>
            <w:tcW w:w="970" w:type="dxa"/>
          </w:tcPr>
          <w:p w:rsidR="00D73E42" w:rsidRPr="005A4C21" w:rsidRDefault="00D73E42" w:rsidP="003B1F2B">
            <w:pPr>
              <w:jc w:val="center"/>
              <w:rPr>
                <w:sz w:val="20"/>
              </w:rPr>
            </w:pPr>
            <w:r w:rsidRPr="005A4C21">
              <w:rPr>
                <w:sz w:val="20"/>
              </w:rPr>
              <w:t>3</w:t>
            </w:r>
            <w:r>
              <w:rPr>
                <w:sz w:val="20"/>
              </w:rPr>
              <w:t>5</w:t>
            </w:r>
          </w:p>
        </w:tc>
        <w:tc>
          <w:tcPr>
            <w:tcW w:w="1190" w:type="dxa"/>
          </w:tcPr>
          <w:p w:rsidR="00D73E42" w:rsidRPr="005A4C21" w:rsidRDefault="00D73E42" w:rsidP="003B1F2B">
            <w:pPr>
              <w:jc w:val="center"/>
              <w:rPr>
                <w:sz w:val="20"/>
              </w:rPr>
            </w:pPr>
            <w:r>
              <w:rPr>
                <w:sz w:val="20"/>
              </w:rPr>
              <w:t>па</w:t>
            </w:r>
            <w:r w:rsidRPr="005A4C21">
              <w:rPr>
                <w:sz w:val="20"/>
              </w:rPr>
              <w:t>циенто-д</w:t>
            </w:r>
            <w:r w:rsidR="003B1F2B">
              <w:rPr>
                <w:sz w:val="20"/>
              </w:rPr>
              <w:t>ней</w:t>
            </w:r>
          </w:p>
        </w:tc>
        <w:tc>
          <w:tcPr>
            <w:tcW w:w="1799" w:type="dxa"/>
          </w:tcPr>
          <w:p w:rsidR="00D73E42" w:rsidRPr="005A4C21" w:rsidRDefault="00D73E42" w:rsidP="003B1F2B">
            <w:pPr>
              <w:jc w:val="center"/>
              <w:rPr>
                <w:sz w:val="20"/>
              </w:rPr>
            </w:pP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p>
        </w:tc>
      </w:tr>
      <w:tr w:rsidR="00D73E42" w:rsidRPr="005A4C21" w:rsidTr="003B1F2B">
        <w:tc>
          <w:tcPr>
            <w:tcW w:w="2808" w:type="dxa"/>
          </w:tcPr>
          <w:p w:rsidR="00D73E42" w:rsidRPr="005A4C21" w:rsidRDefault="00D73E42" w:rsidP="003B1F2B">
            <w:pPr>
              <w:ind w:right="-102"/>
              <w:rPr>
                <w:sz w:val="20"/>
              </w:rPr>
            </w:pPr>
            <w:r w:rsidRPr="005A4C21">
              <w:rPr>
                <w:sz w:val="20"/>
              </w:rPr>
              <w:t>3.</w:t>
            </w:r>
            <w:r w:rsidR="003B1F2B">
              <w:rPr>
                <w:sz w:val="20"/>
              </w:rPr>
              <w:t xml:space="preserve"> </w:t>
            </w:r>
            <w:r w:rsidRPr="005A4C21">
              <w:rPr>
                <w:sz w:val="20"/>
              </w:rPr>
              <w:t xml:space="preserve">Затраты на медицинскую помощь, предоставляемую в рамках территориальной программы ОМС при </w:t>
            </w:r>
            <w:proofErr w:type="gramStart"/>
            <w:r w:rsidRPr="005A4C21">
              <w:rPr>
                <w:sz w:val="20"/>
              </w:rPr>
              <w:t>пере</w:t>
            </w:r>
            <w:r w:rsidR="003B1F2B">
              <w:rPr>
                <w:sz w:val="20"/>
              </w:rPr>
              <w:t>-</w:t>
            </w:r>
            <w:r w:rsidRPr="005A4C21">
              <w:rPr>
                <w:sz w:val="20"/>
              </w:rPr>
              <w:t>ходе</w:t>
            </w:r>
            <w:proofErr w:type="gramEnd"/>
            <w:r w:rsidRPr="005A4C21">
              <w:rPr>
                <w:sz w:val="20"/>
              </w:rPr>
              <w:t xml:space="preserve"> на одноканальное финан</w:t>
            </w:r>
            <w:r w:rsidR="003B1F2B">
              <w:rPr>
                <w:sz w:val="20"/>
              </w:rPr>
              <w:t>-</w:t>
            </w:r>
            <w:r w:rsidRPr="005A4C21">
              <w:rPr>
                <w:sz w:val="20"/>
              </w:rPr>
              <w:t>сирование  (расширение статей расходов):</w:t>
            </w:r>
          </w:p>
        </w:tc>
        <w:tc>
          <w:tcPr>
            <w:tcW w:w="970" w:type="dxa"/>
          </w:tcPr>
          <w:p w:rsidR="00D73E42" w:rsidRPr="005A4C21" w:rsidRDefault="00D73E42" w:rsidP="003B1F2B">
            <w:pPr>
              <w:jc w:val="center"/>
              <w:rPr>
                <w:sz w:val="20"/>
              </w:rPr>
            </w:pPr>
            <w:r w:rsidRPr="005A4C21">
              <w:rPr>
                <w:sz w:val="20"/>
              </w:rPr>
              <w:t>3</w:t>
            </w:r>
            <w:r>
              <w:rPr>
                <w:sz w:val="20"/>
              </w:rPr>
              <w:t>6</w:t>
            </w:r>
          </w:p>
        </w:tc>
        <w:tc>
          <w:tcPr>
            <w:tcW w:w="1190" w:type="dxa"/>
          </w:tcPr>
          <w:p w:rsidR="00D73E42" w:rsidRPr="005A4C21" w:rsidRDefault="00D73E42" w:rsidP="003B1F2B">
            <w:pPr>
              <w:jc w:val="center"/>
              <w:rPr>
                <w:sz w:val="20"/>
              </w:rPr>
            </w:pP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r w:rsidRPr="005A4C21">
              <w:rPr>
                <w:sz w:val="20"/>
              </w:rPr>
              <w:t>Х</w:t>
            </w: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79,5</w:t>
            </w:r>
          </w:p>
        </w:tc>
      </w:tr>
      <w:tr w:rsidR="00D73E42" w:rsidRPr="005A4C21" w:rsidTr="003B1F2B">
        <w:tc>
          <w:tcPr>
            <w:tcW w:w="2808" w:type="dxa"/>
          </w:tcPr>
          <w:p w:rsidR="00D73E42" w:rsidRPr="005A4C21" w:rsidRDefault="00D73E42" w:rsidP="003B1F2B">
            <w:pPr>
              <w:rPr>
                <w:sz w:val="20"/>
              </w:rPr>
            </w:pPr>
            <w:r w:rsidRPr="005A4C21">
              <w:rPr>
                <w:sz w:val="20"/>
              </w:rPr>
              <w:t>скорая медицинская помощь</w:t>
            </w:r>
          </w:p>
        </w:tc>
        <w:tc>
          <w:tcPr>
            <w:tcW w:w="970" w:type="dxa"/>
          </w:tcPr>
          <w:p w:rsidR="00D73E42" w:rsidRPr="005A4C21" w:rsidRDefault="00D73E42" w:rsidP="003B1F2B">
            <w:pPr>
              <w:jc w:val="center"/>
              <w:rPr>
                <w:sz w:val="20"/>
              </w:rPr>
            </w:pPr>
            <w:r w:rsidRPr="005A4C21">
              <w:rPr>
                <w:sz w:val="20"/>
              </w:rPr>
              <w:t>3</w:t>
            </w:r>
            <w:r>
              <w:rPr>
                <w:sz w:val="20"/>
              </w:rPr>
              <w:t>7</w:t>
            </w:r>
          </w:p>
        </w:tc>
        <w:tc>
          <w:tcPr>
            <w:tcW w:w="1190" w:type="dxa"/>
          </w:tcPr>
          <w:p w:rsidR="00D73E42" w:rsidRPr="005A4C21" w:rsidRDefault="00D73E42" w:rsidP="003B1F2B">
            <w:pPr>
              <w:jc w:val="center"/>
              <w:rPr>
                <w:sz w:val="20"/>
              </w:rPr>
            </w:pPr>
            <w:r w:rsidRPr="005A4C21">
              <w:rPr>
                <w:sz w:val="20"/>
              </w:rPr>
              <w:t>вызов</w:t>
            </w:r>
            <w:r w:rsidR="003B1F2B">
              <w:rPr>
                <w:sz w:val="20"/>
              </w:rPr>
              <w:t>ов</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амбулаторная помощь</w:t>
            </w:r>
          </w:p>
        </w:tc>
        <w:tc>
          <w:tcPr>
            <w:tcW w:w="970" w:type="dxa"/>
          </w:tcPr>
          <w:p w:rsidR="00D73E42" w:rsidRPr="005A4C21" w:rsidRDefault="00D73E42" w:rsidP="003B1F2B">
            <w:pPr>
              <w:jc w:val="center"/>
              <w:rPr>
                <w:sz w:val="20"/>
              </w:rPr>
            </w:pPr>
            <w:r w:rsidRPr="005A4C21">
              <w:rPr>
                <w:sz w:val="20"/>
              </w:rPr>
              <w:t>3</w:t>
            </w:r>
            <w:r>
              <w:rPr>
                <w:sz w:val="20"/>
              </w:rPr>
              <w:t>8</w:t>
            </w:r>
          </w:p>
        </w:tc>
        <w:tc>
          <w:tcPr>
            <w:tcW w:w="1190" w:type="dxa"/>
          </w:tcPr>
          <w:p w:rsidR="00D73E42" w:rsidRPr="005A4C21" w:rsidRDefault="00D73E42" w:rsidP="003B1F2B">
            <w:pPr>
              <w:jc w:val="center"/>
              <w:rPr>
                <w:sz w:val="20"/>
              </w:rPr>
            </w:pPr>
            <w:r w:rsidRPr="005A4C21">
              <w:rPr>
                <w:sz w:val="20"/>
              </w:rPr>
              <w:t>посещени</w:t>
            </w:r>
            <w:r w:rsidR="003B1F2B">
              <w:rPr>
                <w:sz w:val="20"/>
              </w:rPr>
              <w:t>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стационарная помощь</w:t>
            </w:r>
          </w:p>
        </w:tc>
        <w:tc>
          <w:tcPr>
            <w:tcW w:w="970" w:type="dxa"/>
          </w:tcPr>
          <w:p w:rsidR="00D73E42" w:rsidRPr="005A4C21" w:rsidRDefault="00D73E42" w:rsidP="003B1F2B">
            <w:pPr>
              <w:jc w:val="center"/>
              <w:rPr>
                <w:sz w:val="20"/>
              </w:rPr>
            </w:pPr>
            <w:r w:rsidRPr="005A4C21">
              <w:rPr>
                <w:sz w:val="20"/>
              </w:rPr>
              <w:t>3</w:t>
            </w:r>
            <w:r>
              <w:rPr>
                <w:sz w:val="20"/>
              </w:rPr>
              <w:t>9</w:t>
            </w:r>
          </w:p>
        </w:tc>
        <w:tc>
          <w:tcPr>
            <w:tcW w:w="1190" w:type="dxa"/>
          </w:tcPr>
          <w:p w:rsidR="00D73E42" w:rsidRPr="005A4C21" w:rsidRDefault="00D73E42" w:rsidP="003B1F2B">
            <w:pPr>
              <w:jc w:val="center"/>
              <w:rPr>
                <w:sz w:val="20"/>
              </w:rPr>
            </w:pPr>
            <w:r w:rsidRPr="005A4C21">
              <w:rPr>
                <w:sz w:val="20"/>
              </w:rPr>
              <w:t>койко-д</w:t>
            </w:r>
            <w:r w:rsidR="003B1F2B">
              <w:rPr>
                <w:sz w:val="20"/>
              </w:rPr>
              <w:t>ней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в дневных стационарах</w:t>
            </w:r>
          </w:p>
        </w:tc>
        <w:tc>
          <w:tcPr>
            <w:tcW w:w="970" w:type="dxa"/>
          </w:tcPr>
          <w:p w:rsidR="00D73E42" w:rsidRPr="005A4C21" w:rsidRDefault="00D73E42" w:rsidP="003B1F2B">
            <w:pPr>
              <w:jc w:val="center"/>
              <w:rPr>
                <w:sz w:val="20"/>
              </w:rPr>
            </w:pPr>
            <w:r>
              <w:rPr>
                <w:sz w:val="20"/>
              </w:rPr>
              <w:t>40</w:t>
            </w:r>
          </w:p>
        </w:tc>
        <w:tc>
          <w:tcPr>
            <w:tcW w:w="1190" w:type="dxa"/>
          </w:tcPr>
          <w:p w:rsidR="00D73E42" w:rsidRPr="005A4C21" w:rsidRDefault="00D73E42" w:rsidP="003B1F2B">
            <w:pPr>
              <w:jc w:val="center"/>
              <w:rPr>
                <w:sz w:val="20"/>
              </w:rPr>
            </w:pPr>
            <w:r w:rsidRPr="005A4C21">
              <w:rPr>
                <w:sz w:val="20"/>
              </w:rPr>
              <w:t>пациенто-д</w:t>
            </w:r>
            <w:r w:rsidR="003B1F2B">
              <w:rPr>
                <w:sz w:val="20"/>
              </w:rPr>
              <w:t>ней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3.1</w:t>
            </w:r>
            <w:r w:rsidR="003B1F2B">
              <w:rPr>
                <w:sz w:val="20"/>
              </w:rPr>
              <w:t>. В</w:t>
            </w:r>
            <w:r w:rsidRPr="005A4C21">
              <w:rPr>
                <w:sz w:val="20"/>
              </w:rPr>
              <w:t xml:space="preserve"> том числе на </w:t>
            </w:r>
            <w:proofErr w:type="gramStart"/>
            <w:r w:rsidRPr="005A4C21">
              <w:rPr>
                <w:sz w:val="20"/>
              </w:rPr>
              <w:t>медицин</w:t>
            </w:r>
            <w:r w:rsidR="003B1F2B">
              <w:rPr>
                <w:sz w:val="20"/>
              </w:rPr>
              <w:t>-</w:t>
            </w:r>
            <w:r w:rsidRPr="005A4C21">
              <w:rPr>
                <w:sz w:val="20"/>
              </w:rPr>
              <w:t>скую</w:t>
            </w:r>
            <w:proofErr w:type="gramEnd"/>
            <w:r w:rsidRPr="005A4C21">
              <w:rPr>
                <w:sz w:val="20"/>
              </w:rPr>
              <w:t xml:space="preserve"> помощь, предоставляе</w:t>
            </w:r>
            <w:r w:rsidR="003B1F2B">
              <w:rPr>
                <w:sz w:val="20"/>
              </w:rPr>
              <w:t>-</w:t>
            </w:r>
            <w:r w:rsidRPr="005A4C21">
              <w:rPr>
                <w:sz w:val="20"/>
              </w:rPr>
              <w:t>мую по видам медицинской помощи и заболеваниям в рамках базовой программы ОМС</w:t>
            </w:r>
          </w:p>
        </w:tc>
        <w:tc>
          <w:tcPr>
            <w:tcW w:w="970" w:type="dxa"/>
          </w:tcPr>
          <w:p w:rsidR="00D73E42" w:rsidRPr="005A4C21" w:rsidRDefault="00D73E42" w:rsidP="003B1F2B">
            <w:pPr>
              <w:jc w:val="center"/>
              <w:rPr>
                <w:sz w:val="20"/>
              </w:rPr>
            </w:pPr>
            <w:r w:rsidRPr="005A4C21">
              <w:rPr>
                <w:sz w:val="20"/>
              </w:rPr>
              <w:t>4</w:t>
            </w:r>
            <w:r>
              <w:rPr>
                <w:sz w:val="20"/>
              </w:rPr>
              <w:t>1</w:t>
            </w:r>
          </w:p>
        </w:tc>
        <w:tc>
          <w:tcPr>
            <w:tcW w:w="1190" w:type="dxa"/>
          </w:tcPr>
          <w:p w:rsidR="00D73E42" w:rsidRPr="005A4C21" w:rsidRDefault="00D73E42" w:rsidP="003B1F2B">
            <w:pPr>
              <w:jc w:val="center"/>
              <w:rPr>
                <w:sz w:val="20"/>
              </w:rPr>
            </w:pP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r w:rsidRPr="005A4C21">
              <w:rPr>
                <w:sz w:val="20"/>
              </w:rPr>
              <w:t>Х</w:t>
            </w: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скорая медицинская помощь</w:t>
            </w:r>
          </w:p>
        </w:tc>
        <w:tc>
          <w:tcPr>
            <w:tcW w:w="970" w:type="dxa"/>
          </w:tcPr>
          <w:p w:rsidR="00D73E42" w:rsidRPr="005A4C21" w:rsidRDefault="00D73E42" w:rsidP="003B1F2B">
            <w:pPr>
              <w:jc w:val="center"/>
              <w:rPr>
                <w:sz w:val="20"/>
              </w:rPr>
            </w:pPr>
            <w:r w:rsidRPr="005A4C21">
              <w:rPr>
                <w:sz w:val="20"/>
              </w:rPr>
              <w:t>4</w:t>
            </w:r>
            <w:r>
              <w:rPr>
                <w:sz w:val="20"/>
              </w:rPr>
              <w:t>2</w:t>
            </w:r>
          </w:p>
        </w:tc>
        <w:tc>
          <w:tcPr>
            <w:tcW w:w="1190" w:type="dxa"/>
          </w:tcPr>
          <w:p w:rsidR="00D73E42" w:rsidRPr="005A4C21" w:rsidRDefault="00D73E42" w:rsidP="003B1F2B">
            <w:pPr>
              <w:jc w:val="center"/>
              <w:rPr>
                <w:sz w:val="20"/>
              </w:rPr>
            </w:pPr>
            <w:r w:rsidRPr="005A4C21">
              <w:rPr>
                <w:sz w:val="20"/>
              </w:rPr>
              <w:t>вызов</w:t>
            </w:r>
            <w:r w:rsidR="003B1F2B">
              <w:rPr>
                <w:sz w:val="20"/>
              </w:rPr>
              <w:t>ов</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амбулаторная помощь</w:t>
            </w:r>
          </w:p>
        </w:tc>
        <w:tc>
          <w:tcPr>
            <w:tcW w:w="970" w:type="dxa"/>
          </w:tcPr>
          <w:p w:rsidR="00D73E42" w:rsidRPr="005A4C21" w:rsidRDefault="00D73E42" w:rsidP="003B1F2B">
            <w:pPr>
              <w:jc w:val="center"/>
              <w:rPr>
                <w:sz w:val="20"/>
              </w:rPr>
            </w:pPr>
            <w:r w:rsidRPr="005A4C21">
              <w:rPr>
                <w:sz w:val="20"/>
              </w:rPr>
              <w:t>4</w:t>
            </w:r>
            <w:r>
              <w:rPr>
                <w:sz w:val="20"/>
              </w:rPr>
              <w:t>3</w:t>
            </w:r>
          </w:p>
        </w:tc>
        <w:tc>
          <w:tcPr>
            <w:tcW w:w="1190" w:type="dxa"/>
          </w:tcPr>
          <w:p w:rsidR="00D73E42" w:rsidRPr="005A4C21" w:rsidRDefault="00D73E42" w:rsidP="003B1F2B">
            <w:pPr>
              <w:jc w:val="center"/>
              <w:rPr>
                <w:sz w:val="20"/>
              </w:rPr>
            </w:pPr>
            <w:r w:rsidRPr="005A4C21">
              <w:rPr>
                <w:sz w:val="20"/>
              </w:rPr>
              <w:t>посещени</w:t>
            </w:r>
            <w:r w:rsidR="003B1F2B">
              <w:rPr>
                <w:sz w:val="20"/>
              </w:rPr>
              <w:t>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стационарная помощь</w:t>
            </w:r>
          </w:p>
        </w:tc>
        <w:tc>
          <w:tcPr>
            <w:tcW w:w="970" w:type="dxa"/>
          </w:tcPr>
          <w:p w:rsidR="00D73E42" w:rsidRPr="005A4C21" w:rsidRDefault="00D73E42" w:rsidP="003B1F2B">
            <w:pPr>
              <w:jc w:val="center"/>
              <w:rPr>
                <w:sz w:val="20"/>
              </w:rPr>
            </w:pPr>
            <w:r w:rsidRPr="005A4C21">
              <w:rPr>
                <w:sz w:val="20"/>
              </w:rPr>
              <w:t>4</w:t>
            </w:r>
            <w:r>
              <w:rPr>
                <w:sz w:val="20"/>
              </w:rPr>
              <w:t>4</w:t>
            </w:r>
          </w:p>
        </w:tc>
        <w:tc>
          <w:tcPr>
            <w:tcW w:w="1190" w:type="dxa"/>
          </w:tcPr>
          <w:p w:rsidR="00D73E42" w:rsidRPr="005A4C21" w:rsidRDefault="00D73E42" w:rsidP="003B1F2B">
            <w:pPr>
              <w:jc w:val="center"/>
              <w:rPr>
                <w:sz w:val="20"/>
              </w:rPr>
            </w:pPr>
            <w:r w:rsidRPr="005A4C21">
              <w:rPr>
                <w:sz w:val="20"/>
              </w:rPr>
              <w:t>койко-д</w:t>
            </w:r>
            <w:r w:rsidR="003B1F2B">
              <w:rPr>
                <w:sz w:val="20"/>
              </w:rPr>
              <w:t>ней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в дневных стационарах</w:t>
            </w:r>
          </w:p>
        </w:tc>
        <w:tc>
          <w:tcPr>
            <w:tcW w:w="970" w:type="dxa"/>
          </w:tcPr>
          <w:p w:rsidR="00D73E42" w:rsidRPr="005A4C21" w:rsidRDefault="00D73E42" w:rsidP="003B1F2B">
            <w:pPr>
              <w:jc w:val="center"/>
              <w:rPr>
                <w:sz w:val="20"/>
              </w:rPr>
            </w:pPr>
            <w:r w:rsidRPr="005A4C21">
              <w:rPr>
                <w:sz w:val="20"/>
              </w:rPr>
              <w:t>4</w:t>
            </w:r>
            <w:r>
              <w:rPr>
                <w:sz w:val="20"/>
              </w:rPr>
              <w:t>5</w:t>
            </w:r>
          </w:p>
        </w:tc>
        <w:tc>
          <w:tcPr>
            <w:tcW w:w="1190" w:type="dxa"/>
          </w:tcPr>
          <w:p w:rsidR="00D73E42" w:rsidRPr="005A4C21" w:rsidRDefault="00D73E42" w:rsidP="003B1F2B">
            <w:pPr>
              <w:jc w:val="center"/>
              <w:rPr>
                <w:sz w:val="20"/>
              </w:rPr>
            </w:pPr>
            <w:r w:rsidRPr="005A4C21">
              <w:rPr>
                <w:sz w:val="20"/>
              </w:rPr>
              <w:t>пациенто-д</w:t>
            </w:r>
            <w:r w:rsidR="003B1F2B">
              <w:rPr>
                <w:sz w:val="20"/>
              </w:rPr>
              <w:t>ней</w:t>
            </w: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p>
        </w:tc>
        <w:tc>
          <w:tcPr>
            <w:tcW w:w="1216" w:type="dxa"/>
          </w:tcPr>
          <w:p w:rsidR="00D73E42" w:rsidRPr="005A4C21" w:rsidRDefault="00D73E42" w:rsidP="003B1F2B">
            <w:pPr>
              <w:jc w:val="center"/>
              <w:rPr>
                <w:sz w:val="20"/>
              </w:rPr>
            </w:pPr>
            <w:r w:rsidRPr="005A4C21">
              <w:rPr>
                <w:sz w:val="20"/>
              </w:rPr>
              <w:t>Х</w:t>
            </w:r>
          </w:p>
        </w:tc>
        <w:tc>
          <w:tcPr>
            <w:tcW w:w="1094" w:type="dxa"/>
          </w:tcPr>
          <w:p w:rsidR="00D73E42" w:rsidRPr="005A4C21" w:rsidRDefault="00D73E42" w:rsidP="003B1F2B">
            <w:pPr>
              <w:jc w:val="center"/>
              <w:rPr>
                <w:sz w:val="20"/>
              </w:rPr>
            </w:pPr>
          </w:p>
        </w:tc>
        <w:tc>
          <w:tcPr>
            <w:tcW w:w="1536" w:type="dxa"/>
          </w:tcPr>
          <w:p w:rsidR="00D73E42" w:rsidRPr="005A4C21" w:rsidRDefault="00D73E42" w:rsidP="003B1F2B">
            <w:pPr>
              <w:jc w:val="center"/>
              <w:rPr>
                <w:sz w:val="20"/>
              </w:rPr>
            </w:pPr>
            <w:r w:rsidRPr="005A4C21">
              <w:rPr>
                <w:sz w:val="20"/>
              </w:rPr>
              <w:t>Х</w:t>
            </w:r>
          </w:p>
        </w:tc>
        <w:tc>
          <w:tcPr>
            <w:tcW w:w="1260" w:type="dxa"/>
          </w:tcPr>
          <w:p w:rsidR="00D73E42" w:rsidRPr="005A4C21" w:rsidRDefault="00D73E42" w:rsidP="003B1F2B">
            <w:pPr>
              <w:jc w:val="center"/>
              <w:rPr>
                <w:sz w:val="20"/>
              </w:rPr>
            </w:pPr>
          </w:p>
        </w:tc>
        <w:tc>
          <w:tcPr>
            <w:tcW w:w="1150" w:type="dxa"/>
          </w:tcPr>
          <w:p w:rsidR="00D73E42" w:rsidRPr="005A4C21" w:rsidRDefault="00D73E42" w:rsidP="003B1F2B">
            <w:pPr>
              <w:jc w:val="center"/>
              <w:rPr>
                <w:sz w:val="20"/>
              </w:rPr>
            </w:pPr>
            <w:r w:rsidRPr="005A4C21">
              <w:rPr>
                <w:sz w:val="20"/>
              </w:rPr>
              <w:t>Х</w:t>
            </w:r>
          </w:p>
        </w:tc>
      </w:tr>
      <w:tr w:rsidR="00D73E42" w:rsidRPr="005A4C21" w:rsidTr="003B1F2B">
        <w:tc>
          <w:tcPr>
            <w:tcW w:w="2808" w:type="dxa"/>
          </w:tcPr>
          <w:p w:rsidR="00D73E42" w:rsidRPr="005A4C21" w:rsidRDefault="00D73E42" w:rsidP="003B1F2B">
            <w:pPr>
              <w:rPr>
                <w:sz w:val="20"/>
              </w:rPr>
            </w:pPr>
            <w:r w:rsidRPr="005A4C21">
              <w:rPr>
                <w:sz w:val="20"/>
              </w:rPr>
              <w:t>ИТОГО (сумма строк 01</w:t>
            </w:r>
            <w:r w:rsidR="003B1F2B">
              <w:rPr>
                <w:sz w:val="20"/>
              </w:rPr>
              <w:t xml:space="preserve"> </w:t>
            </w:r>
            <w:r w:rsidRPr="005A4C21">
              <w:rPr>
                <w:sz w:val="20"/>
              </w:rPr>
              <w:t>+</w:t>
            </w:r>
            <w:r w:rsidR="003B1F2B">
              <w:rPr>
                <w:sz w:val="20"/>
              </w:rPr>
              <w:t xml:space="preserve"> </w:t>
            </w:r>
            <w:r w:rsidRPr="005A4C21">
              <w:rPr>
                <w:sz w:val="20"/>
              </w:rPr>
              <w:t>14</w:t>
            </w:r>
            <w:r w:rsidR="003B1F2B">
              <w:rPr>
                <w:sz w:val="20"/>
              </w:rPr>
              <w:t xml:space="preserve"> </w:t>
            </w:r>
            <w:r w:rsidRPr="005A4C21">
              <w:rPr>
                <w:sz w:val="20"/>
              </w:rPr>
              <w:t>+</w:t>
            </w:r>
            <w:r w:rsidR="003B1F2B">
              <w:rPr>
                <w:sz w:val="20"/>
              </w:rPr>
              <w:t xml:space="preserve"> </w:t>
            </w:r>
            <w:r w:rsidRPr="005A4C21">
              <w:rPr>
                <w:sz w:val="20"/>
              </w:rPr>
              <w:t>19)</w:t>
            </w:r>
          </w:p>
        </w:tc>
        <w:tc>
          <w:tcPr>
            <w:tcW w:w="970" w:type="dxa"/>
          </w:tcPr>
          <w:p w:rsidR="00D73E42" w:rsidRPr="005A4C21" w:rsidRDefault="00D73E42" w:rsidP="003B1F2B">
            <w:pPr>
              <w:jc w:val="center"/>
              <w:rPr>
                <w:sz w:val="20"/>
              </w:rPr>
            </w:pPr>
            <w:r w:rsidRPr="005A4C21">
              <w:rPr>
                <w:sz w:val="20"/>
              </w:rPr>
              <w:t>4</w:t>
            </w:r>
            <w:r>
              <w:rPr>
                <w:sz w:val="20"/>
              </w:rPr>
              <w:t>6</w:t>
            </w:r>
          </w:p>
        </w:tc>
        <w:tc>
          <w:tcPr>
            <w:tcW w:w="1190" w:type="dxa"/>
          </w:tcPr>
          <w:p w:rsidR="00D73E42" w:rsidRPr="005A4C21" w:rsidRDefault="00D73E42" w:rsidP="003B1F2B">
            <w:pPr>
              <w:jc w:val="center"/>
              <w:rPr>
                <w:sz w:val="20"/>
              </w:rPr>
            </w:pPr>
          </w:p>
        </w:tc>
        <w:tc>
          <w:tcPr>
            <w:tcW w:w="1799" w:type="dxa"/>
          </w:tcPr>
          <w:p w:rsidR="00D73E42" w:rsidRPr="005A4C21" w:rsidRDefault="00D73E42" w:rsidP="003B1F2B">
            <w:pPr>
              <w:jc w:val="center"/>
              <w:rPr>
                <w:sz w:val="20"/>
              </w:rPr>
            </w:pPr>
            <w:r w:rsidRPr="005A4C21">
              <w:rPr>
                <w:sz w:val="20"/>
              </w:rPr>
              <w:t>Х</w:t>
            </w:r>
          </w:p>
        </w:tc>
        <w:tc>
          <w:tcPr>
            <w:tcW w:w="1485" w:type="dxa"/>
          </w:tcPr>
          <w:p w:rsidR="00D73E42" w:rsidRPr="005A4C21" w:rsidRDefault="00D73E42" w:rsidP="003B1F2B">
            <w:pPr>
              <w:jc w:val="center"/>
              <w:rPr>
                <w:sz w:val="20"/>
              </w:rPr>
            </w:pPr>
            <w:r w:rsidRPr="005A4C21">
              <w:rPr>
                <w:sz w:val="20"/>
              </w:rPr>
              <w:t>Х</w:t>
            </w:r>
          </w:p>
        </w:tc>
        <w:tc>
          <w:tcPr>
            <w:tcW w:w="1216" w:type="dxa"/>
          </w:tcPr>
          <w:p w:rsidR="00D73E42" w:rsidRPr="005A4C21" w:rsidRDefault="00D73E42" w:rsidP="003B1F2B">
            <w:pPr>
              <w:jc w:val="center"/>
              <w:rPr>
                <w:sz w:val="20"/>
              </w:rPr>
            </w:pPr>
            <w:r w:rsidRPr="005A4C21">
              <w:rPr>
                <w:sz w:val="20"/>
              </w:rPr>
              <w:t>2 578,70</w:t>
            </w:r>
          </w:p>
        </w:tc>
        <w:tc>
          <w:tcPr>
            <w:tcW w:w="1094" w:type="dxa"/>
          </w:tcPr>
          <w:p w:rsidR="00D73E42" w:rsidRPr="005A4C21" w:rsidRDefault="00D73E42" w:rsidP="003B1F2B">
            <w:pPr>
              <w:jc w:val="center"/>
              <w:rPr>
                <w:sz w:val="20"/>
              </w:rPr>
            </w:pPr>
            <w:r w:rsidRPr="005A4C21">
              <w:rPr>
                <w:sz w:val="20"/>
              </w:rPr>
              <w:t>9 813,38</w:t>
            </w:r>
          </w:p>
        </w:tc>
        <w:tc>
          <w:tcPr>
            <w:tcW w:w="1536" w:type="dxa"/>
          </w:tcPr>
          <w:p w:rsidR="00D73E42" w:rsidRPr="005A4C21" w:rsidRDefault="00D73E42" w:rsidP="003B1F2B">
            <w:pPr>
              <w:jc w:val="center"/>
              <w:rPr>
                <w:sz w:val="20"/>
              </w:rPr>
            </w:pPr>
            <w:r w:rsidRPr="005A4C21">
              <w:rPr>
                <w:sz w:val="20"/>
              </w:rPr>
              <w:t>1 643 407,2</w:t>
            </w:r>
          </w:p>
        </w:tc>
        <w:tc>
          <w:tcPr>
            <w:tcW w:w="1260" w:type="dxa"/>
          </w:tcPr>
          <w:p w:rsidR="00D73E42" w:rsidRPr="005A4C21" w:rsidRDefault="00D73E42" w:rsidP="003B1F2B">
            <w:pPr>
              <w:jc w:val="center"/>
              <w:rPr>
                <w:sz w:val="20"/>
              </w:rPr>
            </w:pPr>
            <w:r w:rsidRPr="005A4C21">
              <w:rPr>
                <w:sz w:val="20"/>
              </w:rPr>
              <w:t>6 857 509,4</w:t>
            </w:r>
          </w:p>
        </w:tc>
        <w:tc>
          <w:tcPr>
            <w:tcW w:w="1150" w:type="dxa"/>
          </w:tcPr>
          <w:p w:rsidR="00D73E42" w:rsidRPr="005A4C21" w:rsidRDefault="00D73E42" w:rsidP="003B1F2B">
            <w:pPr>
              <w:jc w:val="center"/>
              <w:rPr>
                <w:sz w:val="20"/>
              </w:rPr>
            </w:pPr>
            <w:r w:rsidRPr="005A4C21">
              <w:rPr>
                <w:sz w:val="20"/>
              </w:rPr>
              <w:t>100</w:t>
            </w:r>
          </w:p>
        </w:tc>
      </w:tr>
    </w:tbl>
    <w:p w:rsidR="00D73E42" w:rsidRPr="005A4C21" w:rsidRDefault="00D73E42" w:rsidP="00D73E42"/>
    <w:p w:rsidR="006619EE" w:rsidRDefault="006619EE" w:rsidP="00D73E42">
      <w:pPr>
        <w:tabs>
          <w:tab w:val="left" w:pos="12060"/>
        </w:tabs>
        <w:ind w:left="2700" w:right="170"/>
        <w:jc w:val="right"/>
        <w:rPr>
          <w:szCs w:val="28"/>
        </w:rPr>
        <w:sectPr w:rsidR="006619EE" w:rsidSect="002F65E3">
          <w:pgSz w:w="16838" w:h="11906" w:orient="landscape" w:code="9"/>
          <w:pgMar w:top="899" w:right="1134" w:bottom="851" w:left="1134" w:header="720" w:footer="720" w:gutter="0"/>
          <w:pgNumType w:start="1"/>
          <w:cols w:space="720"/>
          <w:titlePg/>
        </w:sectPr>
      </w:pPr>
    </w:p>
    <w:p w:rsidR="00D73E42" w:rsidRDefault="00D73E42" w:rsidP="00D73E42">
      <w:pPr>
        <w:tabs>
          <w:tab w:val="left" w:pos="2700"/>
        </w:tabs>
        <w:ind w:left="2700" w:right="170" w:firstLine="7740"/>
        <w:jc w:val="right"/>
        <w:rPr>
          <w:szCs w:val="28"/>
        </w:rPr>
      </w:pPr>
      <w:r w:rsidRPr="007E5BD3">
        <w:rPr>
          <w:szCs w:val="28"/>
        </w:rPr>
        <w:lastRenderedPageBreak/>
        <w:t xml:space="preserve">Приложение </w:t>
      </w:r>
      <w:r w:rsidR="00181366">
        <w:rPr>
          <w:szCs w:val="28"/>
        </w:rPr>
        <w:t xml:space="preserve">№ </w:t>
      </w:r>
      <w:r>
        <w:rPr>
          <w:szCs w:val="28"/>
        </w:rPr>
        <w:t>12</w:t>
      </w:r>
      <w:r w:rsidRPr="007E5BD3">
        <w:rPr>
          <w:szCs w:val="28"/>
        </w:rPr>
        <w:t xml:space="preserve"> к Программе</w:t>
      </w:r>
    </w:p>
    <w:p w:rsidR="00D73E42" w:rsidRDefault="00D73E42" w:rsidP="00D73E42">
      <w:pPr>
        <w:tabs>
          <w:tab w:val="left" w:pos="12060"/>
        </w:tabs>
        <w:ind w:left="2700" w:right="170"/>
        <w:jc w:val="right"/>
        <w:rPr>
          <w:b/>
        </w:rPr>
      </w:pPr>
    </w:p>
    <w:p w:rsidR="00E80210" w:rsidRDefault="00E80210" w:rsidP="00D73E42">
      <w:pPr>
        <w:spacing w:line="360" w:lineRule="atLeast"/>
        <w:ind w:left="-540" w:firstLine="709"/>
        <w:jc w:val="center"/>
        <w:rPr>
          <w:b/>
          <w:szCs w:val="28"/>
        </w:rPr>
      </w:pPr>
    </w:p>
    <w:p w:rsidR="00181366" w:rsidRDefault="00D73E42" w:rsidP="00D73E42">
      <w:pPr>
        <w:spacing w:line="360" w:lineRule="atLeast"/>
        <w:ind w:left="-540" w:firstLine="709"/>
        <w:jc w:val="center"/>
        <w:rPr>
          <w:b/>
          <w:szCs w:val="28"/>
        </w:rPr>
      </w:pPr>
      <w:r>
        <w:rPr>
          <w:b/>
          <w:szCs w:val="28"/>
        </w:rPr>
        <w:t>С</w:t>
      </w:r>
      <w:r w:rsidRPr="00A83C2C">
        <w:rPr>
          <w:b/>
          <w:szCs w:val="28"/>
        </w:rPr>
        <w:t>тоимость</w:t>
      </w:r>
      <w:r w:rsidRPr="00660164">
        <w:rPr>
          <w:b/>
          <w:szCs w:val="28"/>
        </w:rPr>
        <w:t xml:space="preserve"> </w:t>
      </w:r>
    </w:p>
    <w:p w:rsidR="00D73E42" w:rsidRPr="00660164" w:rsidRDefault="00D73E42" w:rsidP="00D73E42">
      <w:pPr>
        <w:spacing w:line="360" w:lineRule="atLeast"/>
        <w:ind w:left="-540" w:firstLine="709"/>
        <w:jc w:val="center"/>
        <w:rPr>
          <w:b/>
          <w:szCs w:val="28"/>
        </w:rPr>
      </w:pPr>
      <w:r>
        <w:rPr>
          <w:b/>
          <w:szCs w:val="28"/>
        </w:rPr>
        <w:t>П</w:t>
      </w:r>
      <w:r w:rsidRPr="00660164">
        <w:rPr>
          <w:b/>
          <w:szCs w:val="28"/>
        </w:rPr>
        <w:t xml:space="preserve">рограммы по условиям предоставления </w:t>
      </w:r>
      <w:r w:rsidR="00181366">
        <w:rPr>
          <w:b/>
          <w:szCs w:val="28"/>
        </w:rPr>
        <w:t xml:space="preserve">бесплатной медицинской помощи </w:t>
      </w:r>
      <w:r w:rsidRPr="00660164">
        <w:rPr>
          <w:b/>
          <w:szCs w:val="28"/>
        </w:rPr>
        <w:t>на 201</w:t>
      </w:r>
      <w:r>
        <w:rPr>
          <w:b/>
          <w:szCs w:val="28"/>
        </w:rPr>
        <w:t>4</w:t>
      </w:r>
      <w:r w:rsidRPr="00660164">
        <w:rPr>
          <w:b/>
          <w:szCs w:val="28"/>
        </w:rPr>
        <w:t xml:space="preserve"> год</w:t>
      </w:r>
    </w:p>
    <w:p w:rsidR="00D73E42" w:rsidRPr="00924B60" w:rsidRDefault="00D73E42" w:rsidP="00D73E42">
      <w:pPr>
        <w:ind w:left="2700" w:right="2690"/>
        <w:jc w:val="center"/>
        <w:rPr>
          <w:b/>
        </w:rPr>
      </w:pPr>
    </w:p>
    <w:tbl>
      <w:tblPr>
        <w:tblStyle w:val="af1"/>
        <w:tblW w:w="0" w:type="auto"/>
        <w:tblLayout w:type="fixed"/>
        <w:tblLook w:val="01E0"/>
      </w:tblPr>
      <w:tblGrid>
        <w:gridCol w:w="2808"/>
        <w:gridCol w:w="970"/>
        <w:gridCol w:w="1190"/>
        <w:gridCol w:w="1799"/>
        <w:gridCol w:w="1485"/>
        <w:gridCol w:w="1216"/>
        <w:gridCol w:w="1094"/>
        <w:gridCol w:w="1536"/>
        <w:gridCol w:w="1260"/>
        <w:gridCol w:w="1150"/>
      </w:tblGrid>
      <w:tr w:rsidR="00D73E42" w:rsidTr="00181366">
        <w:trPr>
          <w:trHeight w:val="920"/>
        </w:trPr>
        <w:tc>
          <w:tcPr>
            <w:tcW w:w="2808" w:type="dxa"/>
            <w:vMerge w:val="restart"/>
          </w:tcPr>
          <w:p w:rsidR="00D73E42" w:rsidRPr="00BA30CD" w:rsidRDefault="00D73E42" w:rsidP="00181366">
            <w:pPr>
              <w:jc w:val="center"/>
              <w:rPr>
                <w:sz w:val="20"/>
              </w:rPr>
            </w:pPr>
            <w:r w:rsidRPr="00BA30CD">
              <w:rPr>
                <w:sz w:val="20"/>
              </w:rPr>
              <w:t>Медицинская помощь по источникам финансового обеспечения и условиям предоставления</w:t>
            </w:r>
          </w:p>
        </w:tc>
        <w:tc>
          <w:tcPr>
            <w:tcW w:w="970" w:type="dxa"/>
            <w:vMerge w:val="restart"/>
          </w:tcPr>
          <w:p w:rsidR="00D73E42" w:rsidRPr="00BA30CD" w:rsidRDefault="00D73E42" w:rsidP="00181366">
            <w:pPr>
              <w:jc w:val="center"/>
              <w:rPr>
                <w:sz w:val="20"/>
              </w:rPr>
            </w:pPr>
            <w:r w:rsidRPr="00BA30CD">
              <w:rPr>
                <w:sz w:val="20"/>
              </w:rPr>
              <w:t>№ строки</w:t>
            </w:r>
          </w:p>
        </w:tc>
        <w:tc>
          <w:tcPr>
            <w:tcW w:w="1190" w:type="dxa"/>
            <w:vMerge w:val="restart"/>
          </w:tcPr>
          <w:p w:rsidR="00D73E42" w:rsidRPr="00BA30CD" w:rsidRDefault="00D73E42" w:rsidP="00181366">
            <w:pPr>
              <w:jc w:val="center"/>
              <w:rPr>
                <w:sz w:val="20"/>
              </w:rPr>
            </w:pPr>
            <w:r w:rsidRPr="00BA30CD">
              <w:rPr>
                <w:sz w:val="20"/>
              </w:rPr>
              <w:t>Единица измерения</w:t>
            </w:r>
          </w:p>
        </w:tc>
        <w:tc>
          <w:tcPr>
            <w:tcW w:w="1799" w:type="dxa"/>
            <w:vMerge w:val="restart"/>
          </w:tcPr>
          <w:p w:rsidR="00181366" w:rsidRDefault="00D73E42" w:rsidP="00181366">
            <w:pPr>
              <w:jc w:val="center"/>
              <w:rPr>
                <w:sz w:val="20"/>
              </w:rPr>
            </w:pPr>
            <w:r w:rsidRPr="00BA30CD">
              <w:rPr>
                <w:sz w:val="20"/>
              </w:rPr>
              <w:t>Территор</w:t>
            </w:r>
            <w:r>
              <w:rPr>
                <w:sz w:val="20"/>
              </w:rPr>
              <w:t>иальные</w:t>
            </w:r>
            <w:r w:rsidRPr="00BA30CD">
              <w:rPr>
                <w:sz w:val="20"/>
              </w:rPr>
              <w:t xml:space="preserve"> нормативы объемов медицин</w:t>
            </w:r>
            <w:r w:rsidR="00181366">
              <w:rPr>
                <w:sz w:val="20"/>
              </w:rPr>
              <w:t>-</w:t>
            </w:r>
            <w:r w:rsidRPr="00BA30CD">
              <w:rPr>
                <w:sz w:val="20"/>
              </w:rPr>
              <w:t xml:space="preserve">ской помощи </w:t>
            </w:r>
            <w:proofErr w:type="gramStart"/>
            <w:r w:rsidRPr="00BA30CD">
              <w:rPr>
                <w:sz w:val="20"/>
              </w:rPr>
              <w:t>на</w:t>
            </w:r>
            <w:proofErr w:type="gramEnd"/>
            <w:r w:rsidRPr="00BA30CD">
              <w:rPr>
                <w:sz w:val="20"/>
              </w:rPr>
              <w:t xml:space="preserve"> </w:t>
            </w:r>
          </w:p>
          <w:p w:rsidR="00181366" w:rsidRDefault="00D73E42" w:rsidP="00181366">
            <w:pPr>
              <w:jc w:val="center"/>
              <w:rPr>
                <w:sz w:val="20"/>
              </w:rPr>
            </w:pPr>
            <w:r w:rsidRPr="00BA30CD">
              <w:rPr>
                <w:sz w:val="20"/>
              </w:rPr>
              <w:t xml:space="preserve">1 человека (по </w:t>
            </w:r>
            <w:r>
              <w:rPr>
                <w:sz w:val="20"/>
              </w:rPr>
              <w:t>территориальной программе</w:t>
            </w:r>
            <w:r w:rsidRPr="00BA30CD">
              <w:rPr>
                <w:sz w:val="20"/>
              </w:rPr>
              <w:t xml:space="preserve"> ОМС – на 1 </w:t>
            </w:r>
            <w:proofErr w:type="gramStart"/>
            <w:r w:rsidRPr="00BA30CD">
              <w:rPr>
                <w:sz w:val="20"/>
              </w:rPr>
              <w:t>застрахо</w:t>
            </w:r>
            <w:r w:rsidR="00181366">
              <w:rPr>
                <w:sz w:val="20"/>
              </w:rPr>
              <w:t>-</w:t>
            </w:r>
            <w:r w:rsidRPr="00BA30CD">
              <w:rPr>
                <w:sz w:val="20"/>
              </w:rPr>
              <w:t>ванное</w:t>
            </w:r>
            <w:proofErr w:type="gramEnd"/>
            <w:r w:rsidRPr="00BA30CD">
              <w:rPr>
                <w:sz w:val="20"/>
              </w:rPr>
              <w:t xml:space="preserve"> лицо) </w:t>
            </w:r>
          </w:p>
          <w:p w:rsidR="00D73E42" w:rsidRPr="00BA30CD" w:rsidRDefault="00D73E42" w:rsidP="00181366">
            <w:pPr>
              <w:jc w:val="center"/>
              <w:rPr>
                <w:sz w:val="20"/>
              </w:rPr>
            </w:pPr>
            <w:r w:rsidRPr="00BA30CD">
              <w:rPr>
                <w:sz w:val="20"/>
              </w:rPr>
              <w:t>в год</w:t>
            </w:r>
          </w:p>
        </w:tc>
        <w:tc>
          <w:tcPr>
            <w:tcW w:w="1485" w:type="dxa"/>
            <w:vMerge w:val="restart"/>
          </w:tcPr>
          <w:p w:rsidR="00D73E42" w:rsidRPr="00BA30CD" w:rsidRDefault="00D73E42" w:rsidP="00181366">
            <w:pPr>
              <w:jc w:val="center"/>
              <w:rPr>
                <w:sz w:val="20"/>
              </w:rPr>
            </w:pPr>
            <w:proofErr w:type="gramStart"/>
            <w:r w:rsidRPr="00BA30CD">
              <w:rPr>
                <w:sz w:val="20"/>
              </w:rPr>
              <w:t>Территор</w:t>
            </w:r>
            <w:r>
              <w:rPr>
                <w:sz w:val="20"/>
              </w:rPr>
              <w:t>иаль-ный</w:t>
            </w:r>
            <w:proofErr w:type="gramEnd"/>
            <w:r w:rsidRPr="00BA30CD">
              <w:rPr>
                <w:sz w:val="20"/>
              </w:rPr>
              <w:t xml:space="preserve"> норматив финансовых затрат на единицу объема мед</w:t>
            </w:r>
            <w:r>
              <w:rPr>
                <w:sz w:val="20"/>
              </w:rPr>
              <w:t>ицинской</w:t>
            </w:r>
            <w:r w:rsidRPr="00BA30CD">
              <w:rPr>
                <w:sz w:val="20"/>
              </w:rPr>
              <w:t xml:space="preserve"> помощи</w:t>
            </w:r>
          </w:p>
        </w:tc>
        <w:tc>
          <w:tcPr>
            <w:tcW w:w="2310" w:type="dxa"/>
            <w:gridSpan w:val="2"/>
          </w:tcPr>
          <w:p w:rsidR="00D73E42" w:rsidRPr="00BA30CD" w:rsidRDefault="00D73E42" w:rsidP="00181366">
            <w:pPr>
              <w:jc w:val="center"/>
              <w:rPr>
                <w:sz w:val="20"/>
              </w:rPr>
            </w:pPr>
            <w:r w:rsidRPr="00BA30CD">
              <w:rPr>
                <w:sz w:val="20"/>
              </w:rPr>
              <w:t xml:space="preserve">Подушевые нормативы финансирования </w:t>
            </w:r>
            <w:r>
              <w:rPr>
                <w:sz w:val="20"/>
              </w:rPr>
              <w:t>П</w:t>
            </w:r>
            <w:r w:rsidRPr="00BA30CD">
              <w:rPr>
                <w:sz w:val="20"/>
              </w:rPr>
              <w:t>рограммы</w:t>
            </w:r>
          </w:p>
        </w:tc>
        <w:tc>
          <w:tcPr>
            <w:tcW w:w="3946" w:type="dxa"/>
            <w:gridSpan w:val="3"/>
            <w:shd w:val="clear" w:color="auto" w:fill="auto"/>
          </w:tcPr>
          <w:p w:rsidR="00D73E42" w:rsidRPr="00BA30CD" w:rsidRDefault="00D73E42" w:rsidP="00181366">
            <w:pPr>
              <w:jc w:val="center"/>
              <w:rPr>
                <w:sz w:val="20"/>
              </w:rPr>
            </w:pPr>
            <w:r w:rsidRPr="00BA30CD">
              <w:rPr>
                <w:sz w:val="20"/>
              </w:rPr>
              <w:t xml:space="preserve">Стоимость </w:t>
            </w:r>
            <w:r>
              <w:rPr>
                <w:sz w:val="20"/>
              </w:rPr>
              <w:t>П</w:t>
            </w:r>
            <w:r w:rsidRPr="00BA30CD">
              <w:rPr>
                <w:sz w:val="20"/>
              </w:rPr>
              <w:t>рограммы по источникам е</w:t>
            </w:r>
            <w:r w:rsidR="009C2835">
              <w:rPr>
                <w:sz w:val="20"/>
              </w:rPr>
              <w:t>е</w:t>
            </w:r>
            <w:r w:rsidRPr="00BA30CD">
              <w:rPr>
                <w:sz w:val="20"/>
              </w:rPr>
              <w:t xml:space="preserve"> финансового обеспечения</w:t>
            </w:r>
          </w:p>
        </w:tc>
      </w:tr>
      <w:tr w:rsidR="00D73E42" w:rsidTr="00181366">
        <w:trPr>
          <w:trHeight w:val="397"/>
        </w:trPr>
        <w:tc>
          <w:tcPr>
            <w:tcW w:w="2808" w:type="dxa"/>
            <w:vMerge/>
          </w:tcPr>
          <w:p w:rsidR="00D73E42" w:rsidRPr="00BA30CD" w:rsidRDefault="00D73E42" w:rsidP="00181366">
            <w:pPr>
              <w:jc w:val="center"/>
              <w:rPr>
                <w:sz w:val="20"/>
              </w:rPr>
            </w:pPr>
          </w:p>
        </w:tc>
        <w:tc>
          <w:tcPr>
            <w:tcW w:w="970" w:type="dxa"/>
            <w:vMerge/>
          </w:tcPr>
          <w:p w:rsidR="00D73E42" w:rsidRPr="00BA30CD" w:rsidRDefault="00D73E42" w:rsidP="00181366">
            <w:pPr>
              <w:jc w:val="center"/>
              <w:rPr>
                <w:sz w:val="20"/>
              </w:rPr>
            </w:pPr>
          </w:p>
        </w:tc>
        <w:tc>
          <w:tcPr>
            <w:tcW w:w="1190" w:type="dxa"/>
            <w:vMerge/>
          </w:tcPr>
          <w:p w:rsidR="00D73E42" w:rsidRPr="00BA30CD" w:rsidRDefault="00D73E42" w:rsidP="00181366">
            <w:pPr>
              <w:jc w:val="center"/>
              <w:rPr>
                <w:sz w:val="20"/>
              </w:rPr>
            </w:pPr>
          </w:p>
        </w:tc>
        <w:tc>
          <w:tcPr>
            <w:tcW w:w="1799" w:type="dxa"/>
            <w:vMerge/>
          </w:tcPr>
          <w:p w:rsidR="00D73E42" w:rsidRPr="00BA30CD" w:rsidRDefault="00D73E42" w:rsidP="00181366">
            <w:pPr>
              <w:jc w:val="center"/>
              <w:rPr>
                <w:sz w:val="20"/>
              </w:rPr>
            </w:pPr>
          </w:p>
        </w:tc>
        <w:tc>
          <w:tcPr>
            <w:tcW w:w="1485" w:type="dxa"/>
            <w:vMerge/>
          </w:tcPr>
          <w:p w:rsidR="00D73E42" w:rsidRPr="00BA30CD" w:rsidRDefault="00D73E42" w:rsidP="00181366">
            <w:pPr>
              <w:jc w:val="center"/>
              <w:rPr>
                <w:sz w:val="20"/>
              </w:rPr>
            </w:pPr>
          </w:p>
        </w:tc>
        <w:tc>
          <w:tcPr>
            <w:tcW w:w="2310" w:type="dxa"/>
            <w:gridSpan w:val="2"/>
          </w:tcPr>
          <w:p w:rsidR="00D73E42" w:rsidRPr="00BA30CD" w:rsidRDefault="00D73E42" w:rsidP="00181366">
            <w:pPr>
              <w:jc w:val="center"/>
              <w:rPr>
                <w:sz w:val="20"/>
              </w:rPr>
            </w:pPr>
            <w:r w:rsidRPr="00BA30CD">
              <w:rPr>
                <w:sz w:val="20"/>
              </w:rPr>
              <w:t>руб</w:t>
            </w:r>
            <w:r w:rsidR="00181366">
              <w:rPr>
                <w:sz w:val="20"/>
              </w:rPr>
              <w:t>лей</w:t>
            </w:r>
          </w:p>
        </w:tc>
        <w:tc>
          <w:tcPr>
            <w:tcW w:w="2796" w:type="dxa"/>
            <w:gridSpan w:val="2"/>
            <w:shd w:val="clear" w:color="auto" w:fill="auto"/>
          </w:tcPr>
          <w:p w:rsidR="00D73E42" w:rsidRPr="00BA30CD" w:rsidRDefault="00D73E42" w:rsidP="00181366">
            <w:pPr>
              <w:jc w:val="center"/>
              <w:rPr>
                <w:sz w:val="20"/>
              </w:rPr>
            </w:pPr>
            <w:r>
              <w:rPr>
                <w:sz w:val="20"/>
              </w:rPr>
              <w:t>тыс</w:t>
            </w:r>
            <w:r w:rsidRPr="00BA30CD">
              <w:rPr>
                <w:sz w:val="20"/>
              </w:rPr>
              <w:t>.</w:t>
            </w:r>
            <w:r w:rsidR="00181366">
              <w:rPr>
                <w:sz w:val="20"/>
              </w:rPr>
              <w:t xml:space="preserve"> </w:t>
            </w:r>
            <w:r w:rsidRPr="00BA30CD">
              <w:rPr>
                <w:sz w:val="20"/>
              </w:rPr>
              <w:t>руб</w:t>
            </w:r>
            <w:r w:rsidR="00181366">
              <w:rPr>
                <w:sz w:val="20"/>
              </w:rPr>
              <w:t>лей</w:t>
            </w:r>
          </w:p>
        </w:tc>
        <w:tc>
          <w:tcPr>
            <w:tcW w:w="1150" w:type="dxa"/>
            <w:vMerge w:val="restart"/>
            <w:shd w:val="clear" w:color="auto" w:fill="auto"/>
          </w:tcPr>
          <w:p w:rsidR="00D73E42" w:rsidRPr="00BA30CD" w:rsidRDefault="00181366" w:rsidP="00181366">
            <w:pPr>
              <w:jc w:val="center"/>
              <w:rPr>
                <w:sz w:val="20"/>
              </w:rPr>
            </w:pPr>
            <w:proofErr w:type="gramStart"/>
            <w:r>
              <w:rPr>
                <w:sz w:val="20"/>
              </w:rPr>
              <w:t>в</w:t>
            </w:r>
            <w:proofErr w:type="gramEnd"/>
            <w:r w:rsidR="00D73E42" w:rsidRPr="00BA30CD">
              <w:rPr>
                <w:sz w:val="20"/>
              </w:rPr>
              <w:t xml:space="preserve"> % к итогу</w:t>
            </w:r>
          </w:p>
        </w:tc>
      </w:tr>
      <w:tr w:rsidR="00D73E42" w:rsidTr="00181366">
        <w:trPr>
          <w:trHeight w:val="920"/>
        </w:trPr>
        <w:tc>
          <w:tcPr>
            <w:tcW w:w="2808" w:type="dxa"/>
            <w:vMerge/>
            <w:vAlign w:val="center"/>
          </w:tcPr>
          <w:p w:rsidR="00D73E42" w:rsidRPr="00BA30CD" w:rsidRDefault="00D73E42" w:rsidP="00D97254">
            <w:pPr>
              <w:jc w:val="center"/>
              <w:rPr>
                <w:sz w:val="20"/>
              </w:rPr>
            </w:pPr>
          </w:p>
        </w:tc>
        <w:tc>
          <w:tcPr>
            <w:tcW w:w="970" w:type="dxa"/>
            <w:vMerge/>
            <w:vAlign w:val="center"/>
          </w:tcPr>
          <w:p w:rsidR="00D73E42" w:rsidRPr="00BA30CD" w:rsidRDefault="00D73E42" w:rsidP="00D97254">
            <w:pPr>
              <w:jc w:val="center"/>
              <w:rPr>
                <w:sz w:val="20"/>
              </w:rPr>
            </w:pPr>
          </w:p>
        </w:tc>
        <w:tc>
          <w:tcPr>
            <w:tcW w:w="1190" w:type="dxa"/>
            <w:vMerge/>
            <w:vAlign w:val="center"/>
          </w:tcPr>
          <w:p w:rsidR="00D73E42" w:rsidRPr="00BA30CD" w:rsidRDefault="00D73E42" w:rsidP="00D97254">
            <w:pPr>
              <w:jc w:val="center"/>
              <w:rPr>
                <w:sz w:val="20"/>
              </w:rPr>
            </w:pPr>
          </w:p>
        </w:tc>
        <w:tc>
          <w:tcPr>
            <w:tcW w:w="1799" w:type="dxa"/>
            <w:vMerge/>
            <w:vAlign w:val="center"/>
          </w:tcPr>
          <w:p w:rsidR="00D73E42" w:rsidRPr="00BA30CD" w:rsidRDefault="00D73E42" w:rsidP="00D97254">
            <w:pPr>
              <w:jc w:val="center"/>
              <w:rPr>
                <w:sz w:val="20"/>
              </w:rPr>
            </w:pPr>
          </w:p>
        </w:tc>
        <w:tc>
          <w:tcPr>
            <w:tcW w:w="1485" w:type="dxa"/>
            <w:vMerge/>
            <w:vAlign w:val="center"/>
          </w:tcPr>
          <w:p w:rsidR="00D73E42" w:rsidRPr="00BA30CD" w:rsidRDefault="00D73E42" w:rsidP="00D97254">
            <w:pPr>
              <w:jc w:val="center"/>
              <w:rPr>
                <w:sz w:val="20"/>
              </w:rPr>
            </w:pPr>
          </w:p>
        </w:tc>
        <w:tc>
          <w:tcPr>
            <w:tcW w:w="1216" w:type="dxa"/>
          </w:tcPr>
          <w:p w:rsidR="00D73E42" w:rsidRPr="00BA30CD" w:rsidRDefault="00181366" w:rsidP="00181366">
            <w:pPr>
              <w:ind w:right="-108"/>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094" w:type="dxa"/>
            <w:shd w:val="clear" w:color="auto" w:fill="auto"/>
          </w:tcPr>
          <w:p w:rsidR="00D73E42" w:rsidRPr="00BA30CD" w:rsidRDefault="00181366" w:rsidP="00181366">
            <w:pPr>
              <w:jc w:val="center"/>
              <w:rPr>
                <w:sz w:val="20"/>
              </w:rPr>
            </w:pPr>
            <w:r>
              <w:rPr>
                <w:sz w:val="20"/>
              </w:rPr>
              <w:t>з</w:t>
            </w:r>
            <w:r w:rsidR="00D73E42" w:rsidRPr="00BA30CD">
              <w:rPr>
                <w:sz w:val="20"/>
              </w:rPr>
              <w:t>а счет средств ОМС</w:t>
            </w:r>
          </w:p>
        </w:tc>
        <w:tc>
          <w:tcPr>
            <w:tcW w:w="1536" w:type="dxa"/>
            <w:shd w:val="clear" w:color="auto" w:fill="auto"/>
          </w:tcPr>
          <w:p w:rsidR="00D73E42" w:rsidRPr="00BA30CD" w:rsidRDefault="00181366" w:rsidP="00181366">
            <w:pPr>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260" w:type="dxa"/>
            <w:shd w:val="clear" w:color="auto" w:fill="auto"/>
          </w:tcPr>
          <w:p w:rsidR="00D73E42" w:rsidRPr="00BA30CD" w:rsidRDefault="00181366" w:rsidP="00181366">
            <w:pPr>
              <w:jc w:val="center"/>
              <w:rPr>
                <w:sz w:val="20"/>
              </w:rPr>
            </w:pPr>
            <w:r>
              <w:rPr>
                <w:sz w:val="20"/>
              </w:rPr>
              <w:t>с</w:t>
            </w:r>
            <w:r w:rsidR="00D73E42" w:rsidRPr="00BA30CD">
              <w:rPr>
                <w:sz w:val="20"/>
              </w:rPr>
              <w:t>редства ОМС</w:t>
            </w:r>
          </w:p>
        </w:tc>
        <w:tc>
          <w:tcPr>
            <w:tcW w:w="1150" w:type="dxa"/>
            <w:vMerge/>
            <w:shd w:val="clear" w:color="auto" w:fill="auto"/>
            <w:vAlign w:val="center"/>
          </w:tcPr>
          <w:p w:rsidR="00D73E42" w:rsidRPr="00BA30CD" w:rsidRDefault="00D73E42" w:rsidP="00D97254">
            <w:pPr>
              <w:jc w:val="center"/>
              <w:rPr>
                <w:sz w:val="20"/>
              </w:rPr>
            </w:pPr>
          </w:p>
        </w:tc>
      </w:tr>
      <w:tr w:rsidR="00D73E42" w:rsidTr="00D97254">
        <w:tc>
          <w:tcPr>
            <w:tcW w:w="2808" w:type="dxa"/>
            <w:vAlign w:val="center"/>
          </w:tcPr>
          <w:p w:rsidR="00D73E42" w:rsidRPr="00BA30CD" w:rsidRDefault="00D73E42" w:rsidP="00D97254">
            <w:pPr>
              <w:jc w:val="center"/>
              <w:rPr>
                <w:sz w:val="20"/>
              </w:rPr>
            </w:pPr>
            <w:r w:rsidRPr="00BA30CD">
              <w:rPr>
                <w:sz w:val="20"/>
              </w:rPr>
              <w:t>А</w:t>
            </w:r>
          </w:p>
        </w:tc>
        <w:tc>
          <w:tcPr>
            <w:tcW w:w="970" w:type="dxa"/>
            <w:vAlign w:val="center"/>
          </w:tcPr>
          <w:p w:rsidR="00D73E42" w:rsidRPr="00BA30CD" w:rsidRDefault="00D73E42" w:rsidP="00D97254">
            <w:pPr>
              <w:jc w:val="center"/>
              <w:rPr>
                <w:sz w:val="20"/>
              </w:rPr>
            </w:pPr>
            <w:r w:rsidRPr="00BA30CD">
              <w:rPr>
                <w:sz w:val="20"/>
              </w:rPr>
              <w:t>1</w:t>
            </w:r>
          </w:p>
        </w:tc>
        <w:tc>
          <w:tcPr>
            <w:tcW w:w="1190" w:type="dxa"/>
            <w:vAlign w:val="center"/>
          </w:tcPr>
          <w:p w:rsidR="00D73E42" w:rsidRPr="00BA30CD" w:rsidRDefault="00D73E42" w:rsidP="00D97254">
            <w:pPr>
              <w:jc w:val="center"/>
              <w:rPr>
                <w:sz w:val="20"/>
              </w:rPr>
            </w:pPr>
            <w:r w:rsidRPr="00BA30CD">
              <w:rPr>
                <w:sz w:val="20"/>
              </w:rPr>
              <w:t>2</w:t>
            </w:r>
          </w:p>
        </w:tc>
        <w:tc>
          <w:tcPr>
            <w:tcW w:w="1799" w:type="dxa"/>
            <w:vAlign w:val="center"/>
          </w:tcPr>
          <w:p w:rsidR="00D73E42" w:rsidRPr="00BA30CD" w:rsidRDefault="00D73E42" w:rsidP="00D97254">
            <w:pPr>
              <w:jc w:val="center"/>
              <w:rPr>
                <w:sz w:val="20"/>
              </w:rPr>
            </w:pPr>
            <w:r w:rsidRPr="00BA30CD">
              <w:rPr>
                <w:sz w:val="20"/>
              </w:rPr>
              <w:t>3</w:t>
            </w:r>
          </w:p>
        </w:tc>
        <w:tc>
          <w:tcPr>
            <w:tcW w:w="1485" w:type="dxa"/>
            <w:vAlign w:val="center"/>
          </w:tcPr>
          <w:p w:rsidR="00D73E42" w:rsidRPr="00BA30CD" w:rsidRDefault="00D73E42" w:rsidP="00D97254">
            <w:pPr>
              <w:jc w:val="center"/>
              <w:rPr>
                <w:sz w:val="20"/>
              </w:rPr>
            </w:pPr>
            <w:r w:rsidRPr="00BA30CD">
              <w:rPr>
                <w:sz w:val="20"/>
              </w:rPr>
              <w:t>4</w:t>
            </w:r>
          </w:p>
        </w:tc>
        <w:tc>
          <w:tcPr>
            <w:tcW w:w="1216" w:type="dxa"/>
            <w:vAlign w:val="center"/>
          </w:tcPr>
          <w:p w:rsidR="00D73E42" w:rsidRPr="00BA30CD" w:rsidRDefault="00D73E42" w:rsidP="00D97254">
            <w:pPr>
              <w:jc w:val="center"/>
              <w:rPr>
                <w:sz w:val="20"/>
              </w:rPr>
            </w:pPr>
            <w:r w:rsidRPr="00BA30CD">
              <w:rPr>
                <w:sz w:val="20"/>
              </w:rPr>
              <w:t>5</w:t>
            </w:r>
          </w:p>
        </w:tc>
        <w:tc>
          <w:tcPr>
            <w:tcW w:w="1094" w:type="dxa"/>
            <w:vAlign w:val="center"/>
          </w:tcPr>
          <w:p w:rsidR="00D73E42" w:rsidRPr="00BA30CD" w:rsidRDefault="00D73E42" w:rsidP="00D97254">
            <w:pPr>
              <w:jc w:val="center"/>
              <w:rPr>
                <w:sz w:val="20"/>
              </w:rPr>
            </w:pPr>
            <w:r w:rsidRPr="00BA30CD">
              <w:rPr>
                <w:sz w:val="20"/>
              </w:rPr>
              <w:t>6</w:t>
            </w:r>
          </w:p>
        </w:tc>
        <w:tc>
          <w:tcPr>
            <w:tcW w:w="1536" w:type="dxa"/>
            <w:vAlign w:val="center"/>
          </w:tcPr>
          <w:p w:rsidR="00D73E42" w:rsidRPr="00BA30CD" w:rsidRDefault="00D73E42" w:rsidP="00D97254">
            <w:pPr>
              <w:jc w:val="center"/>
              <w:rPr>
                <w:sz w:val="20"/>
              </w:rPr>
            </w:pPr>
            <w:r w:rsidRPr="00BA30CD">
              <w:rPr>
                <w:sz w:val="20"/>
              </w:rPr>
              <w:t>7</w:t>
            </w:r>
          </w:p>
        </w:tc>
        <w:tc>
          <w:tcPr>
            <w:tcW w:w="1260" w:type="dxa"/>
            <w:vAlign w:val="center"/>
          </w:tcPr>
          <w:p w:rsidR="00D73E42" w:rsidRPr="00BA30CD" w:rsidRDefault="00D73E42" w:rsidP="00D97254">
            <w:pPr>
              <w:jc w:val="center"/>
              <w:rPr>
                <w:sz w:val="20"/>
              </w:rPr>
            </w:pPr>
            <w:r w:rsidRPr="00BA30CD">
              <w:rPr>
                <w:sz w:val="20"/>
              </w:rPr>
              <w:t>8</w:t>
            </w:r>
          </w:p>
        </w:tc>
        <w:tc>
          <w:tcPr>
            <w:tcW w:w="1150" w:type="dxa"/>
            <w:vAlign w:val="center"/>
          </w:tcPr>
          <w:p w:rsidR="00D73E42" w:rsidRPr="00BA30CD" w:rsidRDefault="00D73E42" w:rsidP="00D97254">
            <w:pPr>
              <w:jc w:val="center"/>
              <w:rPr>
                <w:sz w:val="20"/>
              </w:rPr>
            </w:pPr>
            <w:r w:rsidRPr="00BA30CD">
              <w:rPr>
                <w:sz w:val="20"/>
              </w:rPr>
              <w:t>9</w:t>
            </w:r>
          </w:p>
        </w:tc>
      </w:tr>
      <w:tr w:rsidR="00D73E42" w:rsidTr="00181366">
        <w:tc>
          <w:tcPr>
            <w:tcW w:w="2808" w:type="dxa"/>
          </w:tcPr>
          <w:p w:rsidR="00181366" w:rsidRDefault="00D73E42" w:rsidP="00181366">
            <w:pPr>
              <w:rPr>
                <w:b/>
                <w:sz w:val="20"/>
              </w:rPr>
            </w:pPr>
            <w:r w:rsidRPr="00511EBC">
              <w:rPr>
                <w:b/>
                <w:sz w:val="20"/>
                <w:lang w:val="en-US"/>
              </w:rPr>
              <w:t>I</w:t>
            </w:r>
            <w:r w:rsidRPr="00511EBC">
              <w:rPr>
                <w:b/>
                <w:sz w:val="20"/>
              </w:rPr>
              <w:t xml:space="preserve">. Медицинская помощь, предоставляемая за счет средств </w:t>
            </w:r>
            <w:r>
              <w:rPr>
                <w:b/>
                <w:sz w:val="20"/>
              </w:rPr>
              <w:t xml:space="preserve">бюджета </w:t>
            </w:r>
            <w:r w:rsidRPr="00511EBC">
              <w:rPr>
                <w:b/>
                <w:sz w:val="20"/>
              </w:rPr>
              <w:t xml:space="preserve">Республики Карелия, </w:t>
            </w:r>
          </w:p>
          <w:p w:rsidR="00D73E42" w:rsidRPr="00511EBC" w:rsidRDefault="00D73E42" w:rsidP="00181366">
            <w:pPr>
              <w:rPr>
                <w:b/>
                <w:sz w:val="20"/>
              </w:rPr>
            </w:pPr>
            <w:r w:rsidRPr="00511EBC">
              <w:rPr>
                <w:b/>
                <w:sz w:val="20"/>
              </w:rPr>
              <w:t>в т</w:t>
            </w:r>
            <w:r w:rsidR="00181366">
              <w:rPr>
                <w:b/>
                <w:sz w:val="20"/>
              </w:rPr>
              <w:t>ом числе</w:t>
            </w:r>
            <w:r w:rsidRPr="00511EBC">
              <w:rPr>
                <w:b/>
                <w:sz w:val="20"/>
              </w:rPr>
              <w:t>:</w:t>
            </w:r>
          </w:p>
        </w:tc>
        <w:tc>
          <w:tcPr>
            <w:tcW w:w="970" w:type="dxa"/>
          </w:tcPr>
          <w:p w:rsidR="00D73E42" w:rsidRPr="00511EBC" w:rsidRDefault="00D73E42" w:rsidP="00181366">
            <w:pPr>
              <w:jc w:val="center"/>
              <w:rPr>
                <w:b/>
                <w:sz w:val="20"/>
              </w:rPr>
            </w:pPr>
            <w:r w:rsidRPr="00511EBC">
              <w:rPr>
                <w:b/>
                <w:sz w:val="20"/>
              </w:rPr>
              <w:t>01</w:t>
            </w:r>
          </w:p>
        </w:tc>
        <w:tc>
          <w:tcPr>
            <w:tcW w:w="1190" w:type="dxa"/>
          </w:tcPr>
          <w:p w:rsidR="00D73E42" w:rsidRPr="00197175" w:rsidRDefault="00D73E42" w:rsidP="00181366">
            <w:pPr>
              <w:jc w:val="center"/>
              <w:rPr>
                <w:sz w:val="20"/>
              </w:rPr>
            </w:pPr>
          </w:p>
        </w:tc>
        <w:tc>
          <w:tcPr>
            <w:tcW w:w="1799" w:type="dxa"/>
          </w:tcPr>
          <w:p w:rsidR="00D73E42" w:rsidRPr="00511EBC" w:rsidRDefault="00D73E42" w:rsidP="00181366">
            <w:pPr>
              <w:jc w:val="center"/>
              <w:rPr>
                <w:b/>
                <w:sz w:val="20"/>
              </w:rPr>
            </w:pPr>
            <w:r w:rsidRPr="00511EBC">
              <w:rPr>
                <w:b/>
                <w:sz w:val="20"/>
              </w:rPr>
              <w:t>Х</w:t>
            </w:r>
          </w:p>
        </w:tc>
        <w:tc>
          <w:tcPr>
            <w:tcW w:w="1485" w:type="dxa"/>
          </w:tcPr>
          <w:p w:rsidR="00D73E42" w:rsidRPr="00511EBC" w:rsidRDefault="00D73E42" w:rsidP="00181366">
            <w:pPr>
              <w:jc w:val="center"/>
              <w:rPr>
                <w:b/>
                <w:sz w:val="20"/>
              </w:rPr>
            </w:pPr>
            <w:r w:rsidRPr="00511EBC">
              <w:rPr>
                <w:b/>
                <w:sz w:val="20"/>
              </w:rPr>
              <w:t>Х</w:t>
            </w:r>
          </w:p>
        </w:tc>
        <w:tc>
          <w:tcPr>
            <w:tcW w:w="1216" w:type="dxa"/>
          </w:tcPr>
          <w:p w:rsidR="00D73E42" w:rsidRPr="00A83C2C" w:rsidRDefault="00D73E42" w:rsidP="00181366">
            <w:pPr>
              <w:jc w:val="center"/>
              <w:rPr>
                <w:sz w:val="20"/>
              </w:rPr>
            </w:pPr>
            <w:r w:rsidRPr="00A83C2C">
              <w:rPr>
                <w:sz w:val="20"/>
              </w:rPr>
              <w:t>1 927,71</w:t>
            </w:r>
          </w:p>
        </w:tc>
        <w:tc>
          <w:tcPr>
            <w:tcW w:w="1094" w:type="dxa"/>
          </w:tcPr>
          <w:p w:rsidR="00D73E42" w:rsidRPr="00A83C2C" w:rsidRDefault="00D73E42" w:rsidP="00181366">
            <w:pPr>
              <w:jc w:val="center"/>
              <w:rPr>
                <w:b/>
                <w:sz w:val="20"/>
              </w:rPr>
            </w:pPr>
            <w:r w:rsidRPr="00A83C2C">
              <w:rPr>
                <w:b/>
                <w:sz w:val="20"/>
              </w:rPr>
              <w:t>Х</w:t>
            </w:r>
          </w:p>
        </w:tc>
        <w:tc>
          <w:tcPr>
            <w:tcW w:w="1536" w:type="dxa"/>
          </w:tcPr>
          <w:p w:rsidR="00D73E42" w:rsidRPr="00A83C2C" w:rsidRDefault="00D73E42" w:rsidP="00181366">
            <w:pPr>
              <w:jc w:val="center"/>
              <w:rPr>
                <w:sz w:val="20"/>
              </w:rPr>
            </w:pPr>
            <w:r w:rsidRPr="00A83C2C">
              <w:rPr>
                <w:sz w:val="20"/>
              </w:rPr>
              <w:t>1 225 253,9</w:t>
            </w:r>
          </w:p>
        </w:tc>
        <w:tc>
          <w:tcPr>
            <w:tcW w:w="1260" w:type="dxa"/>
          </w:tcPr>
          <w:p w:rsidR="00D73E42" w:rsidRPr="00A83C2C" w:rsidRDefault="00D73E42" w:rsidP="00181366">
            <w:pPr>
              <w:jc w:val="center"/>
              <w:rPr>
                <w:b/>
                <w:sz w:val="20"/>
              </w:rPr>
            </w:pPr>
            <w:r w:rsidRPr="00A83C2C">
              <w:rPr>
                <w:b/>
                <w:sz w:val="20"/>
              </w:rPr>
              <w:t>Х</w:t>
            </w:r>
          </w:p>
        </w:tc>
        <w:tc>
          <w:tcPr>
            <w:tcW w:w="1150" w:type="dxa"/>
          </w:tcPr>
          <w:p w:rsidR="00D73E42" w:rsidRPr="00A83C2C" w:rsidRDefault="00D73E42" w:rsidP="00181366">
            <w:pPr>
              <w:jc w:val="center"/>
              <w:rPr>
                <w:sz w:val="20"/>
              </w:rPr>
            </w:pPr>
            <w:r w:rsidRPr="00A83C2C">
              <w:rPr>
                <w:sz w:val="20"/>
              </w:rPr>
              <w:t>14,0</w:t>
            </w:r>
          </w:p>
        </w:tc>
      </w:tr>
      <w:tr w:rsidR="00D73E42" w:rsidTr="00181366">
        <w:tc>
          <w:tcPr>
            <w:tcW w:w="2808" w:type="dxa"/>
          </w:tcPr>
          <w:p w:rsidR="00D73E42" w:rsidRPr="00197175" w:rsidRDefault="00D73E42" w:rsidP="00181366">
            <w:pPr>
              <w:rPr>
                <w:sz w:val="20"/>
              </w:rPr>
            </w:pPr>
            <w:r w:rsidRPr="00197175">
              <w:rPr>
                <w:sz w:val="20"/>
              </w:rPr>
              <w:t>1. Скорая медицинская помощь</w:t>
            </w:r>
          </w:p>
        </w:tc>
        <w:tc>
          <w:tcPr>
            <w:tcW w:w="970" w:type="dxa"/>
          </w:tcPr>
          <w:p w:rsidR="00D73E42" w:rsidRPr="00197175" w:rsidRDefault="00D73E42" w:rsidP="00181366">
            <w:pPr>
              <w:jc w:val="center"/>
              <w:rPr>
                <w:sz w:val="20"/>
              </w:rPr>
            </w:pPr>
            <w:r>
              <w:rPr>
                <w:sz w:val="20"/>
              </w:rPr>
              <w:t>02</w:t>
            </w:r>
          </w:p>
        </w:tc>
        <w:tc>
          <w:tcPr>
            <w:tcW w:w="1190" w:type="dxa"/>
          </w:tcPr>
          <w:p w:rsidR="00D73E42" w:rsidRPr="00197175" w:rsidRDefault="00D73E42" w:rsidP="00181366">
            <w:pPr>
              <w:jc w:val="center"/>
              <w:rPr>
                <w:sz w:val="20"/>
              </w:rPr>
            </w:pPr>
            <w:r>
              <w:rPr>
                <w:sz w:val="20"/>
              </w:rPr>
              <w:t>вызов</w:t>
            </w:r>
            <w:r w:rsidR="00181366">
              <w:rPr>
                <w:sz w:val="20"/>
              </w:rPr>
              <w:t>ов</w:t>
            </w:r>
          </w:p>
        </w:tc>
        <w:tc>
          <w:tcPr>
            <w:tcW w:w="1799" w:type="dxa"/>
          </w:tcPr>
          <w:p w:rsidR="00D73E42" w:rsidRPr="00197175" w:rsidRDefault="00D73E42" w:rsidP="00181366">
            <w:pPr>
              <w:jc w:val="center"/>
              <w:rPr>
                <w:sz w:val="20"/>
              </w:rPr>
            </w:pPr>
            <w:r>
              <w:rPr>
                <w:sz w:val="20"/>
              </w:rPr>
              <w:t>0,050</w:t>
            </w:r>
          </w:p>
        </w:tc>
        <w:tc>
          <w:tcPr>
            <w:tcW w:w="1485" w:type="dxa"/>
          </w:tcPr>
          <w:p w:rsidR="00D73E42" w:rsidRPr="00197175" w:rsidRDefault="00D73E42" w:rsidP="00181366">
            <w:pPr>
              <w:jc w:val="center"/>
              <w:rPr>
                <w:sz w:val="20"/>
              </w:rPr>
            </w:pPr>
            <w:r>
              <w:rPr>
                <w:sz w:val="20"/>
              </w:rPr>
              <w:t>2337,8</w:t>
            </w:r>
          </w:p>
        </w:tc>
        <w:tc>
          <w:tcPr>
            <w:tcW w:w="1216" w:type="dxa"/>
          </w:tcPr>
          <w:p w:rsidR="00D73E42" w:rsidRPr="00A83C2C" w:rsidRDefault="00D73E42" w:rsidP="00181366">
            <w:pPr>
              <w:jc w:val="center"/>
              <w:rPr>
                <w:sz w:val="20"/>
              </w:rPr>
            </w:pPr>
            <w:r w:rsidRPr="00A83C2C">
              <w:rPr>
                <w:sz w:val="20"/>
              </w:rPr>
              <w:t>116,89</w:t>
            </w:r>
          </w:p>
        </w:tc>
        <w:tc>
          <w:tcPr>
            <w:tcW w:w="1094" w:type="dxa"/>
          </w:tcPr>
          <w:p w:rsidR="00D73E42" w:rsidRPr="00A83C2C" w:rsidRDefault="00D73E42" w:rsidP="00181366">
            <w:pPr>
              <w:jc w:val="center"/>
              <w:rPr>
                <w:sz w:val="20"/>
              </w:rPr>
            </w:pPr>
            <w:r w:rsidRPr="00A83C2C">
              <w:rPr>
                <w:sz w:val="20"/>
              </w:rPr>
              <w:t>Х</w:t>
            </w:r>
          </w:p>
        </w:tc>
        <w:tc>
          <w:tcPr>
            <w:tcW w:w="1536" w:type="dxa"/>
          </w:tcPr>
          <w:p w:rsidR="00D73E42" w:rsidRPr="00A83C2C" w:rsidRDefault="00D73E42" w:rsidP="00181366">
            <w:pPr>
              <w:jc w:val="center"/>
              <w:rPr>
                <w:sz w:val="20"/>
              </w:rPr>
            </w:pPr>
            <w:r w:rsidRPr="00A83C2C">
              <w:rPr>
                <w:sz w:val="20"/>
              </w:rPr>
              <w:t>74 294,0</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ind w:right="-102"/>
              <w:rPr>
                <w:sz w:val="20"/>
              </w:rPr>
            </w:pPr>
            <w:r w:rsidRPr="00197175">
              <w:rPr>
                <w:sz w:val="20"/>
              </w:rPr>
              <w:t xml:space="preserve">2. </w:t>
            </w:r>
            <w:r w:rsidR="00181366">
              <w:rPr>
                <w:sz w:val="20"/>
              </w:rPr>
              <w:t>П</w:t>
            </w:r>
            <w:r w:rsidRPr="00197175">
              <w:rPr>
                <w:sz w:val="20"/>
              </w:rPr>
              <w:t xml:space="preserve">ри заболеваниях, не </w:t>
            </w:r>
            <w:proofErr w:type="gramStart"/>
            <w:r w:rsidRPr="00197175">
              <w:rPr>
                <w:sz w:val="20"/>
              </w:rPr>
              <w:t>вклю</w:t>
            </w:r>
            <w:r w:rsidR="00181366">
              <w:rPr>
                <w:sz w:val="20"/>
              </w:rPr>
              <w:t>-</w:t>
            </w:r>
            <w:r w:rsidRPr="00197175">
              <w:rPr>
                <w:sz w:val="20"/>
              </w:rPr>
              <w:t>ченных</w:t>
            </w:r>
            <w:proofErr w:type="gramEnd"/>
            <w:r w:rsidRPr="00197175">
              <w:rPr>
                <w:sz w:val="20"/>
              </w:rPr>
              <w:t xml:space="preserve"> в территориальную программу ОМС:</w:t>
            </w:r>
          </w:p>
        </w:tc>
        <w:tc>
          <w:tcPr>
            <w:tcW w:w="970" w:type="dxa"/>
          </w:tcPr>
          <w:p w:rsidR="00D73E42" w:rsidRPr="00197175" w:rsidRDefault="00D73E42" w:rsidP="00181366">
            <w:pPr>
              <w:jc w:val="center"/>
              <w:rPr>
                <w:sz w:val="20"/>
              </w:rPr>
            </w:pPr>
            <w:r>
              <w:rPr>
                <w:sz w:val="20"/>
              </w:rPr>
              <w:t>03</w:t>
            </w:r>
          </w:p>
        </w:tc>
        <w:tc>
          <w:tcPr>
            <w:tcW w:w="1190" w:type="dxa"/>
          </w:tcPr>
          <w:p w:rsidR="00D73E42" w:rsidRPr="00197175" w:rsidRDefault="00D73E42" w:rsidP="00181366">
            <w:pPr>
              <w:jc w:val="center"/>
              <w:rPr>
                <w:sz w:val="20"/>
              </w:rPr>
            </w:pPr>
          </w:p>
        </w:tc>
        <w:tc>
          <w:tcPr>
            <w:tcW w:w="1799" w:type="dxa"/>
          </w:tcPr>
          <w:p w:rsidR="00D73E42" w:rsidRPr="00197175" w:rsidRDefault="00D73E42" w:rsidP="00181366">
            <w:pPr>
              <w:jc w:val="center"/>
              <w:rPr>
                <w:sz w:val="20"/>
              </w:rPr>
            </w:pPr>
            <w:r>
              <w:rPr>
                <w:sz w:val="20"/>
              </w:rPr>
              <w:t>Х</w:t>
            </w:r>
          </w:p>
        </w:tc>
        <w:tc>
          <w:tcPr>
            <w:tcW w:w="1485" w:type="dxa"/>
          </w:tcPr>
          <w:p w:rsidR="00D73E42" w:rsidRPr="00197175" w:rsidRDefault="00D73E42" w:rsidP="00181366">
            <w:pPr>
              <w:jc w:val="center"/>
              <w:rPr>
                <w:sz w:val="20"/>
              </w:rPr>
            </w:pPr>
            <w:r>
              <w:rPr>
                <w:sz w:val="20"/>
              </w:rPr>
              <w:t>Х</w:t>
            </w:r>
          </w:p>
        </w:tc>
        <w:tc>
          <w:tcPr>
            <w:tcW w:w="1216" w:type="dxa"/>
          </w:tcPr>
          <w:p w:rsidR="00D73E42" w:rsidRPr="00A83C2C" w:rsidRDefault="00D73E42" w:rsidP="00181366">
            <w:pPr>
              <w:jc w:val="center"/>
              <w:rPr>
                <w:sz w:val="20"/>
              </w:rPr>
            </w:pPr>
            <w:r w:rsidRPr="00A83C2C">
              <w:rPr>
                <w:sz w:val="20"/>
              </w:rPr>
              <w:t>1 235,6</w:t>
            </w:r>
          </w:p>
        </w:tc>
        <w:tc>
          <w:tcPr>
            <w:tcW w:w="1094" w:type="dxa"/>
          </w:tcPr>
          <w:p w:rsidR="00D73E42" w:rsidRPr="00A83C2C" w:rsidRDefault="00D73E42" w:rsidP="00181366">
            <w:pPr>
              <w:jc w:val="center"/>
              <w:rPr>
                <w:sz w:val="20"/>
              </w:rPr>
            </w:pPr>
          </w:p>
        </w:tc>
        <w:tc>
          <w:tcPr>
            <w:tcW w:w="1536" w:type="dxa"/>
          </w:tcPr>
          <w:p w:rsidR="00D73E42" w:rsidRPr="00A83C2C" w:rsidRDefault="00D73E42" w:rsidP="00181366">
            <w:pPr>
              <w:jc w:val="center"/>
              <w:rPr>
                <w:sz w:val="20"/>
              </w:rPr>
            </w:pPr>
            <w:r w:rsidRPr="00A83C2C">
              <w:rPr>
                <w:sz w:val="20"/>
              </w:rPr>
              <w:t>785 350,0</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rPr>
                <w:sz w:val="20"/>
              </w:rPr>
            </w:pPr>
            <w:r w:rsidRPr="00197175">
              <w:rPr>
                <w:sz w:val="20"/>
              </w:rPr>
              <w:t>амбулаторная помощь</w:t>
            </w:r>
          </w:p>
        </w:tc>
        <w:tc>
          <w:tcPr>
            <w:tcW w:w="970" w:type="dxa"/>
          </w:tcPr>
          <w:p w:rsidR="00D73E42" w:rsidRPr="00197175" w:rsidRDefault="00D73E42" w:rsidP="00181366">
            <w:pPr>
              <w:jc w:val="center"/>
              <w:rPr>
                <w:sz w:val="20"/>
              </w:rPr>
            </w:pPr>
            <w:r>
              <w:rPr>
                <w:sz w:val="20"/>
              </w:rPr>
              <w:t>04</w:t>
            </w:r>
          </w:p>
        </w:tc>
        <w:tc>
          <w:tcPr>
            <w:tcW w:w="1190" w:type="dxa"/>
          </w:tcPr>
          <w:p w:rsidR="00D73E42" w:rsidRPr="00197175" w:rsidRDefault="00D73E42" w:rsidP="00181366">
            <w:pPr>
              <w:jc w:val="center"/>
              <w:rPr>
                <w:sz w:val="20"/>
              </w:rPr>
            </w:pPr>
            <w:r>
              <w:rPr>
                <w:sz w:val="20"/>
              </w:rPr>
              <w:t>посещени</w:t>
            </w:r>
            <w:r w:rsidR="00181366">
              <w:rPr>
                <w:sz w:val="20"/>
              </w:rPr>
              <w:t>й</w:t>
            </w:r>
          </w:p>
        </w:tc>
        <w:tc>
          <w:tcPr>
            <w:tcW w:w="1799" w:type="dxa"/>
          </w:tcPr>
          <w:p w:rsidR="00D73E42" w:rsidRPr="00197175" w:rsidRDefault="00D73E42" w:rsidP="00181366">
            <w:pPr>
              <w:jc w:val="center"/>
              <w:rPr>
                <w:sz w:val="20"/>
              </w:rPr>
            </w:pPr>
            <w:r>
              <w:rPr>
                <w:sz w:val="20"/>
              </w:rPr>
              <w:t>0,783</w:t>
            </w:r>
          </w:p>
        </w:tc>
        <w:tc>
          <w:tcPr>
            <w:tcW w:w="1485" w:type="dxa"/>
          </w:tcPr>
          <w:p w:rsidR="00D73E42" w:rsidRPr="00197175" w:rsidRDefault="00D73E42" w:rsidP="00181366">
            <w:pPr>
              <w:jc w:val="center"/>
              <w:rPr>
                <w:sz w:val="20"/>
              </w:rPr>
            </w:pPr>
            <w:r>
              <w:rPr>
                <w:sz w:val="20"/>
              </w:rPr>
              <w:t>393,96</w:t>
            </w:r>
          </w:p>
        </w:tc>
        <w:tc>
          <w:tcPr>
            <w:tcW w:w="1216" w:type="dxa"/>
          </w:tcPr>
          <w:p w:rsidR="00D73E42" w:rsidRPr="00A83C2C" w:rsidRDefault="00D73E42" w:rsidP="00181366">
            <w:pPr>
              <w:jc w:val="center"/>
              <w:rPr>
                <w:sz w:val="20"/>
              </w:rPr>
            </w:pPr>
            <w:r w:rsidRPr="00A83C2C">
              <w:rPr>
                <w:sz w:val="20"/>
              </w:rPr>
              <w:t>308,47</w:t>
            </w:r>
          </w:p>
        </w:tc>
        <w:tc>
          <w:tcPr>
            <w:tcW w:w="1094" w:type="dxa"/>
          </w:tcPr>
          <w:p w:rsidR="00D73E42" w:rsidRPr="00A83C2C" w:rsidRDefault="00D73E42" w:rsidP="00181366">
            <w:pPr>
              <w:jc w:val="center"/>
              <w:rPr>
                <w:sz w:val="20"/>
              </w:rPr>
            </w:pPr>
            <w:r w:rsidRPr="00A83C2C">
              <w:rPr>
                <w:sz w:val="20"/>
              </w:rPr>
              <w:t>Х</w:t>
            </w:r>
          </w:p>
        </w:tc>
        <w:tc>
          <w:tcPr>
            <w:tcW w:w="1536" w:type="dxa"/>
          </w:tcPr>
          <w:p w:rsidR="00D73E42" w:rsidRPr="00A83C2C" w:rsidRDefault="00D73E42" w:rsidP="00181366">
            <w:pPr>
              <w:jc w:val="center"/>
              <w:rPr>
                <w:sz w:val="20"/>
              </w:rPr>
            </w:pPr>
            <w:r w:rsidRPr="00A83C2C">
              <w:rPr>
                <w:sz w:val="20"/>
              </w:rPr>
              <w:t>196 066,0</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rPr>
                <w:sz w:val="20"/>
              </w:rPr>
            </w:pPr>
            <w:r w:rsidRPr="00197175">
              <w:rPr>
                <w:sz w:val="20"/>
              </w:rPr>
              <w:t>стационарная помощь</w:t>
            </w:r>
          </w:p>
        </w:tc>
        <w:tc>
          <w:tcPr>
            <w:tcW w:w="970" w:type="dxa"/>
          </w:tcPr>
          <w:p w:rsidR="00D73E42" w:rsidRPr="00197175" w:rsidRDefault="00D73E42" w:rsidP="00181366">
            <w:pPr>
              <w:jc w:val="center"/>
              <w:rPr>
                <w:sz w:val="20"/>
              </w:rPr>
            </w:pPr>
            <w:r>
              <w:rPr>
                <w:sz w:val="20"/>
              </w:rPr>
              <w:t>05</w:t>
            </w:r>
          </w:p>
        </w:tc>
        <w:tc>
          <w:tcPr>
            <w:tcW w:w="1190" w:type="dxa"/>
          </w:tcPr>
          <w:p w:rsidR="00D73E42" w:rsidRPr="00197175" w:rsidRDefault="00D73E42" w:rsidP="00181366">
            <w:pPr>
              <w:jc w:val="center"/>
              <w:rPr>
                <w:sz w:val="20"/>
              </w:rPr>
            </w:pPr>
            <w:r>
              <w:rPr>
                <w:sz w:val="20"/>
              </w:rPr>
              <w:t>койко-д</w:t>
            </w:r>
            <w:r w:rsidR="00181366">
              <w:rPr>
                <w:sz w:val="20"/>
              </w:rPr>
              <w:t>ней</w:t>
            </w:r>
          </w:p>
        </w:tc>
        <w:tc>
          <w:tcPr>
            <w:tcW w:w="1799" w:type="dxa"/>
          </w:tcPr>
          <w:p w:rsidR="00D73E42" w:rsidRPr="00197175" w:rsidRDefault="00D73E42" w:rsidP="00181366">
            <w:pPr>
              <w:jc w:val="center"/>
              <w:rPr>
                <w:sz w:val="20"/>
              </w:rPr>
            </w:pPr>
            <w:r>
              <w:rPr>
                <w:sz w:val="20"/>
              </w:rPr>
              <w:t>0,539</w:t>
            </w:r>
          </w:p>
        </w:tc>
        <w:tc>
          <w:tcPr>
            <w:tcW w:w="1485" w:type="dxa"/>
          </w:tcPr>
          <w:p w:rsidR="00D73E42" w:rsidRPr="00197175" w:rsidRDefault="00D73E42" w:rsidP="00181366">
            <w:pPr>
              <w:jc w:val="center"/>
              <w:rPr>
                <w:sz w:val="20"/>
              </w:rPr>
            </w:pPr>
            <w:r>
              <w:rPr>
                <w:sz w:val="20"/>
              </w:rPr>
              <w:t>1604,94</w:t>
            </w:r>
          </w:p>
        </w:tc>
        <w:tc>
          <w:tcPr>
            <w:tcW w:w="1216" w:type="dxa"/>
          </w:tcPr>
          <w:p w:rsidR="00D73E42" w:rsidRPr="00A83C2C" w:rsidRDefault="00D73E42" w:rsidP="00181366">
            <w:pPr>
              <w:jc w:val="center"/>
              <w:rPr>
                <w:sz w:val="20"/>
              </w:rPr>
            </w:pPr>
            <w:r w:rsidRPr="00A83C2C">
              <w:rPr>
                <w:sz w:val="20"/>
              </w:rPr>
              <w:t>865,06</w:t>
            </w:r>
          </w:p>
        </w:tc>
        <w:tc>
          <w:tcPr>
            <w:tcW w:w="1094" w:type="dxa"/>
          </w:tcPr>
          <w:p w:rsidR="00D73E42" w:rsidRPr="00A83C2C" w:rsidRDefault="00D73E42" w:rsidP="00181366">
            <w:pPr>
              <w:jc w:val="center"/>
              <w:rPr>
                <w:sz w:val="20"/>
              </w:rPr>
            </w:pPr>
            <w:r w:rsidRPr="00A83C2C">
              <w:rPr>
                <w:sz w:val="20"/>
              </w:rPr>
              <w:t>Х</w:t>
            </w:r>
          </w:p>
        </w:tc>
        <w:tc>
          <w:tcPr>
            <w:tcW w:w="1536" w:type="dxa"/>
          </w:tcPr>
          <w:p w:rsidR="00D73E42" w:rsidRPr="00A83C2C" w:rsidRDefault="00D73E42" w:rsidP="00181366">
            <w:pPr>
              <w:jc w:val="center"/>
              <w:rPr>
                <w:sz w:val="20"/>
              </w:rPr>
            </w:pPr>
            <w:r w:rsidRPr="00A83C2C">
              <w:rPr>
                <w:sz w:val="20"/>
              </w:rPr>
              <w:t>549 832,0</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rPr>
                <w:sz w:val="20"/>
              </w:rPr>
            </w:pPr>
            <w:r w:rsidRPr="00197175">
              <w:rPr>
                <w:sz w:val="20"/>
              </w:rPr>
              <w:t>в дневных стационарах</w:t>
            </w:r>
          </w:p>
        </w:tc>
        <w:tc>
          <w:tcPr>
            <w:tcW w:w="970" w:type="dxa"/>
          </w:tcPr>
          <w:p w:rsidR="00D73E42" w:rsidRPr="00197175" w:rsidRDefault="00D73E42" w:rsidP="00181366">
            <w:pPr>
              <w:jc w:val="center"/>
              <w:rPr>
                <w:sz w:val="20"/>
              </w:rPr>
            </w:pPr>
            <w:r>
              <w:rPr>
                <w:sz w:val="20"/>
              </w:rPr>
              <w:t>06</w:t>
            </w:r>
          </w:p>
        </w:tc>
        <w:tc>
          <w:tcPr>
            <w:tcW w:w="1190" w:type="dxa"/>
          </w:tcPr>
          <w:p w:rsidR="00D73E42" w:rsidRPr="00197175" w:rsidRDefault="00D73E42" w:rsidP="00181366">
            <w:pPr>
              <w:jc w:val="center"/>
              <w:rPr>
                <w:sz w:val="20"/>
              </w:rPr>
            </w:pPr>
            <w:r>
              <w:rPr>
                <w:sz w:val="20"/>
              </w:rPr>
              <w:t>пациенто-д</w:t>
            </w:r>
            <w:r w:rsidR="00181366">
              <w:rPr>
                <w:sz w:val="20"/>
              </w:rPr>
              <w:t>ней</w:t>
            </w:r>
          </w:p>
        </w:tc>
        <w:tc>
          <w:tcPr>
            <w:tcW w:w="1799" w:type="dxa"/>
          </w:tcPr>
          <w:p w:rsidR="00D73E42" w:rsidRPr="00197175" w:rsidRDefault="00D73E42" w:rsidP="00181366">
            <w:pPr>
              <w:jc w:val="center"/>
              <w:rPr>
                <w:sz w:val="20"/>
              </w:rPr>
            </w:pPr>
            <w:r>
              <w:rPr>
                <w:sz w:val="20"/>
              </w:rPr>
              <w:t>0,117</w:t>
            </w:r>
          </w:p>
        </w:tc>
        <w:tc>
          <w:tcPr>
            <w:tcW w:w="1485" w:type="dxa"/>
          </w:tcPr>
          <w:p w:rsidR="00D73E42" w:rsidRPr="00197175" w:rsidRDefault="00D73E42" w:rsidP="00181366">
            <w:pPr>
              <w:jc w:val="center"/>
              <w:rPr>
                <w:sz w:val="20"/>
              </w:rPr>
            </w:pPr>
            <w:r>
              <w:rPr>
                <w:sz w:val="20"/>
              </w:rPr>
              <w:t>530,51</w:t>
            </w:r>
          </w:p>
        </w:tc>
        <w:tc>
          <w:tcPr>
            <w:tcW w:w="1216" w:type="dxa"/>
          </w:tcPr>
          <w:p w:rsidR="00D73E42" w:rsidRPr="00A83C2C" w:rsidRDefault="00D73E42" w:rsidP="00181366">
            <w:pPr>
              <w:jc w:val="center"/>
              <w:rPr>
                <w:sz w:val="20"/>
              </w:rPr>
            </w:pPr>
            <w:r w:rsidRPr="00A83C2C">
              <w:rPr>
                <w:sz w:val="20"/>
              </w:rPr>
              <w:t>62,07</w:t>
            </w:r>
          </w:p>
        </w:tc>
        <w:tc>
          <w:tcPr>
            <w:tcW w:w="1094" w:type="dxa"/>
          </w:tcPr>
          <w:p w:rsidR="00D73E42" w:rsidRPr="00A83C2C" w:rsidRDefault="00D73E42" w:rsidP="00181366">
            <w:pPr>
              <w:jc w:val="center"/>
              <w:rPr>
                <w:sz w:val="20"/>
              </w:rPr>
            </w:pPr>
            <w:r w:rsidRPr="00A83C2C">
              <w:rPr>
                <w:sz w:val="20"/>
              </w:rPr>
              <w:t>Х</w:t>
            </w:r>
          </w:p>
        </w:tc>
        <w:tc>
          <w:tcPr>
            <w:tcW w:w="1536" w:type="dxa"/>
          </w:tcPr>
          <w:p w:rsidR="00D73E42" w:rsidRPr="00A83C2C" w:rsidRDefault="00D73E42" w:rsidP="00181366">
            <w:pPr>
              <w:jc w:val="center"/>
              <w:rPr>
                <w:sz w:val="20"/>
              </w:rPr>
            </w:pPr>
            <w:r w:rsidRPr="00A83C2C">
              <w:rPr>
                <w:sz w:val="20"/>
              </w:rPr>
              <w:t>39 452,0</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rPr>
                <w:sz w:val="20"/>
              </w:rPr>
            </w:pPr>
            <w:r>
              <w:rPr>
                <w:sz w:val="20"/>
              </w:rPr>
              <w:t xml:space="preserve">3. </w:t>
            </w:r>
            <w:r w:rsidR="00181366">
              <w:rPr>
                <w:sz w:val="20"/>
              </w:rPr>
              <w:t>П</w:t>
            </w:r>
            <w:r>
              <w:rPr>
                <w:sz w:val="20"/>
              </w:rPr>
              <w:t>рочие виды медицинских и иных услуг</w:t>
            </w:r>
          </w:p>
        </w:tc>
        <w:tc>
          <w:tcPr>
            <w:tcW w:w="970" w:type="dxa"/>
          </w:tcPr>
          <w:p w:rsidR="00D73E42" w:rsidRPr="00197175" w:rsidRDefault="00D73E42" w:rsidP="00181366">
            <w:pPr>
              <w:jc w:val="center"/>
              <w:rPr>
                <w:sz w:val="20"/>
              </w:rPr>
            </w:pPr>
            <w:r>
              <w:rPr>
                <w:sz w:val="20"/>
              </w:rPr>
              <w:t>12</w:t>
            </w:r>
          </w:p>
        </w:tc>
        <w:tc>
          <w:tcPr>
            <w:tcW w:w="1190" w:type="dxa"/>
          </w:tcPr>
          <w:p w:rsidR="00D73E42" w:rsidRPr="00197175" w:rsidRDefault="00D73E42" w:rsidP="00181366">
            <w:pPr>
              <w:jc w:val="center"/>
              <w:rPr>
                <w:sz w:val="20"/>
              </w:rPr>
            </w:pPr>
          </w:p>
        </w:tc>
        <w:tc>
          <w:tcPr>
            <w:tcW w:w="1799" w:type="dxa"/>
          </w:tcPr>
          <w:p w:rsidR="00D73E42" w:rsidRPr="00197175" w:rsidRDefault="00D73E42" w:rsidP="00181366">
            <w:pPr>
              <w:jc w:val="center"/>
              <w:rPr>
                <w:sz w:val="20"/>
              </w:rPr>
            </w:pPr>
            <w:r>
              <w:rPr>
                <w:sz w:val="20"/>
              </w:rPr>
              <w:t>Х</w:t>
            </w:r>
          </w:p>
        </w:tc>
        <w:tc>
          <w:tcPr>
            <w:tcW w:w="1485" w:type="dxa"/>
          </w:tcPr>
          <w:p w:rsidR="00D73E42" w:rsidRPr="00197175" w:rsidRDefault="00D73E42" w:rsidP="00181366">
            <w:pPr>
              <w:jc w:val="center"/>
              <w:rPr>
                <w:sz w:val="20"/>
              </w:rPr>
            </w:pPr>
            <w:r>
              <w:rPr>
                <w:sz w:val="20"/>
              </w:rPr>
              <w:t>Х</w:t>
            </w:r>
          </w:p>
        </w:tc>
        <w:tc>
          <w:tcPr>
            <w:tcW w:w="1216" w:type="dxa"/>
          </w:tcPr>
          <w:p w:rsidR="00D73E42" w:rsidRPr="00A83C2C" w:rsidRDefault="00D73E42" w:rsidP="00181366">
            <w:pPr>
              <w:jc w:val="center"/>
              <w:rPr>
                <w:sz w:val="20"/>
              </w:rPr>
            </w:pPr>
            <w:r w:rsidRPr="00A83C2C">
              <w:rPr>
                <w:sz w:val="20"/>
              </w:rPr>
              <w:t>498,29</w:t>
            </w:r>
          </w:p>
        </w:tc>
        <w:tc>
          <w:tcPr>
            <w:tcW w:w="1094" w:type="dxa"/>
          </w:tcPr>
          <w:p w:rsidR="00D73E42" w:rsidRPr="00A83C2C" w:rsidRDefault="00D73E42" w:rsidP="00181366">
            <w:pPr>
              <w:jc w:val="center"/>
              <w:rPr>
                <w:sz w:val="20"/>
              </w:rPr>
            </w:pPr>
            <w:r w:rsidRPr="00A83C2C">
              <w:rPr>
                <w:sz w:val="20"/>
              </w:rPr>
              <w:t>Х</w:t>
            </w:r>
          </w:p>
        </w:tc>
        <w:tc>
          <w:tcPr>
            <w:tcW w:w="1536" w:type="dxa"/>
          </w:tcPr>
          <w:p w:rsidR="00D73E42" w:rsidRPr="00A83C2C" w:rsidRDefault="00D73E42" w:rsidP="00181366">
            <w:pPr>
              <w:jc w:val="center"/>
              <w:rPr>
                <w:sz w:val="20"/>
              </w:rPr>
            </w:pPr>
            <w:r w:rsidRPr="00A83C2C">
              <w:rPr>
                <w:sz w:val="20"/>
              </w:rPr>
              <w:t>316 713,9</w:t>
            </w:r>
          </w:p>
        </w:tc>
        <w:tc>
          <w:tcPr>
            <w:tcW w:w="1260" w:type="dxa"/>
          </w:tcPr>
          <w:p w:rsidR="00D73E42" w:rsidRPr="00A83C2C" w:rsidRDefault="00D73E42" w:rsidP="00181366">
            <w:pPr>
              <w:jc w:val="center"/>
              <w:rPr>
                <w:sz w:val="20"/>
              </w:rPr>
            </w:pPr>
            <w:r w:rsidRPr="00A83C2C">
              <w:rPr>
                <w:sz w:val="20"/>
              </w:rPr>
              <w:t>Х</w:t>
            </w:r>
          </w:p>
        </w:tc>
        <w:tc>
          <w:tcPr>
            <w:tcW w:w="1150" w:type="dxa"/>
          </w:tcPr>
          <w:p w:rsidR="00D73E42" w:rsidRPr="00A83C2C" w:rsidRDefault="00D73E42" w:rsidP="00181366">
            <w:pPr>
              <w:jc w:val="center"/>
              <w:rPr>
                <w:sz w:val="20"/>
              </w:rPr>
            </w:pPr>
            <w:r w:rsidRPr="00A83C2C">
              <w:rPr>
                <w:sz w:val="20"/>
              </w:rPr>
              <w:t>Х</w:t>
            </w:r>
          </w:p>
        </w:tc>
      </w:tr>
      <w:tr w:rsidR="00D73E42" w:rsidTr="00181366">
        <w:tc>
          <w:tcPr>
            <w:tcW w:w="2808" w:type="dxa"/>
          </w:tcPr>
          <w:p w:rsidR="00D73E42" w:rsidRPr="00197175" w:rsidRDefault="00D73E42" w:rsidP="00181366">
            <w:pPr>
              <w:rPr>
                <w:sz w:val="20"/>
              </w:rPr>
            </w:pPr>
            <w:r>
              <w:rPr>
                <w:sz w:val="20"/>
              </w:rPr>
              <w:t xml:space="preserve">4. </w:t>
            </w:r>
            <w:r w:rsidR="00181366">
              <w:rPr>
                <w:sz w:val="20"/>
              </w:rPr>
              <w:t>С</w:t>
            </w:r>
            <w:r>
              <w:rPr>
                <w:sz w:val="20"/>
              </w:rPr>
              <w:t xml:space="preserve">пециализированная </w:t>
            </w:r>
            <w:proofErr w:type="gramStart"/>
            <w:r>
              <w:rPr>
                <w:sz w:val="20"/>
              </w:rPr>
              <w:t>высо</w:t>
            </w:r>
            <w:r w:rsidR="00181366">
              <w:rPr>
                <w:sz w:val="20"/>
              </w:rPr>
              <w:t>-</w:t>
            </w:r>
            <w:r>
              <w:rPr>
                <w:sz w:val="20"/>
              </w:rPr>
              <w:t>котехнологичная</w:t>
            </w:r>
            <w:proofErr w:type="gramEnd"/>
            <w:r>
              <w:rPr>
                <w:sz w:val="20"/>
              </w:rPr>
              <w:t xml:space="preserve"> медицин</w:t>
            </w:r>
            <w:r w:rsidR="00181366">
              <w:rPr>
                <w:sz w:val="20"/>
              </w:rPr>
              <w:t>-</w:t>
            </w:r>
            <w:r>
              <w:rPr>
                <w:sz w:val="20"/>
              </w:rPr>
              <w:t xml:space="preserve">ская помощь, оказываемая в медицинских организациях субъекта </w:t>
            </w:r>
            <w:r w:rsidR="00181366">
              <w:rPr>
                <w:sz w:val="20"/>
              </w:rPr>
              <w:t xml:space="preserve">Российской Федерации </w:t>
            </w:r>
          </w:p>
        </w:tc>
        <w:tc>
          <w:tcPr>
            <w:tcW w:w="970" w:type="dxa"/>
          </w:tcPr>
          <w:p w:rsidR="00D73E42" w:rsidRPr="00197175" w:rsidRDefault="00D73E42" w:rsidP="00181366">
            <w:pPr>
              <w:jc w:val="center"/>
              <w:rPr>
                <w:sz w:val="20"/>
              </w:rPr>
            </w:pPr>
            <w:r>
              <w:rPr>
                <w:sz w:val="20"/>
              </w:rPr>
              <w:t>13</w:t>
            </w:r>
          </w:p>
        </w:tc>
        <w:tc>
          <w:tcPr>
            <w:tcW w:w="1190" w:type="dxa"/>
          </w:tcPr>
          <w:p w:rsidR="00D73E42" w:rsidRPr="00197175" w:rsidRDefault="00D73E42" w:rsidP="00181366">
            <w:pPr>
              <w:jc w:val="center"/>
              <w:rPr>
                <w:sz w:val="20"/>
              </w:rPr>
            </w:pPr>
            <w:r>
              <w:rPr>
                <w:sz w:val="20"/>
              </w:rPr>
              <w:t>койко-д</w:t>
            </w:r>
            <w:r w:rsidR="00181366">
              <w:rPr>
                <w:sz w:val="20"/>
              </w:rPr>
              <w:t>ней</w:t>
            </w:r>
          </w:p>
        </w:tc>
        <w:tc>
          <w:tcPr>
            <w:tcW w:w="1799" w:type="dxa"/>
          </w:tcPr>
          <w:p w:rsidR="00D73E42" w:rsidRPr="00197175" w:rsidRDefault="00D73E42" w:rsidP="00181366">
            <w:pPr>
              <w:jc w:val="center"/>
              <w:rPr>
                <w:sz w:val="20"/>
              </w:rPr>
            </w:pPr>
            <w:r>
              <w:rPr>
                <w:sz w:val="20"/>
              </w:rPr>
              <w:t>Х</w:t>
            </w:r>
          </w:p>
        </w:tc>
        <w:tc>
          <w:tcPr>
            <w:tcW w:w="1485" w:type="dxa"/>
          </w:tcPr>
          <w:p w:rsidR="00D73E42" w:rsidRPr="00197175" w:rsidRDefault="00D73E42" w:rsidP="00181366">
            <w:pPr>
              <w:jc w:val="center"/>
              <w:rPr>
                <w:sz w:val="20"/>
              </w:rPr>
            </w:pPr>
            <w:r>
              <w:rPr>
                <w:sz w:val="20"/>
              </w:rPr>
              <w:t>Х</w:t>
            </w:r>
          </w:p>
        </w:tc>
        <w:tc>
          <w:tcPr>
            <w:tcW w:w="1216" w:type="dxa"/>
          </w:tcPr>
          <w:p w:rsidR="00D73E42" w:rsidRPr="00197175" w:rsidRDefault="00D73E42" w:rsidP="00181366">
            <w:pPr>
              <w:jc w:val="center"/>
              <w:rPr>
                <w:sz w:val="20"/>
              </w:rPr>
            </w:pPr>
            <w:r>
              <w:rPr>
                <w:sz w:val="20"/>
              </w:rPr>
              <w:t>76,93</w:t>
            </w:r>
          </w:p>
        </w:tc>
        <w:tc>
          <w:tcPr>
            <w:tcW w:w="1094" w:type="dxa"/>
          </w:tcPr>
          <w:p w:rsidR="00D73E42" w:rsidRPr="00197175" w:rsidRDefault="00D73E42" w:rsidP="00181366">
            <w:pPr>
              <w:jc w:val="center"/>
              <w:rPr>
                <w:sz w:val="20"/>
              </w:rPr>
            </w:pPr>
            <w:r>
              <w:rPr>
                <w:sz w:val="20"/>
              </w:rPr>
              <w:t>Х</w:t>
            </w:r>
          </w:p>
        </w:tc>
        <w:tc>
          <w:tcPr>
            <w:tcW w:w="1536" w:type="dxa"/>
          </w:tcPr>
          <w:p w:rsidR="00D73E42" w:rsidRPr="00197175" w:rsidRDefault="00D73E42" w:rsidP="00181366">
            <w:pPr>
              <w:jc w:val="center"/>
              <w:rPr>
                <w:sz w:val="20"/>
              </w:rPr>
            </w:pPr>
            <w:r>
              <w:rPr>
                <w:sz w:val="20"/>
              </w:rPr>
              <w:t>48 896,0</w:t>
            </w:r>
          </w:p>
        </w:tc>
        <w:tc>
          <w:tcPr>
            <w:tcW w:w="1260" w:type="dxa"/>
          </w:tcPr>
          <w:p w:rsidR="00D73E42" w:rsidRPr="00197175" w:rsidRDefault="00D73E42" w:rsidP="00181366">
            <w:pPr>
              <w:jc w:val="center"/>
              <w:rPr>
                <w:sz w:val="20"/>
              </w:rPr>
            </w:pPr>
            <w:r>
              <w:rPr>
                <w:sz w:val="20"/>
              </w:rPr>
              <w:t>Х</w:t>
            </w:r>
          </w:p>
        </w:tc>
        <w:tc>
          <w:tcPr>
            <w:tcW w:w="1150" w:type="dxa"/>
          </w:tcPr>
          <w:p w:rsidR="00D73E42" w:rsidRPr="00197175" w:rsidRDefault="00D73E42" w:rsidP="00181366">
            <w:pPr>
              <w:jc w:val="center"/>
              <w:rPr>
                <w:sz w:val="20"/>
              </w:rPr>
            </w:pPr>
            <w:r>
              <w:rPr>
                <w:sz w:val="20"/>
              </w:rPr>
              <w:t>Х</w:t>
            </w:r>
          </w:p>
        </w:tc>
      </w:tr>
      <w:tr w:rsidR="00AF1F3A" w:rsidTr="008939E0">
        <w:tc>
          <w:tcPr>
            <w:tcW w:w="2808" w:type="dxa"/>
            <w:vAlign w:val="center"/>
          </w:tcPr>
          <w:p w:rsidR="00AF1F3A" w:rsidRPr="00BA30CD" w:rsidRDefault="00AF1F3A" w:rsidP="008939E0">
            <w:pPr>
              <w:jc w:val="center"/>
              <w:rPr>
                <w:sz w:val="20"/>
              </w:rPr>
            </w:pPr>
            <w:r w:rsidRPr="00BA30CD">
              <w:rPr>
                <w:sz w:val="20"/>
              </w:rPr>
              <w:lastRenderedPageBreak/>
              <w:t>А</w:t>
            </w:r>
          </w:p>
        </w:tc>
        <w:tc>
          <w:tcPr>
            <w:tcW w:w="970" w:type="dxa"/>
            <w:vAlign w:val="center"/>
          </w:tcPr>
          <w:p w:rsidR="00AF1F3A" w:rsidRPr="00BA30CD" w:rsidRDefault="00AF1F3A" w:rsidP="008939E0">
            <w:pPr>
              <w:jc w:val="center"/>
              <w:rPr>
                <w:sz w:val="20"/>
              </w:rPr>
            </w:pPr>
            <w:r w:rsidRPr="00BA30CD">
              <w:rPr>
                <w:sz w:val="20"/>
              </w:rPr>
              <w:t>1</w:t>
            </w:r>
          </w:p>
        </w:tc>
        <w:tc>
          <w:tcPr>
            <w:tcW w:w="1190" w:type="dxa"/>
            <w:vAlign w:val="center"/>
          </w:tcPr>
          <w:p w:rsidR="00AF1F3A" w:rsidRPr="00BA30CD" w:rsidRDefault="00AF1F3A" w:rsidP="008939E0">
            <w:pPr>
              <w:jc w:val="center"/>
              <w:rPr>
                <w:sz w:val="20"/>
              </w:rPr>
            </w:pPr>
            <w:r w:rsidRPr="00BA30CD">
              <w:rPr>
                <w:sz w:val="20"/>
              </w:rPr>
              <w:t>2</w:t>
            </w:r>
          </w:p>
        </w:tc>
        <w:tc>
          <w:tcPr>
            <w:tcW w:w="1799" w:type="dxa"/>
            <w:vAlign w:val="center"/>
          </w:tcPr>
          <w:p w:rsidR="00AF1F3A" w:rsidRPr="00BA30CD" w:rsidRDefault="00AF1F3A" w:rsidP="008939E0">
            <w:pPr>
              <w:jc w:val="center"/>
              <w:rPr>
                <w:sz w:val="20"/>
              </w:rPr>
            </w:pPr>
            <w:r w:rsidRPr="00BA30CD">
              <w:rPr>
                <w:sz w:val="20"/>
              </w:rPr>
              <w:t>3</w:t>
            </w:r>
          </w:p>
        </w:tc>
        <w:tc>
          <w:tcPr>
            <w:tcW w:w="1485" w:type="dxa"/>
            <w:vAlign w:val="center"/>
          </w:tcPr>
          <w:p w:rsidR="00AF1F3A" w:rsidRPr="00BA30CD" w:rsidRDefault="00AF1F3A" w:rsidP="008939E0">
            <w:pPr>
              <w:jc w:val="center"/>
              <w:rPr>
                <w:sz w:val="20"/>
              </w:rPr>
            </w:pPr>
            <w:r w:rsidRPr="00BA30CD">
              <w:rPr>
                <w:sz w:val="20"/>
              </w:rPr>
              <w:t>4</w:t>
            </w:r>
          </w:p>
        </w:tc>
        <w:tc>
          <w:tcPr>
            <w:tcW w:w="1216" w:type="dxa"/>
            <w:vAlign w:val="center"/>
          </w:tcPr>
          <w:p w:rsidR="00AF1F3A" w:rsidRPr="00BA30CD" w:rsidRDefault="00AF1F3A" w:rsidP="008939E0">
            <w:pPr>
              <w:jc w:val="center"/>
              <w:rPr>
                <w:sz w:val="20"/>
              </w:rPr>
            </w:pPr>
            <w:r w:rsidRPr="00BA30CD">
              <w:rPr>
                <w:sz w:val="20"/>
              </w:rPr>
              <w:t>5</w:t>
            </w:r>
          </w:p>
        </w:tc>
        <w:tc>
          <w:tcPr>
            <w:tcW w:w="1094" w:type="dxa"/>
            <w:vAlign w:val="center"/>
          </w:tcPr>
          <w:p w:rsidR="00AF1F3A" w:rsidRPr="00BA30CD" w:rsidRDefault="00AF1F3A" w:rsidP="008939E0">
            <w:pPr>
              <w:jc w:val="center"/>
              <w:rPr>
                <w:sz w:val="20"/>
              </w:rPr>
            </w:pPr>
            <w:r w:rsidRPr="00BA30CD">
              <w:rPr>
                <w:sz w:val="20"/>
              </w:rPr>
              <w:t>6</w:t>
            </w:r>
          </w:p>
        </w:tc>
        <w:tc>
          <w:tcPr>
            <w:tcW w:w="1536" w:type="dxa"/>
            <w:vAlign w:val="center"/>
          </w:tcPr>
          <w:p w:rsidR="00AF1F3A" w:rsidRPr="00BA30CD" w:rsidRDefault="00AF1F3A" w:rsidP="008939E0">
            <w:pPr>
              <w:jc w:val="center"/>
              <w:rPr>
                <w:sz w:val="20"/>
              </w:rPr>
            </w:pPr>
            <w:r w:rsidRPr="00BA30CD">
              <w:rPr>
                <w:sz w:val="20"/>
              </w:rPr>
              <w:t>7</w:t>
            </w:r>
          </w:p>
        </w:tc>
        <w:tc>
          <w:tcPr>
            <w:tcW w:w="1260" w:type="dxa"/>
            <w:vAlign w:val="center"/>
          </w:tcPr>
          <w:p w:rsidR="00AF1F3A" w:rsidRPr="00BA30CD" w:rsidRDefault="00AF1F3A" w:rsidP="008939E0">
            <w:pPr>
              <w:jc w:val="center"/>
              <w:rPr>
                <w:sz w:val="20"/>
              </w:rPr>
            </w:pPr>
            <w:r w:rsidRPr="00BA30CD">
              <w:rPr>
                <w:sz w:val="20"/>
              </w:rPr>
              <w:t>8</w:t>
            </w:r>
          </w:p>
        </w:tc>
        <w:tc>
          <w:tcPr>
            <w:tcW w:w="1150" w:type="dxa"/>
            <w:vAlign w:val="center"/>
          </w:tcPr>
          <w:p w:rsidR="00AF1F3A" w:rsidRPr="00BA30CD" w:rsidRDefault="00AF1F3A" w:rsidP="008939E0">
            <w:pPr>
              <w:jc w:val="center"/>
              <w:rPr>
                <w:sz w:val="20"/>
              </w:rPr>
            </w:pPr>
            <w:r w:rsidRPr="00BA30CD">
              <w:rPr>
                <w:sz w:val="20"/>
              </w:rPr>
              <w:t>9</w:t>
            </w:r>
          </w:p>
        </w:tc>
      </w:tr>
      <w:tr w:rsidR="00D73E42" w:rsidTr="00AF1F3A">
        <w:tc>
          <w:tcPr>
            <w:tcW w:w="2808" w:type="dxa"/>
          </w:tcPr>
          <w:p w:rsidR="00D73E42" w:rsidRPr="00555706" w:rsidRDefault="00D73E42" w:rsidP="00AF1F3A">
            <w:pPr>
              <w:rPr>
                <w:b/>
                <w:sz w:val="20"/>
              </w:rPr>
            </w:pPr>
            <w:r w:rsidRPr="00555706">
              <w:rPr>
                <w:b/>
                <w:sz w:val="20"/>
                <w:lang w:val="en-US"/>
              </w:rPr>
              <w:t>II</w:t>
            </w:r>
            <w:r w:rsidRPr="00555706">
              <w:rPr>
                <w:b/>
                <w:sz w:val="20"/>
              </w:rPr>
              <w:t>. Средства  бюджета Республики Карелия на содержание медицинских организаций, работающих в системе ОМС:</w:t>
            </w:r>
          </w:p>
        </w:tc>
        <w:tc>
          <w:tcPr>
            <w:tcW w:w="970" w:type="dxa"/>
          </w:tcPr>
          <w:p w:rsidR="00D73E42" w:rsidRPr="00555706" w:rsidRDefault="00D73E42" w:rsidP="00AF1F3A">
            <w:pPr>
              <w:jc w:val="center"/>
              <w:rPr>
                <w:b/>
                <w:sz w:val="20"/>
              </w:rPr>
            </w:pPr>
            <w:r w:rsidRPr="00555706">
              <w:rPr>
                <w:b/>
                <w:sz w:val="20"/>
              </w:rPr>
              <w:t>14</w:t>
            </w:r>
          </w:p>
        </w:tc>
        <w:tc>
          <w:tcPr>
            <w:tcW w:w="1190" w:type="dxa"/>
          </w:tcPr>
          <w:p w:rsidR="00D73E42" w:rsidRPr="00197175"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p>
        </w:tc>
        <w:tc>
          <w:tcPr>
            <w:tcW w:w="1094" w:type="dxa"/>
          </w:tcPr>
          <w:p w:rsidR="00D73E42" w:rsidRPr="00197175" w:rsidRDefault="00D73E42" w:rsidP="00AF1F3A">
            <w:pPr>
              <w:jc w:val="center"/>
              <w:rPr>
                <w:sz w:val="20"/>
              </w:rPr>
            </w:pPr>
            <w:r>
              <w:rPr>
                <w:sz w:val="20"/>
              </w:rPr>
              <w:t>Х</w:t>
            </w:r>
          </w:p>
        </w:tc>
        <w:tc>
          <w:tcPr>
            <w:tcW w:w="1536" w:type="dxa"/>
          </w:tcPr>
          <w:p w:rsidR="00D73E42" w:rsidRPr="00197175" w:rsidRDefault="00D73E42" w:rsidP="00AF1F3A">
            <w:pPr>
              <w:jc w:val="center"/>
              <w:rPr>
                <w:sz w:val="20"/>
              </w:rPr>
            </w:pPr>
          </w:p>
        </w:tc>
        <w:tc>
          <w:tcPr>
            <w:tcW w:w="1260" w:type="dxa"/>
          </w:tcPr>
          <w:p w:rsidR="00D73E42" w:rsidRPr="00197175" w:rsidRDefault="00D73E42" w:rsidP="00AF1F3A">
            <w:pPr>
              <w:jc w:val="center"/>
              <w:rPr>
                <w:sz w:val="20"/>
              </w:rPr>
            </w:pPr>
            <w:r>
              <w:rPr>
                <w:sz w:val="20"/>
              </w:rPr>
              <w:t>Х</w:t>
            </w:r>
          </w:p>
        </w:tc>
        <w:tc>
          <w:tcPr>
            <w:tcW w:w="1150" w:type="dxa"/>
          </w:tcPr>
          <w:p w:rsidR="00D73E42" w:rsidRPr="00197175" w:rsidRDefault="00D73E42" w:rsidP="00AF1F3A">
            <w:pPr>
              <w:jc w:val="center"/>
              <w:rPr>
                <w:sz w:val="20"/>
              </w:rPr>
            </w:pPr>
            <w:r>
              <w:rPr>
                <w:sz w:val="20"/>
              </w:rPr>
              <w:t>Х</w:t>
            </w:r>
          </w:p>
        </w:tc>
      </w:tr>
      <w:tr w:rsidR="00D73E42" w:rsidTr="00AF1F3A">
        <w:trPr>
          <w:trHeight w:val="401"/>
        </w:trPr>
        <w:tc>
          <w:tcPr>
            <w:tcW w:w="2808" w:type="dxa"/>
          </w:tcPr>
          <w:p w:rsidR="00D73E42" w:rsidRPr="00197175" w:rsidRDefault="00D73E42" w:rsidP="00AF1F3A">
            <w:pPr>
              <w:rPr>
                <w:sz w:val="20"/>
              </w:rPr>
            </w:pPr>
            <w:r>
              <w:rPr>
                <w:sz w:val="20"/>
              </w:rPr>
              <w:t>скорая медицинская помощь</w:t>
            </w:r>
          </w:p>
        </w:tc>
        <w:tc>
          <w:tcPr>
            <w:tcW w:w="970" w:type="dxa"/>
          </w:tcPr>
          <w:p w:rsidR="00D73E42" w:rsidRPr="00197175" w:rsidRDefault="00D73E42" w:rsidP="00AF1F3A">
            <w:pPr>
              <w:jc w:val="center"/>
              <w:rPr>
                <w:sz w:val="20"/>
              </w:rPr>
            </w:pPr>
            <w:r>
              <w:rPr>
                <w:sz w:val="20"/>
              </w:rPr>
              <w:t>15</w:t>
            </w:r>
          </w:p>
        </w:tc>
        <w:tc>
          <w:tcPr>
            <w:tcW w:w="1190" w:type="dxa"/>
          </w:tcPr>
          <w:p w:rsidR="00D73E42" w:rsidRPr="00197175" w:rsidRDefault="00D73E42" w:rsidP="00AF1F3A">
            <w:pPr>
              <w:jc w:val="center"/>
              <w:rPr>
                <w:sz w:val="20"/>
              </w:rPr>
            </w:pPr>
            <w:r>
              <w:rPr>
                <w:sz w:val="20"/>
              </w:rPr>
              <w:t>вызов</w:t>
            </w:r>
            <w:r w:rsidR="00AF1F3A">
              <w:rPr>
                <w:sz w:val="20"/>
              </w:rPr>
              <w:t>ов</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p>
        </w:tc>
        <w:tc>
          <w:tcPr>
            <w:tcW w:w="1094" w:type="dxa"/>
          </w:tcPr>
          <w:p w:rsidR="00D73E42" w:rsidRPr="00197175" w:rsidRDefault="00D73E42" w:rsidP="00AF1F3A">
            <w:pPr>
              <w:jc w:val="center"/>
              <w:rPr>
                <w:sz w:val="20"/>
              </w:rPr>
            </w:pPr>
            <w:r>
              <w:rPr>
                <w:sz w:val="20"/>
              </w:rPr>
              <w:t>Х</w:t>
            </w:r>
          </w:p>
        </w:tc>
        <w:tc>
          <w:tcPr>
            <w:tcW w:w="1536" w:type="dxa"/>
          </w:tcPr>
          <w:p w:rsidR="00D73E42" w:rsidRPr="00197175" w:rsidRDefault="00D73E42" w:rsidP="00AF1F3A">
            <w:pPr>
              <w:jc w:val="center"/>
              <w:rPr>
                <w:sz w:val="20"/>
              </w:rPr>
            </w:pPr>
          </w:p>
        </w:tc>
        <w:tc>
          <w:tcPr>
            <w:tcW w:w="1260" w:type="dxa"/>
          </w:tcPr>
          <w:p w:rsidR="00D73E42" w:rsidRPr="00197175" w:rsidRDefault="00D73E42" w:rsidP="00AF1F3A">
            <w:pPr>
              <w:jc w:val="center"/>
              <w:rPr>
                <w:sz w:val="20"/>
              </w:rPr>
            </w:pPr>
            <w:r>
              <w:rPr>
                <w:sz w:val="20"/>
              </w:rPr>
              <w:t>Х</w:t>
            </w: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амбулаторная помощь</w:t>
            </w:r>
          </w:p>
        </w:tc>
        <w:tc>
          <w:tcPr>
            <w:tcW w:w="970" w:type="dxa"/>
          </w:tcPr>
          <w:p w:rsidR="00D73E42" w:rsidRPr="00197175" w:rsidRDefault="00D73E42" w:rsidP="00AF1F3A">
            <w:pPr>
              <w:jc w:val="center"/>
              <w:rPr>
                <w:sz w:val="20"/>
              </w:rPr>
            </w:pPr>
            <w:r>
              <w:rPr>
                <w:sz w:val="20"/>
              </w:rPr>
              <w:t>16</w:t>
            </w:r>
          </w:p>
        </w:tc>
        <w:tc>
          <w:tcPr>
            <w:tcW w:w="1190" w:type="dxa"/>
          </w:tcPr>
          <w:p w:rsidR="00D73E42" w:rsidRPr="00197175"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p>
        </w:tc>
        <w:tc>
          <w:tcPr>
            <w:tcW w:w="1094" w:type="dxa"/>
          </w:tcPr>
          <w:p w:rsidR="00D73E42" w:rsidRPr="00197175" w:rsidRDefault="00D73E42" w:rsidP="00AF1F3A">
            <w:pPr>
              <w:jc w:val="center"/>
              <w:rPr>
                <w:sz w:val="20"/>
              </w:rPr>
            </w:pPr>
            <w:r>
              <w:rPr>
                <w:sz w:val="20"/>
              </w:rPr>
              <w:t>Х</w:t>
            </w:r>
          </w:p>
        </w:tc>
        <w:tc>
          <w:tcPr>
            <w:tcW w:w="1536" w:type="dxa"/>
          </w:tcPr>
          <w:p w:rsidR="00D73E42" w:rsidRPr="00197175" w:rsidRDefault="00D73E42" w:rsidP="00AF1F3A">
            <w:pPr>
              <w:jc w:val="center"/>
              <w:rPr>
                <w:sz w:val="20"/>
              </w:rPr>
            </w:pPr>
          </w:p>
        </w:tc>
        <w:tc>
          <w:tcPr>
            <w:tcW w:w="1260" w:type="dxa"/>
          </w:tcPr>
          <w:p w:rsidR="00D73E42" w:rsidRPr="00197175" w:rsidRDefault="00D73E42" w:rsidP="00AF1F3A">
            <w:pPr>
              <w:jc w:val="center"/>
              <w:rPr>
                <w:sz w:val="20"/>
              </w:rPr>
            </w:pPr>
            <w:r>
              <w:rPr>
                <w:sz w:val="20"/>
              </w:rPr>
              <w:t>Х</w:t>
            </w: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стационарная помощь</w:t>
            </w:r>
          </w:p>
        </w:tc>
        <w:tc>
          <w:tcPr>
            <w:tcW w:w="970" w:type="dxa"/>
          </w:tcPr>
          <w:p w:rsidR="00D73E42" w:rsidRPr="00197175" w:rsidRDefault="00D73E42" w:rsidP="00AF1F3A">
            <w:pPr>
              <w:jc w:val="center"/>
              <w:rPr>
                <w:sz w:val="20"/>
              </w:rPr>
            </w:pPr>
            <w:r>
              <w:rPr>
                <w:sz w:val="20"/>
              </w:rPr>
              <w:t>17</w:t>
            </w:r>
          </w:p>
        </w:tc>
        <w:tc>
          <w:tcPr>
            <w:tcW w:w="1190" w:type="dxa"/>
          </w:tcPr>
          <w:p w:rsidR="00D73E42" w:rsidRPr="00197175"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p>
        </w:tc>
        <w:tc>
          <w:tcPr>
            <w:tcW w:w="1094" w:type="dxa"/>
          </w:tcPr>
          <w:p w:rsidR="00D73E42" w:rsidRPr="00197175" w:rsidRDefault="00D73E42" w:rsidP="00AF1F3A">
            <w:pPr>
              <w:jc w:val="center"/>
              <w:rPr>
                <w:sz w:val="20"/>
              </w:rPr>
            </w:pPr>
            <w:r>
              <w:rPr>
                <w:sz w:val="20"/>
              </w:rPr>
              <w:t>Х</w:t>
            </w:r>
          </w:p>
        </w:tc>
        <w:tc>
          <w:tcPr>
            <w:tcW w:w="1536" w:type="dxa"/>
          </w:tcPr>
          <w:p w:rsidR="00D73E42" w:rsidRPr="00197175" w:rsidRDefault="00D73E42" w:rsidP="00AF1F3A">
            <w:pPr>
              <w:jc w:val="center"/>
              <w:rPr>
                <w:sz w:val="20"/>
              </w:rPr>
            </w:pPr>
          </w:p>
        </w:tc>
        <w:tc>
          <w:tcPr>
            <w:tcW w:w="1260" w:type="dxa"/>
          </w:tcPr>
          <w:p w:rsidR="00D73E42" w:rsidRPr="00197175" w:rsidRDefault="00D73E42" w:rsidP="00AF1F3A">
            <w:pPr>
              <w:jc w:val="center"/>
              <w:rPr>
                <w:sz w:val="20"/>
              </w:rPr>
            </w:pPr>
            <w:r>
              <w:rPr>
                <w:sz w:val="20"/>
              </w:rPr>
              <w:t>Х</w:t>
            </w: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медицинская помощь в дневных стационарах</w:t>
            </w:r>
          </w:p>
        </w:tc>
        <w:tc>
          <w:tcPr>
            <w:tcW w:w="970" w:type="dxa"/>
          </w:tcPr>
          <w:p w:rsidR="00D73E42" w:rsidRPr="00197175" w:rsidRDefault="00D73E42" w:rsidP="00AF1F3A">
            <w:pPr>
              <w:jc w:val="center"/>
              <w:rPr>
                <w:sz w:val="20"/>
              </w:rPr>
            </w:pPr>
            <w:r>
              <w:rPr>
                <w:sz w:val="20"/>
              </w:rPr>
              <w:t>18</w:t>
            </w:r>
          </w:p>
        </w:tc>
        <w:tc>
          <w:tcPr>
            <w:tcW w:w="1190" w:type="dxa"/>
          </w:tcPr>
          <w:p w:rsidR="00D73E42" w:rsidRPr="00197175"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p>
        </w:tc>
        <w:tc>
          <w:tcPr>
            <w:tcW w:w="1094" w:type="dxa"/>
          </w:tcPr>
          <w:p w:rsidR="00D73E42" w:rsidRPr="00197175" w:rsidRDefault="00D73E42" w:rsidP="00AF1F3A">
            <w:pPr>
              <w:jc w:val="center"/>
              <w:rPr>
                <w:sz w:val="20"/>
              </w:rPr>
            </w:pPr>
            <w:r>
              <w:rPr>
                <w:sz w:val="20"/>
              </w:rPr>
              <w:t>Х</w:t>
            </w:r>
          </w:p>
        </w:tc>
        <w:tc>
          <w:tcPr>
            <w:tcW w:w="1536" w:type="dxa"/>
          </w:tcPr>
          <w:p w:rsidR="00D73E42" w:rsidRPr="00197175" w:rsidRDefault="00D73E42" w:rsidP="00AF1F3A">
            <w:pPr>
              <w:jc w:val="center"/>
              <w:rPr>
                <w:sz w:val="20"/>
              </w:rPr>
            </w:pPr>
          </w:p>
        </w:tc>
        <w:tc>
          <w:tcPr>
            <w:tcW w:w="1260" w:type="dxa"/>
          </w:tcPr>
          <w:p w:rsidR="00D73E42" w:rsidRPr="00197175" w:rsidRDefault="00D73E42" w:rsidP="00AF1F3A">
            <w:pPr>
              <w:jc w:val="center"/>
              <w:rPr>
                <w:sz w:val="20"/>
              </w:rPr>
            </w:pPr>
            <w:r>
              <w:rPr>
                <w:sz w:val="20"/>
              </w:rPr>
              <w:t>Х</w:t>
            </w: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D3327A" w:rsidRDefault="00D73E42" w:rsidP="00AF1F3A">
            <w:pPr>
              <w:rPr>
                <w:b/>
                <w:sz w:val="20"/>
              </w:rPr>
            </w:pPr>
            <w:r w:rsidRPr="00D3327A">
              <w:rPr>
                <w:b/>
                <w:sz w:val="20"/>
                <w:lang w:val="en-US"/>
              </w:rPr>
              <w:t>III</w:t>
            </w:r>
            <w:r w:rsidRPr="00D3327A">
              <w:rPr>
                <w:b/>
                <w:sz w:val="20"/>
              </w:rPr>
              <w:t>. Медицинская помощь в рамках территориальной программы ОМС:</w:t>
            </w:r>
          </w:p>
        </w:tc>
        <w:tc>
          <w:tcPr>
            <w:tcW w:w="970" w:type="dxa"/>
          </w:tcPr>
          <w:p w:rsidR="00D73E42" w:rsidRPr="00D3327A" w:rsidRDefault="00D73E42" w:rsidP="00AF1F3A">
            <w:pPr>
              <w:jc w:val="center"/>
              <w:rPr>
                <w:b/>
                <w:sz w:val="20"/>
              </w:rPr>
            </w:pPr>
            <w:r w:rsidRPr="00D3327A">
              <w:rPr>
                <w:b/>
                <w:sz w:val="20"/>
              </w:rPr>
              <w:t>19</w:t>
            </w:r>
          </w:p>
        </w:tc>
        <w:tc>
          <w:tcPr>
            <w:tcW w:w="1190" w:type="dxa"/>
          </w:tcPr>
          <w:p w:rsidR="00D73E42" w:rsidRPr="00197175" w:rsidRDefault="00D73E42" w:rsidP="00AF1F3A">
            <w:pPr>
              <w:jc w:val="center"/>
              <w:rPr>
                <w:sz w:val="20"/>
              </w:rPr>
            </w:pPr>
          </w:p>
        </w:tc>
        <w:tc>
          <w:tcPr>
            <w:tcW w:w="1799" w:type="dxa"/>
          </w:tcPr>
          <w:p w:rsidR="00D73E42" w:rsidRPr="00511EBC" w:rsidRDefault="00D73E42" w:rsidP="00AF1F3A">
            <w:pPr>
              <w:jc w:val="center"/>
              <w:rPr>
                <w:b/>
                <w:sz w:val="20"/>
              </w:rPr>
            </w:pPr>
            <w:r w:rsidRPr="00511EBC">
              <w:rPr>
                <w:b/>
                <w:sz w:val="20"/>
              </w:rPr>
              <w:t>Х</w:t>
            </w:r>
          </w:p>
        </w:tc>
        <w:tc>
          <w:tcPr>
            <w:tcW w:w="1485" w:type="dxa"/>
          </w:tcPr>
          <w:p w:rsidR="00D73E42" w:rsidRPr="00511EBC" w:rsidRDefault="00D73E42" w:rsidP="00AF1F3A">
            <w:pPr>
              <w:jc w:val="center"/>
              <w:rPr>
                <w:b/>
                <w:sz w:val="20"/>
              </w:rPr>
            </w:pPr>
            <w:r w:rsidRPr="00511EBC">
              <w:rPr>
                <w:b/>
                <w:sz w:val="20"/>
              </w:rPr>
              <w:t>Х</w:t>
            </w:r>
          </w:p>
        </w:tc>
        <w:tc>
          <w:tcPr>
            <w:tcW w:w="1216" w:type="dxa"/>
          </w:tcPr>
          <w:p w:rsidR="00D73E42" w:rsidRPr="00511EBC" w:rsidRDefault="00D73E42" w:rsidP="00AF1F3A">
            <w:pPr>
              <w:jc w:val="center"/>
              <w:rPr>
                <w:b/>
                <w:sz w:val="20"/>
              </w:rPr>
            </w:pPr>
            <w:r w:rsidRPr="00511EBC">
              <w:rPr>
                <w:b/>
                <w:sz w:val="20"/>
              </w:rPr>
              <w:t>Х</w:t>
            </w:r>
          </w:p>
        </w:tc>
        <w:tc>
          <w:tcPr>
            <w:tcW w:w="1094" w:type="dxa"/>
          </w:tcPr>
          <w:p w:rsidR="00D73E42" w:rsidRPr="00197175" w:rsidRDefault="00D73E42" w:rsidP="00AF1F3A">
            <w:pPr>
              <w:jc w:val="center"/>
              <w:rPr>
                <w:sz w:val="20"/>
              </w:rPr>
            </w:pPr>
            <w:r>
              <w:rPr>
                <w:sz w:val="20"/>
              </w:rPr>
              <w:t>10 797,54</w:t>
            </w:r>
          </w:p>
        </w:tc>
        <w:tc>
          <w:tcPr>
            <w:tcW w:w="1536" w:type="dxa"/>
          </w:tcPr>
          <w:p w:rsidR="00D73E42" w:rsidRPr="00EC45A3" w:rsidRDefault="00D73E42" w:rsidP="00AF1F3A">
            <w:pPr>
              <w:jc w:val="center"/>
              <w:rPr>
                <w:b/>
                <w:sz w:val="20"/>
              </w:rPr>
            </w:pPr>
            <w:r w:rsidRPr="00EC45A3">
              <w:rPr>
                <w:b/>
                <w:sz w:val="20"/>
              </w:rPr>
              <w:t>Х</w:t>
            </w:r>
          </w:p>
        </w:tc>
        <w:tc>
          <w:tcPr>
            <w:tcW w:w="1260" w:type="dxa"/>
          </w:tcPr>
          <w:p w:rsidR="00D73E42" w:rsidRPr="00197175" w:rsidRDefault="00D73E42" w:rsidP="00AF1F3A">
            <w:pPr>
              <w:jc w:val="center"/>
              <w:rPr>
                <w:sz w:val="20"/>
              </w:rPr>
            </w:pPr>
            <w:r>
              <w:rPr>
                <w:sz w:val="20"/>
              </w:rPr>
              <w:t>7 525 400,0</w:t>
            </w:r>
          </w:p>
        </w:tc>
        <w:tc>
          <w:tcPr>
            <w:tcW w:w="1150" w:type="dxa"/>
          </w:tcPr>
          <w:p w:rsidR="00D73E42" w:rsidRPr="00A83C2C" w:rsidRDefault="00D73E42" w:rsidP="00AF1F3A">
            <w:pPr>
              <w:jc w:val="center"/>
              <w:rPr>
                <w:sz w:val="20"/>
              </w:rPr>
            </w:pPr>
            <w:r w:rsidRPr="00A83C2C">
              <w:rPr>
                <w:sz w:val="20"/>
              </w:rPr>
              <w:t>86,0</w:t>
            </w:r>
          </w:p>
        </w:tc>
      </w:tr>
      <w:tr w:rsidR="00D73E42" w:rsidTr="00AF1F3A">
        <w:tc>
          <w:tcPr>
            <w:tcW w:w="2808" w:type="dxa"/>
          </w:tcPr>
          <w:p w:rsidR="00D73E42" w:rsidRPr="00197175" w:rsidRDefault="00D73E42" w:rsidP="00AF1F3A">
            <w:pPr>
              <w:rPr>
                <w:sz w:val="20"/>
              </w:rPr>
            </w:pPr>
            <w:r>
              <w:rPr>
                <w:sz w:val="20"/>
              </w:rPr>
              <w:t>скорая медицинская помощь (сумма строк 31</w:t>
            </w:r>
            <w:r w:rsidR="00AF1F3A">
              <w:rPr>
                <w:sz w:val="20"/>
              </w:rPr>
              <w:t xml:space="preserve"> </w:t>
            </w:r>
            <w:r>
              <w:rPr>
                <w:sz w:val="20"/>
              </w:rPr>
              <w:t>+</w:t>
            </w:r>
            <w:r w:rsidR="00AF1F3A">
              <w:rPr>
                <w:sz w:val="20"/>
              </w:rPr>
              <w:t xml:space="preserve"> </w:t>
            </w:r>
            <w:r>
              <w:rPr>
                <w:sz w:val="20"/>
              </w:rPr>
              <w:t>36)</w:t>
            </w:r>
          </w:p>
        </w:tc>
        <w:tc>
          <w:tcPr>
            <w:tcW w:w="970" w:type="dxa"/>
          </w:tcPr>
          <w:p w:rsidR="00D73E42" w:rsidRPr="00197175" w:rsidRDefault="00D73E42" w:rsidP="00AF1F3A">
            <w:pPr>
              <w:jc w:val="center"/>
              <w:rPr>
                <w:sz w:val="20"/>
              </w:rPr>
            </w:pPr>
            <w:r>
              <w:rPr>
                <w:sz w:val="20"/>
              </w:rPr>
              <w:t>20</w:t>
            </w:r>
          </w:p>
        </w:tc>
        <w:tc>
          <w:tcPr>
            <w:tcW w:w="1190" w:type="dxa"/>
          </w:tcPr>
          <w:p w:rsidR="00D73E42" w:rsidRPr="00197175" w:rsidRDefault="00D73E42" w:rsidP="00AF1F3A">
            <w:pPr>
              <w:jc w:val="center"/>
              <w:rPr>
                <w:sz w:val="20"/>
              </w:rPr>
            </w:pPr>
            <w:r>
              <w:rPr>
                <w:sz w:val="20"/>
              </w:rPr>
              <w:t>вызов</w:t>
            </w:r>
            <w:r w:rsidR="00AF1F3A">
              <w:rPr>
                <w:sz w:val="20"/>
              </w:rPr>
              <w:t>ов</w:t>
            </w:r>
          </w:p>
        </w:tc>
        <w:tc>
          <w:tcPr>
            <w:tcW w:w="1799" w:type="dxa"/>
          </w:tcPr>
          <w:p w:rsidR="00D73E42" w:rsidRPr="00197175" w:rsidRDefault="00D73E42" w:rsidP="00AF1F3A">
            <w:pPr>
              <w:jc w:val="center"/>
              <w:rPr>
                <w:sz w:val="20"/>
              </w:rPr>
            </w:pPr>
            <w:r>
              <w:rPr>
                <w:sz w:val="20"/>
              </w:rPr>
              <w:t>0,255</w:t>
            </w:r>
          </w:p>
        </w:tc>
        <w:tc>
          <w:tcPr>
            <w:tcW w:w="1485" w:type="dxa"/>
          </w:tcPr>
          <w:p w:rsidR="00D73E42" w:rsidRPr="00197175" w:rsidRDefault="00D73E42" w:rsidP="00AF1F3A">
            <w:pPr>
              <w:jc w:val="center"/>
              <w:rPr>
                <w:sz w:val="20"/>
              </w:rPr>
            </w:pPr>
            <w:r>
              <w:rPr>
                <w:sz w:val="20"/>
              </w:rPr>
              <w:t>2 076,0</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r>
              <w:rPr>
                <w:sz w:val="20"/>
              </w:rPr>
              <w:t>529,38</w:t>
            </w: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r>
              <w:rPr>
                <w:sz w:val="20"/>
              </w:rPr>
              <w:t>368 954,0</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Pr="00197175" w:rsidRDefault="00D73E42" w:rsidP="00AF1F3A">
            <w:pPr>
              <w:rPr>
                <w:sz w:val="20"/>
              </w:rPr>
            </w:pPr>
            <w:r>
              <w:rPr>
                <w:sz w:val="20"/>
              </w:rPr>
              <w:t>амбулаторная помощь (сумма строк 27</w:t>
            </w:r>
            <w:r w:rsidR="00AF1F3A">
              <w:rPr>
                <w:sz w:val="20"/>
              </w:rPr>
              <w:t xml:space="preserve"> </w:t>
            </w:r>
            <w:r>
              <w:rPr>
                <w:sz w:val="20"/>
              </w:rPr>
              <w:t>+</w:t>
            </w:r>
            <w:r w:rsidR="00AF1F3A">
              <w:rPr>
                <w:sz w:val="20"/>
              </w:rPr>
              <w:t xml:space="preserve"> </w:t>
            </w:r>
            <w:r>
              <w:rPr>
                <w:sz w:val="20"/>
              </w:rPr>
              <w:t>32</w:t>
            </w:r>
            <w:r w:rsidR="00AF1F3A">
              <w:rPr>
                <w:sz w:val="20"/>
              </w:rPr>
              <w:t xml:space="preserve"> </w:t>
            </w:r>
            <w:r>
              <w:rPr>
                <w:sz w:val="20"/>
              </w:rPr>
              <w:t>+</w:t>
            </w:r>
            <w:r w:rsidR="00AF1F3A">
              <w:rPr>
                <w:sz w:val="20"/>
              </w:rPr>
              <w:t xml:space="preserve"> </w:t>
            </w:r>
            <w:r>
              <w:rPr>
                <w:sz w:val="20"/>
              </w:rPr>
              <w:t>37)</w:t>
            </w:r>
          </w:p>
        </w:tc>
        <w:tc>
          <w:tcPr>
            <w:tcW w:w="970" w:type="dxa"/>
          </w:tcPr>
          <w:p w:rsidR="00D73E42" w:rsidRPr="00197175" w:rsidRDefault="00D73E42" w:rsidP="00AF1F3A">
            <w:pPr>
              <w:jc w:val="center"/>
              <w:rPr>
                <w:sz w:val="20"/>
              </w:rPr>
            </w:pPr>
            <w:r>
              <w:rPr>
                <w:sz w:val="20"/>
              </w:rPr>
              <w:t>21</w:t>
            </w:r>
          </w:p>
        </w:tc>
        <w:tc>
          <w:tcPr>
            <w:tcW w:w="1190" w:type="dxa"/>
          </w:tcPr>
          <w:p w:rsidR="00D73E42" w:rsidRPr="00197175"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r>
              <w:rPr>
                <w:sz w:val="20"/>
              </w:rPr>
              <w:t>8,588</w:t>
            </w:r>
          </w:p>
        </w:tc>
        <w:tc>
          <w:tcPr>
            <w:tcW w:w="1485" w:type="dxa"/>
          </w:tcPr>
          <w:p w:rsidR="00D73E42" w:rsidRPr="00197175" w:rsidRDefault="00D73E42" w:rsidP="00AF1F3A">
            <w:pPr>
              <w:jc w:val="center"/>
              <w:rPr>
                <w:sz w:val="20"/>
              </w:rPr>
            </w:pPr>
            <w:r>
              <w:rPr>
                <w:sz w:val="20"/>
              </w:rPr>
              <w:t>481,15</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r>
              <w:rPr>
                <w:sz w:val="20"/>
              </w:rPr>
              <w:t>4 132,12</w:t>
            </w: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r>
              <w:rPr>
                <w:sz w:val="20"/>
              </w:rPr>
              <w:t>2 879 901,7</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Pr="00197175" w:rsidRDefault="00D73E42" w:rsidP="00AF1F3A">
            <w:pPr>
              <w:rPr>
                <w:sz w:val="20"/>
              </w:rPr>
            </w:pPr>
            <w:r>
              <w:rPr>
                <w:sz w:val="20"/>
              </w:rPr>
              <w:t xml:space="preserve"> стационарная помощь (сумма строк 28</w:t>
            </w:r>
            <w:r w:rsidR="00AF1F3A">
              <w:rPr>
                <w:sz w:val="20"/>
              </w:rPr>
              <w:t xml:space="preserve"> </w:t>
            </w:r>
            <w:r>
              <w:rPr>
                <w:sz w:val="20"/>
              </w:rPr>
              <w:t>+</w:t>
            </w:r>
            <w:r w:rsidR="00AF1F3A">
              <w:rPr>
                <w:sz w:val="20"/>
              </w:rPr>
              <w:t xml:space="preserve"> </w:t>
            </w:r>
            <w:r>
              <w:rPr>
                <w:sz w:val="20"/>
              </w:rPr>
              <w:t>33</w:t>
            </w:r>
            <w:r w:rsidR="00AF1F3A">
              <w:rPr>
                <w:sz w:val="20"/>
              </w:rPr>
              <w:t xml:space="preserve"> </w:t>
            </w:r>
            <w:r>
              <w:rPr>
                <w:sz w:val="20"/>
              </w:rPr>
              <w:t>+</w:t>
            </w:r>
            <w:r w:rsidR="00AF1F3A">
              <w:rPr>
                <w:sz w:val="20"/>
              </w:rPr>
              <w:t xml:space="preserve"> </w:t>
            </w:r>
            <w:r>
              <w:rPr>
                <w:sz w:val="20"/>
              </w:rPr>
              <w:t>38)</w:t>
            </w:r>
          </w:p>
        </w:tc>
        <w:tc>
          <w:tcPr>
            <w:tcW w:w="970" w:type="dxa"/>
          </w:tcPr>
          <w:p w:rsidR="00D73E42" w:rsidRPr="00197175" w:rsidRDefault="00D73E42" w:rsidP="00AF1F3A">
            <w:pPr>
              <w:jc w:val="center"/>
              <w:rPr>
                <w:sz w:val="20"/>
              </w:rPr>
            </w:pPr>
            <w:r>
              <w:rPr>
                <w:sz w:val="20"/>
              </w:rPr>
              <w:t>22</w:t>
            </w:r>
          </w:p>
        </w:tc>
        <w:tc>
          <w:tcPr>
            <w:tcW w:w="1190" w:type="dxa"/>
          </w:tcPr>
          <w:p w:rsidR="00D73E42" w:rsidRPr="00197175"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r>
              <w:rPr>
                <w:sz w:val="20"/>
              </w:rPr>
              <w:t>2,151</w:t>
            </w:r>
          </w:p>
        </w:tc>
        <w:tc>
          <w:tcPr>
            <w:tcW w:w="1485" w:type="dxa"/>
          </w:tcPr>
          <w:p w:rsidR="00D73E42" w:rsidRPr="008B2A92" w:rsidRDefault="00D73E42" w:rsidP="00AF1F3A">
            <w:pPr>
              <w:jc w:val="center"/>
              <w:rPr>
                <w:sz w:val="20"/>
              </w:rPr>
            </w:pPr>
            <w:r w:rsidRPr="008B2A92">
              <w:rPr>
                <w:sz w:val="20"/>
              </w:rPr>
              <w:t>2 620,0</w:t>
            </w:r>
          </w:p>
        </w:tc>
        <w:tc>
          <w:tcPr>
            <w:tcW w:w="1216" w:type="dxa"/>
          </w:tcPr>
          <w:p w:rsidR="00D73E42" w:rsidRPr="008B2A92" w:rsidRDefault="00D73E42" w:rsidP="00AF1F3A">
            <w:pPr>
              <w:jc w:val="center"/>
              <w:rPr>
                <w:sz w:val="20"/>
              </w:rPr>
            </w:pPr>
            <w:r w:rsidRPr="008B2A92">
              <w:rPr>
                <w:sz w:val="20"/>
              </w:rPr>
              <w:t>Х</w:t>
            </w:r>
          </w:p>
        </w:tc>
        <w:tc>
          <w:tcPr>
            <w:tcW w:w="1094" w:type="dxa"/>
          </w:tcPr>
          <w:p w:rsidR="00D73E42" w:rsidRPr="008B2A92" w:rsidRDefault="00D73E42" w:rsidP="00AF1F3A">
            <w:pPr>
              <w:jc w:val="center"/>
              <w:rPr>
                <w:sz w:val="20"/>
              </w:rPr>
            </w:pPr>
            <w:r w:rsidRPr="008B2A92">
              <w:rPr>
                <w:sz w:val="20"/>
              </w:rPr>
              <w:t>5 635,62</w:t>
            </w:r>
          </w:p>
        </w:tc>
        <w:tc>
          <w:tcPr>
            <w:tcW w:w="1536" w:type="dxa"/>
          </w:tcPr>
          <w:p w:rsidR="00D73E42" w:rsidRPr="008B2A92" w:rsidRDefault="00D73E42" w:rsidP="00AF1F3A">
            <w:pPr>
              <w:jc w:val="center"/>
              <w:rPr>
                <w:sz w:val="20"/>
              </w:rPr>
            </w:pPr>
            <w:r w:rsidRPr="008B2A92">
              <w:rPr>
                <w:sz w:val="20"/>
              </w:rPr>
              <w:t>Х</w:t>
            </w:r>
          </w:p>
        </w:tc>
        <w:tc>
          <w:tcPr>
            <w:tcW w:w="1260" w:type="dxa"/>
          </w:tcPr>
          <w:p w:rsidR="00D73E42" w:rsidRPr="008B2A92" w:rsidRDefault="00D73E42" w:rsidP="00AF1F3A">
            <w:pPr>
              <w:jc w:val="center"/>
              <w:rPr>
                <w:sz w:val="20"/>
              </w:rPr>
            </w:pPr>
            <w:r w:rsidRPr="008B2A92">
              <w:rPr>
                <w:sz w:val="20"/>
              </w:rPr>
              <w:t>3 927 772,6</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Pr="00197175" w:rsidRDefault="00D73E42" w:rsidP="00AF1F3A">
            <w:pPr>
              <w:rPr>
                <w:sz w:val="20"/>
              </w:rPr>
            </w:pPr>
            <w:r>
              <w:rPr>
                <w:sz w:val="20"/>
              </w:rPr>
              <w:t>в дневных стационарах (сумма строк 29</w:t>
            </w:r>
            <w:r w:rsidR="00AF1F3A">
              <w:rPr>
                <w:sz w:val="20"/>
              </w:rPr>
              <w:t xml:space="preserve"> </w:t>
            </w:r>
            <w:r>
              <w:rPr>
                <w:sz w:val="20"/>
              </w:rPr>
              <w:t>+</w:t>
            </w:r>
            <w:r w:rsidR="00AF1F3A">
              <w:rPr>
                <w:sz w:val="20"/>
              </w:rPr>
              <w:t xml:space="preserve"> </w:t>
            </w:r>
            <w:r>
              <w:rPr>
                <w:sz w:val="20"/>
              </w:rPr>
              <w:t>34</w:t>
            </w:r>
            <w:r w:rsidR="00AF1F3A">
              <w:rPr>
                <w:sz w:val="20"/>
              </w:rPr>
              <w:t xml:space="preserve"> </w:t>
            </w:r>
            <w:r>
              <w:rPr>
                <w:sz w:val="20"/>
              </w:rPr>
              <w:t>+</w:t>
            </w:r>
            <w:r w:rsidR="00AF1F3A">
              <w:rPr>
                <w:sz w:val="20"/>
              </w:rPr>
              <w:t xml:space="preserve"> </w:t>
            </w:r>
            <w:r>
              <w:rPr>
                <w:sz w:val="20"/>
              </w:rPr>
              <w:t>39)</w:t>
            </w:r>
          </w:p>
        </w:tc>
        <w:tc>
          <w:tcPr>
            <w:tcW w:w="970" w:type="dxa"/>
          </w:tcPr>
          <w:p w:rsidR="00D73E42" w:rsidRPr="00197175" w:rsidRDefault="00D73E42" w:rsidP="00AF1F3A">
            <w:pPr>
              <w:jc w:val="center"/>
              <w:rPr>
                <w:sz w:val="20"/>
              </w:rPr>
            </w:pPr>
            <w:r>
              <w:rPr>
                <w:sz w:val="20"/>
              </w:rPr>
              <w:t>23</w:t>
            </w:r>
          </w:p>
        </w:tc>
        <w:tc>
          <w:tcPr>
            <w:tcW w:w="1190" w:type="dxa"/>
          </w:tcPr>
          <w:p w:rsidR="00D73E42" w:rsidRPr="00197175"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r>
              <w:rPr>
                <w:sz w:val="20"/>
              </w:rPr>
              <w:t>0,479</w:t>
            </w:r>
          </w:p>
        </w:tc>
        <w:tc>
          <w:tcPr>
            <w:tcW w:w="1485" w:type="dxa"/>
          </w:tcPr>
          <w:p w:rsidR="00D73E42" w:rsidRPr="008B2A92" w:rsidRDefault="00D73E42" w:rsidP="00AF1F3A">
            <w:pPr>
              <w:jc w:val="center"/>
              <w:rPr>
                <w:sz w:val="20"/>
              </w:rPr>
            </w:pPr>
            <w:r w:rsidRPr="008B2A92">
              <w:rPr>
                <w:sz w:val="20"/>
              </w:rPr>
              <w:t>711,84</w:t>
            </w:r>
          </w:p>
        </w:tc>
        <w:tc>
          <w:tcPr>
            <w:tcW w:w="1216" w:type="dxa"/>
          </w:tcPr>
          <w:p w:rsidR="00D73E42" w:rsidRPr="008B2A92" w:rsidRDefault="00D73E42" w:rsidP="00AF1F3A">
            <w:pPr>
              <w:jc w:val="center"/>
              <w:rPr>
                <w:sz w:val="20"/>
              </w:rPr>
            </w:pPr>
            <w:r w:rsidRPr="008B2A92">
              <w:rPr>
                <w:sz w:val="20"/>
              </w:rPr>
              <w:t>Х</w:t>
            </w:r>
          </w:p>
        </w:tc>
        <w:tc>
          <w:tcPr>
            <w:tcW w:w="1094" w:type="dxa"/>
          </w:tcPr>
          <w:p w:rsidR="00D73E42" w:rsidRPr="008B2A92" w:rsidRDefault="00D73E42" w:rsidP="00AF1F3A">
            <w:pPr>
              <w:jc w:val="center"/>
              <w:rPr>
                <w:sz w:val="20"/>
              </w:rPr>
            </w:pPr>
            <w:r w:rsidRPr="008B2A92">
              <w:rPr>
                <w:sz w:val="20"/>
              </w:rPr>
              <w:t>340,97</w:t>
            </w:r>
          </w:p>
        </w:tc>
        <w:tc>
          <w:tcPr>
            <w:tcW w:w="1536" w:type="dxa"/>
          </w:tcPr>
          <w:p w:rsidR="00D73E42" w:rsidRPr="008B2A92" w:rsidRDefault="00D73E42" w:rsidP="00AF1F3A">
            <w:pPr>
              <w:jc w:val="center"/>
              <w:rPr>
                <w:sz w:val="20"/>
              </w:rPr>
            </w:pPr>
            <w:r w:rsidRPr="008B2A92">
              <w:rPr>
                <w:sz w:val="20"/>
              </w:rPr>
              <w:t>Х</w:t>
            </w:r>
          </w:p>
        </w:tc>
        <w:tc>
          <w:tcPr>
            <w:tcW w:w="1260" w:type="dxa"/>
          </w:tcPr>
          <w:p w:rsidR="00D73E42" w:rsidRPr="008B2A92" w:rsidRDefault="00D73E42" w:rsidP="00AF1F3A">
            <w:pPr>
              <w:jc w:val="center"/>
              <w:rPr>
                <w:sz w:val="20"/>
              </w:rPr>
            </w:pPr>
            <w:r w:rsidRPr="008B2A92">
              <w:rPr>
                <w:sz w:val="20"/>
              </w:rPr>
              <w:t>237 640,7</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Default="00D73E42" w:rsidP="00AF1F3A">
            <w:pPr>
              <w:rPr>
                <w:sz w:val="20"/>
              </w:rPr>
            </w:pPr>
            <w:r>
              <w:rPr>
                <w:sz w:val="20"/>
              </w:rPr>
              <w:t xml:space="preserve"> затраты на АУП ТФОМС</w:t>
            </w:r>
          </w:p>
        </w:tc>
        <w:tc>
          <w:tcPr>
            <w:tcW w:w="970" w:type="dxa"/>
          </w:tcPr>
          <w:p w:rsidR="00D73E42" w:rsidRDefault="00D73E42" w:rsidP="00AF1F3A">
            <w:pPr>
              <w:jc w:val="center"/>
              <w:rPr>
                <w:sz w:val="20"/>
              </w:rPr>
            </w:pPr>
            <w:r>
              <w:rPr>
                <w:sz w:val="20"/>
              </w:rPr>
              <w:t>24</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8B2A92" w:rsidRDefault="00D73E42" w:rsidP="00AF1F3A">
            <w:pPr>
              <w:jc w:val="center"/>
              <w:rPr>
                <w:sz w:val="20"/>
              </w:rPr>
            </w:pPr>
            <w:r w:rsidRPr="008B2A92">
              <w:rPr>
                <w:sz w:val="20"/>
              </w:rPr>
              <w:t>Х</w:t>
            </w:r>
          </w:p>
        </w:tc>
        <w:tc>
          <w:tcPr>
            <w:tcW w:w="1216" w:type="dxa"/>
          </w:tcPr>
          <w:p w:rsidR="00D73E42" w:rsidRPr="008B2A92" w:rsidRDefault="00D73E42" w:rsidP="00AF1F3A">
            <w:pPr>
              <w:jc w:val="center"/>
              <w:rPr>
                <w:sz w:val="20"/>
              </w:rPr>
            </w:pPr>
            <w:r w:rsidRPr="008B2A92">
              <w:rPr>
                <w:sz w:val="20"/>
              </w:rPr>
              <w:t>Х</w:t>
            </w:r>
          </w:p>
        </w:tc>
        <w:tc>
          <w:tcPr>
            <w:tcW w:w="1094" w:type="dxa"/>
          </w:tcPr>
          <w:p w:rsidR="00D73E42" w:rsidRPr="008B2A92" w:rsidRDefault="00D73E42" w:rsidP="00AF1F3A">
            <w:pPr>
              <w:jc w:val="center"/>
              <w:rPr>
                <w:sz w:val="20"/>
              </w:rPr>
            </w:pPr>
            <w:r w:rsidRPr="008B2A92">
              <w:rPr>
                <w:sz w:val="20"/>
              </w:rPr>
              <w:t>61,03</w:t>
            </w:r>
          </w:p>
        </w:tc>
        <w:tc>
          <w:tcPr>
            <w:tcW w:w="1536" w:type="dxa"/>
          </w:tcPr>
          <w:p w:rsidR="00D73E42" w:rsidRPr="008B2A92" w:rsidRDefault="00D73E42" w:rsidP="00AF1F3A">
            <w:pPr>
              <w:jc w:val="center"/>
              <w:rPr>
                <w:sz w:val="20"/>
              </w:rPr>
            </w:pPr>
            <w:r w:rsidRPr="008B2A92">
              <w:rPr>
                <w:sz w:val="20"/>
              </w:rPr>
              <w:t>Х</w:t>
            </w:r>
          </w:p>
        </w:tc>
        <w:tc>
          <w:tcPr>
            <w:tcW w:w="1260" w:type="dxa"/>
          </w:tcPr>
          <w:p w:rsidR="00D73E42" w:rsidRPr="008B2A92" w:rsidRDefault="00D73E42" w:rsidP="00AF1F3A">
            <w:pPr>
              <w:jc w:val="center"/>
              <w:rPr>
                <w:sz w:val="20"/>
              </w:rPr>
            </w:pPr>
            <w:r w:rsidRPr="008B2A92">
              <w:rPr>
                <w:sz w:val="20"/>
              </w:rPr>
              <w:t>42 538,0</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Default="00D73E42" w:rsidP="00AF1F3A">
            <w:pPr>
              <w:rPr>
                <w:sz w:val="20"/>
              </w:rPr>
            </w:pPr>
            <w:r>
              <w:rPr>
                <w:sz w:val="20"/>
              </w:rPr>
              <w:t>затраты на АУП страховых медицинских организаций</w:t>
            </w:r>
          </w:p>
        </w:tc>
        <w:tc>
          <w:tcPr>
            <w:tcW w:w="970" w:type="dxa"/>
          </w:tcPr>
          <w:p w:rsidR="00D73E42" w:rsidRDefault="00D73E42" w:rsidP="00AF1F3A">
            <w:pPr>
              <w:jc w:val="center"/>
              <w:rPr>
                <w:sz w:val="20"/>
              </w:rPr>
            </w:pPr>
            <w:r>
              <w:rPr>
                <w:sz w:val="20"/>
              </w:rPr>
              <w:t>25</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8B2A92" w:rsidRDefault="00D73E42" w:rsidP="00AF1F3A">
            <w:pPr>
              <w:jc w:val="center"/>
              <w:rPr>
                <w:sz w:val="20"/>
              </w:rPr>
            </w:pPr>
            <w:r w:rsidRPr="008B2A92">
              <w:rPr>
                <w:sz w:val="20"/>
              </w:rPr>
              <w:t>Х</w:t>
            </w:r>
          </w:p>
        </w:tc>
        <w:tc>
          <w:tcPr>
            <w:tcW w:w="1216" w:type="dxa"/>
          </w:tcPr>
          <w:p w:rsidR="00D73E42" w:rsidRPr="008B2A92" w:rsidRDefault="00D73E42" w:rsidP="00AF1F3A">
            <w:pPr>
              <w:jc w:val="center"/>
              <w:rPr>
                <w:sz w:val="20"/>
              </w:rPr>
            </w:pPr>
            <w:r w:rsidRPr="008B2A92">
              <w:rPr>
                <w:sz w:val="20"/>
              </w:rPr>
              <w:t>Х</w:t>
            </w:r>
          </w:p>
        </w:tc>
        <w:tc>
          <w:tcPr>
            <w:tcW w:w="1094" w:type="dxa"/>
          </w:tcPr>
          <w:p w:rsidR="00D73E42" w:rsidRPr="008B2A92" w:rsidRDefault="00D73E42" w:rsidP="00AF1F3A">
            <w:pPr>
              <w:jc w:val="center"/>
              <w:rPr>
                <w:sz w:val="20"/>
              </w:rPr>
            </w:pPr>
            <w:r w:rsidRPr="008B2A92">
              <w:rPr>
                <w:sz w:val="20"/>
              </w:rPr>
              <w:t>98,42</w:t>
            </w:r>
          </w:p>
        </w:tc>
        <w:tc>
          <w:tcPr>
            <w:tcW w:w="1536" w:type="dxa"/>
          </w:tcPr>
          <w:p w:rsidR="00D73E42" w:rsidRPr="008B2A92" w:rsidRDefault="00D73E42" w:rsidP="00AF1F3A">
            <w:pPr>
              <w:jc w:val="center"/>
              <w:rPr>
                <w:sz w:val="20"/>
              </w:rPr>
            </w:pPr>
            <w:r w:rsidRPr="008B2A92">
              <w:rPr>
                <w:sz w:val="20"/>
              </w:rPr>
              <w:t>Х</w:t>
            </w:r>
          </w:p>
        </w:tc>
        <w:tc>
          <w:tcPr>
            <w:tcW w:w="1260" w:type="dxa"/>
          </w:tcPr>
          <w:p w:rsidR="00D73E42" w:rsidRPr="008B2A92" w:rsidRDefault="00D73E42" w:rsidP="00AF1F3A">
            <w:pPr>
              <w:jc w:val="center"/>
              <w:rPr>
                <w:sz w:val="20"/>
              </w:rPr>
            </w:pPr>
            <w:r w:rsidRPr="008B2A92">
              <w:rPr>
                <w:sz w:val="20"/>
              </w:rPr>
              <w:t>68 593,0</w:t>
            </w:r>
          </w:p>
        </w:tc>
        <w:tc>
          <w:tcPr>
            <w:tcW w:w="1150" w:type="dxa"/>
          </w:tcPr>
          <w:p w:rsidR="00D73E42" w:rsidRPr="00A83C2C" w:rsidRDefault="00D73E42" w:rsidP="00AF1F3A">
            <w:pPr>
              <w:jc w:val="center"/>
              <w:rPr>
                <w:sz w:val="20"/>
              </w:rPr>
            </w:pPr>
            <w:r w:rsidRPr="00A83C2C">
              <w:rPr>
                <w:sz w:val="20"/>
              </w:rPr>
              <w:t>Х</w:t>
            </w:r>
          </w:p>
        </w:tc>
      </w:tr>
      <w:tr w:rsidR="00D73E42" w:rsidTr="00AF1F3A">
        <w:tc>
          <w:tcPr>
            <w:tcW w:w="2808" w:type="dxa"/>
          </w:tcPr>
          <w:p w:rsidR="00D73E42" w:rsidRDefault="00D73E42" w:rsidP="00AF1F3A">
            <w:pPr>
              <w:rPr>
                <w:sz w:val="20"/>
              </w:rPr>
            </w:pPr>
            <w:r>
              <w:rPr>
                <w:sz w:val="20"/>
              </w:rPr>
              <w:t>в том числе:</w:t>
            </w:r>
          </w:p>
          <w:p w:rsidR="00D73E42" w:rsidRDefault="00D73E42" w:rsidP="00AF1F3A">
            <w:pPr>
              <w:rPr>
                <w:sz w:val="20"/>
              </w:rPr>
            </w:pPr>
            <w:r>
              <w:rPr>
                <w:sz w:val="20"/>
              </w:rPr>
              <w:t>1. Медицинская помощь, предоставляемая в рамках базовой программы ОМС лицам, получившим полис обязательного медицинского страхования в Республике Карелия</w:t>
            </w:r>
          </w:p>
        </w:tc>
        <w:tc>
          <w:tcPr>
            <w:tcW w:w="970" w:type="dxa"/>
          </w:tcPr>
          <w:p w:rsidR="00D73E42" w:rsidRDefault="00D73E42" w:rsidP="00AF1F3A">
            <w:pPr>
              <w:jc w:val="center"/>
              <w:rPr>
                <w:sz w:val="20"/>
              </w:rPr>
            </w:pPr>
            <w:r>
              <w:rPr>
                <w:sz w:val="20"/>
              </w:rPr>
              <w:t>26</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r>
              <w:rPr>
                <w:sz w:val="20"/>
              </w:rPr>
              <w:t>10 638 ,09</w:t>
            </w: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r>
              <w:rPr>
                <w:sz w:val="20"/>
              </w:rPr>
              <w:t>7 414 269,0</w:t>
            </w:r>
          </w:p>
        </w:tc>
        <w:tc>
          <w:tcPr>
            <w:tcW w:w="1150" w:type="dxa"/>
          </w:tcPr>
          <w:p w:rsidR="00D73E42" w:rsidRPr="00A83C2C" w:rsidRDefault="00D73E42" w:rsidP="00AF1F3A">
            <w:pPr>
              <w:jc w:val="center"/>
              <w:rPr>
                <w:sz w:val="20"/>
              </w:rPr>
            </w:pPr>
            <w:r w:rsidRPr="00A83C2C">
              <w:rPr>
                <w:sz w:val="20"/>
              </w:rPr>
              <w:t>84,7</w:t>
            </w:r>
          </w:p>
        </w:tc>
      </w:tr>
      <w:tr w:rsidR="00D73E42" w:rsidTr="00AF1F3A">
        <w:tc>
          <w:tcPr>
            <w:tcW w:w="2808" w:type="dxa"/>
          </w:tcPr>
          <w:p w:rsidR="00D73E42" w:rsidRDefault="00D73E42" w:rsidP="00AF1F3A">
            <w:pPr>
              <w:rPr>
                <w:sz w:val="20"/>
              </w:rPr>
            </w:pPr>
            <w:r>
              <w:rPr>
                <w:sz w:val="20"/>
              </w:rPr>
              <w:t>скорая медицинская помощь</w:t>
            </w:r>
          </w:p>
        </w:tc>
        <w:tc>
          <w:tcPr>
            <w:tcW w:w="970" w:type="dxa"/>
          </w:tcPr>
          <w:p w:rsidR="00D73E42" w:rsidRDefault="00D73E42" w:rsidP="00AF1F3A">
            <w:pPr>
              <w:jc w:val="center"/>
              <w:rPr>
                <w:sz w:val="20"/>
              </w:rPr>
            </w:pPr>
            <w:r>
              <w:rPr>
                <w:sz w:val="20"/>
              </w:rPr>
              <w:t>27</w:t>
            </w:r>
          </w:p>
        </w:tc>
        <w:tc>
          <w:tcPr>
            <w:tcW w:w="1190" w:type="dxa"/>
          </w:tcPr>
          <w:p w:rsidR="00D73E42" w:rsidRDefault="00D73E42" w:rsidP="00AF1F3A">
            <w:pPr>
              <w:jc w:val="center"/>
              <w:rPr>
                <w:sz w:val="20"/>
              </w:rPr>
            </w:pPr>
            <w:r>
              <w:rPr>
                <w:sz w:val="20"/>
              </w:rPr>
              <w:t>вызов</w:t>
            </w:r>
            <w:r w:rsidR="00AF1F3A">
              <w:rPr>
                <w:sz w:val="20"/>
              </w:rPr>
              <w:t>ов</w:t>
            </w:r>
          </w:p>
        </w:tc>
        <w:tc>
          <w:tcPr>
            <w:tcW w:w="1799" w:type="dxa"/>
          </w:tcPr>
          <w:p w:rsidR="00D73E42" w:rsidRPr="00197175" w:rsidRDefault="00D73E42" w:rsidP="00AF1F3A">
            <w:pPr>
              <w:jc w:val="center"/>
              <w:rPr>
                <w:sz w:val="20"/>
              </w:rPr>
            </w:pPr>
            <w:r>
              <w:rPr>
                <w:sz w:val="20"/>
              </w:rPr>
              <w:t>0,255</w:t>
            </w:r>
          </w:p>
        </w:tc>
        <w:tc>
          <w:tcPr>
            <w:tcW w:w="1485" w:type="dxa"/>
          </w:tcPr>
          <w:p w:rsidR="00D73E42" w:rsidRPr="00197175" w:rsidRDefault="00D73E42" w:rsidP="00AF1F3A">
            <w:pPr>
              <w:jc w:val="center"/>
              <w:rPr>
                <w:sz w:val="20"/>
              </w:rPr>
            </w:pPr>
            <w:r>
              <w:rPr>
                <w:sz w:val="20"/>
              </w:rPr>
              <w:t>2 076,0</w:t>
            </w:r>
          </w:p>
        </w:tc>
        <w:tc>
          <w:tcPr>
            <w:tcW w:w="1216" w:type="dxa"/>
          </w:tcPr>
          <w:p w:rsidR="00D73E42" w:rsidRDefault="00D73E42" w:rsidP="00AF1F3A">
            <w:pPr>
              <w:jc w:val="center"/>
              <w:rPr>
                <w:sz w:val="20"/>
              </w:rPr>
            </w:pPr>
          </w:p>
        </w:tc>
        <w:tc>
          <w:tcPr>
            <w:tcW w:w="1094" w:type="dxa"/>
          </w:tcPr>
          <w:p w:rsidR="00D73E42" w:rsidRPr="00197175" w:rsidRDefault="00D73E42" w:rsidP="00AF1F3A">
            <w:pPr>
              <w:jc w:val="center"/>
              <w:rPr>
                <w:sz w:val="20"/>
              </w:rPr>
            </w:pPr>
            <w:r>
              <w:rPr>
                <w:sz w:val="20"/>
              </w:rPr>
              <w:t>529,38</w:t>
            </w:r>
          </w:p>
        </w:tc>
        <w:tc>
          <w:tcPr>
            <w:tcW w:w="1536" w:type="dxa"/>
          </w:tcPr>
          <w:p w:rsidR="00D73E42" w:rsidRDefault="00D73E42" w:rsidP="00AF1F3A">
            <w:pPr>
              <w:jc w:val="center"/>
              <w:rPr>
                <w:sz w:val="20"/>
              </w:rPr>
            </w:pPr>
          </w:p>
        </w:tc>
        <w:tc>
          <w:tcPr>
            <w:tcW w:w="1260" w:type="dxa"/>
          </w:tcPr>
          <w:p w:rsidR="00D73E42" w:rsidRPr="00197175" w:rsidRDefault="00D73E42" w:rsidP="00AF1F3A">
            <w:pPr>
              <w:jc w:val="center"/>
              <w:rPr>
                <w:sz w:val="20"/>
              </w:rPr>
            </w:pPr>
            <w:r>
              <w:rPr>
                <w:sz w:val="20"/>
              </w:rPr>
              <w:t>368 954,0</w:t>
            </w:r>
          </w:p>
        </w:tc>
        <w:tc>
          <w:tcPr>
            <w:tcW w:w="1150" w:type="dxa"/>
          </w:tcPr>
          <w:p w:rsidR="00D73E42" w:rsidRPr="00197175" w:rsidRDefault="00D73E42" w:rsidP="00AF1F3A">
            <w:pPr>
              <w:jc w:val="center"/>
              <w:rPr>
                <w:sz w:val="20"/>
              </w:rPr>
            </w:pPr>
            <w:r>
              <w:rPr>
                <w:sz w:val="20"/>
              </w:rPr>
              <w:t>4,2</w:t>
            </w:r>
          </w:p>
        </w:tc>
      </w:tr>
      <w:tr w:rsidR="00D73E42" w:rsidTr="00AF1F3A">
        <w:tc>
          <w:tcPr>
            <w:tcW w:w="2808" w:type="dxa"/>
          </w:tcPr>
          <w:p w:rsidR="00D73E42" w:rsidRPr="00197175" w:rsidRDefault="00D73E42" w:rsidP="00AF1F3A">
            <w:pPr>
              <w:rPr>
                <w:sz w:val="20"/>
              </w:rPr>
            </w:pPr>
            <w:r>
              <w:rPr>
                <w:sz w:val="20"/>
              </w:rPr>
              <w:t>амбулаторная помощь</w:t>
            </w:r>
          </w:p>
        </w:tc>
        <w:tc>
          <w:tcPr>
            <w:tcW w:w="970" w:type="dxa"/>
          </w:tcPr>
          <w:p w:rsidR="00D73E42" w:rsidRDefault="00D73E42" w:rsidP="00AF1F3A">
            <w:pPr>
              <w:jc w:val="center"/>
              <w:rPr>
                <w:sz w:val="20"/>
              </w:rPr>
            </w:pPr>
            <w:r>
              <w:rPr>
                <w:sz w:val="20"/>
              </w:rPr>
              <w:t>28</w:t>
            </w:r>
          </w:p>
        </w:tc>
        <w:tc>
          <w:tcPr>
            <w:tcW w:w="1190" w:type="dxa"/>
          </w:tcPr>
          <w:p w:rsidR="00D73E42"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r>
              <w:rPr>
                <w:sz w:val="20"/>
              </w:rPr>
              <w:t>8,588</w:t>
            </w:r>
          </w:p>
        </w:tc>
        <w:tc>
          <w:tcPr>
            <w:tcW w:w="1485" w:type="dxa"/>
          </w:tcPr>
          <w:p w:rsidR="00D73E42" w:rsidRPr="00197175" w:rsidRDefault="00D73E42" w:rsidP="00AF1F3A">
            <w:pPr>
              <w:jc w:val="center"/>
              <w:rPr>
                <w:sz w:val="20"/>
              </w:rPr>
            </w:pPr>
            <w:r>
              <w:rPr>
                <w:sz w:val="20"/>
              </w:rPr>
              <w:t>481,15</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r>
              <w:rPr>
                <w:sz w:val="20"/>
              </w:rPr>
              <w:t>4 132,12</w:t>
            </w: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r>
              <w:rPr>
                <w:sz w:val="20"/>
              </w:rPr>
              <w:t>2 879 901,7</w:t>
            </w:r>
          </w:p>
        </w:tc>
        <w:tc>
          <w:tcPr>
            <w:tcW w:w="1150" w:type="dxa"/>
          </w:tcPr>
          <w:p w:rsidR="00D73E42" w:rsidRPr="00A83C2C" w:rsidRDefault="00D73E42" w:rsidP="00AF1F3A">
            <w:pPr>
              <w:jc w:val="center"/>
              <w:rPr>
                <w:sz w:val="20"/>
              </w:rPr>
            </w:pPr>
            <w:r w:rsidRPr="00A83C2C">
              <w:rPr>
                <w:sz w:val="20"/>
              </w:rPr>
              <w:t>32,9</w:t>
            </w:r>
          </w:p>
        </w:tc>
      </w:tr>
      <w:tr w:rsidR="00D73E42" w:rsidTr="00AF1F3A">
        <w:tc>
          <w:tcPr>
            <w:tcW w:w="2808" w:type="dxa"/>
          </w:tcPr>
          <w:p w:rsidR="00D73E42" w:rsidRPr="00197175" w:rsidRDefault="00D73E42" w:rsidP="00AF1F3A">
            <w:pPr>
              <w:rPr>
                <w:sz w:val="20"/>
              </w:rPr>
            </w:pPr>
            <w:r>
              <w:rPr>
                <w:sz w:val="20"/>
              </w:rPr>
              <w:t>стационарная помощь</w:t>
            </w:r>
          </w:p>
        </w:tc>
        <w:tc>
          <w:tcPr>
            <w:tcW w:w="970" w:type="dxa"/>
          </w:tcPr>
          <w:p w:rsidR="00D73E42" w:rsidRDefault="00D73E42" w:rsidP="00AF1F3A">
            <w:pPr>
              <w:jc w:val="center"/>
              <w:rPr>
                <w:sz w:val="20"/>
              </w:rPr>
            </w:pPr>
            <w:r>
              <w:rPr>
                <w:sz w:val="20"/>
              </w:rPr>
              <w:t>29</w:t>
            </w:r>
          </w:p>
        </w:tc>
        <w:tc>
          <w:tcPr>
            <w:tcW w:w="1190" w:type="dxa"/>
          </w:tcPr>
          <w:p w:rsidR="00D73E42"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r>
              <w:rPr>
                <w:sz w:val="20"/>
              </w:rPr>
              <w:t>2,151</w:t>
            </w:r>
          </w:p>
        </w:tc>
        <w:tc>
          <w:tcPr>
            <w:tcW w:w="1485" w:type="dxa"/>
          </w:tcPr>
          <w:p w:rsidR="00D73E42" w:rsidRPr="00197175" w:rsidRDefault="00D73E42" w:rsidP="00AF1F3A">
            <w:pPr>
              <w:jc w:val="center"/>
              <w:rPr>
                <w:sz w:val="20"/>
              </w:rPr>
            </w:pPr>
            <w:r>
              <w:rPr>
                <w:sz w:val="20"/>
              </w:rPr>
              <w:t>2 620,0</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r>
              <w:rPr>
                <w:sz w:val="20"/>
              </w:rPr>
              <w:t>5 635,62</w:t>
            </w:r>
          </w:p>
        </w:tc>
        <w:tc>
          <w:tcPr>
            <w:tcW w:w="1536" w:type="dxa"/>
          </w:tcPr>
          <w:p w:rsidR="00D73E42" w:rsidRPr="00197175" w:rsidRDefault="00D73E42" w:rsidP="00AF1F3A">
            <w:pPr>
              <w:jc w:val="center"/>
              <w:rPr>
                <w:sz w:val="20"/>
              </w:rPr>
            </w:pPr>
            <w:r>
              <w:rPr>
                <w:sz w:val="20"/>
              </w:rPr>
              <w:t>Х</w:t>
            </w:r>
          </w:p>
        </w:tc>
        <w:tc>
          <w:tcPr>
            <w:tcW w:w="1260" w:type="dxa"/>
          </w:tcPr>
          <w:p w:rsidR="00D73E42" w:rsidRPr="00DA45A4" w:rsidRDefault="00D73E42" w:rsidP="00AF1F3A">
            <w:pPr>
              <w:jc w:val="center"/>
              <w:rPr>
                <w:sz w:val="20"/>
              </w:rPr>
            </w:pPr>
            <w:r w:rsidRPr="00DA45A4">
              <w:rPr>
                <w:sz w:val="20"/>
              </w:rPr>
              <w:t>3 927 772,6</w:t>
            </w:r>
          </w:p>
        </w:tc>
        <w:tc>
          <w:tcPr>
            <w:tcW w:w="1150" w:type="dxa"/>
          </w:tcPr>
          <w:p w:rsidR="00D73E42" w:rsidRPr="00A83C2C" w:rsidRDefault="00D73E42" w:rsidP="00AF1F3A">
            <w:pPr>
              <w:jc w:val="center"/>
              <w:rPr>
                <w:sz w:val="20"/>
              </w:rPr>
            </w:pPr>
            <w:r w:rsidRPr="00A83C2C">
              <w:rPr>
                <w:sz w:val="20"/>
              </w:rPr>
              <w:t>44,9</w:t>
            </w:r>
          </w:p>
        </w:tc>
      </w:tr>
      <w:tr w:rsidR="00D73E42" w:rsidTr="00AF1F3A">
        <w:tc>
          <w:tcPr>
            <w:tcW w:w="2808" w:type="dxa"/>
          </w:tcPr>
          <w:p w:rsidR="00D73E42" w:rsidRDefault="00D73E42" w:rsidP="00AF1F3A">
            <w:pPr>
              <w:rPr>
                <w:sz w:val="20"/>
              </w:rPr>
            </w:pPr>
            <w:r>
              <w:rPr>
                <w:sz w:val="20"/>
              </w:rPr>
              <w:t>в дневных стационарах</w:t>
            </w:r>
          </w:p>
        </w:tc>
        <w:tc>
          <w:tcPr>
            <w:tcW w:w="970" w:type="dxa"/>
          </w:tcPr>
          <w:p w:rsidR="00D73E42" w:rsidRDefault="00D73E42" w:rsidP="00AF1F3A">
            <w:pPr>
              <w:jc w:val="center"/>
              <w:rPr>
                <w:sz w:val="20"/>
              </w:rPr>
            </w:pPr>
            <w:r>
              <w:rPr>
                <w:sz w:val="20"/>
              </w:rPr>
              <w:t>30</w:t>
            </w:r>
          </w:p>
        </w:tc>
        <w:tc>
          <w:tcPr>
            <w:tcW w:w="1190" w:type="dxa"/>
          </w:tcPr>
          <w:p w:rsidR="00D73E42"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r>
              <w:rPr>
                <w:sz w:val="20"/>
              </w:rPr>
              <w:t>0,479</w:t>
            </w:r>
          </w:p>
        </w:tc>
        <w:tc>
          <w:tcPr>
            <w:tcW w:w="1485" w:type="dxa"/>
          </w:tcPr>
          <w:p w:rsidR="00D73E42" w:rsidRPr="00DA45A4" w:rsidRDefault="00D73E42" w:rsidP="00AF1F3A">
            <w:pPr>
              <w:jc w:val="center"/>
              <w:rPr>
                <w:sz w:val="20"/>
              </w:rPr>
            </w:pPr>
            <w:r w:rsidRPr="00DA45A4">
              <w:rPr>
                <w:sz w:val="20"/>
              </w:rPr>
              <w:t>711,84</w:t>
            </w:r>
          </w:p>
        </w:tc>
        <w:tc>
          <w:tcPr>
            <w:tcW w:w="1216" w:type="dxa"/>
          </w:tcPr>
          <w:p w:rsidR="00D73E42" w:rsidRPr="00197175" w:rsidRDefault="00D73E42" w:rsidP="00AF1F3A">
            <w:pPr>
              <w:jc w:val="center"/>
              <w:rPr>
                <w:sz w:val="20"/>
              </w:rPr>
            </w:pPr>
            <w:r>
              <w:rPr>
                <w:sz w:val="20"/>
              </w:rPr>
              <w:t>Х</w:t>
            </w:r>
          </w:p>
        </w:tc>
        <w:tc>
          <w:tcPr>
            <w:tcW w:w="1094" w:type="dxa"/>
          </w:tcPr>
          <w:p w:rsidR="00D73E42" w:rsidRPr="00DA45A4" w:rsidRDefault="00D73E42" w:rsidP="00AF1F3A">
            <w:pPr>
              <w:jc w:val="center"/>
              <w:rPr>
                <w:sz w:val="20"/>
              </w:rPr>
            </w:pPr>
            <w:r w:rsidRPr="00DA45A4">
              <w:rPr>
                <w:sz w:val="20"/>
              </w:rPr>
              <w:t>340,97</w:t>
            </w:r>
          </w:p>
        </w:tc>
        <w:tc>
          <w:tcPr>
            <w:tcW w:w="1536" w:type="dxa"/>
          </w:tcPr>
          <w:p w:rsidR="00D73E42" w:rsidRPr="00197175" w:rsidRDefault="00D73E42" w:rsidP="00AF1F3A">
            <w:pPr>
              <w:jc w:val="center"/>
              <w:rPr>
                <w:sz w:val="20"/>
              </w:rPr>
            </w:pPr>
            <w:r>
              <w:rPr>
                <w:sz w:val="20"/>
              </w:rPr>
              <w:t>Х</w:t>
            </w:r>
          </w:p>
        </w:tc>
        <w:tc>
          <w:tcPr>
            <w:tcW w:w="1260" w:type="dxa"/>
          </w:tcPr>
          <w:p w:rsidR="00D73E42" w:rsidRPr="00DA45A4" w:rsidRDefault="00D73E42" w:rsidP="00AF1F3A">
            <w:pPr>
              <w:jc w:val="center"/>
              <w:rPr>
                <w:sz w:val="20"/>
              </w:rPr>
            </w:pPr>
            <w:r w:rsidRPr="00DA45A4">
              <w:rPr>
                <w:sz w:val="20"/>
              </w:rPr>
              <w:t>237 640,7</w:t>
            </w:r>
          </w:p>
        </w:tc>
        <w:tc>
          <w:tcPr>
            <w:tcW w:w="1150" w:type="dxa"/>
          </w:tcPr>
          <w:p w:rsidR="00D73E42" w:rsidRPr="00A83C2C" w:rsidRDefault="00D73E42" w:rsidP="00AF1F3A">
            <w:pPr>
              <w:jc w:val="center"/>
              <w:rPr>
                <w:sz w:val="20"/>
              </w:rPr>
            </w:pPr>
            <w:r w:rsidRPr="00A83C2C">
              <w:rPr>
                <w:sz w:val="20"/>
              </w:rPr>
              <w:t>2,7</w:t>
            </w:r>
          </w:p>
        </w:tc>
      </w:tr>
      <w:tr w:rsidR="00D73E42" w:rsidTr="00AF1F3A">
        <w:tc>
          <w:tcPr>
            <w:tcW w:w="2808" w:type="dxa"/>
          </w:tcPr>
          <w:p w:rsidR="00D73E42" w:rsidRDefault="00D73E42" w:rsidP="00AF1F3A">
            <w:pPr>
              <w:rPr>
                <w:sz w:val="20"/>
              </w:rPr>
            </w:pPr>
            <w:r>
              <w:rPr>
                <w:sz w:val="20"/>
              </w:rPr>
              <w:t>2. Медицинская помощь по видам заболеваний сверх базовой программы ОМС:</w:t>
            </w:r>
          </w:p>
        </w:tc>
        <w:tc>
          <w:tcPr>
            <w:tcW w:w="970" w:type="dxa"/>
          </w:tcPr>
          <w:p w:rsidR="00D73E42" w:rsidRDefault="00D73E42" w:rsidP="00AF1F3A">
            <w:pPr>
              <w:jc w:val="center"/>
              <w:rPr>
                <w:sz w:val="20"/>
              </w:rPr>
            </w:pPr>
            <w:r>
              <w:rPr>
                <w:sz w:val="20"/>
              </w:rPr>
              <w:t>31</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AF1F3A" w:rsidTr="008939E0">
        <w:tc>
          <w:tcPr>
            <w:tcW w:w="2808" w:type="dxa"/>
            <w:vAlign w:val="center"/>
          </w:tcPr>
          <w:p w:rsidR="00AF1F3A" w:rsidRPr="00BA30CD" w:rsidRDefault="00AF1F3A" w:rsidP="008939E0">
            <w:pPr>
              <w:jc w:val="center"/>
              <w:rPr>
                <w:sz w:val="20"/>
              </w:rPr>
            </w:pPr>
            <w:r w:rsidRPr="00BA30CD">
              <w:rPr>
                <w:sz w:val="20"/>
              </w:rPr>
              <w:lastRenderedPageBreak/>
              <w:t>А</w:t>
            </w:r>
          </w:p>
        </w:tc>
        <w:tc>
          <w:tcPr>
            <w:tcW w:w="970" w:type="dxa"/>
            <w:vAlign w:val="center"/>
          </w:tcPr>
          <w:p w:rsidR="00AF1F3A" w:rsidRPr="00BA30CD" w:rsidRDefault="00AF1F3A" w:rsidP="008939E0">
            <w:pPr>
              <w:jc w:val="center"/>
              <w:rPr>
                <w:sz w:val="20"/>
              </w:rPr>
            </w:pPr>
            <w:r w:rsidRPr="00BA30CD">
              <w:rPr>
                <w:sz w:val="20"/>
              </w:rPr>
              <w:t>1</w:t>
            </w:r>
          </w:p>
        </w:tc>
        <w:tc>
          <w:tcPr>
            <w:tcW w:w="1190" w:type="dxa"/>
            <w:vAlign w:val="center"/>
          </w:tcPr>
          <w:p w:rsidR="00AF1F3A" w:rsidRPr="00BA30CD" w:rsidRDefault="00AF1F3A" w:rsidP="008939E0">
            <w:pPr>
              <w:jc w:val="center"/>
              <w:rPr>
                <w:sz w:val="20"/>
              </w:rPr>
            </w:pPr>
            <w:r w:rsidRPr="00BA30CD">
              <w:rPr>
                <w:sz w:val="20"/>
              </w:rPr>
              <w:t>2</w:t>
            </w:r>
          </w:p>
        </w:tc>
        <w:tc>
          <w:tcPr>
            <w:tcW w:w="1799" w:type="dxa"/>
            <w:vAlign w:val="center"/>
          </w:tcPr>
          <w:p w:rsidR="00AF1F3A" w:rsidRPr="00BA30CD" w:rsidRDefault="00AF1F3A" w:rsidP="008939E0">
            <w:pPr>
              <w:jc w:val="center"/>
              <w:rPr>
                <w:sz w:val="20"/>
              </w:rPr>
            </w:pPr>
            <w:r w:rsidRPr="00BA30CD">
              <w:rPr>
                <w:sz w:val="20"/>
              </w:rPr>
              <w:t>3</w:t>
            </w:r>
          </w:p>
        </w:tc>
        <w:tc>
          <w:tcPr>
            <w:tcW w:w="1485" w:type="dxa"/>
            <w:vAlign w:val="center"/>
          </w:tcPr>
          <w:p w:rsidR="00AF1F3A" w:rsidRPr="00BA30CD" w:rsidRDefault="00AF1F3A" w:rsidP="008939E0">
            <w:pPr>
              <w:jc w:val="center"/>
              <w:rPr>
                <w:sz w:val="20"/>
              </w:rPr>
            </w:pPr>
            <w:r w:rsidRPr="00BA30CD">
              <w:rPr>
                <w:sz w:val="20"/>
              </w:rPr>
              <w:t>4</w:t>
            </w:r>
          </w:p>
        </w:tc>
        <w:tc>
          <w:tcPr>
            <w:tcW w:w="1216" w:type="dxa"/>
            <w:vAlign w:val="center"/>
          </w:tcPr>
          <w:p w:rsidR="00AF1F3A" w:rsidRPr="00BA30CD" w:rsidRDefault="00AF1F3A" w:rsidP="008939E0">
            <w:pPr>
              <w:jc w:val="center"/>
              <w:rPr>
                <w:sz w:val="20"/>
              </w:rPr>
            </w:pPr>
            <w:r w:rsidRPr="00BA30CD">
              <w:rPr>
                <w:sz w:val="20"/>
              </w:rPr>
              <w:t>5</w:t>
            </w:r>
          </w:p>
        </w:tc>
        <w:tc>
          <w:tcPr>
            <w:tcW w:w="1094" w:type="dxa"/>
            <w:vAlign w:val="center"/>
          </w:tcPr>
          <w:p w:rsidR="00AF1F3A" w:rsidRPr="00BA30CD" w:rsidRDefault="00AF1F3A" w:rsidP="008939E0">
            <w:pPr>
              <w:jc w:val="center"/>
              <w:rPr>
                <w:sz w:val="20"/>
              </w:rPr>
            </w:pPr>
            <w:r w:rsidRPr="00BA30CD">
              <w:rPr>
                <w:sz w:val="20"/>
              </w:rPr>
              <w:t>6</w:t>
            </w:r>
          </w:p>
        </w:tc>
        <w:tc>
          <w:tcPr>
            <w:tcW w:w="1536" w:type="dxa"/>
            <w:vAlign w:val="center"/>
          </w:tcPr>
          <w:p w:rsidR="00AF1F3A" w:rsidRPr="00BA30CD" w:rsidRDefault="00AF1F3A" w:rsidP="008939E0">
            <w:pPr>
              <w:jc w:val="center"/>
              <w:rPr>
                <w:sz w:val="20"/>
              </w:rPr>
            </w:pPr>
            <w:r w:rsidRPr="00BA30CD">
              <w:rPr>
                <w:sz w:val="20"/>
              </w:rPr>
              <w:t>7</w:t>
            </w:r>
          </w:p>
        </w:tc>
        <w:tc>
          <w:tcPr>
            <w:tcW w:w="1260" w:type="dxa"/>
            <w:vAlign w:val="center"/>
          </w:tcPr>
          <w:p w:rsidR="00AF1F3A" w:rsidRPr="00BA30CD" w:rsidRDefault="00AF1F3A" w:rsidP="008939E0">
            <w:pPr>
              <w:jc w:val="center"/>
              <w:rPr>
                <w:sz w:val="20"/>
              </w:rPr>
            </w:pPr>
            <w:r w:rsidRPr="00BA30CD">
              <w:rPr>
                <w:sz w:val="20"/>
              </w:rPr>
              <w:t>8</w:t>
            </w:r>
          </w:p>
        </w:tc>
        <w:tc>
          <w:tcPr>
            <w:tcW w:w="1150" w:type="dxa"/>
            <w:vAlign w:val="center"/>
          </w:tcPr>
          <w:p w:rsidR="00AF1F3A" w:rsidRPr="00BA30CD" w:rsidRDefault="00AF1F3A" w:rsidP="008939E0">
            <w:pPr>
              <w:jc w:val="center"/>
              <w:rPr>
                <w:sz w:val="20"/>
              </w:rPr>
            </w:pPr>
            <w:r w:rsidRPr="00BA30CD">
              <w:rPr>
                <w:sz w:val="20"/>
              </w:rPr>
              <w:t>9</w:t>
            </w:r>
          </w:p>
        </w:tc>
      </w:tr>
      <w:tr w:rsidR="00D73E42" w:rsidTr="00AF1F3A">
        <w:tc>
          <w:tcPr>
            <w:tcW w:w="2808" w:type="dxa"/>
          </w:tcPr>
          <w:p w:rsidR="00D73E42" w:rsidRPr="00197175" w:rsidRDefault="00D73E42" w:rsidP="00AF1F3A">
            <w:pPr>
              <w:rPr>
                <w:sz w:val="20"/>
              </w:rPr>
            </w:pPr>
            <w:r>
              <w:rPr>
                <w:sz w:val="20"/>
              </w:rPr>
              <w:t>скорая медицинская помощь</w:t>
            </w:r>
          </w:p>
        </w:tc>
        <w:tc>
          <w:tcPr>
            <w:tcW w:w="970" w:type="dxa"/>
          </w:tcPr>
          <w:p w:rsidR="00D73E42" w:rsidRDefault="00D73E42" w:rsidP="00AF1F3A">
            <w:pPr>
              <w:jc w:val="center"/>
              <w:rPr>
                <w:sz w:val="20"/>
              </w:rPr>
            </w:pPr>
            <w:r>
              <w:rPr>
                <w:sz w:val="20"/>
              </w:rPr>
              <w:t>32</w:t>
            </w:r>
          </w:p>
        </w:tc>
        <w:tc>
          <w:tcPr>
            <w:tcW w:w="1190" w:type="dxa"/>
          </w:tcPr>
          <w:p w:rsidR="00D73E42" w:rsidRDefault="00D73E42" w:rsidP="00AF1F3A">
            <w:pPr>
              <w:jc w:val="center"/>
              <w:rPr>
                <w:sz w:val="20"/>
              </w:rPr>
            </w:pPr>
            <w:r>
              <w:rPr>
                <w:sz w:val="20"/>
              </w:rPr>
              <w:t>вызов</w:t>
            </w:r>
            <w:r w:rsidR="00AF1F3A">
              <w:rPr>
                <w:sz w:val="20"/>
              </w:rPr>
              <w:t>ов</w:t>
            </w:r>
          </w:p>
        </w:tc>
        <w:tc>
          <w:tcPr>
            <w:tcW w:w="1799" w:type="dxa"/>
          </w:tcPr>
          <w:p w:rsidR="00D73E42" w:rsidRPr="00197175" w:rsidRDefault="00D73E42" w:rsidP="00AF1F3A">
            <w:pPr>
              <w:jc w:val="center"/>
              <w:rPr>
                <w:sz w:val="20"/>
              </w:rPr>
            </w:pP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D73E42" w:rsidTr="00AF1F3A">
        <w:tc>
          <w:tcPr>
            <w:tcW w:w="2808" w:type="dxa"/>
          </w:tcPr>
          <w:p w:rsidR="00D73E42" w:rsidRPr="00197175" w:rsidRDefault="00D73E42" w:rsidP="00AF1F3A">
            <w:pPr>
              <w:rPr>
                <w:sz w:val="20"/>
              </w:rPr>
            </w:pPr>
            <w:r>
              <w:rPr>
                <w:sz w:val="20"/>
              </w:rPr>
              <w:t>амбулаторная помощь</w:t>
            </w:r>
          </w:p>
        </w:tc>
        <w:tc>
          <w:tcPr>
            <w:tcW w:w="970" w:type="dxa"/>
          </w:tcPr>
          <w:p w:rsidR="00D73E42" w:rsidRDefault="00D73E42" w:rsidP="00AF1F3A">
            <w:pPr>
              <w:jc w:val="center"/>
              <w:rPr>
                <w:sz w:val="20"/>
              </w:rPr>
            </w:pPr>
            <w:r>
              <w:rPr>
                <w:sz w:val="20"/>
              </w:rPr>
              <w:t>33</w:t>
            </w:r>
          </w:p>
        </w:tc>
        <w:tc>
          <w:tcPr>
            <w:tcW w:w="1190" w:type="dxa"/>
          </w:tcPr>
          <w:p w:rsidR="00D73E42"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D73E42" w:rsidTr="00AF1F3A">
        <w:tc>
          <w:tcPr>
            <w:tcW w:w="2808" w:type="dxa"/>
          </w:tcPr>
          <w:p w:rsidR="00D73E42" w:rsidRPr="00197175" w:rsidRDefault="00D73E42" w:rsidP="00AF1F3A">
            <w:pPr>
              <w:rPr>
                <w:sz w:val="20"/>
              </w:rPr>
            </w:pPr>
            <w:r>
              <w:rPr>
                <w:sz w:val="20"/>
              </w:rPr>
              <w:t>стационарная помощь</w:t>
            </w:r>
          </w:p>
        </w:tc>
        <w:tc>
          <w:tcPr>
            <w:tcW w:w="970" w:type="dxa"/>
          </w:tcPr>
          <w:p w:rsidR="00D73E42" w:rsidRDefault="00D73E42" w:rsidP="00AF1F3A">
            <w:pPr>
              <w:jc w:val="center"/>
              <w:rPr>
                <w:sz w:val="20"/>
              </w:rPr>
            </w:pPr>
            <w:r>
              <w:rPr>
                <w:sz w:val="20"/>
              </w:rPr>
              <w:t>34</w:t>
            </w:r>
          </w:p>
        </w:tc>
        <w:tc>
          <w:tcPr>
            <w:tcW w:w="1190" w:type="dxa"/>
          </w:tcPr>
          <w:p w:rsidR="00D73E42"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D73E42" w:rsidTr="00AF1F3A">
        <w:tc>
          <w:tcPr>
            <w:tcW w:w="2808" w:type="dxa"/>
          </w:tcPr>
          <w:p w:rsidR="00D73E42" w:rsidRPr="00197175" w:rsidRDefault="00D73E42" w:rsidP="00AF1F3A">
            <w:pPr>
              <w:rPr>
                <w:sz w:val="20"/>
              </w:rPr>
            </w:pPr>
            <w:r>
              <w:rPr>
                <w:sz w:val="20"/>
              </w:rPr>
              <w:t>в дневных стационарах</w:t>
            </w:r>
          </w:p>
        </w:tc>
        <w:tc>
          <w:tcPr>
            <w:tcW w:w="970" w:type="dxa"/>
          </w:tcPr>
          <w:p w:rsidR="00D73E42" w:rsidRDefault="00D73E42" w:rsidP="00AF1F3A">
            <w:pPr>
              <w:jc w:val="center"/>
              <w:rPr>
                <w:sz w:val="20"/>
              </w:rPr>
            </w:pPr>
            <w:r>
              <w:rPr>
                <w:sz w:val="20"/>
              </w:rPr>
              <w:t>35</w:t>
            </w:r>
          </w:p>
        </w:tc>
        <w:tc>
          <w:tcPr>
            <w:tcW w:w="1190" w:type="dxa"/>
          </w:tcPr>
          <w:p w:rsidR="00D73E42"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D73E42" w:rsidTr="00AF1F3A">
        <w:tc>
          <w:tcPr>
            <w:tcW w:w="2808" w:type="dxa"/>
          </w:tcPr>
          <w:p w:rsidR="00D73E42" w:rsidRDefault="00D73E42" w:rsidP="00AF1F3A">
            <w:pPr>
              <w:ind w:right="-102"/>
              <w:rPr>
                <w:sz w:val="20"/>
              </w:rPr>
            </w:pPr>
            <w:r>
              <w:rPr>
                <w:sz w:val="20"/>
              </w:rPr>
              <w:t>3.</w:t>
            </w:r>
            <w:r w:rsidR="00AF1F3A">
              <w:rPr>
                <w:sz w:val="20"/>
              </w:rPr>
              <w:t xml:space="preserve"> </w:t>
            </w:r>
            <w:r>
              <w:rPr>
                <w:sz w:val="20"/>
              </w:rPr>
              <w:t xml:space="preserve">Затраты на медицинскую помощь, предоставляемую в рамках территориальной программы ОМС при </w:t>
            </w:r>
            <w:proofErr w:type="gramStart"/>
            <w:r>
              <w:rPr>
                <w:sz w:val="20"/>
              </w:rPr>
              <w:t>пере</w:t>
            </w:r>
            <w:r w:rsidR="00AF1F3A">
              <w:rPr>
                <w:sz w:val="20"/>
              </w:rPr>
              <w:t>-</w:t>
            </w:r>
            <w:r>
              <w:rPr>
                <w:sz w:val="20"/>
              </w:rPr>
              <w:t>ходе</w:t>
            </w:r>
            <w:proofErr w:type="gramEnd"/>
            <w:r>
              <w:rPr>
                <w:sz w:val="20"/>
              </w:rPr>
              <w:t xml:space="preserve"> на одноканальное финан</w:t>
            </w:r>
            <w:r w:rsidR="00AF1F3A">
              <w:rPr>
                <w:sz w:val="20"/>
              </w:rPr>
              <w:t>-</w:t>
            </w:r>
            <w:r>
              <w:rPr>
                <w:sz w:val="20"/>
              </w:rPr>
              <w:t>сирование  (расширение статей расходов):</w:t>
            </w:r>
          </w:p>
        </w:tc>
        <w:tc>
          <w:tcPr>
            <w:tcW w:w="970" w:type="dxa"/>
          </w:tcPr>
          <w:p w:rsidR="00D73E42" w:rsidRDefault="00D73E42" w:rsidP="00AF1F3A">
            <w:pPr>
              <w:jc w:val="center"/>
              <w:rPr>
                <w:sz w:val="20"/>
              </w:rPr>
            </w:pPr>
            <w:r>
              <w:rPr>
                <w:sz w:val="20"/>
              </w:rPr>
              <w:t>36</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p>
        </w:tc>
      </w:tr>
      <w:tr w:rsidR="00D73E42" w:rsidTr="00AF1F3A">
        <w:tc>
          <w:tcPr>
            <w:tcW w:w="2808" w:type="dxa"/>
          </w:tcPr>
          <w:p w:rsidR="00D73E42" w:rsidRPr="00197175" w:rsidRDefault="00D73E42" w:rsidP="00AF1F3A">
            <w:pPr>
              <w:rPr>
                <w:sz w:val="20"/>
              </w:rPr>
            </w:pPr>
            <w:r>
              <w:rPr>
                <w:sz w:val="20"/>
              </w:rPr>
              <w:t>скорая медицинская помощь</w:t>
            </w:r>
          </w:p>
        </w:tc>
        <w:tc>
          <w:tcPr>
            <w:tcW w:w="970" w:type="dxa"/>
          </w:tcPr>
          <w:p w:rsidR="00D73E42" w:rsidRDefault="00D73E42" w:rsidP="00AF1F3A">
            <w:pPr>
              <w:jc w:val="center"/>
              <w:rPr>
                <w:sz w:val="20"/>
              </w:rPr>
            </w:pPr>
            <w:r>
              <w:rPr>
                <w:sz w:val="20"/>
              </w:rPr>
              <w:t>37</w:t>
            </w:r>
          </w:p>
        </w:tc>
        <w:tc>
          <w:tcPr>
            <w:tcW w:w="1190" w:type="dxa"/>
          </w:tcPr>
          <w:p w:rsidR="00D73E42" w:rsidRDefault="00D73E42" w:rsidP="00AF1F3A">
            <w:pPr>
              <w:jc w:val="center"/>
              <w:rPr>
                <w:sz w:val="20"/>
              </w:rPr>
            </w:pPr>
            <w:r>
              <w:rPr>
                <w:sz w:val="20"/>
              </w:rPr>
              <w:t>вызо</w:t>
            </w:r>
            <w:r w:rsidR="00AF1F3A">
              <w:rPr>
                <w:sz w:val="20"/>
              </w:rPr>
              <w:t>ов</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амбулаторная помощь</w:t>
            </w:r>
          </w:p>
        </w:tc>
        <w:tc>
          <w:tcPr>
            <w:tcW w:w="970" w:type="dxa"/>
          </w:tcPr>
          <w:p w:rsidR="00D73E42" w:rsidRDefault="00D73E42" w:rsidP="00AF1F3A">
            <w:pPr>
              <w:jc w:val="center"/>
              <w:rPr>
                <w:sz w:val="20"/>
              </w:rPr>
            </w:pPr>
            <w:r>
              <w:rPr>
                <w:sz w:val="20"/>
              </w:rPr>
              <w:t>38</w:t>
            </w:r>
          </w:p>
        </w:tc>
        <w:tc>
          <w:tcPr>
            <w:tcW w:w="1190" w:type="dxa"/>
          </w:tcPr>
          <w:p w:rsidR="00D73E42"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стационарная помощь</w:t>
            </w:r>
          </w:p>
        </w:tc>
        <w:tc>
          <w:tcPr>
            <w:tcW w:w="970" w:type="dxa"/>
          </w:tcPr>
          <w:p w:rsidR="00D73E42" w:rsidRDefault="00D73E42" w:rsidP="00AF1F3A">
            <w:pPr>
              <w:jc w:val="center"/>
              <w:rPr>
                <w:sz w:val="20"/>
              </w:rPr>
            </w:pPr>
            <w:r>
              <w:rPr>
                <w:sz w:val="20"/>
              </w:rPr>
              <w:t>39</w:t>
            </w:r>
          </w:p>
        </w:tc>
        <w:tc>
          <w:tcPr>
            <w:tcW w:w="1190" w:type="dxa"/>
          </w:tcPr>
          <w:p w:rsidR="00D73E42"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в дневных стационарах</w:t>
            </w:r>
          </w:p>
        </w:tc>
        <w:tc>
          <w:tcPr>
            <w:tcW w:w="970" w:type="dxa"/>
          </w:tcPr>
          <w:p w:rsidR="00D73E42" w:rsidRDefault="00D73E42" w:rsidP="00AF1F3A">
            <w:pPr>
              <w:jc w:val="center"/>
              <w:rPr>
                <w:sz w:val="20"/>
              </w:rPr>
            </w:pPr>
            <w:r>
              <w:rPr>
                <w:sz w:val="20"/>
              </w:rPr>
              <w:t>40</w:t>
            </w:r>
          </w:p>
        </w:tc>
        <w:tc>
          <w:tcPr>
            <w:tcW w:w="1190" w:type="dxa"/>
          </w:tcPr>
          <w:p w:rsidR="00D73E42"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Default="00D73E42" w:rsidP="00AF1F3A">
            <w:pPr>
              <w:rPr>
                <w:sz w:val="20"/>
              </w:rPr>
            </w:pPr>
            <w:r>
              <w:rPr>
                <w:sz w:val="20"/>
              </w:rPr>
              <w:t>3.1</w:t>
            </w:r>
            <w:r w:rsidR="00AF1F3A">
              <w:rPr>
                <w:sz w:val="20"/>
              </w:rPr>
              <w:t>. В</w:t>
            </w:r>
            <w:r>
              <w:rPr>
                <w:sz w:val="20"/>
              </w:rPr>
              <w:t xml:space="preserve"> том числе на </w:t>
            </w:r>
            <w:proofErr w:type="gramStart"/>
            <w:r>
              <w:rPr>
                <w:sz w:val="20"/>
              </w:rPr>
              <w:t>медицин</w:t>
            </w:r>
            <w:r w:rsidR="00AF1F3A">
              <w:rPr>
                <w:sz w:val="20"/>
              </w:rPr>
              <w:t>-</w:t>
            </w:r>
            <w:r>
              <w:rPr>
                <w:sz w:val="20"/>
              </w:rPr>
              <w:t>скую</w:t>
            </w:r>
            <w:proofErr w:type="gramEnd"/>
            <w:r>
              <w:rPr>
                <w:sz w:val="20"/>
              </w:rPr>
              <w:t xml:space="preserve"> помощь, предоставляе</w:t>
            </w:r>
            <w:r w:rsidR="00AF1F3A">
              <w:rPr>
                <w:sz w:val="20"/>
              </w:rPr>
              <w:t>-</w:t>
            </w:r>
            <w:r>
              <w:rPr>
                <w:sz w:val="20"/>
              </w:rPr>
              <w:t>мую по видам медицинской помощи и заболеваниям в рамках базовой программы ОМС</w:t>
            </w:r>
          </w:p>
        </w:tc>
        <w:tc>
          <w:tcPr>
            <w:tcW w:w="970" w:type="dxa"/>
          </w:tcPr>
          <w:p w:rsidR="00D73E42" w:rsidRDefault="00D73E42" w:rsidP="00AF1F3A">
            <w:pPr>
              <w:jc w:val="center"/>
              <w:rPr>
                <w:sz w:val="20"/>
              </w:rPr>
            </w:pPr>
            <w:r>
              <w:rPr>
                <w:sz w:val="20"/>
              </w:rPr>
              <w:t>41</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Default="00D73E42" w:rsidP="00AF1F3A">
            <w:pPr>
              <w:rPr>
                <w:sz w:val="20"/>
              </w:rPr>
            </w:pPr>
            <w:r>
              <w:rPr>
                <w:sz w:val="20"/>
              </w:rPr>
              <w:t>скорая медицинская помощь</w:t>
            </w:r>
          </w:p>
        </w:tc>
        <w:tc>
          <w:tcPr>
            <w:tcW w:w="970" w:type="dxa"/>
          </w:tcPr>
          <w:p w:rsidR="00D73E42" w:rsidRDefault="00D73E42" w:rsidP="00AF1F3A">
            <w:pPr>
              <w:jc w:val="center"/>
              <w:rPr>
                <w:sz w:val="20"/>
              </w:rPr>
            </w:pPr>
            <w:r>
              <w:rPr>
                <w:sz w:val="20"/>
              </w:rPr>
              <w:t>42</w:t>
            </w:r>
          </w:p>
        </w:tc>
        <w:tc>
          <w:tcPr>
            <w:tcW w:w="1190" w:type="dxa"/>
          </w:tcPr>
          <w:p w:rsidR="00D73E42" w:rsidRDefault="00D73E42" w:rsidP="00AF1F3A">
            <w:pPr>
              <w:jc w:val="center"/>
              <w:rPr>
                <w:sz w:val="20"/>
              </w:rPr>
            </w:pPr>
            <w:r>
              <w:rPr>
                <w:sz w:val="20"/>
              </w:rPr>
              <w:t>вызов</w:t>
            </w:r>
            <w:r w:rsidR="00AF1F3A">
              <w:rPr>
                <w:sz w:val="20"/>
              </w:rPr>
              <w:t>ов</w:t>
            </w:r>
          </w:p>
        </w:tc>
        <w:tc>
          <w:tcPr>
            <w:tcW w:w="1799" w:type="dxa"/>
          </w:tcPr>
          <w:p w:rsidR="00D73E42"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амбулаторная помощь</w:t>
            </w:r>
          </w:p>
        </w:tc>
        <w:tc>
          <w:tcPr>
            <w:tcW w:w="970" w:type="dxa"/>
          </w:tcPr>
          <w:p w:rsidR="00D73E42" w:rsidRDefault="00D73E42" w:rsidP="00AF1F3A">
            <w:pPr>
              <w:jc w:val="center"/>
              <w:rPr>
                <w:sz w:val="20"/>
              </w:rPr>
            </w:pPr>
            <w:r>
              <w:rPr>
                <w:sz w:val="20"/>
              </w:rPr>
              <w:t>43</w:t>
            </w:r>
          </w:p>
        </w:tc>
        <w:tc>
          <w:tcPr>
            <w:tcW w:w="1190" w:type="dxa"/>
          </w:tcPr>
          <w:p w:rsidR="00D73E42" w:rsidRDefault="00D73E42" w:rsidP="00AF1F3A">
            <w:pPr>
              <w:jc w:val="center"/>
              <w:rPr>
                <w:sz w:val="20"/>
              </w:rPr>
            </w:pPr>
            <w:r>
              <w:rPr>
                <w:sz w:val="20"/>
              </w:rPr>
              <w:t>посещени</w:t>
            </w:r>
            <w:r w:rsidR="00AF1F3A">
              <w:rPr>
                <w:sz w:val="20"/>
              </w:rPr>
              <w:t>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стационарная помощь</w:t>
            </w:r>
          </w:p>
        </w:tc>
        <w:tc>
          <w:tcPr>
            <w:tcW w:w="970" w:type="dxa"/>
          </w:tcPr>
          <w:p w:rsidR="00D73E42" w:rsidRDefault="00D73E42" w:rsidP="00AF1F3A">
            <w:pPr>
              <w:jc w:val="center"/>
              <w:rPr>
                <w:sz w:val="20"/>
              </w:rPr>
            </w:pPr>
            <w:r>
              <w:rPr>
                <w:sz w:val="20"/>
              </w:rPr>
              <w:t>44</w:t>
            </w:r>
          </w:p>
        </w:tc>
        <w:tc>
          <w:tcPr>
            <w:tcW w:w="1190" w:type="dxa"/>
          </w:tcPr>
          <w:p w:rsidR="00D73E42" w:rsidRDefault="00D73E42" w:rsidP="00AF1F3A">
            <w:pPr>
              <w:jc w:val="center"/>
              <w:rPr>
                <w:sz w:val="20"/>
              </w:rPr>
            </w:pPr>
            <w:r>
              <w:rPr>
                <w:sz w:val="20"/>
              </w:rPr>
              <w:t>койко-д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Pr="00197175" w:rsidRDefault="00D73E42" w:rsidP="00AF1F3A">
            <w:pPr>
              <w:rPr>
                <w:sz w:val="20"/>
              </w:rPr>
            </w:pPr>
            <w:r>
              <w:rPr>
                <w:sz w:val="20"/>
              </w:rPr>
              <w:t>в дневных стационарах</w:t>
            </w:r>
          </w:p>
        </w:tc>
        <w:tc>
          <w:tcPr>
            <w:tcW w:w="970" w:type="dxa"/>
          </w:tcPr>
          <w:p w:rsidR="00D73E42" w:rsidRDefault="00D73E42" w:rsidP="00AF1F3A">
            <w:pPr>
              <w:jc w:val="center"/>
              <w:rPr>
                <w:sz w:val="20"/>
              </w:rPr>
            </w:pPr>
            <w:r>
              <w:rPr>
                <w:sz w:val="20"/>
              </w:rPr>
              <w:t>45</w:t>
            </w:r>
          </w:p>
        </w:tc>
        <w:tc>
          <w:tcPr>
            <w:tcW w:w="1190" w:type="dxa"/>
          </w:tcPr>
          <w:p w:rsidR="00D73E42" w:rsidRDefault="00D73E42" w:rsidP="00AF1F3A">
            <w:pPr>
              <w:jc w:val="center"/>
              <w:rPr>
                <w:sz w:val="20"/>
              </w:rPr>
            </w:pPr>
            <w:r>
              <w:rPr>
                <w:sz w:val="20"/>
              </w:rPr>
              <w:t>пациенто-д</w:t>
            </w:r>
            <w:r w:rsidR="00AF1F3A">
              <w:rPr>
                <w:sz w:val="20"/>
              </w:rPr>
              <w:t>ней</w:t>
            </w: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p>
        </w:tc>
        <w:tc>
          <w:tcPr>
            <w:tcW w:w="1216" w:type="dxa"/>
          </w:tcPr>
          <w:p w:rsidR="00D73E42" w:rsidRPr="00197175" w:rsidRDefault="00D73E42" w:rsidP="00AF1F3A">
            <w:pPr>
              <w:jc w:val="center"/>
              <w:rPr>
                <w:sz w:val="20"/>
              </w:rPr>
            </w:pPr>
            <w:r>
              <w:rPr>
                <w:sz w:val="20"/>
              </w:rPr>
              <w:t>Х</w:t>
            </w:r>
          </w:p>
        </w:tc>
        <w:tc>
          <w:tcPr>
            <w:tcW w:w="1094" w:type="dxa"/>
          </w:tcPr>
          <w:p w:rsidR="00D73E42" w:rsidRPr="00197175" w:rsidRDefault="00D73E42" w:rsidP="00AF1F3A">
            <w:pPr>
              <w:jc w:val="center"/>
              <w:rPr>
                <w:sz w:val="20"/>
              </w:rPr>
            </w:pPr>
          </w:p>
        </w:tc>
        <w:tc>
          <w:tcPr>
            <w:tcW w:w="1536" w:type="dxa"/>
          </w:tcPr>
          <w:p w:rsidR="00D73E42" w:rsidRPr="00197175" w:rsidRDefault="00D73E42" w:rsidP="00AF1F3A">
            <w:pPr>
              <w:jc w:val="center"/>
              <w:rPr>
                <w:sz w:val="20"/>
              </w:rPr>
            </w:pPr>
            <w:r>
              <w:rPr>
                <w:sz w:val="20"/>
              </w:rPr>
              <w:t>Х</w:t>
            </w:r>
          </w:p>
        </w:tc>
        <w:tc>
          <w:tcPr>
            <w:tcW w:w="1260" w:type="dxa"/>
          </w:tcPr>
          <w:p w:rsidR="00D73E42" w:rsidRPr="00197175" w:rsidRDefault="00D73E42" w:rsidP="00AF1F3A">
            <w:pPr>
              <w:jc w:val="center"/>
              <w:rPr>
                <w:sz w:val="20"/>
              </w:rPr>
            </w:pPr>
          </w:p>
        </w:tc>
        <w:tc>
          <w:tcPr>
            <w:tcW w:w="1150" w:type="dxa"/>
          </w:tcPr>
          <w:p w:rsidR="00D73E42" w:rsidRPr="00197175" w:rsidRDefault="00D73E42" w:rsidP="00AF1F3A">
            <w:pPr>
              <w:jc w:val="center"/>
              <w:rPr>
                <w:sz w:val="20"/>
              </w:rPr>
            </w:pPr>
            <w:r>
              <w:rPr>
                <w:sz w:val="20"/>
              </w:rPr>
              <w:t>Х</w:t>
            </w:r>
          </w:p>
        </w:tc>
      </w:tr>
      <w:tr w:rsidR="00D73E42" w:rsidTr="00AF1F3A">
        <w:tc>
          <w:tcPr>
            <w:tcW w:w="2808" w:type="dxa"/>
          </w:tcPr>
          <w:p w:rsidR="00D73E42" w:rsidRDefault="00D73E42" w:rsidP="00AF1F3A">
            <w:pPr>
              <w:rPr>
                <w:sz w:val="20"/>
              </w:rPr>
            </w:pPr>
            <w:r>
              <w:rPr>
                <w:sz w:val="20"/>
              </w:rPr>
              <w:t>ИТОГО (сумма строк 01</w:t>
            </w:r>
            <w:r w:rsidR="00AF1F3A">
              <w:rPr>
                <w:sz w:val="20"/>
              </w:rPr>
              <w:t xml:space="preserve"> </w:t>
            </w:r>
            <w:r>
              <w:rPr>
                <w:sz w:val="20"/>
              </w:rPr>
              <w:t>+</w:t>
            </w:r>
            <w:r w:rsidR="00AF1F3A">
              <w:rPr>
                <w:sz w:val="20"/>
              </w:rPr>
              <w:t xml:space="preserve"> </w:t>
            </w:r>
            <w:r>
              <w:rPr>
                <w:sz w:val="20"/>
              </w:rPr>
              <w:t>14</w:t>
            </w:r>
            <w:r w:rsidR="00AF1F3A">
              <w:rPr>
                <w:sz w:val="20"/>
              </w:rPr>
              <w:t xml:space="preserve"> </w:t>
            </w:r>
            <w:r>
              <w:rPr>
                <w:sz w:val="20"/>
              </w:rPr>
              <w:t>+</w:t>
            </w:r>
            <w:r w:rsidR="00AF1F3A">
              <w:rPr>
                <w:sz w:val="20"/>
              </w:rPr>
              <w:t xml:space="preserve"> </w:t>
            </w:r>
            <w:r>
              <w:rPr>
                <w:sz w:val="20"/>
              </w:rPr>
              <w:t>19)</w:t>
            </w:r>
          </w:p>
        </w:tc>
        <w:tc>
          <w:tcPr>
            <w:tcW w:w="970" w:type="dxa"/>
          </w:tcPr>
          <w:p w:rsidR="00D73E42" w:rsidRDefault="00D73E42" w:rsidP="00AF1F3A">
            <w:pPr>
              <w:jc w:val="center"/>
              <w:rPr>
                <w:sz w:val="20"/>
              </w:rPr>
            </w:pPr>
            <w:r>
              <w:rPr>
                <w:sz w:val="20"/>
              </w:rPr>
              <w:t>46</w:t>
            </w:r>
          </w:p>
        </w:tc>
        <w:tc>
          <w:tcPr>
            <w:tcW w:w="1190" w:type="dxa"/>
          </w:tcPr>
          <w:p w:rsidR="00D73E42" w:rsidRDefault="00D73E42" w:rsidP="00AF1F3A">
            <w:pPr>
              <w:jc w:val="center"/>
              <w:rPr>
                <w:sz w:val="20"/>
              </w:rPr>
            </w:pPr>
          </w:p>
        </w:tc>
        <w:tc>
          <w:tcPr>
            <w:tcW w:w="1799" w:type="dxa"/>
          </w:tcPr>
          <w:p w:rsidR="00D73E42" w:rsidRPr="00197175" w:rsidRDefault="00D73E42" w:rsidP="00AF1F3A">
            <w:pPr>
              <w:jc w:val="center"/>
              <w:rPr>
                <w:sz w:val="20"/>
              </w:rPr>
            </w:pPr>
            <w:r>
              <w:rPr>
                <w:sz w:val="20"/>
              </w:rPr>
              <w:t>Х</w:t>
            </w:r>
          </w:p>
        </w:tc>
        <w:tc>
          <w:tcPr>
            <w:tcW w:w="1485" w:type="dxa"/>
          </w:tcPr>
          <w:p w:rsidR="00D73E42" w:rsidRPr="00197175" w:rsidRDefault="00D73E42" w:rsidP="00AF1F3A">
            <w:pPr>
              <w:jc w:val="center"/>
              <w:rPr>
                <w:sz w:val="20"/>
              </w:rPr>
            </w:pPr>
            <w:r>
              <w:rPr>
                <w:sz w:val="20"/>
              </w:rPr>
              <w:t>Х</w:t>
            </w:r>
          </w:p>
        </w:tc>
        <w:tc>
          <w:tcPr>
            <w:tcW w:w="1216" w:type="dxa"/>
          </w:tcPr>
          <w:p w:rsidR="00D73E42" w:rsidRPr="00A83C2C" w:rsidRDefault="00D73E42" w:rsidP="00AF1F3A">
            <w:pPr>
              <w:jc w:val="center"/>
              <w:rPr>
                <w:sz w:val="20"/>
              </w:rPr>
            </w:pPr>
            <w:r w:rsidRPr="00A83C2C">
              <w:rPr>
                <w:sz w:val="20"/>
              </w:rPr>
              <w:t>1 927,71</w:t>
            </w:r>
          </w:p>
        </w:tc>
        <w:tc>
          <w:tcPr>
            <w:tcW w:w="1094" w:type="dxa"/>
          </w:tcPr>
          <w:p w:rsidR="00D73E42" w:rsidRPr="00A83C2C" w:rsidRDefault="00D73E42" w:rsidP="00AF1F3A">
            <w:pPr>
              <w:jc w:val="center"/>
              <w:rPr>
                <w:sz w:val="20"/>
              </w:rPr>
            </w:pPr>
            <w:r w:rsidRPr="00A83C2C">
              <w:rPr>
                <w:sz w:val="20"/>
              </w:rPr>
              <w:t>10 797,54</w:t>
            </w:r>
          </w:p>
        </w:tc>
        <w:tc>
          <w:tcPr>
            <w:tcW w:w="1536" w:type="dxa"/>
          </w:tcPr>
          <w:p w:rsidR="00D73E42" w:rsidRPr="00A83C2C" w:rsidRDefault="00D73E42" w:rsidP="00AF1F3A">
            <w:pPr>
              <w:jc w:val="center"/>
              <w:rPr>
                <w:sz w:val="20"/>
              </w:rPr>
            </w:pPr>
            <w:r w:rsidRPr="00A83C2C">
              <w:rPr>
                <w:sz w:val="20"/>
              </w:rPr>
              <w:t>1 225 253,9</w:t>
            </w:r>
          </w:p>
        </w:tc>
        <w:tc>
          <w:tcPr>
            <w:tcW w:w="1260" w:type="dxa"/>
          </w:tcPr>
          <w:p w:rsidR="00D73E42" w:rsidRPr="00A83C2C" w:rsidRDefault="00D73E42" w:rsidP="00AF1F3A">
            <w:pPr>
              <w:jc w:val="center"/>
              <w:rPr>
                <w:sz w:val="20"/>
              </w:rPr>
            </w:pPr>
            <w:r w:rsidRPr="00A83C2C">
              <w:rPr>
                <w:sz w:val="20"/>
              </w:rPr>
              <w:t>7 525 400,0</w:t>
            </w:r>
          </w:p>
        </w:tc>
        <w:tc>
          <w:tcPr>
            <w:tcW w:w="1150" w:type="dxa"/>
          </w:tcPr>
          <w:p w:rsidR="00D73E42" w:rsidRPr="00197175" w:rsidRDefault="00D73E42" w:rsidP="00AF1F3A">
            <w:pPr>
              <w:jc w:val="center"/>
              <w:rPr>
                <w:sz w:val="20"/>
              </w:rPr>
            </w:pPr>
            <w:r>
              <w:rPr>
                <w:sz w:val="20"/>
              </w:rPr>
              <w:t>100</w:t>
            </w:r>
          </w:p>
        </w:tc>
      </w:tr>
    </w:tbl>
    <w:p w:rsidR="00D73E42" w:rsidRDefault="00D73E42" w:rsidP="00D73E42">
      <w:pPr>
        <w:tabs>
          <w:tab w:val="left" w:pos="12060"/>
        </w:tabs>
        <w:ind w:left="2700" w:right="170"/>
        <w:jc w:val="right"/>
        <w:rPr>
          <w:szCs w:val="28"/>
        </w:rPr>
        <w:sectPr w:rsidR="00D73E42" w:rsidSect="00C676F3">
          <w:pgSz w:w="16838" w:h="11906" w:orient="landscape" w:code="9"/>
          <w:pgMar w:top="899" w:right="1134" w:bottom="851" w:left="1134" w:header="720" w:footer="720" w:gutter="0"/>
          <w:pgNumType w:start="1"/>
          <w:cols w:space="720"/>
          <w:titlePg/>
          <w:docGrid w:linePitch="381"/>
        </w:sectPr>
      </w:pPr>
    </w:p>
    <w:p w:rsidR="00D73E42" w:rsidRDefault="00D73E42" w:rsidP="00D73E42">
      <w:pPr>
        <w:tabs>
          <w:tab w:val="left" w:pos="12060"/>
        </w:tabs>
        <w:ind w:left="2700" w:right="170"/>
        <w:jc w:val="right"/>
        <w:rPr>
          <w:szCs w:val="28"/>
        </w:rPr>
      </w:pPr>
      <w:r w:rsidRPr="007E5BD3">
        <w:rPr>
          <w:szCs w:val="28"/>
        </w:rPr>
        <w:lastRenderedPageBreak/>
        <w:t xml:space="preserve">Приложение </w:t>
      </w:r>
      <w:r w:rsidR="008939E0">
        <w:rPr>
          <w:szCs w:val="28"/>
        </w:rPr>
        <w:t xml:space="preserve">№ </w:t>
      </w:r>
      <w:r>
        <w:rPr>
          <w:szCs w:val="28"/>
        </w:rPr>
        <w:t>13</w:t>
      </w:r>
      <w:r w:rsidRPr="007E5BD3">
        <w:rPr>
          <w:szCs w:val="28"/>
        </w:rPr>
        <w:t xml:space="preserve"> к Программе</w:t>
      </w:r>
    </w:p>
    <w:p w:rsidR="00D73E42" w:rsidRDefault="00D73E42" w:rsidP="00D73E42">
      <w:pPr>
        <w:tabs>
          <w:tab w:val="left" w:pos="12060"/>
        </w:tabs>
        <w:ind w:left="2700" w:right="170"/>
        <w:jc w:val="right"/>
        <w:rPr>
          <w:szCs w:val="28"/>
        </w:rPr>
      </w:pPr>
    </w:p>
    <w:p w:rsidR="00D73E42" w:rsidRDefault="00D73E42" w:rsidP="00D73E42">
      <w:pPr>
        <w:tabs>
          <w:tab w:val="left" w:pos="12060"/>
        </w:tabs>
        <w:ind w:left="2700" w:right="170"/>
        <w:jc w:val="right"/>
        <w:rPr>
          <w:b/>
        </w:rPr>
      </w:pPr>
    </w:p>
    <w:p w:rsidR="008939E0" w:rsidRDefault="00D73E42" w:rsidP="00D73E42">
      <w:pPr>
        <w:spacing w:line="360" w:lineRule="atLeast"/>
        <w:ind w:left="-540" w:firstLine="709"/>
        <w:jc w:val="center"/>
        <w:rPr>
          <w:b/>
          <w:szCs w:val="28"/>
        </w:rPr>
      </w:pPr>
      <w:r>
        <w:rPr>
          <w:b/>
          <w:szCs w:val="28"/>
        </w:rPr>
        <w:t>С</w:t>
      </w:r>
      <w:r w:rsidRPr="00A83C2C">
        <w:rPr>
          <w:b/>
          <w:szCs w:val="28"/>
        </w:rPr>
        <w:t xml:space="preserve">тоимость </w:t>
      </w:r>
    </w:p>
    <w:p w:rsidR="00D73E42" w:rsidRPr="00660164" w:rsidRDefault="00D73E42" w:rsidP="00D73E42">
      <w:pPr>
        <w:spacing w:line="360" w:lineRule="atLeast"/>
        <w:ind w:left="-540" w:firstLine="709"/>
        <w:jc w:val="center"/>
        <w:rPr>
          <w:b/>
          <w:szCs w:val="28"/>
        </w:rPr>
      </w:pPr>
      <w:r w:rsidRPr="00A83C2C">
        <w:rPr>
          <w:b/>
          <w:szCs w:val="28"/>
        </w:rPr>
        <w:t>Программы</w:t>
      </w:r>
      <w:r w:rsidRPr="00660164">
        <w:rPr>
          <w:b/>
          <w:szCs w:val="28"/>
        </w:rPr>
        <w:t xml:space="preserve"> по условиям предоставления </w:t>
      </w:r>
      <w:r w:rsidR="008939E0">
        <w:rPr>
          <w:b/>
          <w:szCs w:val="28"/>
        </w:rPr>
        <w:t xml:space="preserve">бесплатной медицинской помощи </w:t>
      </w:r>
      <w:r w:rsidRPr="00660164">
        <w:rPr>
          <w:b/>
          <w:szCs w:val="28"/>
        </w:rPr>
        <w:t>на 201</w:t>
      </w:r>
      <w:r>
        <w:rPr>
          <w:b/>
          <w:szCs w:val="28"/>
        </w:rPr>
        <w:t>5</w:t>
      </w:r>
      <w:r w:rsidRPr="00660164">
        <w:rPr>
          <w:b/>
          <w:szCs w:val="28"/>
        </w:rPr>
        <w:t xml:space="preserve"> год</w:t>
      </w:r>
    </w:p>
    <w:p w:rsidR="00D73E42" w:rsidRPr="00924B60" w:rsidRDefault="00D73E42" w:rsidP="00D73E42">
      <w:pPr>
        <w:ind w:left="2700" w:right="2690"/>
        <w:jc w:val="center"/>
        <w:rPr>
          <w:b/>
        </w:rPr>
      </w:pPr>
    </w:p>
    <w:tbl>
      <w:tblPr>
        <w:tblStyle w:val="af1"/>
        <w:tblW w:w="0" w:type="auto"/>
        <w:tblLayout w:type="fixed"/>
        <w:tblLook w:val="01E0"/>
      </w:tblPr>
      <w:tblGrid>
        <w:gridCol w:w="2808"/>
        <w:gridCol w:w="970"/>
        <w:gridCol w:w="1190"/>
        <w:gridCol w:w="1799"/>
        <w:gridCol w:w="1485"/>
        <w:gridCol w:w="1216"/>
        <w:gridCol w:w="1094"/>
        <w:gridCol w:w="1536"/>
        <w:gridCol w:w="1260"/>
        <w:gridCol w:w="1150"/>
      </w:tblGrid>
      <w:tr w:rsidR="00D73E42" w:rsidTr="008939E0">
        <w:trPr>
          <w:trHeight w:val="920"/>
        </w:trPr>
        <w:tc>
          <w:tcPr>
            <w:tcW w:w="2808" w:type="dxa"/>
            <w:vMerge w:val="restart"/>
          </w:tcPr>
          <w:p w:rsidR="00D73E42" w:rsidRPr="00BA30CD" w:rsidRDefault="00D73E42" w:rsidP="008939E0">
            <w:pPr>
              <w:jc w:val="center"/>
              <w:rPr>
                <w:sz w:val="20"/>
              </w:rPr>
            </w:pPr>
            <w:r w:rsidRPr="00BA30CD">
              <w:rPr>
                <w:sz w:val="20"/>
              </w:rPr>
              <w:t>Медицинская помощь по источникам финансового обеспечения и условиям предоставления</w:t>
            </w:r>
          </w:p>
        </w:tc>
        <w:tc>
          <w:tcPr>
            <w:tcW w:w="970" w:type="dxa"/>
            <w:vMerge w:val="restart"/>
          </w:tcPr>
          <w:p w:rsidR="00D73E42" w:rsidRPr="00BA30CD" w:rsidRDefault="00D73E42" w:rsidP="008939E0">
            <w:pPr>
              <w:jc w:val="center"/>
              <w:rPr>
                <w:sz w:val="20"/>
              </w:rPr>
            </w:pPr>
            <w:r w:rsidRPr="00BA30CD">
              <w:rPr>
                <w:sz w:val="20"/>
              </w:rPr>
              <w:t>№ строки</w:t>
            </w:r>
          </w:p>
        </w:tc>
        <w:tc>
          <w:tcPr>
            <w:tcW w:w="1190" w:type="dxa"/>
            <w:vMerge w:val="restart"/>
          </w:tcPr>
          <w:p w:rsidR="00D73E42" w:rsidRPr="00BA30CD" w:rsidRDefault="00D73E42" w:rsidP="008939E0">
            <w:pPr>
              <w:jc w:val="center"/>
              <w:rPr>
                <w:sz w:val="20"/>
              </w:rPr>
            </w:pPr>
            <w:r w:rsidRPr="00BA30CD">
              <w:rPr>
                <w:sz w:val="20"/>
              </w:rPr>
              <w:t>Единица измерения</w:t>
            </w:r>
          </w:p>
        </w:tc>
        <w:tc>
          <w:tcPr>
            <w:tcW w:w="1799" w:type="dxa"/>
            <w:vMerge w:val="restart"/>
          </w:tcPr>
          <w:p w:rsidR="008939E0" w:rsidRDefault="00D73E42" w:rsidP="008939E0">
            <w:pPr>
              <w:jc w:val="center"/>
              <w:rPr>
                <w:sz w:val="20"/>
              </w:rPr>
            </w:pPr>
            <w:r w:rsidRPr="00BA30CD">
              <w:rPr>
                <w:sz w:val="20"/>
              </w:rPr>
              <w:t>Территор</w:t>
            </w:r>
            <w:r>
              <w:rPr>
                <w:sz w:val="20"/>
              </w:rPr>
              <w:t>иальные</w:t>
            </w:r>
            <w:r w:rsidRPr="00BA30CD">
              <w:rPr>
                <w:sz w:val="20"/>
              </w:rPr>
              <w:t xml:space="preserve"> нормативы объемов медицин</w:t>
            </w:r>
            <w:r w:rsidR="008939E0">
              <w:rPr>
                <w:sz w:val="20"/>
              </w:rPr>
              <w:t>-</w:t>
            </w:r>
            <w:r w:rsidRPr="00BA30CD">
              <w:rPr>
                <w:sz w:val="20"/>
              </w:rPr>
              <w:t xml:space="preserve">ской помощи </w:t>
            </w:r>
            <w:proofErr w:type="gramStart"/>
            <w:r w:rsidRPr="00BA30CD">
              <w:rPr>
                <w:sz w:val="20"/>
              </w:rPr>
              <w:t>на</w:t>
            </w:r>
            <w:proofErr w:type="gramEnd"/>
            <w:r w:rsidRPr="00BA30CD">
              <w:rPr>
                <w:sz w:val="20"/>
              </w:rPr>
              <w:t xml:space="preserve"> </w:t>
            </w:r>
          </w:p>
          <w:p w:rsidR="008939E0" w:rsidRDefault="00D73E42" w:rsidP="008939E0">
            <w:pPr>
              <w:jc w:val="center"/>
              <w:rPr>
                <w:sz w:val="20"/>
              </w:rPr>
            </w:pPr>
            <w:r w:rsidRPr="00BA30CD">
              <w:rPr>
                <w:sz w:val="20"/>
              </w:rPr>
              <w:t xml:space="preserve">1 человека (по </w:t>
            </w:r>
            <w:r>
              <w:rPr>
                <w:sz w:val="20"/>
              </w:rPr>
              <w:t>территориальной программе</w:t>
            </w:r>
            <w:r w:rsidRPr="00BA30CD">
              <w:rPr>
                <w:sz w:val="20"/>
              </w:rPr>
              <w:t xml:space="preserve"> ОМС – на 1 </w:t>
            </w:r>
            <w:proofErr w:type="gramStart"/>
            <w:r w:rsidRPr="00BA30CD">
              <w:rPr>
                <w:sz w:val="20"/>
              </w:rPr>
              <w:t>застрахо</w:t>
            </w:r>
            <w:r w:rsidR="008939E0">
              <w:rPr>
                <w:sz w:val="20"/>
              </w:rPr>
              <w:t>-</w:t>
            </w:r>
            <w:r w:rsidRPr="00BA30CD">
              <w:rPr>
                <w:sz w:val="20"/>
              </w:rPr>
              <w:t>ванное</w:t>
            </w:r>
            <w:proofErr w:type="gramEnd"/>
            <w:r w:rsidRPr="00BA30CD">
              <w:rPr>
                <w:sz w:val="20"/>
              </w:rPr>
              <w:t xml:space="preserve"> лицо) </w:t>
            </w:r>
          </w:p>
          <w:p w:rsidR="00D73E42" w:rsidRPr="00BA30CD" w:rsidRDefault="00D73E42" w:rsidP="008939E0">
            <w:pPr>
              <w:jc w:val="center"/>
              <w:rPr>
                <w:sz w:val="20"/>
              </w:rPr>
            </w:pPr>
            <w:r w:rsidRPr="00BA30CD">
              <w:rPr>
                <w:sz w:val="20"/>
              </w:rPr>
              <w:t>в год</w:t>
            </w:r>
          </w:p>
        </w:tc>
        <w:tc>
          <w:tcPr>
            <w:tcW w:w="1485" w:type="dxa"/>
            <w:vMerge w:val="restart"/>
          </w:tcPr>
          <w:p w:rsidR="00D73E42" w:rsidRPr="00BA30CD" w:rsidRDefault="00D73E42" w:rsidP="008939E0">
            <w:pPr>
              <w:jc w:val="center"/>
              <w:rPr>
                <w:sz w:val="20"/>
              </w:rPr>
            </w:pPr>
            <w:proofErr w:type="gramStart"/>
            <w:r w:rsidRPr="00BA30CD">
              <w:rPr>
                <w:sz w:val="20"/>
              </w:rPr>
              <w:t>Территор</w:t>
            </w:r>
            <w:r>
              <w:rPr>
                <w:sz w:val="20"/>
              </w:rPr>
              <w:t>иаль-ный</w:t>
            </w:r>
            <w:proofErr w:type="gramEnd"/>
            <w:r w:rsidRPr="00BA30CD">
              <w:rPr>
                <w:sz w:val="20"/>
              </w:rPr>
              <w:t xml:space="preserve"> норматив финансовых затрат на единицу объема мед</w:t>
            </w:r>
            <w:r w:rsidR="008939E0">
              <w:rPr>
                <w:sz w:val="20"/>
              </w:rPr>
              <w:t>ицинской</w:t>
            </w:r>
            <w:r w:rsidRPr="00BA30CD">
              <w:rPr>
                <w:sz w:val="20"/>
              </w:rPr>
              <w:t xml:space="preserve"> помощи</w:t>
            </w:r>
          </w:p>
        </w:tc>
        <w:tc>
          <w:tcPr>
            <w:tcW w:w="2310" w:type="dxa"/>
            <w:gridSpan w:val="2"/>
          </w:tcPr>
          <w:p w:rsidR="00D73E42" w:rsidRPr="00BA30CD" w:rsidRDefault="00D73E42" w:rsidP="008939E0">
            <w:pPr>
              <w:jc w:val="center"/>
              <w:rPr>
                <w:sz w:val="20"/>
              </w:rPr>
            </w:pPr>
            <w:r w:rsidRPr="00BA30CD">
              <w:rPr>
                <w:sz w:val="20"/>
              </w:rPr>
              <w:t xml:space="preserve">Подушевые нормативы финансирования </w:t>
            </w:r>
            <w:r>
              <w:rPr>
                <w:sz w:val="20"/>
              </w:rPr>
              <w:t>П</w:t>
            </w:r>
            <w:r w:rsidRPr="00BA30CD">
              <w:rPr>
                <w:sz w:val="20"/>
              </w:rPr>
              <w:t>рограммы</w:t>
            </w:r>
          </w:p>
        </w:tc>
        <w:tc>
          <w:tcPr>
            <w:tcW w:w="3946" w:type="dxa"/>
            <w:gridSpan w:val="3"/>
            <w:shd w:val="clear" w:color="auto" w:fill="auto"/>
          </w:tcPr>
          <w:p w:rsidR="00D73E42" w:rsidRPr="00BA30CD" w:rsidRDefault="00D73E42" w:rsidP="008939E0">
            <w:pPr>
              <w:jc w:val="center"/>
              <w:rPr>
                <w:sz w:val="20"/>
              </w:rPr>
            </w:pPr>
            <w:r w:rsidRPr="00BA30CD">
              <w:rPr>
                <w:sz w:val="20"/>
              </w:rPr>
              <w:t xml:space="preserve">Стоимость </w:t>
            </w:r>
            <w:r>
              <w:rPr>
                <w:sz w:val="20"/>
              </w:rPr>
              <w:t>П</w:t>
            </w:r>
            <w:r w:rsidRPr="00BA30CD">
              <w:rPr>
                <w:sz w:val="20"/>
              </w:rPr>
              <w:t>рограммы по источникам е</w:t>
            </w:r>
            <w:r w:rsidR="009C2835">
              <w:rPr>
                <w:sz w:val="20"/>
              </w:rPr>
              <w:t>е</w:t>
            </w:r>
            <w:r w:rsidRPr="00BA30CD">
              <w:rPr>
                <w:sz w:val="20"/>
              </w:rPr>
              <w:t xml:space="preserve"> финансового обеспечения</w:t>
            </w:r>
          </w:p>
        </w:tc>
      </w:tr>
      <w:tr w:rsidR="00D73E42" w:rsidTr="008939E0">
        <w:trPr>
          <w:trHeight w:val="397"/>
        </w:trPr>
        <w:tc>
          <w:tcPr>
            <w:tcW w:w="2808" w:type="dxa"/>
            <w:vMerge/>
          </w:tcPr>
          <w:p w:rsidR="00D73E42" w:rsidRPr="00BA30CD" w:rsidRDefault="00D73E42" w:rsidP="008939E0">
            <w:pPr>
              <w:jc w:val="center"/>
              <w:rPr>
                <w:sz w:val="20"/>
              </w:rPr>
            </w:pPr>
          </w:p>
        </w:tc>
        <w:tc>
          <w:tcPr>
            <w:tcW w:w="970" w:type="dxa"/>
            <w:vMerge/>
          </w:tcPr>
          <w:p w:rsidR="00D73E42" w:rsidRPr="00BA30CD" w:rsidRDefault="00D73E42" w:rsidP="008939E0">
            <w:pPr>
              <w:jc w:val="center"/>
              <w:rPr>
                <w:sz w:val="20"/>
              </w:rPr>
            </w:pPr>
          </w:p>
        </w:tc>
        <w:tc>
          <w:tcPr>
            <w:tcW w:w="1190" w:type="dxa"/>
            <w:vMerge/>
          </w:tcPr>
          <w:p w:rsidR="00D73E42" w:rsidRPr="00BA30CD" w:rsidRDefault="00D73E42" w:rsidP="008939E0">
            <w:pPr>
              <w:jc w:val="center"/>
              <w:rPr>
                <w:sz w:val="20"/>
              </w:rPr>
            </w:pPr>
          </w:p>
        </w:tc>
        <w:tc>
          <w:tcPr>
            <w:tcW w:w="1799" w:type="dxa"/>
            <w:vMerge/>
          </w:tcPr>
          <w:p w:rsidR="00D73E42" w:rsidRPr="00BA30CD" w:rsidRDefault="00D73E42" w:rsidP="008939E0">
            <w:pPr>
              <w:jc w:val="center"/>
              <w:rPr>
                <w:sz w:val="20"/>
              </w:rPr>
            </w:pPr>
          </w:p>
        </w:tc>
        <w:tc>
          <w:tcPr>
            <w:tcW w:w="1485" w:type="dxa"/>
            <w:vMerge/>
          </w:tcPr>
          <w:p w:rsidR="00D73E42" w:rsidRPr="00BA30CD" w:rsidRDefault="00D73E42" w:rsidP="008939E0">
            <w:pPr>
              <w:jc w:val="center"/>
              <w:rPr>
                <w:sz w:val="20"/>
              </w:rPr>
            </w:pPr>
          </w:p>
        </w:tc>
        <w:tc>
          <w:tcPr>
            <w:tcW w:w="2310" w:type="dxa"/>
            <w:gridSpan w:val="2"/>
          </w:tcPr>
          <w:p w:rsidR="00D73E42" w:rsidRPr="00BA30CD" w:rsidRDefault="00D73E42" w:rsidP="008939E0">
            <w:pPr>
              <w:jc w:val="center"/>
              <w:rPr>
                <w:sz w:val="20"/>
              </w:rPr>
            </w:pPr>
            <w:r w:rsidRPr="00BA30CD">
              <w:rPr>
                <w:sz w:val="20"/>
              </w:rPr>
              <w:t>руб</w:t>
            </w:r>
            <w:r w:rsidR="008939E0">
              <w:rPr>
                <w:sz w:val="20"/>
              </w:rPr>
              <w:t>лей</w:t>
            </w:r>
          </w:p>
        </w:tc>
        <w:tc>
          <w:tcPr>
            <w:tcW w:w="2796" w:type="dxa"/>
            <w:gridSpan w:val="2"/>
            <w:shd w:val="clear" w:color="auto" w:fill="auto"/>
          </w:tcPr>
          <w:p w:rsidR="00D73E42" w:rsidRPr="00BA30CD" w:rsidRDefault="00D73E42" w:rsidP="008939E0">
            <w:pPr>
              <w:jc w:val="center"/>
              <w:rPr>
                <w:sz w:val="20"/>
              </w:rPr>
            </w:pPr>
            <w:r>
              <w:rPr>
                <w:sz w:val="20"/>
              </w:rPr>
              <w:t>тыс</w:t>
            </w:r>
            <w:r w:rsidRPr="00BA30CD">
              <w:rPr>
                <w:sz w:val="20"/>
              </w:rPr>
              <w:t>.</w:t>
            </w:r>
            <w:r w:rsidR="008939E0">
              <w:rPr>
                <w:sz w:val="20"/>
              </w:rPr>
              <w:t xml:space="preserve"> </w:t>
            </w:r>
            <w:r w:rsidRPr="00BA30CD">
              <w:rPr>
                <w:sz w:val="20"/>
              </w:rPr>
              <w:t>руб</w:t>
            </w:r>
            <w:r w:rsidR="008939E0">
              <w:rPr>
                <w:sz w:val="20"/>
              </w:rPr>
              <w:t>лей</w:t>
            </w:r>
          </w:p>
        </w:tc>
        <w:tc>
          <w:tcPr>
            <w:tcW w:w="1150" w:type="dxa"/>
            <w:vMerge w:val="restart"/>
            <w:shd w:val="clear" w:color="auto" w:fill="auto"/>
          </w:tcPr>
          <w:p w:rsidR="00D73E42" w:rsidRPr="00BA30CD" w:rsidRDefault="008939E0" w:rsidP="008939E0">
            <w:pPr>
              <w:jc w:val="center"/>
              <w:rPr>
                <w:sz w:val="20"/>
              </w:rPr>
            </w:pPr>
            <w:proofErr w:type="gramStart"/>
            <w:r>
              <w:rPr>
                <w:sz w:val="20"/>
              </w:rPr>
              <w:t>в</w:t>
            </w:r>
            <w:proofErr w:type="gramEnd"/>
            <w:r w:rsidR="00D73E42" w:rsidRPr="00BA30CD">
              <w:rPr>
                <w:sz w:val="20"/>
              </w:rPr>
              <w:t xml:space="preserve"> % к итогу</w:t>
            </w:r>
          </w:p>
        </w:tc>
      </w:tr>
      <w:tr w:rsidR="00D73E42" w:rsidTr="008939E0">
        <w:trPr>
          <w:trHeight w:val="920"/>
        </w:trPr>
        <w:tc>
          <w:tcPr>
            <w:tcW w:w="2808" w:type="dxa"/>
            <w:vMerge/>
            <w:vAlign w:val="center"/>
          </w:tcPr>
          <w:p w:rsidR="00D73E42" w:rsidRPr="00BA30CD" w:rsidRDefault="00D73E42" w:rsidP="00D97254">
            <w:pPr>
              <w:jc w:val="center"/>
              <w:rPr>
                <w:sz w:val="20"/>
              </w:rPr>
            </w:pPr>
          </w:p>
        </w:tc>
        <w:tc>
          <w:tcPr>
            <w:tcW w:w="970" w:type="dxa"/>
            <w:vMerge/>
            <w:vAlign w:val="center"/>
          </w:tcPr>
          <w:p w:rsidR="00D73E42" w:rsidRPr="00BA30CD" w:rsidRDefault="00D73E42" w:rsidP="00D97254">
            <w:pPr>
              <w:jc w:val="center"/>
              <w:rPr>
                <w:sz w:val="20"/>
              </w:rPr>
            </w:pPr>
          </w:p>
        </w:tc>
        <w:tc>
          <w:tcPr>
            <w:tcW w:w="1190" w:type="dxa"/>
            <w:vMerge/>
            <w:vAlign w:val="center"/>
          </w:tcPr>
          <w:p w:rsidR="00D73E42" w:rsidRPr="00BA30CD" w:rsidRDefault="00D73E42" w:rsidP="00D97254">
            <w:pPr>
              <w:jc w:val="center"/>
              <w:rPr>
                <w:sz w:val="20"/>
              </w:rPr>
            </w:pPr>
          </w:p>
        </w:tc>
        <w:tc>
          <w:tcPr>
            <w:tcW w:w="1799" w:type="dxa"/>
            <w:vMerge/>
            <w:vAlign w:val="center"/>
          </w:tcPr>
          <w:p w:rsidR="00D73E42" w:rsidRPr="00BA30CD" w:rsidRDefault="00D73E42" w:rsidP="00D97254">
            <w:pPr>
              <w:jc w:val="center"/>
              <w:rPr>
                <w:sz w:val="20"/>
              </w:rPr>
            </w:pPr>
          </w:p>
        </w:tc>
        <w:tc>
          <w:tcPr>
            <w:tcW w:w="1485" w:type="dxa"/>
            <w:vMerge/>
            <w:vAlign w:val="center"/>
          </w:tcPr>
          <w:p w:rsidR="00D73E42" w:rsidRPr="00BA30CD" w:rsidRDefault="00D73E42" w:rsidP="00D97254">
            <w:pPr>
              <w:jc w:val="center"/>
              <w:rPr>
                <w:sz w:val="20"/>
              </w:rPr>
            </w:pPr>
          </w:p>
        </w:tc>
        <w:tc>
          <w:tcPr>
            <w:tcW w:w="1216" w:type="dxa"/>
          </w:tcPr>
          <w:p w:rsidR="00D73E42" w:rsidRPr="00BA30CD" w:rsidRDefault="008939E0" w:rsidP="008939E0">
            <w:pPr>
              <w:ind w:right="-108"/>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094" w:type="dxa"/>
            <w:shd w:val="clear" w:color="auto" w:fill="auto"/>
          </w:tcPr>
          <w:p w:rsidR="00D73E42" w:rsidRPr="00BA30CD" w:rsidRDefault="008939E0" w:rsidP="008939E0">
            <w:pPr>
              <w:jc w:val="center"/>
              <w:rPr>
                <w:sz w:val="20"/>
              </w:rPr>
            </w:pPr>
            <w:r>
              <w:rPr>
                <w:sz w:val="20"/>
              </w:rPr>
              <w:t>з</w:t>
            </w:r>
            <w:r w:rsidR="00D73E42" w:rsidRPr="00BA30CD">
              <w:rPr>
                <w:sz w:val="20"/>
              </w:rPr>
              <w:t>а счет средств ОМС</w:t>
            </w:r>
          </w:p>
        </w:tc>
        <w:tc>
          <w:tcPr>
            <w:tcW w:w="1536" w:type="dxa"/>
            <w:shd w:val="clear" w:color="auto" w:fill="auto"/>
          </w:tcPr>
          <w:p w:rsidR="00D73E42" w:rsidRPr="00BA30CD" w:rsidRDefault="008939E0" w:rsidP="008939E0">
            <w:pPr>
              <w:jc w:val="center"/>
              <w:rPr>
                <w:sz w:val="20"/>
              </w:rPr>
            </w:pPr>
            <w:r>
              <w:rPr>
                <w:sz w:val="20"/>
              </w:rPr>
              <w:t>з</w:t>
            </w:r>
            <w:r w:rsidR="00D73E42" w:rsidRPr="00BA30CD">
              <w:rPr>
                <w:sz w:val="20"/>
              </w:rPr>
              <w:t>а счет средств бюджета Р</w:t>
            </w:r>
            <w:r w:rsidR="00D73E42">
              <w:rPr>
                <w:sz w:val="20"/>
              </w:rPr>
              <w:t xml:space="preserve">еспублики </w:t>
            </w:r>
            <w:r w:rsidR="00D73E42" w:rsidRPr="00BA30CD">
              <w:rPr>
                <w:sz w:val="20"/>
              </w:rPr>
              <w:t>К</w:t>
            </w:r>
            <w:r w:rsidR="00D73E42">
              <w:rPr>
                <w:sz w:val="20"/>
              </w:rPr>
              <w:t>арелия</w:t>
            </w:r>
          </w:p>
        </w:tc>
        <w:tc>
          <w:tcPr>
            <w:tcW w:w="1260" w:type="dxa"/>
            <w:shd w:val="clear" w:color="auto" w:fill="auto"/>
          </w:tcPr>
          <w:p w:rsidR="00D73E42" w:rsidRPr="00BA30CD" w:rsidRDefault="008939E0" w:rsidP="008939E0">
            <w:pPr>
              <w:jc w:val="center"/>
              <w:rPr>
                <w:sz w:val="20"/>
              </w:rPr>
            </w:pPr>
            <w:r>
              <w:rPr>
                <w:sz w:val="20"/>
              </w:rPr>
              <w:t>с</w:t>
            </w:r>
            <w:r w:rsidR="00D73E42" w:rsidRPr="00BA30CD">
              <w:rPr>
                <w:sz w:val="20"/>
              </w:rPr>
              <w:t>редства ОМС</w:t>
            </w:r>
          </w:p>
        </w:tc>
        <w:tc>
          <w:tcPr>
            <w:tcW w:w="1150" w:type="dxa"/>
            <w:vMerge/>
            <w:shd w:val="clear" w:color="auto" w:fill="auto"/>
            <w:vAlign w:val="center"/>
          </w:tcPr>
          <w:p w:rsidR="00D73E42" w:rsidRPr="00BA30CD" w:rsidRDefault="00D73E42" w:rsidP="00D97254">
            <w:pPr>
              <w:jc w:val="center"/>
              <w:rPr>
                <w:sz w:val="20"/>
              </w:rPr>
            </w:pPr>
          </w:p>
        </w:tc>
      </w:tr>
      <w:tr w:rsidR="00D73E42" w:rsidTr="008939E0">
        <w:tc>
          <w:tcPr>
            <w:tcW w:w="2808" w:type="dxa"/>
          </w:tcPr>
          <w:p w:rsidR="00D73E42" w:rsidRPr="00BA30CD" w:rsidRDefault="00D73E42" w:rsidP="00886864">
            <w:pPr>
              <w:jc w:val="center"/>
              <w:rPr>
                <w:sz w:val="20"/>
              </w:rPr>
            </w:pPr>
            <w:r w:rsidRPr="00BA30CD">
              <w:rPr>
                <w:sz w:val="20"/>
              </w:rPr>
              <w:t>А</w:t>
            </w:r>
          </w:p>
        </w:tc>
        <w:tc>
          <w:tcPr>
            <w:tcW w:w="970" w:type="dxa"/>
            <w:vAlign w:val="center"/>
          </w:tcPr>
          <w:p w:rsidR="00D73E42" w:rsidRPr="00BA30CD" w:rsidRDefault="00D73E42" w:rsidP="00886864">
            <w:pPr>
              <w:jc w:val="center"/>
              <w:rPr>
                <w:sz w:val="20"/>
              </w:rPr>
            </w:pPr>
            <w:r w:rsidRPr="00BA30CD">
              <w:rPr>
                <w:sz w:val="20"/>
              </w:rPr>
              <w:t>1</w:t>
            </w:r>
          </w:p>
        </w:tc>
        <w:tc>
          <w:tcPr>
            <w:tcW w:w="1190" w:type="dxa"/>
            <w:vAlign w:val="center"/>
          </w:tcPr>
          <w:p w:rsidR="00D73E42" w:rsidRPr="00BA30CD" w:rsidRDefault="00D73E42" w:rsidP="00886864">
            <w:pPr>
              <w:jc w:val="center"/>
              <w:rPr>
                <w:sz w:val="20"/>
              </w:rPr>
            </w:pPr>
            <w:r w:rsidRPr="00BA30CD">
              <w:rPr>
                <w:sz w:val="20"/>
              </w:rPr>
              <w:t>2</w:t>
            </w:r>
          </w:p>
        </w:tc>
        <w:tc>
          <w:tcPr>
            <w:tcW w:w="1799" w:type="dxa"/>
            <w:vAlign w:val="center"/>
          </w:tcPr>
          <w:p w:rsidR="00D73E42" w:rsidRPr="00BA30CD" w:rsidRDefault="00D73E42" w:rsidP="00886864">
            <w:pPr>
              <w:jc w:val="center"/>
              <w:rPr>
                <w:sz w:val="20"/>
              </w:rPr>
            </w:pPr>
            <w:r w:rsidRPr="00BA30CD">
              <w:rPr>
                <w:sz w:val="20"/>
              </w:rPr>
              <w:t>3</w:t>
            </w:r>
          </w:p>
        </w:tc>
        <w:tc>
          <w:tcPr>
            <w:tcW w:w="1485" w:type="dxa"/>
            <w:vAlign w:val="center"/>
          </w:tcPr>
          <w:p w:rsidR="00D73E42" w:rsidRPr="00BA30CD" w:rsidRDefault="00D73E42" w:rsidP="00886864">
            <w:pPr>
              <w:jc w:val="center"/>
              <w:rPr>
                <w:sz w:val="20"/>
              </w:rPr>
            </w:pPr>
            <w:r w:rsidRPr="00BA30CD">
              <w:rPr>
                <w:sz w:val="20"/>
              </w:rPr>
              <w:t>4</w:t>
            </w:r>
          </w:p>
        </w:tc>
        <w:tc>
          <w:tcPr>
            <w:tcW w:w="1216" w:type="dxa"/>
            <w:vAlign w:val="center"/>
          </w:tcPr>
          <w:p w:rsidR="00D73E42" w:rsidRPr="00BA30CD" w:rsidRDefault="00D73E42" w:rsidP="00886864">
            <w:pPr>
              <w:jc w:val="center"/>
              <w:rPr>
                <w:sz w:val="20"/>
              </w:rPr>
            </w:pPr>
            <w:r w:rsidRPr="00BA30CD">
              <w:rPr>
                <w:sz w:val="20"/>
              </w:rPr>
              <w:t>5</w:t>
            </w:r>
          </w:p>
        </w:tc>
        <w:tc>
          <w:tcPr>
            <w:tcW w:w="1094" w:type="dxa"/>
            <w:vAlign w:val="center"/>
          </w:tcPr>
          <w:p w:rsidR="00D73E42" w:rsidRPr="00BA30CD" w:rsidRDefault="00D73E42" w:rsidP="00886864">
            <w:pPr>
              <w:jc w:val="center"/>
              <w:rPr>
                <w:sz w:val="20"/>
              </w:rPr>
            </w:pPr>
            <w:r w:rsidRPr="00BA30CD">
              <w:rPr>
                <w:sz w:val="20"/>
              </w:rPr>
              <w:t>6</w:t>
            </w:r>
          </w:p>
        </w:tc>
        <w:tc>
          <w:tcPr>
            <w:tcW w:w="1536" w:type="dxa"/>
            <w:vAlign w:val="center"/>
          </w:tcPr>
          <w:p w:rsidR="00D73E42" w:rsidRPr="00BA30CD" w:rsidRDefault="00D73E42" w:rsidP="00886864">
            <w:pPr>
              <w:jc w:val="center"/>
              <w:rPr>
                <w:sz w:val="20"/>
              </w:rPr>
            </w:pPr>
            <w:r w:rsidRPr="00BA30CD">
              <w:rPr>
                <w:sz w:val="20"/>
              </w:rPr>
              <w:t>7</w:t>
            </w:r>
          </w:p>
        </w:tc>
        <w:tc>
          <w:tcPr>
            <w:tcW w:w="1260" w:type="dxa"/>
            <w:vAlign w:val="center"/>
          </w:tcPr>
          <w:p w:rsidR="00D73E42" w:rsidRPr="00BA30CD" w:rsidRDefault="00D73E42" w:rsidP="00886864">
            <w:pPr>
              <w:jc w:val="center"/>
              <w:rPr>
                <w:sz w:val="20"/>
              </w:rPr>
            </w:pPr>
            <w:r w:rsidRPr="00BA30CD">
              <w:rPr>
                <w:sz w:val="20"/>
              </w:rPr>
              <w:t>8</w:t>
            </w:r>
          </w:p>
        </w:tc>
        <w:tc>
          <w:tcPr>
            <w:tcW w:w="1150" w:type="dxa"/>
            <w:vAlign w:val="center"/>
          </w:tcPr>
          <w:p w:rsidR="00D73E42" w:rsidRPr="00BA30CD" w:rsidRDefault="00D73E42" w:rsidP="00886864">
            <w:pPr>
              <w:jc w:val="center"/>
              <w:rPr>
                <w:sz w:val="20"/>
              </w:rPr>
            </w:pPr>
            <w:r w:rsidRPr="00BA30CD">
              <w:rPr>
                <w:sz w:val="20"/>
              </w:rPr>
              <w:t>9</w:t>
            </w:r>
          </w:p>
        </w:tc>
      </w:tr>
      <w:tr w:rsidR="00D73E42" w:rsidTr="008939E0">
        <w:tc>
          <w:tcPr>
            <w:tcW w:w="2808" w:type="dxa"/>
          </w:tcPr>
          <w:p w:rsidR="00D579EF" w:rsidRDefault="00D73E42" w:rsidP="008939E0">
            <w:pPr>
              <w:rPr>
                <w:b/>
                <w:sz w:val="20"/>
              </w:rPr>
            </w:pPr>
            <w:r w:rsidRPr="00511EBC">
              <w:rPr>
                <w:b/>
                <w:sz w:val="20"/>
                <w:lang w:val="en-US"/>
              </w:rPr>
              <w:t>I</w:t>
            </w:r>
            <w:r w:rsidRPr="00511EBC">
              <w:rPr>
                <w:b/>
                <w:sz w:val="20"/>
              </w:rPr>
              <w:t xml:space="preserve">. Медицинская помощь, предоставляемая за счет средств </w:t>
            </w:r>
            <w:r>
              <w:rPr>
                <w:b/>
                <w:sz w:val="20"/>
              </w:rPr>
              <w:t xml:space="preserve">бюджета </w:t>
            </w:r>
            <w:r w:rsidRPr="00511EBC">
              <w:rPr>
                <w:b/>
                <w:sz w:val="20"/>
              </w:rPr>
              <w:t xml:space="preserve">Республики Карелия, </w:t>
            </w:r>
          </w:p>
          <w:p w:rsidR="00D73E42" w:rsidRPr="00511EBC" w:rsidRDefault="00D73E42" w:rsidP="00D579EF">
            <w:pPr>
              <w:rPr>
                <w:b/>
                <w:sz w:val="20"/>
              </w:rPr>
            </w:pPr>
            <w:r w:rsidRPr="00511EBC">
              <w:rPr>
                <w:b/>
                <w:sz w:val="20"/>
              </w:rPr>
              <w:t>в т</w:t>
            </w:r>
            <w:r w:rsidR="00D579EF">
              <w:rPr>
                <w:b/>
                <w:sz w:val="20"/>
              </w:rPr>
              <w:t>ом числе</w:t>
            </w:r>
            <w:r w:rsidRPr="00511EBC">
              <w:rPr>
                <w:b/>
                <w:sz w:val="20"/>
              </w:rPr>
              <w:t>:</w:t>
            </w:r>
          </w:p>
        </w:tc>
        <w:tc>
          <w:tcPr>
            <w:tcW w:w="970" w:type="dxa"/>
          </w:tcPr>
          <w:p w:rsidR="00D73E42" w:rsidRPr="00511EBC" w:rsidRDefault="00D73E42" w:rsidP="008939E0">
            <w:pPr>
              <w:jc w:val="center"/>
              <w:rPr>
                <w:b/>
                <w:sz w:val="20"/>
              </w:rPr>
            </w:pPr>
            <w:r w:rsidRPr="00511EBC">
              <w:rPr>
                <w:b/>
                <w:sz w:val="20"/>
              </w:rPr>
              <w:t>01</w:t>
            </w:r>
          </w:p>
        </w:tc>
        <w:tc>
          <w:tcPr>
            <w:tcW w:w="1190" w:type="dxa"/>
          </w:tcPr>
          <w:p w:rsidR="00D73E42" w:rsidRPr="00197175" w:rsidRDefault="00D73E42" w:rsidP="008939E0">
            <w:pPr>
              <w:jc w:val="center"/>
              <w:rPr>
                <w:sz w:val="20"/>
              </w:rPr>
            </w:pPr>
          </w:p>
        </w:tc>
        <w:tc>
          <w:tcPr>
            <w:tcW w:w="1799" w:type="dxa"/>
          </w:tcPr>
          <w:p w:rsidR="00D73E42" w:rsidRPr="00511EBC" w:rsidRDefault="00D73E42" w:rsidP="008939E0">
            <w:pPr>
              <w:jc w:val="center"/>
              <w:rPr>
                <w:b/>
                <w:sz w:val="20"/>
              </w:rPr>
            </w:pPr>
            <w:r w:rsidRPr="00511EBC">
              <w:rPr>
                <w:b/>
                <w:sz w:val="20"/>
              </w:rPr>
              <w:t>Х</w:t>
            </w:r>
          </w:p>
        </w:tc>
        <w:tc>
          <w:tcPr>
            <w:tcW w:w="1485" w:type="dxa"/>
          </w:tcPr>
          <w:p w:rsidR="00D73E42" w:rsidRPr="00511EBC" w:rsidRDefault="00D73E42" w:rsidP="008939E0">
            <w:pPr>
              <w:jc w:val="center"/>
              <w:rPr>
                <w:b/>
                <w:sz w:val="20"/>
              </w:rPr>
            </w:pPr>
            <w:r w:rsidRPr="00511EBC">
              <w:rPr>
                <w:b/>
                <w:sz w:val="20"/>
              </w:rPr>
              <w:t>Х</w:t>
            </w:r>
          </w:p>
        </w:tc>
        <w:tc>
          <w:tcPr>
            <w:tcW w:w="1216" w:type="dxa"/>
          </w:tcPr>
          <w:p w:rsidR="00D73E42" w:rsidRPr="00A83C2C" w:rsidRDefault="00D73E42" w:rsidP="008939E0">
            <w:pPr>
              <w:jc w:val="center"/>
              <w:rPr>
                <w:sz w:val="20"/>
              </w:rPr>
            </w:pPr>
            <w:r w:rsidRPr="00A83C2C">
              <w:rPr>
                <w:sz w:val="20"/>
              </w:rPr>
              <w:t>1 146,62</w:t>
            </w:r>
          </w:p>
        </w:tc>
        <w:tc>
          <w:tcPr>
            <w:tcW w:w="1094" w:type="dxa"/>
          </w:tcPr>
          <w:p w:rsidR="00D73E42" w:rsidRPr="00A83C2C" w:rsidRDefault="00D73E42" w:rsidP="008939E0">
            <w:pPr>
              <w:jc w:val="center"/>
              <w:rPr>
                <w:b/>
                <w:sz w:val="20"/>
              </w:rPr>
            </w:pPr>
            <w:r w:rsidRPr="00A83C2C">
              <w:rPr>
                <w:b/>
                <w:sz w:val="20"/>
              </w:rPr>
              <w:t>Х</w:t>
            </w:r>
          </w:p>
        </w:tc>
        <w:tc>
          <w:tcPr>
            <w:tcW w:w="1536" w:type="dxa"/>
          </w:tcPr>
          <w:p w:rsidR="00D73E42" w:rsidRPr="00A83C2C" w:rsidRDefault="00D73E42" w:rsidP="008939E0">
            <w:pPr>
              <w:jc w:val="center"/>
              <w:rPr>
                <w:sz w:val="20"/>
              </w:rPr>
            </w:pPr>
            <w:r w:rsidRPr="00A83C2C">
              <w:rPr>
                <w:sz w:val="20"/>
              </w:rPr>
              <w:t>727 761,9</w:t>
            </w:r>
          </w:p>
        </w:tc>
        <w:tc>
          <w:tcPr>
            <w:tcW w:w="1260" w:type="dxa"/>
          </w:tcPr>
          <w:p w:rsidR="00D73E42" w:rsidRPr="00A83C2C" w:rsidRDefault="00D73E42" w:rsidP="008939E0">
            <w:pPr>
              <w:jc w:val="center"/>
              <w:rPr>
                <w:b/>
                <w:sz w:val="20"/>
              </w:rPr>
            </w:pPr>
            <w:r w:rsidRPr="00A83C2C">
              <w:rPr>
                <w:b/>
                <w:sz w:val="20"/>
              </w:rPr>
              <w:t>Х</w:t>
            </w:r>
          </w:p>
        </w:tc>
        <w:tc>
          <w:tcPr>
            <w:tcW w:w="1150" w:type="dxa"/>
          </w:tcPr>
          <w:p w:rsidR="00D73E42" w:rsidRPr="00D579EF" w:rsidRDefault="00D73E42" w:rsidP="008939E0">
            <w:pPr>
              <w:jc w:val="center"/>
              <w:rPr>
                <w:sz w:val="20"/>
              </w:rPr>
            </w:pPr>
            <w:r w:rsidRPr="00D579EF">
              <w:rPr>
                <w:sz w:val="20"/>
              </w:rPr>
              <w:t>7,1</w:t>
            </w:r>
          </w:p>
        </w:tc>
      </w:tr>
      <w:tr w:rsidR="00D73E42" w:rsidTr="008939E0">
        <w:tc>
          <w:tcPr>
            <w:tcW w:w="2808" w:type="dxa"/>
          </w:tcPr>
          <w:p w:rsidR="00D73E42" w:rsidRPr="00197175" w:rsidRDefault="00D73E42" w:rsidP="008939E0">
            <w:pPr>
              <w:rPr>
                <w:sz w:val="20"/>
              </w:rPr>
            </w:pPr>
            <w:r w:rsidRPr="00197175">
              <w:rPr>
                <w:sz w:val="20"/>
              </w:rPr>
              <w:t>1. Скорая медицинская помощь</w:t>
            </w:r>
          </w:p>
        </w:tc>
        <w:tc>
          <w:tcPr>
            <w:tcW w:w="970" w:type="dxa"/>
          </w:tcPr>
          <w:p w:rsidR="00D73E42" w:rsidRPr="00197175" w:rsidRDefault="00D73E42" w:rsidP="008939E0">
            <w:pPr>
              <w:jc w:val="center"/>
              <w:rPr>
                <w:sz w:val="20"/>
              </w:rPr>
            </w:pPr>
            <w:r>
              <w:rPr>
                <w:sz w:val="20"/>
              </w:rPr>
              <w:t>02</w:t>
            </w:r>
          </w:p>
        </w:tc>
        <w:tc>
          <w:tcPr>
            <w:tcW w:w="1190" w:type="dxa"/>
          </w:tcPr>
          <w:p w:rsidR="00D73E42" w:rsidRPr="00197175" w:rsidRDefault="00D73E42" w:rsidP="008939E0">
            <w:pPr>
              <w:jc w:val="center"/>
              <w:rPr>
                <w:sz w:val="20"/>
              </w:rPr>
            </w:pPr>
            <w:r>
              <w:rPr>
                <w:sz w:val="20"/>
              </w:rPr>
              <w:t>вызов</w:t>
            </w:r>
            <w:r w:rsidR="00D579EF">
              <w:rPr>
                <w:sz w:val="20"/>
              </w:rPr>
              <w:t>ов</w:t>
            </w:r>
          </w:p>
        </w:tc>
        <w:tc>
          <w:tcPr>
            <w:tcW w:w="1799" w:type="dxa"/>
          </w:tcPr>
          <w:p w:rsidR="00D73E42" w:rsidRPr="00197175" w:rsidRDefault="00D73E42" w:rsidP="008939E0">
            <w:pPr>
              <w:jc w:val="center"/>
              <w:rPr>
                <w:sz w:val="20"/>
              </w:rPr>
            </w:pPr>
            <w:r>
              <w:rPr>
                <w:sz w:val="20"/>
              </w:rPr>
              <w:t>0,050</w:t>
            </w:r>
          </w:p>
        </w:tc>
        <w:tc>
          <w:tcPr>
            <w:tcW w:w="1485" w:type="dxa"/>
          </w:tcPr>
          <w:p w:rsidR="00D73E42" w:rsidRPr="00197175" w:rsidRDefault="00D73E42" w:rsidP="008939E0">
            <w:pPr>
              <w:jc w:val="center"/>
              <w:rPr>
                <w:sz w:val="20"/>
              </w:rPr>
            </w:pPr>
            <w:r>
              <w:rPr>
                <w:sz w:val="20"/>
              </w:rPr>
              <w:t>1 395,80</w:t>
            </w:r>
          </w:p>
        </w:tc>
        <w:tc>
          <w:tcPr>
            <w:tcW w:w="1216" w:type="dxa"/>
          </w:tcPr>
          <w:p w:rsidR="00D73E42" w:rsidRPr="00A83C2C" w:rsidRDefault="00D73E42" w:rsidP="008939E0">
            <w:pPr>
              <w:jc w:val="center"/>
              <w:rPr>
                <w:sz w:val="20"/>
              </w:rPr>
            </w:pPr>
            <w:r w:rsidRPr="00A83C2C">
              <w:rPr>
                <w:sz w:val="20"/>
              </w:rPr>
              <w:t>69,79</w:t>
            </w: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r w:rsidRPr="00A83C2C">
              <w:rPr>
                <w:sz w:val="20"/>
              </w:rPr>
              <w:t>44 294,0</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D579EF">
            <w:pPr>
              <w:ind w:right="-102"/>
              <w:rPr>
                <w:sz w:val="20"/>
              </w:rPr>
            </w:pPr>
            <w:r w:rsidRPr="00197175">
              <w:rPr>
                <w:sz w:val="20"/>
              </w:rPr>
              <w:t xml:space="preserve">2. </w:t>
            </w:r>
            <w:r w:rsidR="00D579EF">
              <w:rPr>
                <w:sz w:val="20"/>
              </w:rPr>
              <w:t>П</w:t>
            </w:r>
            <w:r w:rsidRPr="00197175">
              <w:rPr>
                <w:sz w:val="20"/>
              </w:rPr>
              <w:t xml:space="preserve">ри заболеваниях, не </w:t>
            </w:r>
            <w:proofErr w:type="gramStart"/>
            <w:r w:rsidRPr="00197175">
              <w:rPr>
                <w:sz w:val="20"/>
              </w:rPr>
              <w:t>вклю</w:t>
            </w:r>
            <w:r w:rsidR="00D579EF">
              <w:rPr>
                <w:sz w:val="20"/>
              </w:rPr>
              <w:t>-</w:t>
            </w:r>
            <w:r w:rsidRPr="00197175">
              <w:rPr>
                <w:sz w:val="20"/>
              </w:rPr>
              <w:t>ченных</w:t>
            </w:r>
            <w:proofErr w:type="gramEnd"/>
            <w:r w:rsidRPr="00197175">
              <w:rPr>
                <w:sz w:val="20"/>
              </w:rPr>
              <w:t xml:space="preserve"> в территориальную программу ОМС:</w:t>
            </w:r>
          </w:p>
        </w:tc>
        <w:tc>
          <w:tcPr>
            <w:tcW w:w="970" w:type="dxa"/>
          </w:tcPr>
          <w:p w:rsidR="00D73E42" w:rsidRPr="00197175" w:rsidRDefault="00D73E42" w:rsidP="008939E0">
            <w:pPr>
              <w:jc w:val="center"/>
              <w:rPr>
                <w:sz w:val="20"/>
              </w:rPr>
            </w:pPr>
            <w:r>
              <w:rPr>
                <w:sz w:val="20"/>
              </w:rPr>
              <w:t>03</w:t>
            </w:r>
          </w:p>
        </w:tc>
        <w:tc>
          <w:tcPr>
            <w:tcW w:w="1190" w:type="dxa"/>
          </w:tcPr>
          <w:p w:rsidR="00D73E42" w:rsidRPr="00197175" w:rsidRDefault="00D73E42" w:rsidP="008939E0">
            <w:pPr>
              <w:jc w:val="center"/>
              <w:rPr>
                <w:sz w:val="20"/>
              </w:rPr>
            </w:pPr>
          </w:p>
        </w:tc>
        <w:tc>
          <w:tcPr>
            <w:tcW w:w="1799" w:type="dxa"/>
          </w:tcPr>
          <w:p w:rsidR="00D73E42" w:rsidRPr="00197175" w:rsidRDefault="00D73E42" w:rsidP="008939E0">
            <w:pPr>
              <w:jc w:val="center"/>
              <w:rPr>
                <w:sz w:val="20"/>
              </w:rPr>
            </w:pPr>
            <w:r>
              <w:rPr>
                <w:sz w:val="20"/>
              </w:rPr>
              <w:t>Х</w:t>
            </w:r>
          </w:p>
        </w:tc>
        <w:tc>
          <w:tcPr>
            <w:tcW w:w="1485" w:type="dxa"/>
          </w:tcPr>
          <w:p w:rsidR="00D73E42" w:rsidRPr="00197175" w:rsidRDefault="00D73E42" w:rsidP="008939E0">
            <w:pPr>
              <w:jc w:val="center"/>
              <w:rPr>
                <w:sz w:val="20"/>
              </w:rPr>
            </w:pPr>
            <w:r>
              <w:rPr>
                <w:sz w:val="20"/>
              </w:rPr>
              <w:t>Х</w:t>
            </w:r>
          </w:p>
        </w:tc>
        <w:tc>
          <w:tcPr>
            <w:tcW w:w="1216" w:type="dxa"/>
          </w:tcPr>
          <w:p w:rsidR="00D73E42" w:rsidRPr="00A83C2C" w:rsidRDefault="00D73E42" w:rsidP="008939E0">
            <w:pPr>
              <w:jc w:val="center"/>
              <w:rPr>
                <w:sz w:val="20"/>
              </w:rPr>
            </w:pPr>
            <w:r w:rsidRPr="00A83C2C">
              <w:rPr>
                <w:sz w:val="20"/>
              </w:rPr>
              <w:t>701,67</w:t>
            </w:r>
          </w:p>
        </w:tc>
        <w:tc>
          <w:tcPr>
            <w:tcW w:w="1094" w:type="dxa"/>
          </w:tcPr>
          <w:p w:rsidR="00D73E42" w:rsidRPr="00A83C2C" w:rsidRDefault="00D73E42" w:rsidP="008939E0">
            <w:pPr>
              <w:jc w:val="center"/>
              <w:rPr>
                <w:sz w:val="20"/>
              </w:rPr>
            </w:pPr>
          </w:p>
        </w:tc>
        <w:tc>
          <w:tcPr>
            <w:tcW w:w="1536" w:type="dxa"/>
          </w:tcPr>
          <w:p w:rsidR="00D73E42" w:rsidRPr="00A83C2C" w:rsidRDefault="00D73E42" w:rsidP="008939E0">
            <w:pPr>
              <w:jc w:val="center"/>
              <w:rPr>
                <w:sz w:val="20"/>
              </w:rPr>
            </w:pPr>
            <w:r w:rsidRPr="00A83C2C">
              <w:rPr>
                <w:sz w:val="20"/>
              </w:rPr>
              <w:t>445 35,0</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8939E0">
            <w:pPr>
              <w:rPr>
                <w:sz w:val="20"/>
              </w:rPr>
            </w:pPr>
            <w:r w:rsidRPr="00197175">
              <w:rPr>
                <w:sz w:val="20"/>
              </w:rPr>
              <w:t>амбулаторная помощь</w:t>
            </w:r>
          </w:p>
        </w:tc>
        <w:tc>
          <w:tcPr>
            <w:tcW w:w="970" w:type="dxa"/>
          </w:tcPr>
          <w:p w:rsidR="00D73E42" w:rsidRPr="00197175" w:rsidRDefault="00D73E42" w:rsidP="008939E0">
            <w:pPr>
              <w:jc w:val="center"/>
              <w:rPr>
                <w:sz w:val="20"/>
              </w:rPr>
            </w:pPr>
            <w:r>
              <w:rPr>
                <w:sz w:val="20"/>
              </w:rPr>
              <w:t>04</w:t>
            </w:r>
          </w:p>
        </w:tc>
        <w:tc>
          <w:tcPr>
            <w:tcW w:w="1190" w:type="dxa"/>
          </w:tcPr>
          <w:p w:rsidR="00D73E42" w:rsidRPr="00197175" w:rsidRDefault="00D73E42" w:rsidP="00D579EF">
            <w:pPr>
              <w:jc w:val="center"/>
              <w:rPr>
                <w:sz w:val="20"/>
              </w:rPr>
            </w:pPr>
            <w:r>
              <w:rPr>
                <w:sz w:val="20"/>
              </w:rPr>
              <w:t>посещени</w:t>
            </w:r>
            <w:r w:rsidR="00D579EF">
              <w:rPr>
                <w:sz w:val="20"/>
              </w:rPr>
              <w:t>й</w:t>
            </w:r>
          </w:p>
        </w:tc>
        <w:tc>
          <w:tcPr>
            <w:tcW w:w="1799" w:type="dxa"/>
          </w:tcPr>
          <w:p w:rsidR="00D73E42" w:rsidRPr="00197175" w:rsidRDefault="00D73E42" w:rsidP="008939E0">
            <w:pPr>
              <w:jc w:val="center"/>
              <w:rPr>
                <w:sz w:val="20"/>
              </w:rPr>
            </w:pPr>
            <w:r>
              <w:rPr>
                <w:sz w:val="20"/>
              </w:rPr>
              <w:t>0,782</w:t>
            </w:r>
          </w:p>
        </w:tc>
        <w:tc>
          <w:tcPr>
            <w:tcW w:w="1485" w:type="dxa"/>
          </w:tcPr>
          <w:p w:rsidR="00D73E42" w:rsidRPr="00197175" w:rsidRDefault="00D73E42" w:rsidP="008939E0">
            <w:pPr>
              <w:jc w:val="center"/>
              <w:rPr>
                <w:sz w:val="20"/>
              </w:rPr>
            </w:pPr>
            <w:r>
              <w:rPr>
                <w:sz w:val="20"/>
              </w:rPr>
              <w:t>213,70</w:t>
            </w:r>
          </w:p>
        </w:tc>
        <w:tc>
          <w:tcPr>
            <w:tcW w:w="1216" w:type="dxa"/>
          </w:tcPr>
          <w:p w:rsidR="00D73E42" w:rsidRPr="00A83C2C" w:rsidRDefault="00D73E42" w:rsidP="008939E0">
            <w:pPr>
              <w:jc w:val="center"/>
              <w:rPr>
                <w:sz w:val="20"/>
              </w:rPr>
            </w:pPr>
            <w:r w:rsidRPr="00A83C2C">
              <w:rPr>
                <w:sz w:val="20"/>
              </w:rPr>
              <w:t>167,11</w:t>
            </w: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r w:rsidRPr="00A83C2C">
              <w:rPr>
                <w:sz w:val="20"/>
              </w:rPr>
              <w:t>106 066,0</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8939E0">
            <w:pPr>
              <w:rPr>
                <w:sz w:val="20"/>
              </w:rPr>
            </w:pPr>
            <w:r w:rsidRPr="00197175">
              <w:rPr>
                <w:sz w:val="20"/>
              </w:rPr>
              <w:t>стационарная помощь</w:t>
            </w:r>
          </w:p>
        </w:tc>
        <w:tc>
          <w:tcPr>
            <w:tcW w:w="970" w:type="dxa"/>
          </w:tcPr>
          <w:p w:rsidR="00D73E42" w:rsidRPr="00197175" w:rsidRDefault="00D73E42" w:rsidP="008939E0">
            <w:pPr>
              <w:jc w:val="center"/>
              <w:rPr>
                <w:sz w:val="20"/>
              </w:rPr>
            </w:pPr>
            <w:r>
              <w:rPr>
                <w:sz w:val="20"/>
              </w:rPr>
              <w:t>05</w:t>
            </w:r>
          </w:p>
        </w:tc>
        <w:tc>
          <w:tcPr>
            <w:tcW w:w="1190" w:type="dxa"/>
          </w:tcPr>
          <w:p w:rsidR="00D73E42" w:rsidRPr="00197175" w:rsidRDefault="00D73E42" w:rsidP="00D579EF">
            <w:pPr>
              <w:jc w:val="center"/>
              <w:rPr>
                <w:sz w:val="20"/>
              </w:rPr>
            </w:pPr>
            <w:r>
              <w:rPr>
                <w:sz w:val="20"/>
              </w:rPr>
              <w:t>койко-д</w:t>
            </w:r>
            <w:r w:rsidR="00D579EF">
              <w:rPr>
                <w:sz w:val="20"/>
              </w:rPr>
              <w:t>ней</w:t>
            </w:r>
          </w:p>
        </w:tc>
        <w:tc>
          <w:tcPr>
            <w:tcW w:w="1799" w:type="dxa"/>
          </w:tcPr>
          <w:p w:rsidR="00D73E42" w:rsidRPr="00197175" w:rsidRDefault="00D73E42" w:rsidP="008939E0">
            <w:pPr>
              <w:jc w:val="center"/>
              <w:rPr>
                <w:sz w:val="20"/>
              </w:rPr>
            </w:pPr>
            <w:r>
              <w:rPr>
                <w:sz w:val="20"/>
              </w:rPr>
              <w:t>0,538</w:t>
            </w:r>
          </w:p>
        </w:tc>
        <w:tc>
          <w:tcPr>
            <w:tcW w:w="1485" w:type="dxa"/>
          </w:tcPr>
          <w:p w:rsidR="00D73E42" w:rsidRPr="00197175" w:rsidRDefault="00D73E42" w:rsidP="008939E0">
            <w:pPr>
              <w:jc w:val="center"/>
              <w:rPr>
                <w:sz w:val="20"/>
              </w:rPr>
            </w:pPr>
            <w:r>
              <w:rPr>
                <w:sz w:val="20"/>
              </w:rPr>
              <w:t>787,07</w:t>
            </w:r>
          </w:p>
        </w:tc>
        <w:tc>
          <w:tcPr>
            <w:tcW w:w="1216" w:type="dxa"/>
          </w:tcPr>
          <w:p w:rsidR="00D73E42" w:rsidRPr="00A83C2C" w:rsidRDefault="00D73E42" w:rsidP="008939E0">
            <w:pPr>
              <w:jc w:val="center"/>
              <w:rPr>
                <w:sz w:val="20"/>
              </w:rPr>
            </w:pPr>
            <w:r w:rsidRPr="00A83C2C">
              <w:rPr>
                <w:sz w:val="20"/>
              </w:rPr>
              <w:t>472,40</w:t>
            </w: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r w:rsidRPr="00A83C2C">
              <w:rPr>
                <w:sz w:val="20"/>
              </w:rPr>
              <w:t>299 832,0</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8939E0">
            <w:pPr>
              <w:rPr>
                <w:sz w:val="20"/>
              </w:rPr>
            </w:pPr>
            <w:r w:rsidRPr="00197175">
              <w:rPr>
                <w:sz w:val="20"/>
              </w:rPr>
              <w:t>в дневных стационарах</w:t>
            </w:r>
          </w:p>
        </w:tc>
        <w:tc>
          <w:tcPr>
            <w:tcW w:w="970" w:type="dxa"/>
          </w:tcPr>
          <w:p w:rsidR="00D73E42" w:rsidRPr="00197175" w:rsidRDefault="00D73E42" w:rsidP="008939E0">
            <w:pPr>
              <w:jc w:val="center"/>
              <w:rPr>
                <w:sz w:val="20"/>
              </w:rPr>
            </w:pPr>
            <w:r>
              <w:rPr>
                <w:sz w:val="20"/>
              </w:rPr>
              <w:t>06</w:t>
            </w:r>
          </w:p>
        </w:tc>
        <w:tc>
          <w:tcPr>
            <w:tcW w:w="1190" w:type="dxa"/>
          </w:tcPr>
          <w:p w:rsidR="00D73E42" w:rsidRPr="00197175" w:rsidRDefault="00D73E42" w:rsidP="00D579EF">
            <w:pPr>
              <w:jc w:val="center"/>
              <w:rPr>
                <w:sz w:val="20"/>
              </w:rPr>
            </w:pPr>
            <w:r>
              <w:rPr>
                <w:sz w:val="20"/>
              </w:rPr>
              <w:t>пациенто-д</w:t>
            </w:r>
            <w:r w:rsidR="00D579EF">
              <w:rPr>
                <w:sz w:val="20"/>
              </w:rPr>
              <w:t>ней</w:t>
            </w:r>
          </w:p>
        </w:tc>
        <w:tc>
          <w:tcPr>
            <w:tcW w:w="1799" w:type="dxa"/>
          </w:tcPr>
          <w:p w:rsidR="00D73E42" w:rsidRPr="00197175" w:rsidRDefault="00D73E42" w:rsidP="008939E0">
            <w:pPr>
              <w:jc w:val="center"/>
              <w:rPr>
                <w:sz w:val="20"/>
              </w:rPr>
            </w:pPr>
            <w:r>
              <w:rPr>
                <w:sz w:val="20"/>
              </w:rPr>
              <w:t>0,117</w:t>
            </w:r>
          </w:p>
        </w:tc>
        <w:tc>
          <w:tcPr>
            <w:tcW w:w="1485" w:type="dxa"/>
          </w:tcPr>
          <w:p w:rsidR="00D73E42" w:rsidRPr="00197175" w:rsidRDefault="00D73E42" w:rsidP="008939E0">
            <w:pPr>
              <w:jc w:val="center"/>
              <w:rPr>
                <w:sz w:val="20"/>
              </w:rPr>
            </w:pPr>
            <w:r>
              <w:rPr>
                <w:sz w:val="20"/>
              </w:rPr>
              <w:t>531,28</w:t>
            </w:r>
          </w:p>
        </w:tc>
        <w:tc>
          <w:tcPr>
            <w:tcW w:w="1216" w:type="dxa"/>
          </w:tcPr>
          <w:p w:rsidR="00D73E42" w:rsidRPr="00A83C2C" w:rsidRDefault="00D73E42" w:rsidP="008939E0">
            <w:pPr>
              <w:jc w:val="center"/>
              <w:rPr>
                <w:sz w:val="20"/>
              </w:rPr>
            </w:pPr>
            <w:r w:rsidRPr="00A83C2C">
              <w:rPr>
                <w:sz w:val="20"/>
              </w:rPr>
              <w:t>62,16</w:t>
            </w: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r w:rsidRPr="00A83C2C">
              <w:rPr>
                <w:sz w:val="20"/>
              </w:rPr>
              <w:t>39 452,0</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D579EF">
            <w:pPr>
              <w:rPr>
                <w:sz w:val="20"/>
              </w:rPr>
            </w:pPr>
            <w:r>
              <w:rPr>
                <w:sz w:val="20"/>
              </w:rPr>
              <w:t xml:space="preserve">3. </w:t>
            </w:r>
            <w:r w:rsidR="00D579EF">
              <w:rPr>
                <w:sz w:val="20"/>
              </w:rPr>
              <w:t>П</w:t>
            </w:r>
            <w:r>
              <w:rPr>
                <w:sz w:val="20"/>
              </w:rPr>
              <w:t>рочие виды медицинских и иных услуг</w:t>
            </w:r>
          </w:p>
        </w:tc>
        <w:tc>
          <w:tcPr>
            <w:tcW w:w="970" w:type="dxa"/>
          </w:tcPr>
          <w:p w:rsidR="00D73E42" w:rsidRPr="00197175" w:rsidRDefault="00D73E42" w:rsidP="008939E0">
            <w:pPr>
              <w:jc w:val="center"/>
              <w:rPr>
                <w:sz w:val="20"/>
              </w:rPr>
            </w:pPr>
            <w:r>
              <w:rPr>
                <w:sz w:val="20"/>
              </w:rPr>
              <w:t>12</w:t>
            </w:r>
          </w:p>
        </w:tc>
        <w:tc>
          <w:tcPr>
            <w:tcW w:w="1190" w:type="dxa"/>
          </w:tcPr>
          <w:p w:rsidR="00D73E42" w:rsidRPr="00197175" w:rsidRDefault="00D73E42" w:rsidP="008939E0">
            <w:pPr>
              <w:jc w:val="center"/>
              <w:rPr>
                <w:sz w:val="20"/>
              </w:rPr>
            </w:pPr>
          </w:p>
        </w:tc>
        <w:tc>
          <w:tcPr>
            <w:tcW w:w="1799" w:type="dxa"/>
          </w:tcPr>
          <w:p w:rsidR="00D73E42" w:rsidRPr="00197175" w:rsidRDefault="00D73E42" w:rsidP="008939E0">
            <w:pPr>
              <w:jc w:val="center"/>
              <w:rPr>
                <w:sz w:val="20"/>
              </w:rPr>
            </w:pPr>
            <w:r>
              <w:rPr>
                <w:sz w:val="20"/>
              </w:rPr>
              <w:t>Х</w:t>
            </w:r>
          </w:p>
        </w:tc>
        <w:tc>
          <w:tcPr>
            <w:tcW w:w="1485" w:type="dxa"/>
          </w:tcPr>
          <w:p w:rsidR="00D73E42" w:rsidRPr="00197175" w:rsidRDefault="00D73E42" w:rsidP="008939E0">
            <w:pPr>
              <w:jc w:val="center"/>
              <w:rPr>
                <w:sz w:val="20"/>
              </w:rPr>
            </w:pPr>
            <w:r>
              <w:rPr>
                <w:sz w:val="20"/>
              </w:rPr>
              <w:t>Х</w:t>
            </w:r>
          </w:p>
        </w:tc>
        <w:tc>
          <w:tcPr>
            <w:tcW w:w="1216" w:type="dxa"/>
          </w:tcPr>
          <w:p w:rsidR="00D73E42" w:rsidRPr="00A83C2C" w:rsidRDefault="00D73E42" w:rsidP="008939E0">
            <w:pPr>
              <w:jc w:val="center"/>
              <w:rPr>
                <w:sz w:val="20"/>
              </w:rPr>
            </w:pPr>
            <w:r w:rsidRPr="00A83C2C">
              <w:rPr>
                <w:sz w:val="20"/>
              </w:rPr>
              <w:t>375,16</w:t>
            </w: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r w:rsidRPr="00A83C2C">
              <w:rPr>
                <w:sz w:val="20"/>
              </w:rPr>
              <w:t>238 117,9</w:t>
            </w: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D73E42" w:rsidTr="008939E0">
        <w:tc>
          <w:tcPr>
            <w:tcW w:w="2808" w:type="dxa"/>
          </w:tcPr>
          <w:p w:rsidR="00D73E42" w:rsidRPr="00197175" w:rsidRDefault="00D73E42" w:rsidP="00D579EF">
            <w:pPr>
              <w:rPr>
                <w:sz w:val="20"/>
              </w:rPr>
            </w:pPr>
            <w:r>
              <w:rPr>
                <w:sz w:val="20"/>
              </w:rPr>
              <w:t xml:space="preserve">4. </w:t>
            </w:r>
            <w:r w:rsidR="00D579EF">
              <w:rPr>
                <w:sz w:val="20"/>
              </w:rPr>
              <w:t>С</w:t>
            </w:r>
            <w:r>
              <w:rPr>
                <w:sz w:val="20"/>
              </w:rPr>
              <w:t xml:space="preserve">пециализированная </w:t>
            </w:r>
            <w:proofErr w:type="gramStart"/>
            <w:r>
              <w:rPr>
                <w:sz w:val="20"/>
              </w:rPr>
              <w:t>высо</w:t>
            </w:r>
            <w:r w:rsidR="00D579EF">
              <w:rPr>
                <w:sz w:val="20"/>
              </w:rPr>
              <w:t>-</w:t>
            </w:r>
            <w:r>
              <w:rPr>
                <w:sz w:val="20"/>
              </w:rPr>
              <w:t>котехнологичная</w:t>
            </w:r>
            <w:proofErr w:type="gramEnd"/>
            <w:r>
              <w:rPr>
                <w:sz w:val="20"/>
              </w:rPr>
              <w:t xml:space="preserve"> медицин</w:t>
            </w:r>
            <w:r w:rsidR="00D579EF">
              <w:rPr>
                <w:sz w:val="20"/>
              </w:rPr>
              <w:t>-</w:t>
            </w:r>
            <w:r>
              <w:rPr>
                <w:sz w:val="20"/>
              </w:rPr>
              <w:t xml:space="preserve">ская помощь, оказываемая в медицинских организациях субъекта </w:t>
            </w:r>
            <w:r w:rsidR="00D579EF">
              <w:rPr>
                <w:sz w:val="20"/>
              </w:rPr>
              <w:t xml:space="preserve">Российской Федерации </w:t>
            </w:r>
          </w:p>
        </w:tc>
        <w:tc>
          <w:tcPr>
            <w:tcW w:w="970" w:type="dxa"/>
          </w:tcPr>
          <w:p w:rsidR="00D73E42" w:rsidRPr="00197175" w:rsidRDefault="00D73E42" w:rsidP="008939E0">
            <w:pPr>
              <w:jc w:val="center"/>
              <w:rPr>
                <w:sz w:val="20"/>
              </w:rPr>
            </w:pPr>
            <w:r>
              <w:rPr>
                <w:sz w:val="20"/>
              </w:rPr>
              <w:t>13</w:t>
            </w:r>
          </w:p>
        </w:tc>
        <w:tc>
          <w:tcPr>
            <w:tcW w:w="1190" w:type="dxa"/>
          </w:tcPr>
          <w:p w:rsidR="00D73E42" w:rsidRPr="00197175" w:rsidRDefault="00D73E42" w:rsidP="00D579EF">
            <w:pPr>
              <w:jc w:val="center"/>
              <w:rPr>
                <w:sz w:val="20"/>
              </w:rPr>
            </w:pPr>
            <w:r>
              <w:rPr>
                <w:sz w:val="20"/>
              </w:rPr>
              <w:t>койко-д</w:t>
            </w:r>
            <w:r w:rsidR="00D579EF">
              <w:rPr>
                <w:sz w:val="20"/>
              </w:rPr>
              <w:t>ней</w:t>
            </w:r>
          </w:p>
        </w:tc>
        <w:tc>
          <w:tcPr>
            <w:tcW w:w="1799" w:type="dxa"/>
          </w:tcPr>
          <w:p w:rsidR="00D73E42" w:rsidRPr="00197175" w:rsidRDefault="00D73E42" w:rsidP="008939E0">
            <w:pPr>
              <w:jc w:val="center"/>
              <w:rPr>
                <w:sz w:val="20"/>
              </w:rPr>
            </w:pPr>
            <w:r>
              <w:rPr>
                <w:sz w:val="20"/>
              </w:rPr>
              <w:t>Х</w:t>
            </w:r>
          </w:p>
        </w:tc>
        <w:tc>
          <w:tcPr>
            <w:tcW w:w="1485" w:type="dxa"/>
          </w:tcPr>
          <w:p w:rsidR="00D73E42" w:rsidRPr="00197175" w:rsidRDefault="00D73E42" w:rsidP="008939E0">
            <w:pPr>
              <w:jc w:val="center"/>
              <w:rPr>
                <w:sz w:val="20"/>
              </w:rPr>
            </w:pPr>
            <w:r>
              <w:rPr>
                <w:sz w:val="20"/>
              </w:rPr>
              <w:t>Х</w:t>
            </w:r>
          </w:p>
        </w:tc>
        <w:tc>
          <w:tcPr>
            <w:tcW w:w="1216" w:type="dxa"/>
          </w:tcPr>
          <w:p w:rsidR="00D73E42" w:rsidRPr="00A83C2C" w:rsidRDefault="00D73E42" w:rsidP="008939E0">
            <w:pPr>
              <w:jc w:val="center"/>
              <w:rPr>
                <w:sz w:val="20"/>
              </w:rPr>
            </w:pPr>
          </w:p>
        </w:tc>
        <w:tc>
          <w:tcPr>
            <w:tcW w:w="1094" w:type="dxa"/>
          </w:tcPr>
          <w:p w:rsidR="00D73E42" w:rsidRPr="00A83C2C" w:rsidRDefault="00D73E42" w:rsidP="008939E0">
            <w:pPr>
              <w:jc w:val="center"/>
              <w:rPr>
                <w:sz w:val="20"/>
              </w:rPr>
            </w:pPr>
            <w:r w:rsidRPr="00A83C2C">
              <w:rPr>
                <w:sz w:val="20"/>
              </w:rPr>
              <w:t>Х</w:t>
            </w:r>
          </w:p>
        </w:tc>
        <w:tc>
          <w:tcPr>
            <w:tcW w:w="1536" w:type="dxa"/>
          </w:tcPr>
          <w:p w:rsidR="00D73E42" w:rsidRPr="00A83C2C" w:rsidRDefault="00D73E42" w:rsidP="008939E0">
            <w:pPr>
              <w:jc w:val="center"/>
              <w:rPr>
                <w:sz w:val="20"/>
              </w:rPr>
            </w:pPr>
          </w:p>
        </w:tc>
        <w:tc>
          <w:tcPr>
            <w:tcW w:w="1260" w:type="dxa"/>
          </w:tcPr>
          <w:p w:rsidR="00D73E42" w:rsidRPr="00A83C2C" w:rsidRDefault="00D73E42" w:rsidP="008939E0">
            <w:pPr>
              <w:jc w:val="center"/>
              <w:rPr>
                <w:sz w:val="20"/>
              </w:rPr>
            </w:pPr>
            <w:r w:rsidRPr="00A83C2C">
              <w:rPr>
                <w:sz w:val="20"/>
              </w:rPr>
              <w:t>Х</w:t>
            </w:r>
          </w:p>
        </w:tc>
        <w:tc>
          <w:tcPr>
            <w:tcW w:w="1150" w:type="dxa"/>
          </w:tcPr>
          <w:p w:rsidR="00D73E42" w:rsidRPr="00197175" w:rsidRDefault="00D73E42" w:rsidP="008939E0">
            <w:pPr>
              <w:jc w:val="center"/>
              <w:rPr>
                <w:sz w:val="20"/>
              </w:rPr>
            </w:pPr>
            <w:r>
              <w:rPr>
                <w:sz w:val="20"/>
              </w:rPr>
              <w:t>Х</w:t>
            </w:r>
          </w:p>
        </w:tc>
      </w:tr>
      <w:tr w:rsidR="00886864" w:rsidTr="002E1708">
        <w:tc>
          <w:tcPr>
            <w:tcW w:w="2808" w:type="dxa"/>
          </w:tcPr>
          <w:p w:rsidR="00886864" w:rsidRPr="00BA30CD" w:rsidRDefault="00886864" w:rsidP="002E1708">
            <w:pPr>
              <w:jc w:val="center"/>
              <w:rPr>
                <w:sz w:val="20"/>
              </w:rPr>
            </w:pPr>
            <w:r w:rsidRPr="00BA30CD">
              <w:rPr>
                <w:sz w:val="20"/>
              </w:rPr>
              <w:lastRenderedPageBreak/>
              <w:t>А</w:t>
            </w:r>
          </w:p>
        </w:tc>
        <w:tc>
          <w:tcPr>
            <w:tcW w:w="970" w:type="dxa"/>
            <w:vAlign w:val="center"/>
          </w:tcPr>
          <w:p w:rsidR="00886864" w:rsidRPr="00BA30CD" w:rsidRDefault="00886864" w:rsidP="002E1708">
            <w:pPr>
              <w:jc w:val="center"/>
              <w:rPr>
                <w:sz w:val="20"/>
              </w:rPr>
            </w:pPr>
            <w:r w:rsidRPr="00BA30CD">
              <w:rPr>
                <w:sz w:val="20"/>
              </w:rPr>
              <w:t>1</w:t>
            </w:r>
          </w:p>
        </w:tc>
        <w:tc>
          <w:tcPr>
            <w:tcW w:w="1190" w:type="dxa"/>
            <w:vAlign w:val="center"/>
          </w:tcPr>
          <w:p w:rsidR="00886864" w:rsidRPr="00BA30CD" w:rsidRDefault="00886864" w:rsidP="002E1708">
            <w:pPr>
              <w:jc w:val="center"/>
              <w:rPr>
                <w:sz w:val="20"/>
              </w:rPr>
            </w:pPr>
            <w:r w:rsidRPr="00BA30CD">
              <w:rPr>
                <w:sz w:val="20"/>
              </w:rPr>
              <w:t>2</w:t>
            </w:r>
          </w:p>
        </w:tc>
        <w:tc>
          <w:tcPr>
            <w:tcW w:w="1799" w:type="dxa"/>
            <w:vAlign w:val="center"/>
          </w:tcPr>
          <w:p w:rsidR="00886864" w:rsidRPr="00BA30CD" w:rsidRDefault="00886864" w:rsidP="002E1708">
            <w:pPr>
              <w:jc w:val="center"/>
              <w:rPr>
                <w:sz w:val="20"/>
              </w:rPr>
            </w:pPr>
            <w:r w:rsidRPr="00BA30CD">
              <w:rPr>
                <w:sz w:val="20"/>
              </w:rPr>
              <w:t>3</w:t>
            </w:r>
          </w:p>
        </w:tc>
        <w:tc>
          <w:tcPr>
            <w:tcW w:w="1485" w:type="dxa"/>
            <w:vAlign w:val="center"/>
          </w:tcPr>
          <w:p w:rsidR="00886864" w:rsidRPr="00BA30CD" w:rsidRDefault="00886864" w:rsidP="002E1708">
            <w:pPr>
              <w:jc w:val="center"/>
              <w:rPr>
                <w:sz w:val="20"/>
              </w:rPr>
            </w:pPr>
            <w:r w:rsidRPr="00BA30CD">
              <w:rPr>
                <w:sz w:val="20"/>
              </w:rPr>
              <w:t>4</w:t>
            </w:r>
          </w:p>
        </w:tc>
        <w:tc>
          <w:tcPr>
            <w:tcW w:w="1216" w:type="dxa"/>
            <w:vAlign w:val="center"/>
          </w:tcPr>
          <w:p w:rsidR="00886864" w:rsidRPr="00BA30CD" w:rsidRDefault="00886864" w:rsidP="002E1708">
            <w:pPr>
              <w:jc w:val="center"/>
              <w:rPr>
                <w:sz w:val="20"/>
              </w:rPr>
            </w:pPr>
            <w:r w:rsidRPr="00BA30CD">
              <w:rPr>
                <w:sz w:val="20"/>
              </w:rPr>
              <w:t>5</w:t>
            </w:r>
          </w:p>
        </w:tc>
        <w:tc>
          <w:tcPr>
            <w:tcW w:w="1094" w:type="dxa"/>
            <w:vAlign w:val="center"/>
          </w:tcPr>
          <w:p w:rsidR="00886864" w:rsidRPr="00BA30CD" w:rsidRDefault="00886864" w:rsidP="002E1708">
            <w:pPr>
              <w:jc w:val="center"/>
              <w:rPr>
                <w:sz w:val="20"/>
              </w:rPr>
            </w:pPr>
            <w:r w:rsidRPr="00BA30CD">
              <w:rPr>
                <w:sz w:val="20"/>
              </w:rPr>
              <w:t>6</w:t>
            </w:r>
          </w:p>
        </w:tc>
        <w:tc>
          <w:tcPr>
            <w:tcW w:w="1536" w:type="dxa"/>
            <w:vAlign w:val="center"/>
          </w:tcPr>
          <w:p w:rsidR="00886864" w:rsidRPr="00BA30CD" w:rsidRDefault="00886864" w:rsidP="002E1708">
            <w:pPr>
              <w:jc w:val="center"/>
              <w:rPr>
                <w:sz w:val="20"/>
              </w:rPr>
            </w:pPr>
            <w:r w:rsidRPr="00BA30CD">
              <w:rPr>
                <w:sz w:val="20"/>
              </w:rPr>
              <w:t>7</w:t>
            </w:r>
          </w:p>
        </w:tc>
        <w:tc>
          <w:tcPr>
            <w:tcW w:w="1260" w:type="dxa"/>
            <w:vAlign w:val="center"/>
          </w:tcPr>
          <w:p w:rsidR="00886864" w:rsidRPr="00BA30CD" w:rsidRDefault="00886864" w:rsidP="002E1708">
            <w:pPr>
              <w:jc w:val="center"/>
              <w:rPr>
                <w:sz w:val="20"/>
              </w:rPr>
            </w:pPr>
            <w:r w:rsidRPr="00BA30CD">
              <w:rPr>
                <w:sz w:val="20"/>
              </w:rPr>
              <w:t>8</w:t>
            </w:r>
          </w:p>
        </w:tc>
        <w:tc>
          <w:tcPr>
            <w:tcW w:w="1150" w:type="dxa"/>
            <w:vAlign w:val="center"/>
          </w:tcPr>
          <w:p w:rsidR="00886864" w:rsidRPr="00BA30CD" w:rsidRDefault="00886864" w:rsidP="002E1708">
            <w:pPr>
              <w:jc w:val="center"/>
              <w:rPr>
                <w:sz w:val="20"/>
              </w:rPr>
            </w:pPr>
            <w:r w:rsidRPr="00BA30CD">
              <w:rPr>
                <w:sz w:val="20"/>
              </w:rPr>
              <w:t>9</w:t>
            </w:r>
          </w:p>
        </w:tc>
      </w:tr>
      <w:tr w:rsidR="00D73E42" w:rsidTr="00886864">
        <w:tc>
          <w:tcPr>
            <w:tcW w:w="2808" w:type="dxa"/>
          </w:tcPr>
          <w:p w:rsidR="00D73E42" w:rsidRPr="00555706" w:rsidRDefault="00D73E42" w:rsidP="00886864">
            <w:pPr>
              <w:rPr>
                <w:b/>
                <w:sz w:val="20"/>
              </w:rPr>
            </w:pPr>
            <w:r w:rsidRPr="00555706">
              <w:rPr>
                <w:b/>
                <w:sz w:val="20"/>
                <w:lang w:val="en-US"/>
              </w:rPr>
              <w:t>II</w:t>
            </w:r>
            <w:r w:rsidRPr="00555706">
              <w:rPr>
                <w:b/>
                <w:sz w:val="20"/>
              </w:rPr>
              <w:t>. Средства  бюджета Республики Карелия на содержание медицинских организаций, работающих в системе ОМС:</w:t>
            </w:r>
          </w:p>
        </w:tc>
        <w:tc>
          <w:tcPr>
            <w:tcW w:w="970" w:type="dxa"/>
          </w:tcPr>
          <w:p w:rsidR="00D73E42" w:rsidRPr="00555706" w:rsidRDefault="00D73E42" w:rsidP="00886864">
            <w:pPr>
              <w:jc w:val="center"/>
              <w:rPr>
                <w:b/>
                <w:sz w:val="20"/>
              </w:rPr>
            </w:pPr>
            <w:r w:rsidRPr="00555706">
              <w:rPr>
                <w:b/>
                <w:sz w:val="20"/>
              </w:rPr>
              <w:t>14</w:t>
            </w:r>
          </w:p>
        </w:tc>
        <w:tc>
          <w:tcPr>
            <w:tcW w:w="1190" w:type="dxa"/>
          </w:tcPr>
          <w:p w:rsidR="00D73E42" w:rsidRPr="00197175" w:rsidRDefault="00D73E42" w:rsidP="00886864">
            <w:pPr>
              <w:jc w:val="center"/>
              <w:rPr>
                <w:sz w:val="20"/>
              </w:rPr>
            </w:pP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p>
        </w:tc>
        <w:tc>
          <w:tcPr>
            <w:tcW w:w="1094" w:type="dxa"/>
          </w:tcPr>
          <w:p w:rsidR="00D73E42" w:rsidRPr="00197175" w:rsidRDefault="00D73E42" w:rsidP="00886864">
            <w:pPr>
              <w:jc w:val="center"/>
              <w:rPr>
                <w:sz w:val="20"/>
              </w:rPr>
            </w:pPr>
            <w:r>
              <w:rPr>
                <w:sz w:val="20"/>
              </w:rPr>
              <w:t>Х</w:t>
            </w:r>
          </w:p>
        </w:tc>
        <w:tc>
          <w:tcPr>
            <w:tcW w:w="1536" w:type="dxa"/>
          </w:tcPr>
          <w:p w:rsidR="00D73E42" w:rsidRPr="00197175" w:rsidRDefault="00D73E42" w:rsidP="00886864">
            <w:pPr>
              <w:jc w:val="center"/>
              <w:rPr>
                <w:sz w:val="20"/>
              </w:rPr>
            </w:pPr>
          </w:p>
        </w:tc>
        <w:tc>
          <w:tcPr>
            <w:tcW w:w="1260" w:type="dxa"/>
          </w:tcPr>
          <w:p w:rsidR="00D73E42" w:rsidRPr="00197175" w:rsidRDefault="00D73E42" w:rsidP="00886864">
            <w:pPr>
              <w:jc w:val="center"/>
              <w:rPr>
                <w:sz w:val="20"/>
              </w:rPr>
            </w:pPr>
            <w:r>
              <w:rPr>
                <w:sz w:val="20"/>
              </w:rPr>
              <w:t>Х</w:t>
            </w:r>
          </w:p>
        </w:tc>
        <w:tc>
          <w:tcPr>
            <w:tcW w:w="1150" w:type="dxa"/>
          </w:tcPr>
          <w:p w:rsidR="00D73E42" w:rsidRPr="00197175" w:rsidRDefault="00D73E42" w:rsidP="00886864">
            <w:pPr>
              <w:jc w:val="center"/>
              <w:rPr>
                <w:sz w:val="20"/>
              </w:rPr>
            </w:pPr>
            <w:r>
              <w:rPr>
                <w:sz w:val="20"/>
              </w:rPr>
              <w:t>Х</w:t>
            </w:r>
          </w:p>
        </w:tc>
      </w:tr>
      <w:tr w:rsidR="00D73E42" w:rsidTr="00886864">
        <w:trPr>
          <w:trHeight w:val="401"/>
        </w:trPr>
        <w:tc>
          <w:tcPr>
            <w:tcW w:w="2808" w:type="dxa"/>
          </w:tcPr>
          <w:p w:rsidR="00D73E42" w:rsidRPr="00197175" w:rsidRDefault="00D73E42" w:rsidP="00886864">
            <w:pPr>
              <w:rPr>
                <w:sz w:val="20"/>
              </w:rPr>
            </w:pPr>
            <w:r>
              <w:rPr>
                <w:sz w:val="20"/>
              </w:rPr>
              <w:t>скорая медицинская помощь</w:t>
            </w:r>
          </w:p>
        </w:tc>
        <w:tc>
          <w:tcPr>
            <w:tcW w:w="970" w:type="dxa"/>
          </w:tcPr>
          <w:p w:rsidR="00D73E42" w:rsidRPr="00197175" w:rsidRDefault="00D73E42" w:rsidP="00886864">
            <w:pPr>
              <w:jc w:val="center"/>
              <w:rPr>
                <w:sz w:val="20"/>
              </w:rPr>
            </w:pPr>
            <w:r>
              <w:rPr>
                <w:sz w:val="20"/>
              </w:rPr>
              <w:t>15</w:t>
            </w:r>
          </w:p>
        </w:tc>
        <w:tc>
          <w:tcPr>
            <w:tcW w:w="1190" w:type="dxa"/>
          </w:tcPr>
          <w:p w:rsidR="00D73E42" w:rsidRPr="00197175" w:rsidRDefault="00D73E42" w:rsidP="00886864">
            <w:pPr>
              <w:jc w:val="center"/>
              <w:rPr>
                <w:sz w:val="20"/>
              </w:rPr>
            </w:pPr>
            <w:r>
              <w:rPr>
                <w:sz w:val="20"/>
              </w:rPr>
              <w:t>вызов</w:t>
            </w:r>
            <w:r w:rsidR="00886864">
              <w:rPr>
                <w:sz w:val="20"/>
              </w:rPr>
              <w:t>ов</w:t>
            </w: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p>
        </w:tc>
        <w:tc>
          <w:tcPr>
            <w:tcW w:w="1094" w:type="dxa"/>
          </w:tcPr>
          <w:p w:rsidR="00D73E42" w:rsidRPr="00197175" w:rsidRDefault="00D73E42" w:rsidP="00886864">
            <w:pPr>
              <w:jc w:val="center"/>
              <w:rPr>
                <w:sz w:val="20"/>
              </w:rPr>
            </w:pPr>
            <w:r>
              <w:rPr>
                <w:sz w:val="20"/>
              </w:rPr>
              <w:t>Х</w:t>
            </w:r>
          </w:p>
        </w:tc>
        <w:tc>
          <w:tcPr>
            <w:tcW w:w="1536" w:type="dxa"/>
          </w:tcPr>
          <w:p w:rsidR="00D73E42" w:rsidRPr="00197175" w:rsidRDefault="00D73E42" w:rsidP="00886864">
            <w:pPr>
              <w:jc w:val="center"/>
              <w:rPr>
                <w:sz w:val="20"/>
              </w:rPr>
            </w:pPr>
          </w:p>
        </w:tc>
        <w:tc>
          <w:tcPr>
            <w:tcW w:w="1260" w:type="dxa"/>
          </w:tcPr>
          <w:p w:rsidR="00D73E42" w:rsidRPr="00197175" w:rsidRDefault="00D73E42" w:rsidP="00886864">
            <w:pPr>
              <w:jc w:val="center"/>
              <w:rPr>
                <w:sz w:val="20"/>
              </w:rPr>
            </w:pPr>
            <w:r>
              <w:rPr>
                <w:sz w:val="20"/>
              </w:rPr>
              <w:t>Х</w:t>
            </w:r>
          </w:p>
        </w:tc>
        <w:tc>
          <w:tcPr>
            <w:tcW w:w="1150" w:type="dxa"/>
          </w:tcPr>
          <w:p w:rsidR="00D73E42" w:rsidRPr="00197175" w:rsidRDefault="00D73E42" w:rsidP="00886864">
            <w:pPr>
              <w:jc w:val="center"/>
              <w:rPr>
                <w:sz w:val="20"/>
              </w:rPr>
            </w:pPr>
            <w:r>
              <w:rPr>
                <w:sz w:val="20"/>
              </w:rPr>
              <w:t>Х</w:t>
            </w:r>
          </w:p>
        </w:tc>
      </w:tr>
      <w:tr w:rsidR="00D73E42" w:rsidTr="00886864">
        <w:tc>
          <w:tcPr>
            <w:tcW w:w="2808" w:type="dxa"/>
          </w:tcPr>
          <w:p w:rsidR="00D73E42" w:rsidRPr="00197175" w:rsidRDefault="00D73E42" w:rsidP="00886864">
            <w:pPr>
              <w:rPr>
                <w:sz w:val="20"/>
              </w:rPr>
            </w:pPr>
            <w:r>
              <w:rPr>
                <w:sz w:val="20"/>
              </w:rPr>
              <w:t>амбулаторная помощь</w:t>
            </w:r>
          </w:p>
        </w:tc>
        <w:tc>
          <w:tcPr>
            <w:tcW w:w="970" w:type="dxa"/>
          </w:tcPr>
          <w:p w:rsidR="00D73E42" w:rsidRPr="00197175" w:rsidRDefault="00D73E42" w:rsidP="00886864">
            <w:pPr>
              <w:jc w:val="center"/>
              <w:rPr>
                <w:sz w:val="20"/>
              </w:rPr>
            </w:pPr>
            <w:r>
              <w:rPr>
                <w:sz w:val="20"/>
              </w:rPr>
              <w:t>16</w:t>
            </w:r>
          </w:p>
        </w:tc>
        <w:tc>
          <w:tcPr>
            <w:tcW w:w="1190" w:type="dxa"/>
          </w:tcPr>
          <w:p w:rsidR="00D73E42" w:rsidRPr="00197175" w:rsidRDefault="00D73E42" w:rsidP="00886864">
            <w:pPr>
              <w:jc w:val="center"/>
              <w:rPr>
                <w:sz w:val="20"/>
              </w:rPr>
            </w:pPr>
            <w:r>
              <w:rPr>
                <w:sz w:val="20"/>
              </w:rPr>
              <w:t>посещени</w:t>
            </w:r>
            <w:r w:rsidR="00886864">
              <w:rPr>
                <w:sz w:val="20"/>
              </w:rPr>
              <w:t>й</w:t>
            </w: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p>
        </w:tc>
        <w:tc>
          <w:tcPr>
            <w:tcW w:w="1094" w:type="dxa"/>
          </w:tcPr>
          <w:p w:rsidR="00D73E42" w:rsidRPr="00197175" w:rsidRDefault="00D73E42" w:rsidP="00886864">
            <w:pPr>
              <w:jc w:val="center"/>
              <w:rPr>
                <w:sz w:val="20"/>
              </w:rPr>
            </w:pPr>
            <w:r>
              <w:rPr>
                <w:sz w:val="20"/>
              </w:rPr>
              <w:t>Х</w:t>
            </w:r>
          </w:p>
        </w:tc>
        <w:tc>
          <w:tcPr>
            <w:tcW w:w="1536" w:type="dxa"/>
          </w:tcPr>
          <w:p w:rsidR="00D73E42" w:rsidRPr="00197175" w:rsidRDefault="00D73E42" w:rsidP="00886864">
            <w:pPr>
              <w:jc w:val="center"/>
              <w:rPr>
                <w:sz w:val="20"/>
              </w:rPr>
            </w:pPr>
          </w:p>
        </w:tc>
        <w:tc>
          <w:tcPr>
            <w:tcW w:w="1260" w:type="dxa"/>
          </w:tcPr>
          <w:p w:rsidR="00D73E42" w:rsidRPr="00197175" w:rsidRDefault="00D73E42" w:rsidP="00886864">
            <w:pPr>
              <w:jc w:val="center"/>
              <w:rPr>
                <w:sz w:val="20"/>
              </w:rPr>
            </w:pPr>
            <w:r>
              <w:rPr>
                <w:sz w:val="20"/>
              </w:rPr>
              <w:t>Х</w:t>
            </w:r>
          </w:p>
        </w:tc>
        <w:tc>
          <w:tcPr>
            <w:tcW w:w="1150" w:type="dxa"/>
          </w:tcPr>
          <w:p w:rsidR="00D73E42" w:rsidRPr="00197175" w:rsidRDefault="00D73E42" w:rsidP="00886864">
            <w:pPr>
              <w:jc w:val="center"/>
              <w:rPr>
                <w:sz w:val="20"/>
              </w:rPr>
            </w:pPr>
            <w:r>
              <w:rPr>
                <w:sz w:val="20"/>
              </w:rPr>
              <w:t>Х</w:t>
            </w:r>
          </w:p>
        </w:tc>
      </w:tr>
      <w:tr w:rsidR="00D73E42" w:rsidTr="00886864">
        <w:tc>
          <w:tcPr>
            <w:tcW w:w="2808" w:type="dxa"/>
          </w:tcPr>
          <w:p w:rsidR="00D73E42" w:rsidRPr="00197175" w:rsidRDefault="00D73E42" w:rsidP="00886864">
            <w:pPr>
              <w:rPr>
                <w:sz w:val="20"/>
              </w:rPr>
            </w:pPr>
            <w:r>
              <w:rPr>
                <w:sz w:val="20"/>
              </w:rPr>
              <w:t>стационарная помощь</w:t>
            </w:r>
          </w:p>
        </w:tc>
        <w:tc>
          <w:tcPr>
            <w:tcW w:w="970" w:type="dxa"/>
          </w:tcPr>
          <w:p w:rsidR="00D73E42" w:rsidRPr="00197175" w:rsidRDefault="00D73E42" w:rsidP="00886864">
            <w:pPr>
              <w:jc w:val="center"/>
              <w:rPr>
                <w:sz w:val="20"/>
              </w:rPr>
            </w:pPr>
            <w:r>
              <w:rPr>
                <w:sz w:val="20"/>
              </w:rPr>
              <w:t>17</w:t>
            </w:r>
          </w:p>
        </w:tc>
        <w:tc>
          <w:tcPr>
            <w:tcW w:w="1190" w:type="dxa"/>
          </w:tcPr>
          <w:p w:rsidR="00D73E42" w:rsidRPr="00197175" w:rsidRDefault="00D73E42" w:rsidP="00886864">
            <w:pPr>
              <w:jc w:val="center"/>
              <w:rPr>
                <w:sz w:val="20"/>
              </w:rPr>
            </w:pPr>
            <w:r>
              <w:rPr>
                <w:sz w:val="20"/>
              </w:rPr>
              <w:t>койко-д</w:t>
            </w:r>
            <w:r w:rsidR="00886864">
              <w:rPr>
                <w:sz w:val="20"/>
              </w:rPr>
              <w:t>ней</w:t>
            </w: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p>
        </w:tc>
        <w:tc>
          <w:tcPr>
            <w:tcW w:w="1094" w:type="dxa"/>
          </w:tcPr>
          <w:p w:rsidR="00D73E42" w:rsidRPr="00197175" w:rsidRDefault="00D73E42" w:rsidP="00886864">
            <w:pPr>
              <w:jc w:val="center"/>
              <w:rPr>
                <w:sz w:val="20"/>
              </w:rPr>
            </w:pPr>
            <w:r>
              <w:rPr>
                <w:sz w:val="20"/>
              </w:rPr>
              <w:t>Х</w:t>
            </w:r>
          </w:p>
        </w:tc>
        <w:tc>
          <w:tcPr>
            <w:tcW w:w="1536" w:type="dxa"/>
          </w:tcPr>
          <w:p w:rsidR="00D73E42" w:rsidRPr="00197175" w:rsidRDefault="00D73E42" w:rsidP="00886864">
            <w:pPr>
              <w:jc w:val="center"/>
              <w:rPr>
                <w:sz w:val="20"/>
              </w:rPr>
            </w:pPr>
          </w:p>
        </w:tc>
        <w:tc>
          <w:tcPr>
            <w:tcW w:w="1260" w:type="dxa"/>
          </w:tcPr>
          <w:p w:rsidR="00D73E42" w:rsidRPr="00197175" w:rsidRDefault="00D73E42" w:rsidP="00886864">
            <w:pPr>
              <w:jc w:val="center"/>
              <w:rPr>
                <w:sz w:val="20"/>
              </w:rPr>
            </w:pPr>
            <w:r>
              <w:rPr>
                <w:sz w:val="20"/>
              </w:rPr>
              <w:t>Х</w:t>
            </w:r>
          </w:p>
        </w:tc>
        <w:tc>
          <w:tcPr>
            <w:tcW w:w="1150" w:type="dxa"/>
          </w:tcPr>
          <w:p w:rsidR="00D73E42" w:rsidRPr="00197175" w:rsidRDefault="00D73E42" w:rsidP="00886864">
            <w:pPr>
              <w:jc w:val="center"/>
              <w:rPr>
                <w:sz w:val="20"/>
              </w:rPr>
            </w:pPr>
            <w:r>
              <w:rPr>
                <w:sz w:val="20"/>
              </w:rPr>
              <w:t>Х</w:t>
            </w:r>
          </w:p>
        </w:tc>
      </w:tr>
      <w:tr w:rsidR="00D73E42" w:rsidTr="00886864">
        <w:tc>
          <w:tcPr>
            <w:tcW w:w="2808" w:type="dxa"/>
          </w:tcPr>
          <w:p w:rsidR="00D73E42" w:rsidRPr="00197175" w:rsidRDefault="00D73E42" w:rsidP="00886864">
            <w:pPr>
              <w:rPr>
                <w:sz w:val="20"/>
              </w:rPr>
            </w:pPr>
            <w:r>
              <w:rPr>
                <w:sz w:val="20"/>
              </w:rPr>
              <w:t>медицинская помощь в дневных стационарах</w:t>
            </w:r>
          </w:p>
        </w:tc>
        <w:tc>
          <w:tcPr>
            <w:tcW w:w="970" w:type="dxa"/>
          </w:tcPr>
          <w:p w:rsidR="00D73E42" w:rsidRPr="00197175" w:rsidRDefault="00D73E42" w:rsidP="00886864">
            <w:pPr>
              <w:jc w:val="center"/>
              <w:rPr>
                <w:sz w:val="20"/>
              </w:rPr>
            </w:pPr>
            <w:r>
              <w:rPr>
                <w:sz w:val="20"/>
              </w:rPr>
              <w:t>18</w:t>
            </w:r>
          </w:p>
        </w:tc>
        <w:tc>
          <w:tcPr>
            <w:tcW w:w="1190" w:type="dxa"/>
          </w:tcPr>
          <w:p w:rsidR="00D73E42" w:rsidRPr="00197175" w:rsidRDefault="00D73E42" w:rsidP="00886864">
            <w:pPr>
              <w:jc w:val="center"/>
              <w:rPr>
                <w:sz w:val="20"/>
              </w:rPr>
            </w:pPr>
            <w:r>
              <w:rPr>
                <w:sz w:val="20"/>
              </w:rPr>
              <w:t>пациенто-д</w:t>
            </w:r>
            <w:r w:rsidR="00886864">
              <w:rPr>
                <w:sz w:val="20"/>
              </w:rPr>
              <w:t>ней</w:t>
            </w: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p>
        </w:tc>
        <w:tc>
          <w:tcPr>
            <w:tcW w:w="1094" w:type="dxa"/>
          </w:tcPr>
          <w:p w:rsidR="00D73E42" w:rsidRPr="00197175" w:rsidRDefault="00D73E42" w:rsidP="00886864">
            <w:pPr>
              <w:jc w:val="center"/>
              <w:rPr>
                <w:sz w:val="20"/>
              </w:rPr>
            </w:pPr>
            <w:r>
              <w:rPr>
                <w:sz w:val="20"/>
              </w:rPr>
              <w:t>Х</w:t>
            </w:r>
          </w:p>
        </w:tc>
        <w:tc>
          <w:tcPr>
            <w:tcW w:w="1536" w:type="dxa"/>
          </w:tcPr>
          <w:p w:rsidR="00D73E42" w:rsidRPr="00197175" w:rsidRDefault="00D73E42" w:rsidP="00886864">
            <w:pPr>
              <w:jc w:val="center"/>
              <w:rPr>
                <w:sz w:val="20"/>
              </w:rPr>
            </w:pPr>
          </w:p>
        </w:tc>
        <w:tc>
          <w:tcPr>
            <w:tcW w:w="1260" w:type="dxa"/>
          </w:tcPr>
          <w:p w:rsidR="00D73E42" w:rsidRPr="00197175" w:rsidRDefault="00D73E42" w:rsidP="00886864">
            <w:pPr>
              <w:jc w:val="center"/>
              <w:rPr>
                <w:sz w:val="20"/>
              </w:rPr>
            </w:pPr>
            <w:r>
              <w:rPr>
                <w:sz w:val="20"/>
              </w:rPr>
              <w:t>Х</w:t>
            </w:r>
          </w:p>
        </w:tc>
        <w:tc>
          <w:tcPr>
            <w:tcW w:w="1150" w:type="dxa"/>
          </w:tcPr>
          <w:p w:rsidR="00D73E42" w:rsidRPr="00197175" w:rsidRDefault="00D73E42" w:rsidP="00886864">
            <w:pPr>
              <w:jc w:val="center"/>
              <w:rPr>
                <w:sz w:val="20"/>
              </w:rPr>
            </w:pPr>
            <w:r>
              <w:rPr>
                <w:sz w:val="20"/>
              </w:rPr>
              <w:t>Х</w:t>
            </w:r>
          </w:p>
        </w:tc>
      </w:tr>
      <w:tr w:rsidR="00D73E42" w:rsidTr="00886864">
        <w:tc>
          <w:tcPr>
            <w:tcW w:w="2808" w:type="dxa"/>
          </w:tcPr>
          <w:p w:rsidR="00D73E42" w:rsidRPr="00D3327A" w:rsidRDefault="00D73E42" w:rsidP="00886864">
            <w:pPr>
              <w:rPr>
                <w:b/>
                <w:sz w:val="20"/>
              </w:rPr>
            </w:pPr>
            <w:r w:rsidRPr="00D3327A">
              <w:rPr>
                <w:b/>
                <w:sz w:val="20"/>
                <w:lang w:val="en-US"/>
              </w:rPr>
              <w:t>III</w:t>
            </w:r>
            <w:r w:rsidRPr="00D3327A">
              <w:rPr>
                <w:b/>
                <w:sz w:val="20"/>
              </w:rPr>
              <w:t>. Медицинская помощь в рамках территориальной программы ОМС:</w:t>
            </w:r>
          </w:p>
        </w:tc>
        <w:tc>
          <w:tcPr>
            <w:tcW w:w="970" w:type="dxa"/>
          </w:tcPr>
          <w:p w:rsidR="00D73E42" w:rsidRPr="00D3327A" w:rsidRDefault="00D73E42" w:rsidP="00886864">
            <w:pPr>
              <w:jc w:val="center"/>
              <w:rPr>
                <w:b/>
                <w:sz w:val="20"/>
              </w:rPr>
            </w:pPr>
            <w:r w:rsidRPr="00D3327A">
              <w:rPr>
                <w:b/>
                <w:sz w:val="20"/>
              </w:rPr>
              <w:t>19</w:t>
            </w:r>
          </w:p>
        </w:tc>
        <w:tc>
          <w:tcPr>
            <w:tcW w:w="1190" w:type="dxa"/>
          </w:tcPr>
          <w:p w:rsidR="00D73E42" w:rsidRPr="00197175" w:rsidRDefault="00D73E42" w:rsidP="00886864">
            <w:pPr>
              <w:jc w:val="center"/>
              <w:rPr>
                <w:sz w:val="20"/>
              </w:rPr>
            </w:pPr>
          </w:p>
        </w:tc>
        <w:tc>
          <w:tcPr>
            <w:tcW w:w="1799" w:type="dxa"/>
          </w:tcPr>
          <w:p w:rsidR="00D73E42" w:rsidRPr="00511EBC" w:rsidRDefault="00D73E42" w:rsidP="00886864">
            <w:pPr>
              <w:jc w:val="center"/>
              <w:rPr>
                <w:b/>
                <w:sz w:val="20"/>
              </w:rPr>
            </w:pPr>
            <w:r w:rsidRPr="00511EBC">
              <w:rPr>
                <w:b/>
                <w:sz w:val="20"/>
              </w:rPr>
              <w:t>Х</w:t>
            </w:r>
          </w:p>
        </w:tc>
        <w:tc>
          <w:tcPr>
            <w:tcW w:w="1485" w:type="dxa"/>
          </w:tcPr>
          <w:p w:rsidR="00D73E42" w:rsidRPr="00511EBC" w:rsidRDefault="00D73E42" w:rsidP="00886864">
            <w:pPr>
              <w:jc w:val="center"/>
              <w:rPr>
                <w:b/>
                <w:sz w:val="20"/>
              </w:rPr>
            </w:pPr>
            <w:r w:rsidRPr="00511EBC">
              <w:rPr>
                <w:b/>
                <w:sz w:val="20"/>
              </w:rPr>
              <w:t>Х</w:t>
            </w:r>
          </w:p>
        </w:tc>
        <w:tc>
          <w:tcPr>
            <w:tcW w:w="1216" w:type="dxa"/>
          </w:tcPr>
          <w:p w:rsidR="00D73E42" w:rsidRPr="00511EBC" w:rsidRDefault="00D73E42" w:rsidP="00886864">
            <w:pPr>
              <w:jc w:val="center"/>
              <w:rPr>
                <w:b/>
                <w:sz w:val="20"/>
              </w:rPr>
            </w:pPr>
            <w:r w:rsidRPr="00511EBC">
              <w:rPr>
                <w:b/>
                <w:sz w:val="20"/>
              </w:rPr>
              <w:t>Х</w:t>
            </w:r>
          </w:p>
        </w:tc>
        <w:tc>
          <w:tcPr>
            <w:tcW w:w="1094" w:type="dxa"/>
          </w:tcPr>
          <w:p w:rsidR="00D73E42" w:rsidRPr="00197175" w:rsidRDefault="00D73E42" w:rsidP="00886864">
            <w:pPr>
              <w:jc w:val="center"/>
              <w:rPr>
                <w:sz w:val="20"/>
              </w:rPr>
            </w:pPr>
            <w:r>
              <w:rPr>
                <w:sz w:val="20"/>
              </w:rPr>
              <w:t>13 603,17</w:t>
            </w:r>
          </w:p>
        </w:tc>
        <w:tc>
          <w:tcPr>
            <w:tcW w:w="1536" w:type="dxa"/>
          </w:tcPr>
          <w:p w:rsidR="00D73E42" w:rsidRPr="00EC45A3" w:rsidRDefault="00D73E42" w:rsidP="00886864">
            <w:pPr>
              <w:jc w:val="center"/>
              <w:rPr>
                <w:b/>
                <w:sz w:val="20"/>
              </w:rPr>
            </w:pPr>
            <w:r w:rsidRPr="00EC45A3">
              <w:rPr>
                <w:b/>
                <w:sz w:val="20"/>
              </w:rPr>
              <w:t>Х</w:t>
            </w:r>
          </w:p>
        </w:tc>
        <w:tc>
          <w:tcPr>
            <w:tcW w:w="1260" w:type="dxa"/>
          </w:tcPr>
          <w:p w:rsidR="00D73E42" w:rsidRPr="00197175" w:rsidRDefault="00D73E42" w:rsidP="00886864">
            <w:pPr>
              <w:jc w:val="center"/>
              <w:rPr>
                <w:sz w:val="20"/>
              </w:rPr>
            </w:pPr>
            <w:r>
              <w:rPr>
                <w:sz w:val="20"/>
              </w:rPr>
              <w:t>9 480 795,4</w:t>
            </w:r>
          </w:p>
        </w:tc>
        <w:tc>
          <w:tcPr>
            <w:tcW w:w="1150" w:type="dxa"/>
          </w:tcPr>
          <w:p w:rsidR="00D73E42" w:rsidRPr="00A83C2C" w:rsidRDefault="00D73E42" w:rsidP="00886864">
            <w:pPr>
              <w:jc w:val="center"/>
              <w:rPr>
                <w:sz w:val="20"/>
              </w:rPr>
            </w:pPr>
            <w:r w:rsidRPr="00A83C2C">
              <w:rPr>
                <w:sz w:val="20"/>
              </w:rPr>
              <w:t>92,9</w:t>
            </w:r>
          </w:p>
        </w:tc>
      </w:tr>
      <w:tr w:rsidR="00D73E42" w:rsidTr="00886864">
        <w:tc>
          <w:tcPr>
            <w:tcW w:w="2808" w:type="dxa"/>
          </w:tcPr>
          <w:p w:rsidR="00D73E42" w:rsidRPr="00197175" w:rsidRDefault="00D73E42" w:rsidP="00886864">
            <w:pPr>
              <w:rPr>
                <w:sz w:val="20"/>
              </w:rPr>
            </w:pPr>
            <w:r>
              <w:rPr>
                <w:sz w:val="20"/>
              </w:rPr>
              <w:t>скорая медицинская помощь (сумма строк 31</w:t>
            </w:r>
            <w:r w:rsidR="00886864">
              <w:rPr>
                <w:sz w:val="20"/>
              </w:rPr>
              <w:t xml:space="preserve"> </w:t>
            </w:r>
            <w:r>
              <w:rPr>
                <w:sz w:val="20"/>
              </w:rPr>
              <w:t>+</w:t>
            </w:r>
            <w:r w:rsidR="00886864">
              <w:rPr>
                <w:sz w:val="20"/>
              </w:rPr>
              <w:t xml:space="preserve"> </w:t>
            </w:r>
            <w:r>
              <w:rPr>
                <w:sz w:val="20"/>
              </w:rPr>
              <w:t>36)</w:t>
            </w:r>
          </w:p>
        </w:tc>
        <w:tc>
          <w:tcPr>
            <w:tcW w:w="970" w:type="dxa"/>
          </w:tcPr>
          <w:p w:rsidR="00D73E42" w:rsidRPr="00197175" w:rsidRDefault="00D73E42" w:rsidP="00886864">
            <w:pPr>
              <w:jc w:val="center"/>
              <w:rPr>
                <w:sz w:val="20"/>
              </w:rPr>
            </w:pPr>
            <w:r>
              <w:rPr>
                <w:sz w:val="20"/>
              </w:rPr>
              <w:t>20</w:t>
            </w:r>
          </w:p>
        </w:tc>
        <w:tc>
          <w:tcPr>
            <w:tcW w:w="1190" w:type="dxa"/>
          </w:tcPr>
          <w:p w:rsidR="00D73E42" w:rsidRPr="00197175" w:rsidRDefault="00D73E42" w:rsidP="00886864">
            <w:pPr>
              <w:jc w:val="center"/>
              <w:rPr>
                <w:sz w:val="20"/>
              </w:rPr>
            </w:pPr>
            <w:r>
              <w:rPr>
                <w:sz w:val="20"/>
              </w:rPr>
              <w:t>вызов</w:t>
            </w:r>
            <w:r w:rsidR="00886864">
              <w:rPr>
                <w:sz w:val="20"/>
              </w:rPr>
              <w:t>ов</w:t>
            </w:r>
          </w:p>
        </w:tc>
        <w:tc>
          <w:tcPr>
            <w:tcW w:w="1799" w:type="dxa"/>
          </w:tcPr>
          <w:p w:rsidR="00D73E42" w:rsidRPr="00197175" w:rsidRDefault="00D73E42" w:rsidP="00886864">
            <w:pPr>
              <w:jc w:val="center"/>
              <w:rPr>
                <w:sz w:val="20"/>
              </w:rPr>
            </w:pPr>
            <w:r>
              <w:rPr>
                <w:sz w:val="20"/>
              </w:rPr>
              <w:t>0,255</w:t>
            </w:r>
          </w:p>
        </w:tc>
        <w:tc>
          <w:tcPr>
            <w:tcW w:w="1485" w:type="dxa"/>
          </w:tcPr>
          <w:p w:rsidR="00D73E42" w:rsidRPr="00197175" w:rsidRDefault="00D73E42" w:rsidP="00886864">
            <w:pPr>
              <w:jc w:val="center"/>
              <w:rPr>
                <w:sz w:val="20"/>
              </w:rPr>
            </w:pPr>
            <w:r>
              <w:rPr>
                <w:sz w:val="20"/>
              </w:rPr>
              <w:t>2 340,16</w:t>
            </w:r>
          </w:p>
        </w:tc>
        <w:tc>
          <w:tcPr>
            <w:tcW w:w="1216" w:type="dxa"/>
          </w:tcPr>
          <w:p w:rsidR="00D73E42" w:rsidRPr="00197175" w:rsidRDefault="00D73E42" w:rsidP="00886864">
            <w:pPr>
              <w:jc w:val="center"/>
              <w:rPr>
                <w:sz w:val="20"/>
              </w:rPr>
            </w:pPr>
            <w:r>
              <w:rPr>
                <w:sz w:val="20"/>
              </w:rPr>
              <w:t>Х</w:t>
            </w:r>
          </w:p>
        </w:tc>
        <w:tc>
          <w:tcPr>
            <w:tcW w:w="1094" w:type="dxa"/>
          </w:tcPr>
          <w:p w:rsidR="00D73E42" w:rsidRPr="00197175" w:rsidRDefault="00D73E42" w:rsidP="00886864">
            <w:pPr>
              <w:jc w:val="center"/>
              <w:rPr>
                <w:sz w:val="20"/>
              </w:rPr>
            </w:pPr>
            <w:r>
              <w:rPr>
                <w:sz w:val="20"/>
              </w:rPr>
              <w:t>596,74</w:t>
            </w:r>
          </w:p>
        </w:tc>
        <w:tc>
          <w:tcPr>
            <w:tcW w:w="1536" w:type="dxa"/>
          </w:tcPr>
          <w:p w:rsidR="00D73E42" w:rsidRPr="00197175" w:rsidRDefault="00D73E42" w:rsidP="00886864">
            <w:pPr>
              <w:jc w:val="center"/>
              <w:rPr>
                <w:sz w:val="20"/>
              </w:rPr>
            </w:pPr>
            <w:r>
              <w:rPr>
                <w:sz w:val="20"/>
              </w:rPr>
              <w:t>Х</w:t>
            </w:r>
          </w:p>
        </w:tc>
        <w:tc>
          <w:tcPr>
            <w:tcW w:w="1260" w:type="dxa"/>
          </w:tcPr>
          <w:p w:rsidR="00D73E42" w:rsidRPr="00197175" w:rsidRDefault="00D73E42" w:rsidP="00886864">
            <w:pPr>
              <w:jc w:val="center"/>
              <w:rPr>
                <w:sz w:val="20"/>
              </w:rPr>
            </w:pPr>
            <w:r>
              <w:rPr>
                <w:sz w:val="20"/>
              </w:rPr>
              <w:t>415 900,9</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Pr="00197175" w:rsidRDefault="00D73E42" w:rsidP="00886864">
            <w:pPr>
              <w:rPr>
                <w:sz w:val="20"/>
              </w:rPr>
            </w:pPr>
            <w:r>
              <w:rPr>
                <w:sz w:val="20"/>
              </w:rPr>
              <w:t>амбулаторная помощь (сумма строк 27</w:t>
            </w:r>
            <w:r w:rsidR="00886864">
              <w:rPr>
                <w:sz w:val="20"/>
              </w:rPr>
              <w:t xml:space="preserve"> </w:t>
            </w:r>
            <w:r>
              <w:rPr>
                <w:sz w:val="20"/>
              </w:rPr>
              <w:t>+</w:t>
            </w:r>
            <w:r w:rsidR="00886864">
              <w:rPr>
                <w:sz w:val="20"/>
              </w:rPr>
              <w:t xml:space="preserve"> </w:t>
            </w:r>
            <w:r>
              <w:rPr>
                <w:sz w:val="20"/>
              </w:rPr>
              <w:t>32</w:t>
            </w:r>
            <w:r w:rsidR="00886864">
              <w:rPr>
                <w:sz w:val="20"/>
              </w:rPr>
              <w:t xml:space="preserve"> </w:t>
            </w:r>
            <w:r>
              <w:rPr>
                <w:sz w:val="20"/>
              </w:rPr>
              <w:t>+</w:t>
            </w:r>
            <w:r w:rsidR="00886864">
              <w:rPr>
                <w:sz w:val="20"/>
              </w:rPr>
              <w:t xml:space="preserve"> </w:t>
            </w:r>
            <w:r>
              <w:rPr>
                <w:sz w:val="20"/>
              </w:rPr>
              <w:t>37)</w:t>
            </w:r>
          </w:p>
        </w:tc>
        <w:tc>
          <w:tcPr>
            <w:tcW w:w="970" w:type="dxa"/>
          </w:tcPr>
          <w:p w:rsidR="00D73E42" w:rsidRPr="00197175" w:rsidRDefault="00D73E42" w:rsidP="00886864">
            <w:pPr>
              <w:jc w:val="center"/>
              <w:rPr>
                <w:sz w:val="20"/>
              </w:rPr>
            </w:pPr>
            <w:r>
              <w:rPr>
                <w:sz w:val="20"/>
              </w:rPr>
              <w:t>21</w:t>
            </w:r>
          </w:p>
        </w:tc>
        <w:tc>
          <w:tcPr>
            <w:tcW w:w="1190" w:type="dxa"/>
          </w:tcPr>
          <w:p w:rsidR="00D73E42" w:rsidRPr="00197175" w:rsidRDefault="00D73E42" w:rsidP="00886864">
            <w:pPr>
              <w:jc w:val="center"/>
              <w:rPr>
                <w:sz w:val="20"/>
              </w:rPr>
            </w:pPr>
            <w:r>
              <w:rPr>
                <w:sz w:val="20"/>
              </w:rPr>
              <w:t>посещени</w:t>
            </w:r>
            <w:r w:rsidR="00886864">
              <w:rPr>
                <w:sz w:val="20"/>
              </w:rPr>
              <w:t>й</w:t>
            </w:r>
          </w:p>
        </w:tc>
        <w:tc>
          <w:tcPr>
            <w:tcW w:w="1799" w:type="dxa"/>
          </w:tcPr>
          <w:p w:rsidR="00D73E42" w:rsidRPr="00197175" w:rsidRDefault="00D73E42" w:rsidP="00886864">
            <w:pPr>
              <w:jc w:val="center"/>
              <w:rPr>
                <w:sz w:val="20"/>
              </w:rPr>
            </w:pPr>
            <w:r>
              <w:rPr>
                <w:sz w:val="20"/>
              </w:rPr>
              <w:t>8,575</w:t>
            </w:r>
          </w:p>
        </w:tc>
        <w:tc>
          <w:tcPr>
            <w:tcW w:w="1485" w:type="dxa"/>
          </w:tcPr>
          <w:p w:rsidR="00D73E42" w:rsidRPr="008B2A92" w:rsidRDefault="00D73E42" w:rsidP="00886864">
            <w:pPr>
              <w:jc w:val="center"/>
              <w:rPr>
                <w:sz w:val="20"/>
              </w:rPr>
            </w:pPr>
            <w:r w:rsidRPr="008B2A92">
              <w:rPr>
                <w:sz w:val="20"/>
              </w:rPr>
              <w:t>554,0</w:t>
            </w:r>
          </w:p>
        </w:tc>
        <w:tc>
          <w:tcPr>
            <w:tcW w:w="1216" w:type="dxa"/>
          </w:tcPr>
          <w:p w:rsidR="00D73E42" w:rsidRPr="008B2A92" w:rsidRDefault="00D73E42" w:rsidP="00886864">
            <w:pPr>
              <w:jc w:val="center"/>
              <w:rPr>
                <w:sz w:val="20"/>
              </w:rPr>
            </w:pPr>
            <w:r w:rsidRPr="008B2A92">
              <w:rPr>
                <w:sz w:val="20"/>
              </w:rPr>
              <w:t>Х</w:t>
            </w:r>
          </w:p>
        </w:tc>
        <w:tc>
          <w:tcPr>
            <w:tcW w:w="1094" w:type="dxa"/>
          </w:tcPr>
          <w:p w:rsidR="00D73E42" w:rsidRPr="008B2A92" w:rsidRDefault="00D73E42" w:rsidP="00886864">
            <w:pPr>
              <w:jc w:val="center"/>
              <w:rPr>
                <w:sz w:val="20"/>
              </w:rPr>
            </w:pPr>
            <w:r w:rsidRPr="008B2A92">
              <w:rPr>
                <w:sz w:val="20"/>
              </w:rPr>
              <w:t>4 750,55</w:t>
            </w:r>
          </w:p>
        </w:tc>
        <w:tc>
          <w:tcPr>
            <w:tcW w:w="1536" w:type="dxa"/>
          </w:tcPr>
          <w:p w:rsidR="00D73E42" w:rsidRPr="008B2A92" w:rsidRDefault="00D73E42" w:rsidP="00886864">
            <w:pPr>
              <w:jc w:val="center"/>
              <w:rPr>
                <w:sz w:val="20"/>
              </w:rPr>
            </w:pPr>
            <w:r w:rsidRPr="008B2A92">
              <w:rPr>
                <w:sz w:val="20"/>
              </w:rPr>
              <w:t>Х</w:t>
            </w:r>
          </w:p>
        </w:tc>
        <w:tc>
          <w:tcPr>
            <w:tcW w:w="1260" w:type="dxa"/>
          </w:tcPr>
          <w:p w:rsidR="00D73E42" w:rsidRPr="008B2A92" w:rsidRDefault="00D73E42" w:rsidP="00886864">
            <w:pPr>
              <w:jc w:val="center"/>
              <w:rPr>
                <w:sz w:val="20"/>
              </w:rPr>
            </w:pPr>
            <w:r w:rsidRPr="008B2A92">
              <w:rPr>
                <w:sz w:val="20"/>
              </w:rPr>
              <w:t>3 310 917,9</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Pr="00197175" w:rsidRDefault="00D73E42" w:rsidP="00886864">
            <w:pPr>
              <w:rPr>
                <w:sz w:val="20"/>
              </w:rPr>
            </w:pPr>
            <w:r>
              <w:rPr>
                <w:sz w:val="20"/>
              </w:rPr>
              <w:t>стационарная помощь (сумма строк 28</w:t>
            </w:r>
            <w:r w:rsidR="00886864">
              <w:rPr>
                <w:sz w:val="20"/>
              </w:rPr>
              <w:t xml:space="preserve"> </w:t>
            </w:r>
            <w:r>
              <w:rPr>
                <w:sz w:val="20"/>
              </w:rPr>
              <w:t>+</w:t>
            </w:r>
            <w:r w:rsidR="00886864">
              <w:rPr>
                <w:sz w:val="20"/>
              </w:rPr>
              <w:t xml:space="preserve"> </w:t>
            </w:r>
            <w:r>
              <w:rPr>
                <w:sz w:val="20"/>
              </w:rPr>
              <w:t>33</w:t>
            </w:r>
            <w:r w:rsidR="00886864">
              <w:rPr>
                <w:sz w:val="20"/>
              </w:rPr>
              <w:t xml:space="preserve"> </w:t>
            </w:r>
            <w:r>
              <w:rPr>
                <w:sz w:val="20"/>
              </w:rPr>
              <w:t>+</w:t>
            </w:r>
            <w:r w:rsidR="00886864">
              <w:rPr>
                <w:sz w:val="20"/>
              </w:rPr>
              <w:t xml:space="preserve"> </w:t>
            </w:r>
            <w:r>
              <w:rPr>
                <w:sz w:val="20"/>
              </w:rPr>
              <w:t>38)</w:t>
            </w:r>
          </w:p>
        </w:tc>
        <w:tc>
          <w:tcPr>
            <w:tcW w:w="970" w:type="dxa"/>
          </w:tcPr>
          <w:p w:rsidR="00D73E42" w:rsidRPr="00197175" w:rsidRDefault="00D73E42" w:rsidP="00886864">
            <w:pPr>
              <w:jc w:val="center"/>
              <w:rPr>
                <w:sz w:val="20"/>
              </w:rPr>
            </w:pPr>
            <w:r>
              <w:rPr>
                <w:sz w:val="20"/>
              </w:rPr>
              <w:t>22</w:t>
            </w:r>
          </w:p>
        </w:tc>
        <w:tc>
          <w:tcPr>
            <w:tcW w:w="1190" w:type="dxa"/>
          </w:tcPr>
          <w:p w:rsidR="00D73E42" w:rsidRPr="00197175" w:rsidRDefault="00D73E42" w:rsidP="00886864">
            <w:pPr>
              <w:jc w:val="center"/>
              <w:rPr>
                <w:sz w:val="20"/>
              </w:rPr>
            </w:pPr>
            <w:r>
              <w:rPr>
                <w:sz w:val="20"/>
              </w:rPr>
              <w:t>койко-д</w:t>
            </w:r>
            <w:r w:rsidR="00886864">
              <w:rPr>
                <w:sz w:val="20"/>
              </w:rPr>
              <w:t>ней</w:t>
            </w:r>
          </w:p>
        </w:tc>
        <w:tc>
          <w:tcPr>
            <w:tcW w:w="1799" w:type="dxa"/>
          </w:tcPr>
          <w:p w:rsidR="00D73E42" w:rsidRPr="00197175" w:rsidRDefault="00D73E42" w:rsidP="00886864">
            <w:pPr>
              <w:jc w:val="center"/>
              <w:rPr>
                <w:sz w:val="20"/>
              </w:rPr>
            </w:pPr>
            <w:r>
              <w:rPr>
                <w:sz w:val="20"/>
              </w:rPr>
              <w:t>2,148</w:t>
            </w:r>
          </w:p>
        </w:tc>
        <w:tc>
          <w:tcPr>
            <w:tcW w:w="1485" w:type="dxa"/>
          </w:tcPr>
          <w:p w:rsidR="00D73E42" w:rsidRPr="008B2A92" w:rsidRDefault="00D73E42" w:rsidP="00886864">
            <w:pPr>
              <w:jc w:val="center"/>
              <w:rPr>
                <w:sz w:val="20"/>
              </w:rPr>
            </w:pPr>
            <w:r>
              <w:rPr>
                <w:sz w:val="20"/>
              </w:rPr>
              <w:t>3 575,0</w:t>
            </w:r>
          </w:p>
        </w:tc>
        <w:tc>
          <w:tcPr>
            <w:tcW w:w="1216" w:type="dxa"/>
          </w:tcPr>
          <w:p w:rsidR="00D73E42" w:rsidRPr="008B2A92" w:rsidRDefault="00D73E42" w:rsidP="00886864">
            <w:pPr>
              <w:jc w:val="center"/>
              <w:rPr>
                <w:sz w:val="20"/>
              </w:rPr>
            </w:pPr>
            <w:r w:rsidRPr="008B2A92">
              <w:rPr>
                <w:sz w:val="20"/>
              </w:rPr>
              <w:t>Х</w:t>
            </w:r>
          </w:p>
        </w:tc>
        <w:tc>
          <w:tcPr>
            <w:tcW w:w="1094" w:type="dxa"/>
          </w:tcPr>
          <w:p w:rsidR="00D73E42" w:rsidRPr="008B2A92" w:rsidRDefault="00D73E42" w:rsidP="00886864">
            <w:pPr>
              <w:jc w:val="center"/>
              <w:rPr>
                <w:sz w:val="20"/>
              </w:rPr>
            </w:pPr>
            <w:r w:rsidRPr="008B2A92">
              <w:rPr>
                <w:sz w:val="20"/>
              </w:rPr>
              <w:t>7 679,10</w:t>
            </w:r>
          </w:p>
        </w:tc>
        <w:tc>
          <w:tcPr>
            <w:tcW w:w="1536" w:type="dxa"/>
          </w:tcPr>
          <w:p w:rsidR="00D73E42" w:rsidRPr="008B2A92" w:rsidRDefault="00D73E42" w:rsidP="00886864">
            <w:pPr>
              <w:jc w:val="center"/>
              <w:rPr>
                <w:sz w:val="20"/>
              </w:rPr>
            </w:pPr>
            <w:r w:rsidRPr="008B2A92">
              <w:rPr>
                <w:sz w:val="20"/>
              </w:rPr>
              <w:t>Х</w:t>
            </w:r>
          </w:p>
        </w:tc>
        <w:tc>
          <w:tcPr>
            <w:tcW w:w="1260" w:type="dxa"/>
          </w:tcPr>
          <w:p w:rsidR="00D73E42" w:rsidRPr="008B2A92" w:rsidRDefault="00D73E42" w:rsidP="00886864">
            <w:pPr>
              <w:jc w:val="center"/>
              <w:rPr>
                <w:sz w:val="20"/>
              </w:rPr>
            </w:pPr>
            <w:r w:rsidRPr="008B2A92">
              <w:rPr>
                <w:sz w:val="20"/>
              </w:rPr>
              <w:t>5 351 987,1</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Pr="00197175" w:rsidRDefault="00D73E42" w:rsidP="00886864">
            <w:pPr>
              <w:rPr>
                <w:sz w:val="20"/>
              </w:rPr>
            </w:pPr>
            <w:r>
              <w:rPr>
                <w:sz w:val="20"/>
              </w:rPr>
              <w:t>в дневных стационарах (сумма строк 29</w:t>
            </w:r>
            <w:r w:rsidR="00886864">
              <w:rPr>
                <w:sz w:val="20"/>
              </w:rPr>
              <w:t xml:space="preserve"> </w:t>
            </w:r>
            <w:r>
              <w:rPr>
                <w:sz w:val="20"/>
              </w:rPr>
              <w:t>+</w:t>
            </w:r>
            <w:r w:rsidR="00886864">
              <w:rPr>
                <w:sz w:val="20"/>
              </w:rPr>
              <w:t xml:space="preserve"> </w:t>
            </w:r>
            <w:r>
              <w:rPr>
                <w:sz w:val="20"/>
              </w:rPr>
              <w:t>34</w:t>
            </w:r>
            <w:r w:rsidR="00886864">
              <w:rPr>
                <w:sz w:val="20"/>
              </w:rPr>
              <w:t xml:space="preserve"> </w:t>
            </w:r>
            <w:r>
              <w:rPr>
                <w:sz w:val="20"/>
              </w:rPr>
              <w:t>+</w:t>
            </w:r>
            <w:r w:rsidR="00886864">
              <w:rPr>
                <w:sz w:val="20"/>
              </w:rPr>
              <w:t xml:space="preserve"> </w:t>
            </w:r>
            <w:r>
              <w:rPr>
                <w:sz w:val="20"/>
              </w:rPr>
              <w:t>39)</w:t>
            </w:r>
          </w:p>
        </w:tc>
        <w:tc>
          <w:tcPr>
            <w:tcW w:w="970" w:type="dxa"/>
          </w:tcPr>
          <w:p w:rsidR="00D73E42" w:rsidRPr="00197175" w:rsidRDefault="00D73E42" w:rsidP="00886864">
            <w:pPr>
              <w:jc w:val="center"/>
              <w:rPr>
                <w:sz w:val="20"/>
              </w:rPr>
            </w:pPr>
            <w:r>
              <w:rPr>
                <w:sz w:val="20"/>
              </w:rPr>
              <w:t>23</w:t>
            </w:r>
          </w:p>
        </w:tc>
        <w:tc>
          <w:tcPr>
            <w:tcW w:w="1190" w:type="dxa"/>
          </w:tcPr>
          <w:p w:rsidR="00D73E42" w:rsidRPr="00197175" w:rsidRDefault="00D73E42" w:rsidP="00886864">
            <w:pPr>
              <w:jc w:val="center"/>
              <w:rPr>
                <w:sz w:val="20"/>
              </w:rPr>
            </w:pPr>
            <w:r>
              <w:rPr>
                <w:sz w:val="20"/>
              </w:rPr>
              <w:t>пациенто-д</w:t>
            </w:r>
            <w:r w:rsidR="00886864">
              <w:rPr>
                <w:sz w:val="20"/>
              </w:rPr>
              <w:t>ней</w:t>
            </w:r>
          </w:p>
        </w:tc>
        <w:tc>
          <w:tcPr>
            <w:tcW w:w="1799" w:type="dxa"/>
          </w:tcPr>
          <w:p w:rsidR="00D73E42" w:rsidRPr="00197175" w:rsidRDefault="00D73E42" w:rsidP="00886864">
            <w:pPr>
              <w:jc w:val="center"/>
              <w:rPr>
                <w:sz w:val="20"/>
              </w:rPr>
            </w:pPr>
            <w:r>
              <w:rPr>
                <w:sz w:val="20"/>
              </w:rPr>
              <w:t>0,478</w:t>
            </w:r>
          </w:p>
        </w:tc>
        <w:tc>
          <w:tcPr>
            <w:tcW w:w="1485" w:type="dxa"/>
          </w:tcPr>
          <w:p w:rsidR="00D73E42" w:rsidRPr="008B2A92" w:rsidRDefault="00D73E42" w:rsidP="00886864">
            <w:pPr>
              <w:jc w:val="center"/>
              <w:rPr>
                <w:sz w:val="20"/>
              </w:rPr>
            </w:pPr>
            <w:r w:rsidRPr="008B2A92">
              <w:rPr>
                <w:sz w:val="20"/>
              </w:rPr>
              <w:t>819,27</w:t>
            </w:r>
          </w:p>
        </w:tc>
        <w:tc>
          <w:tcPr>
            <w:tcW w:w="1216" w:type="dxa"/>
          </w:tcPr>
          <w:p w:rsidR="00D73E42" w:rsidRPr="008B2A92" w:rsidRDefault="00D73E42" w:rsidP="00886864">
            <w:pPr>
              <w:jc w:val="center"/>
              <w:rPr>
                <w:sz w:val="20"/>
              </w:rPr>
            </w:pPr>
            <w:r w:rsidRPr="008B2A92">
              <w:rPr>
                <w:sz w:val="20"/>
              </w:rPr>
              <w:t>Х</w:t>
            </w:r>
          </w:p>
        </w:tc>
        <w:tc>
          <w:tcPr>
            <w:tcW w:w="1094" w:type="dxa"/>
          </w:tcPr>
          <w:p w:rsidR="00D73E42" w:rsidRPr="008B2A92" w:rsidRDefault="00D73E42" w:rsidP="00886864">
            <w:pPr>
              <w:jc w:val="center"/>
              <w:rPr>
                <w:sz w:val="20"/>
              </w:rPr>
            </w:pPr>
            <w:r w:rsidRPr="008B2A92">
              <w:rPr>
                <w:sz w:val="20"/>
              </w:rPr>
              <w:t>391,61</w:t>
            </w:r>
          </w:p>
        </w:tc>
        <w:tc>
          <w:tcPr>
            <w:tcW w:w="1536" w:type="dxa"/>
          </w:tcPr>
          <w:p w:rsidR="00D73E42" w:rsidRPr="008B2A92" w:rsidRDefault="00D73E42" w:rsidP="00886864">
            <w:pPr>
              <w:jc w:val="center"/>
              <w:rPr>
                <w:sz w:val="20"/>
              </w:rPr>
            </w:pPr>
            <w:r w:rsidRPr="008B2A92">
              <w:rPr>
                <w:sz w:val="20"/>
              </w:rPr>
              <w:t>Х</w:t>
            </w:r>
          </w:p>
        </w:tc>
        <w:tc>
          <w:tcPr>
            <w:tcW w:w="1260" w:type="dxa"/>
          </w:tcPr>
          <w:p w:rsidR="00D73E42" w:rsidRPr="008B2A92" w:rsidRDefault="00D73E42" w:rsidP="00886864">
            <w:pPr>
              <w:jc w:val="center"/>
              <w:rPr>
                <w:sz w:val="20"/>
              </w:rPr>
            </w:pPr>
            <w:r w:rsidRPr="008B2A92">
              <w:rPr>
                <w:sz w:val="20"/>
              </w:rPr>
              <w:t>272 934,5</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Default="00D73E42" w:rsidP="00886864">
            <w:pPr>
              <w:rPr>
                <w:sz w:val="20"/>
              </w:rPr>
            </w:pPr>
            <w:r>
              <w:rPr>
                <w:sz w:val="20"/>
              </w:rPr>
              <w:t>затраты на АУП ТФОМС</w:t>
            </w:r>
          </w:p>
        </w:tc>
        <w:tc>
          <w:tcPr>
            <w:tcW w:w="970" w:type="dxa"/>
          </w:tcPr>
          <w:p w:rsidR="00D73E42" w:rsidRDefault="00D73E42" w:rsidP="00886864">
            <w:pPr>
              <w:jc w:val="center"/>
              <w:rPr>
                <w:sz w:val="20"/>
              </w:rPr>
            </w:pPr>
            <w:r>
              <w:rPr>
                <w:sz w:val="20"/>
              </w:rPr>
              <w:t>24</w:t>
            </w:r>
          </w:p>
        </w:tc>
        <w:tc>
          <w:tcPr>
            <w:tcW w:w="1190" w:type="dxa"/>
          </w:tcPr>
          <w:p w:rsidR="00D73E42" w:rsidRDefault="00D73E42" w:rsidP="00886864">
            <w:pPr>
              <w:jc w:val="center"/>
              <w:rPr>
                <w:sz w:val="20"/>
              </w:rPr>
            </w:pPr>
          </w:p>
        </w:tc>
        <w:tc>
          <w:tcPr>
            <w:tcW w:w="1799" w:type="dxa"/>
          </w:tcPr>
          <w:p w:rsidR="00D73E42" w:rsidRPr="00197175" w:rsidRDefault="00D73E42" w:rsidP="00886864">
            <w:pPr>
              <w:jc w:val="center"/>
              <w:rPr>
                <w:sz w:val="20"/>
              </w:rPr>
            </w:pPr>
            <w:r>
              <w:rPr>
                <w:sz w:val="20"/>
              </w:rPr>
              <w:t>Х</w:t>
            </w:r>
          </w:p>
        </w:tc>
        <w:tc>
          <w:tcPr>
            <w:tcW w:w="1485" w:type="dxa"/>
          </w:tcPr>
          <w:p w:rsidR="00D73E42" w:rsidRPr="008B2A92" w:rsidRDefault="00D73E42" w:rsidP="00886864">
            <w:pPr>
              <w:jc w:val="center"/>
              <w:rPr>
                <w:sz w:val="20"/>
              </w:rPr>
            </w:pPr>
            <w:r w:rsidRPr="008B2A92">
              <w:rPr>
                <w:sz w:val="20"/>
              </w:rPr>
              <w:t>Х</w:t>
            </w:r>
          </w:p>
        </w:tc>
        <w:tc>
          <w:tcPr>
            <w:tcW w:w="1216" w:type="dxa"/>
          </w:tcPr>
          <w:p w:rsidR="00D73E42" w:rsidRPr="008B2A92" w:rsidRDefault="00D73E42" w:rsidP="00886864">
            <w:pPr>
              <w:jc w:val="center"/>
              <w:rPr>
                <w:sz w:val="20"/>
              </w:rPr>
            </w:pPr>
            <w:r w:rsidRPr="008B2A92">
              <w:rPr>
                <w:sz w:val="20"/>
              </w:rPr>
              <w:t>Х</w:t>
            </w:r>
          </w:p>
        </w:tc>
        <w:tc>
          <w:tcPr>
            <w:tcW w:w="1094" w:type="dxa"/>
          </w:tcPr>
          <w:p w:rsidR="00D73E42" w:rsidRPr="008B2A92" w:rsidRDefault="00D73E42" w:rsidP="00886864">
            <w:pPr>
              <w:jc w:val="center"/>
              <w:rPr>
                <w:sz w:val="20"/>
              </w:rPr>
            </w:pPr>
            <w:r w:rsidRPr="008B2A92">
              <w:rPr>
                <w:sz w:val="20"/>
              </w:rPr>
              <w:t>61,03</w:t>
            </w:r>
          </w:p>
        </w:tc>
        <w:tc>
          <w:tcPr>
            <w:tcW w:w="1536" w:type="dxa"/>
          </w:tcPr>
          <w:p w:rsidR="00D73E42" w:rsidRPr="008B2A92" w:rsidRDefault="00D73E42" w:rsidP="00886864">
            <w:pPr>
              <w:jc w:val="center"/>
              <w:rPr>
                <w:sz w:val="20"/>
              </w:rPr>
            </w:pPr>
            <w:r w:rsidRPr="008B2A92">
              <w:rPr>
                <w:sz w:val="20"/>
              </w:rPr>
              <w:t>Х</w:t>
            </w:r>
          </w:p>
        </w:tc>
        <w:tc>
          <w:tcPr>
            <w:tcW w:w="1260" w:type="dxa"/>
          </w:tcPr>
          <w:p w:rsidR="00D73E42" w:rsidRPr="008B2A92" w:rsidRDefault="00D73E42" w:rsidP="00886864">
            <w:pPr>
              <w:jc w:val="center"/>
              <w:rPr>
                <w:sz w:val="20"/>
              </w:rPr>
            </w:pPr>
            <w:r w:rsidRPr="008B2A92">
              <w:rPr>
                <w:sz w:val="20"/>
              </w:rPr>
              <w:t>42 538,0</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Default="00D73E42" w:rsidP="00886864">
            <w:pPr>
              <w:rPr>
                <w:sz w:val="20"/>
              </w:rPr>
            </w:pPr>
            <w:r>
              <w:rPr>
                <w:sz w:val="20"/>
              </w:rPr>
              <w:t>затраты на АУП страховых медицинских организаций</w:t>
            </w:r>
          </w:p>
        </w:tc>
        <w:tc>
          <w:tcPr>
            <w:tcW w:w="970" w:type="dxa"/>
          </w:tcPr>
          <w:p w:rsidR="00D73E42" w:rsidRDefault="00D73E42" w:rsidP="00886864">
            <w:pPr>
              <w:jc w:val="center"/>
              <w:rPr>
                <w:sz w:val="20"/>
              </w:rPr>
            </w:pPr>
            <w:r>
              <w:rPr>
                <w:sz w:val="20"/>
              </w:rPr>
              <w:t>25</w:t>
            </w:r>
          </w:p>
        </w:tc>
        <w:tc>
          <w:tcPr>
            <w:tcW w:w="1190" w:type="dxa"/>
          </w:tcPr>
          <w:p w:rsidR="00D73E42" w:rsidRDefault="00D73E42" w:rsidP="00886864">
            <w:pPr>
              <w:jc w:val="center"/>
              <w:rPr>
                <w:sz w:val="20"/>
              </w:rPr>
            </w:pPr>
          </w:p>
        </w:tc>
        <w:tc>
          <w:tcPr>
            <w:tcW w:w="1799" w:type="dxa"/>
          </w:tcPr>
          <w:p w:rsidR="00D73E42" w:rsidRPr="00197175" w:rsidRDefault="00D73E42" w:rsidP="00886864">
            <w:pPr>
              <w:jc w:val="center"/>
              <w:rPr>
                <w:sz w:val="20"/>
              </w:rPr>
            </w:pPr>
            <w:r>
              <w:rPr>
                <w:sz w:val="20"/>
              </w:rPr>
              <w:t>Х</w:t>
            </w:r>
          </w:p>
        </w:tc>
        <w:tc>
          <w:tcPr>
            <w:tcW w:w="1485" w:type="dxa"/>
          </w:tcPr>
          <w:p w:rsidR="00D73E42" w:rsidRPr="008B2A92" w:rsidRDefault="00D73E42" w:rsidP="00886864">
            <w:pPr>
              <w:jc w:val="center"/>
              <w:rPr>
                <w:sz w:val="20"/>
              </w:rPr>
            </w:pPr>
            <w:r w:rsidRPr="008B2A92">
              <w:rPr>
                <w:sz w:val="20"/>
              </w:rPr>
              <w:t>Х</w:t>
            </w:r>
          </w:p>
        </w:tc>
        <w:tc>
          <w:tcPr>
            <w:tcW w:w="1216" w:type="dxa"/>
          </w:tcPr>
          <w:p w:rsidR="00D73E42" w:rsidRPr="008B2A92" w:rsidRDefault="00D73E42" w:rsidP="00886864">
            <w:pPr>
              <w:jc w:val="center"/>
              <w:rPr>
                <w:sz w:val="20"/>
              </w:rPr>
            </w:pPr>
            <w:r w:rsidRPr="008B2A92">
              <w:rPr>
                <w:sz w:val="20"/>
              </w:rPr>
              <w:t>Х</w:t>
            </w:r>
          </w:p>
        </w:tc>
        <w:tc>
          <w:tcPr>
            <w:tcW w:w="1094" w:type="dxa"/>
          </w:tcPr>
          <w:p w:rsidR="00D73E42" w:rsidRPr="008B2A92" w:rsidRDefault="00D73E42" w:rsidP="00886864">
            <w:pPr>
              <w:jc w:val="center"/>
              <w:rPr>
                <w:sz w:val="20"/>
              </w:rPr>
            </w:pPr>
            <w:r w:rsidRPr="008B2A92">
              <w:rPr>
                <w:sz w:val="20"/>
              </w:rPr>
              <w:t>124,14</w:t>
            </w:r>
          </w:p>
        </w:tc>
        <w:tc>
          <w:tcPr>
            <w:tcW w:w="1536" w:type="dxa"/>
          </w:tcPr>
          <w:p w:rsidR="00D73E42" w:rsidRPr="008B2A92" w:rsidRDefault="00D73E42" w:rsidP="00886864">
            <w:pPr>
              <w:jc w:val="center"/>
              <w:rPr>
                <w:sz w:val="20"/>
              </w:rPr>
            </w:pPr>
            <w:r w:rsidRPr="008B2A92">
              <w:rPr>
                <w:sz w:val="20"/>
              </w:rPr>
              <w:t>Х</w:t>
            </w:r>
          </w:p>
        </w:tc>
        <w:tc>
          <w:tcPr>
            <w:tcW w:w="1260" w:type="dxa"/>
          </w:tcPr>
          <w:p w:rsidR="00D73E42" w:rsidRPr="008B2A92" w:rsidRDefault="00D73E42" w:rsidP="00886864">
            <w:pPr>
              <w:jc w:val="center"/>
              <w:rPr>
                <w:sz w:val="20"/>
              </w:rPr>
            </w:pPr>
            <w:r w:rsidRPr="008B2A92">
              <w:rPr>
                <w:sz w:val="20"/>
              </w:rPr>
              <w:t>86 517,0</w:t>
            </w:r>
          </w:p>
        </w:tc>
        <w:tc>
          <w:tcPr>
            <w:tcW w:w="1150" w:type="dxa"/>
          </w:tcPr>
          <w:p w:rsidR="00D73E42" w:rsidRPr="00A83C2C" w:rsidRDefault="00D73E42" w:rsidP="00886864">
            <w:pPr>
              <w:jc w:val="center"/>
              <w:rPr>
                <w:sz w:val="20"/>
              </w:rPr>
            </w:pPr>
            <w:r w:rsidRPr="00A83C2C">
              <w:rPr>
                <w:sz w:val="20"/>
              </w:rPr>
              <w:t>Х</w:t>
            </w:r>
          </w:p>
        </w:tc>
      </w:tr>
      <w:tr w:rsidR="00D73E42" w:rsidTr="00886864">
        <w:tc>
          <w:tcPr>
            <w:tcW w:w="2808" w:type="dxa"/>
          </w:tcPr>
          <w:p w:rsidR="00D73E42" w:rsidRDefault="00D73E42" w:rsidP="00886864">
            <w:pPr>
              <w:rPr>
                <w:sz w:val="20"/>
              </w:rPr>
            </w:pPr>
            <w:r>
              <w:rPr>
                <w:sz w:val="20"/>
              </w:rPr>
              <w:t>в том числе:</w:t>
            </w:r>
          </w:p>
          <w:p w:rsidR="00D73E42" w:rsidRDefault="00D73E42" w:rsidP="00886864">
            <w:pPr>
              <w:rPr>
                <w:sz w:val="20"/>
              </w:rPr>
            </w:pPr>
            <w:r>
              <w:rPr>
                <w:sz w:val="20"/>
              </w:rPr>
              <w:t>1. Медицинская помощь, предоставляемая в рамках базовой программы ОМС лицам, получившим полис обязательного медицинского страхования в Республике Карелия</w:t>
            </w:r>
          </w:p>
        </w:tc>
        <w:tc>
          <w:tcPr>
            <w:tcW w:w="970" w:type="dxa"/>
          </w:tcPr>
          <w:p w:rsidR="00D73E42" w:rsidRDefault="00D73E42" w:rsidP="00886864">
            <w:pPr>
              <w:jc w:val="center"/>
              <w:rPr>
                <w:sz w:val="20"/>
              </w:rPr>
            </w:pPr>
            <w:r>
              <w:rPr>
                <w:sz w:val="20"/>
              </w:rPr>
              <w:t>26</w:t>
            </w:r>
          </w:p>
        </w:tc>
        <w:tc>
          <w:tcPr>
            <w:tcW w:w="1190" w:type="dxa"/>
          </w:tcPr>
          <w:p w:rsidR="00D73E42" w:rsidRDefault="00D73E42" w:rsidP="00886864">
            <w:pPr>
              <w:jc w:val="center"/>
              <w:rPr>
                <w:sz w:val="20"/>
              </w:rPr>
            </w:pP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r>
              <w:rPr>
                <w:sz w:val="20"/>
              </w:rPr>
              <w:t>Х</w:t>
            </w:r>
          </w:p>
        </w:tc>
        <w:tc>
          <w:tcPr>
            <w:tcW w:w="1094" w:type="dxa"/>
          </w:tcPr>
          <w:p w:rsidR="00D73E42" w:rsidRPr="00525824" w:rsidRDefault="00D73E42" w:rsidP="00886864">
            <w:pPr>
              <w:jc w:val="center"/>
              <w:rPr>
                <w:sz w:val="20"/>
              </w:rPr>
            </w:pPr>
            <w:r w:rsidRPr="00525824">
              <w:rPr>
                <w:sz w:val="20"/>
              </w:rPr>
              <w:t>13 418,0</w:t>
            </w:r>
          </w:p>
        </w:tc>
        <w:tc>
          <w:tcPr>
            <w:tcW w:w="1536" w:type="dxa"/>
          </w:tcPr>
          <w:p w:rsidR="00D73E42" w:rsidRPr="00197175" w:rsidRDefault="00D73E42" w:rsidP="00886864">
            <w:pPr>
              <w:jc w:val="center"/>
              <w:rPr>
                <w:sz w:val="20"/>
              </w:rPr>
            </w:pPr>
            <w:r>
              <w:rPr>
                <w:sz w:val="20"/>
              </w:rPr>
              <w:t>Х</w:t>
            </w:r>
          </w:p>
        </w:tc>
        <w:tc>
          <w:tcPr>
            <w:tcW w:w="1260" w:type="dxa"/>
          </w:tcPr>
          <w:p w:rsidR="00D73E42" w:rsidRPr="00197175" w:rsidRDefault="00D73E42" w:rsidP="00886864">
            <w:pPr>
              <w:jc w:val="center"/>
              <w:rPr>
                <w:sz w:val="20"/>
              </w:rPr>
            </w:pPr>
            <w:r>
              <w:rPr>
                <w:sz w:val="20"/>
              </w:rPr>
              <w:t>9 351 740,4</w:t>
            </w:r>
          </w:p>
        </w:tc>
        <w:tc>
          <w:tcPr>
            <w:tcW w:w="1150" w:type="dxa"/>
          </w:tcPr>
          <w:p w:rsidR="00D73E42" w:rsidRPr="00A83C2C" w:rsidRDefault="00D73E42" w:rsidP="00886864">
            <w:pPr>
              <w:jc w:val="center"/>
              <w:rPr>
                <w:sz w:val="20"/>
              </w:rPr>
            </w:pPr>
            <w:r w:rsidRPr="00A83C2C">
              <w:rPr>
                <w:sz w:val="20"/>
              </w:rPr>
              <w:t>91,6</w:t>
            </w:r>
          </w:p>
        </w:tc>
      </w:tr>
      <w:tr w:rsidR="00D73E42" w:rsidTr="00886864">
        <w:tc>
          <w:tcPr>
            <w:tcW w:w="2808" w:type="dxa"/>
          </w:tcPr>
          <w:p w:rsidR="00D73E42" w:rsidRDefault="00D73E42" w:rsidP="00886864">
            <w:pPr>
              <w:rPr>
                <w:sz w:val="20"/>
              </w:rPr>
            </w:pPr>
            <w:r>
              <w:rPr>
                <w:sz w:val="20"/>
              </w:rPr>
              <w:t>скорая медицинская помощь</w:t>
            </w:r>
          </w:p>
        </w:tc>
        <w:tc>
          <w:tcPr>
            <w:tcW w:w="970" w:type="dxa"/>
          </w:tcPr>
          <w:p w:rsidR="00D73E42" w:rsidRDefault="00D73E42" w:rsidP="00886864">
            <w:pPr>
              <w:jc w:val="center"/>
              <w:rPr>
                <w:sz w:val="20"/>
              </w:rPr>
            </w:pPr>
            <w:r>
              <w:rPr>
                <w:sz w:val="20"/>
              </w:rPr>
              <w:t>27</w:t>
            </w:r>
          </w:p>
        </w:tc>
        <w:tc>
          <w:tcPr>
            <w:tcW w:w="1190" w:type="dxa"/>
          </w:tcPr>
          <w:p w:rsidR="00D73E42" w:rsidRDefault="00D73E42" w:rsidP="00886864">
            <w:pPr>
              <w:jc w:val="center"/>
              <w:rPr>
                <w:sz w:val="20"/>
              </w:rPr>
            </w:pPr>
            <w:r>
              <w:rPr>
                <w:sz w:val="20"/>
              </w:rPr>
              <w:t>вызов</w:t>
            </w:r>
            <w:r w:rsidR="00886864">
              <w:rPr>
                <w:sz w:val="20"/>
              </w:rPr>
              <w:t>ов</w:t>
            </w:r>
          </w:p>
        </w:tc>
        <w:tc>
          <w:tcPr>
            <w:tcW w:w="1799" w:type="dxa"/>
          </w:tcPr>
          <w:p w:rsidR="00D73E42" w:rsidRPr="00197175" w:rsidRDefault="00D73E42" w:rsidP="00886864">
            <w:pPr>
              <w:jc w:val="center"/>
              <w:rPr>
                <w:sz w:val="20"/>
              </w:rPr>
            </w:pPr>
            <w:r>
              <w:rPr>
                <w:sz w:val="20"/>
              </w:rPr>
              <w:t>0,255</w:t>
            </w:r>
          </w:p>
        </w:tc>
        <w:tc>
          <w:tcPr>
            <w:tcW w:w="1485" w:type="dxa"/>
          </w:tcPr>
          <w:p w:rsidR="00D73E42" w:rsidRPr="00197175" w:rsidRDefault="00D73E42" w:rsidP="00886864">
            <w:pPr>
              <w:jc w:val="center"/>
              <w:rPr>
                <w:sz w:val="20"/>
              </w:rPr>
            </w:pPr>
            <w:r>
              <w:rPr>
                <w:sz w:val="20"/>
              </w:rPr>
              <w:t>2 340,16</w:t>
            </w:r>
          </w:p>
        </w:tc>
        <w:tc>
          <w:tcPr>
            <w:tcW w:w="1216" w:type="dxa"/>
          </w:tcPr>
          <w:p w:rsidR="00D73E42" w:rsidRDefault="00D73E42" w:rsidP="00886864">
            <w:pPr>
              <w:jc w:val="center"/>
              <w:rPr>
                <w:sz w:val="20"/>
              </w:rPr>
            </w:pPr>
          </w:p>
        </w:tc>
        <w:tc>
          <w:tcPr>
            <w:tcW w:w="1094" w:type="dxa"/>
          </w:tcPr>
          <w:p w:rsidR="00D73E42" w:rsidRPr="00197175" w:rsidRDefault="00D73E42" w:rsidP="00886864">
            <w:pPr>
              <w:jc w:val="center"/>
              <w:rPr>
                <w:sz w:val="20"/>
              </w:rPr>
            </w:pPr>
            <w:r>
              <w:rPr>
                <w:sz w:val="20"/>
              </w:rPr>
              <w:t>596,74</w:t>
            </w:r>
          </w:p>
        </w:tc>
        <w:tc>
          <w:tcPr>
            <w:tcW w:w="1536" w:type="dxa"/>
          </w:tcPr>
          <w:p w:rsidR="00D73E42" w:rsidRDefault="00D73E42" w:rsidP="00886864">
            <w:pPr>
              <w:jc w:val="center"/>
              <w:rPr>
                <w:sz w:val="20"/>
              </w:rPr>
            </w:pPr>
          </w:p>
        </w:tc>
        <w:tc>
          <w:tcPr>
            <w:tcW w:w="1260" w:type="dxa"/>
          </w:tcPr>
          <w:p w:rsidR="00D73E42" w:rsidRPr="00197175" w:rsidRDefault="00D73E42" w:rsidP="00886864">
            <w:pPr>
              <w:jc w:val="center"/>
              <w:rPr>
                <w:sz w:val="20"/>
              </w:rPr>
            </w:pPr>
            <w:r>
              <w:rPr>
                <w:sz w:val="20"/>
              </w:rPr>
              <w:t>415 900,9</w:t>
            </w:r>
          </w:p>
        </w:tc>
        <w:tc>
          <w:tcPr>
            <w:tcW w:w="1150" w:type="dxa"/>
          </w:tcPr>
          <w:p w:rsidR="00D73E42" w:rsidRPr="00197175" w:rsidRDefault="00D73E42" w:rsidP="00886864">
            <w:pPr>
              <w:jc w:val="center"/>
              <w:rPr>
                <w:sz w:val="20"/>
              </w:rPr>
            </w:pPr>
            <w:r>
              <w:rPr>
                <w:sz w:val="20"/>
              </w:rPr>
              <w:t>4,1</w:t>
            </w:r>
          </w:p>
        </w:tc>
      </w:tr>
      <w:tr w:rsidR="00D73E42" w:rsidRPr="00A83C2C" w:rsidTr="00886864">
        <w:tc>
          <w:tcPr>
            <w:tcW w:w="2808" w:type="dxa"/>
          </w:tcPr>
          <w:p w:rsidR="00D73E42" w:rsidRPr="00197175" w:rsidRDefault="00D73E42" w:rsidP="00886864">
            <w:pPr>
              <w:rPr>
                <w:sz w:val="20"/>
              </w:rPr>
            </w:pPr>
            <w:r>
              <w:rPr>
                <w:sz w:val="20"/>
              </w:rPr>
              <w:t>амбулаторная помощь</w:t>
            </w:r>
          </w:p>
        </w:tc>
        <w:tc>
          <w:tcPr>
            <w:tcW w:w="970" w:type="dxa"/>
          </w:tcPr>
          <w:p w:rsidR="00D73E42" w:rsidRDefault="00D73E42" w:rsidP="00886864">
            <w:pPr>
              <w:jc w:val="center"/>
              <w:rPr>
                <w:sz w:val="20"/>
              </w:rPr>
            </w:pPr>
            <w:r>
              <w:rPr>
                <w:sz w:val="20"/>
              </w:rPr>
              <w:t>28</w:t>
            </w:r>
          </w:p>
        </w:tc>
        <w:tc>
          <w:tcPr>
            <w:tcW w:w="1190" w:type="dxa"/>
          </w:tcPr>
          <w:p w:rsidR="00D73E42" w:rsidRDefault="00D73E42" w:rsidP="00886864">
            <w:pPr>
              <w:jc w:val="center"/>
              <w:rPr>
                <w:sz w:val="20"/>
              </w:rPr>
            </w:pPr>
            <w:r>
              <w:rPr>
                <w:sz w:val="20"/>
              </w:rPr>
              <w:t>посещени</w:t>
            </w:r>
            <w:r w:rsidR="00886864">
              <w:rPr>
                <w:sz w:val="20"/>
              </w:rPr>
              <w:t>й</w:t>
            </w:r>
          </w:p>
        </w:tc>
        <w:tc>
          <w:tcPr>
            <w:tcW w:w="1799" w:type="dxa"/>
          </w:tcPr>
          <w:p w:rsidR="00D73E42" w:rsidRPr="00197175" w:rsidRDefault="00D73E42" w:rsidP="00886864">
            <w:pPr>
              <w:jc w:val="center"/>
              <w:rPr>
                <w:sz w:val="20"/>
              </w:rPr>
            </w:pPr>
            <w:r>
              <w:rPr>
                <w:sz w:val="20"/>
              </w:rPr>
              <w:t>8,575</w:t>
            </w:r>
          </w:p>
        </w:tc>
        <w:tc>
          <w:tcPr>
            <w:tcW w:w="1485" w:type="dxa"/>
          </w:tcPr>
          <w:p w:rsidR="00D73E42" w:rsidRPr="00440A9C" w:rsidRDefault="00D73E42" w:rsidP="00886864">
            <w:pPr>
              <w:jc w:val="center"/>
              <w:rPr>
                <w:sz w:val="20"/>
              </w:rPr>
            </w:pPr>
            <w:r w:rsidRPr="00440A9C">
              <w:rPr>
                <w:sz w:val="20"/>
              </w:rPr>
              <w:t>554,0</w:t>
            </w:r>
          </w:p>
        </w:tc>
        <w:tc>
          <w:tcPr>
            <w:tcW w:w="1216" w:type="dxa"/>
          </w:tcPr>
          <w:p w:rsidR="00D73E42" w:rsidRPr="00197175" w:rsidRDefault="00D73E42" w:rsidP="00886864">
            <w:pPr>
              <w:jc w:val="center"/>
              <w:rPr>
                <w:sz w:val="20"/>
              </w:rPr>
            </w:pPr>
            <w:r>
              <w:rPr>
                <w:sz w:val="20"/>
              </w:rPr>
              <w:t>Х</w:t>
            </w:r>
          </w:p>
        </w:tc>
        <w:tc>
          <w:tcPr>
            <w:tcW w:w="1094" w:type="dxa"/>
          </w:tcPr>
          <w:p w:rsidR="00D73E42" w:rsidRPr="00197175" w:rsidRDefault="00D73E42" w:rsidP="00886864">
            <w:pPr>
              <w:jc w:val="center"/>
              <w:rPr>
                <w:sz w:val="20"/>
              </w:rPr>
            </w:pPr>
            <w:r>
              <w:rPr>
                <w:sz w:val="20"/>
              </w:rPr>
              <w:t>4 750,55</w:t>
            </w:r>
          </w:p>
        </w:tc>
        <w:tc>
          <w:tcPr>
            <w:tcW w:w="1536" w:type="dxa"/>
          </w:tcPr>
          <w:p w:rsidR="00D73E42" w:rsidRPr="00197175" w:rsidRDefault="00D73E42" w:rsidP="00886864">
            <w:pPr>
              <w:jc w:val="center"/>
              <w:rPr>
                <w:sz w:val="20"/>
              </w:rPr>
            </w:pPr>
            <w:r>
              <w:rPr>
                <w:sz w:val="20"/>
              </w:rPr>
              <w:t>Х</w:t>
            </w:r>
          </w:p>
        </w:tc>
        <w:tc>
          <w:tcPr>
            <w:tcW w:w="1260" w:type="dxa"/>
          </w:tcPr>
          <w:p w:rsidR="00D73E42" w:rsidRPr="00440A9C" w:rsidRDefault="00D73E42" w:rsidP="00886864">
            <w:pPr>
              <w:jc w:val="center"/>
              <w:rPr>
                <w:sz w:val="20"/>
              </w:rPr>
            </w:pPr>
            <w:r w:rsidRPr="00440A9C">
              <w:rPr>
                <w:sz w:val="20"/>
              </w:rPr>
              <w:t>3 310 917,9</w:t>
            </w:r>
          </w:p>
        </w:tc>
        <w:tc>
          <w:tcPr>
            <w:tcW w:w="1150" w:type="dxa"/>
          </w:tcPr>
          <w:p w:rsidR="00D73E42" w:rsidRPr="00A83C2C" w:rsidRDefault="00D73E42" w:rsidP="00886864">
            <w:pPr>
              <w:jc w:val="center"/>
              <w:rPr>
                <w:sz w:val="20"/>
              </w:rPr>
            </w:pPr>
            <w:r w:rsidRPr="00A83C2C">
              <w:rPr>
                <w:sz w:val="20"/>
              </w:rPr>
              <w:t>32,4</w:t>
            </w:r>
          </w:p>
        </w:tc>
      </w:tr>
      <w:tr w:rsidR="00D73E42" w:rsidTr="00886864">
        <w:tc>
          <w:tcPr>
            <w:tcW w:w="2808" w:type="dxa"/>
          </w:tcPr>
          <w:p w:rsidR="00D73E42" w:rsidRPr="00197175" w:rsidRDefault="00D73E42" w:rsidP="00886864">
            <w:pPr>
              <w:rPr>
                <w:sz w:val="20"/>
              </w:rPr>
            </w:pPr>
            <w:r>
              <w:rPr>
                <w:sz w:val="20"/>
              </w:rPr>
              <w:t>стационарная помощь</w:t>
            </w:r>
          </w:p>
        </w:tc>
        <w:tc>
          <w:tcPr>
            <w:tcW w:w="970" w:type="dxa"/>
          </w:tcPr>
          <w:p w:rsidR="00D73E42" w:rsidRDefault="00D73E42" w:rsidP="00886864">
            <w:pPr>
              <w:jc w:val="center"/>
              <w:rPr>
                <w:sz w:val="20"/>
              </w:rPr>
            </w:pPr>
            <w:r>
              <w:rPr>
                <w:sz w:val="20"/>
              </w:rPr>
              <w:t>29</w:t>
            </w:r>
          </w:p>
        </w:tc>
        <w:tc>
          <w:tcPr>
            <w:tcW w:w="1190" w:type="dxa"/>
          </w:tcPr>
          <w:p w:rsidR="00D73E42" w:rsidRDefault="00D73E42" w:rsidP="00886864">
            <w:pPr>
              <w:jc w:val="center"/>
              <w:rPr>
                <w:sz w:val="20"/>
              </w:rPr>
            </w:pPr>
            <w:r>
              <w:rPr>
                <w:sz w:val="20"/>
              </w:rPr>
              <w:t>койко-д</w:t>
            </w:r>
            <w:r w:rsidR="00886864">
              <w:rPr>
                <w:sz w:val="20"/>
              </w:rPr>
              <w:t>ней</w:t>
            </w:r>
          </w:p>
        </w:tc>
        <w:tc>
          <w:tcPr>
            <w:tcW w:w="1799" w:type="dxa"/>
          </w:tcPr>
          <w:p w:rsidR="00D73E42" w:rsidRPr="00197175" w:rsidRDefault="00D73E42" w:rsidP="00886864">
            <w:pPr>
              <w:jc w:val="center"/>
              <w:rPr>
                <w:sz w:val="20"/>
              </w:rPr>
            </w:pPr>
            <w:r>
              <w:rPr>
                <w:sz w:val="20"/>
              </w:rPr>
              <w:t>2,148</w:t>
            </w:r>
          </w:p>
        </w:tc>
        <w:tc>
          <w:tcPr>
            <w:tcW w:w="1485" w:type="dxa"/>
          </w:tcPr>
          <w:p w:rsidR="00D73E42" w:rsidRPr="00440A9C" w:rsidRDefault="00D73E42" w:rsidP="00886864">
            <w:pPr>
              <w:jc w:val="center"/>
              <w:rPr>
                <w:sz w:val="20"/>
              </w:rPr>
            </w:pPr>
            <w:r>
              <w:rPr>
                <w:sz w:val="20"/>
              </w:rPr>
              <w:t>3 575,0</w:t>
            </w:r>
          </w:p>
        </w:tc>
        <w:tc>
          <w:tcPr>
            <w:tcW w:w="1216" w:type="dxa"/>
          </w:tcPr>
          <w:p w:rsidR="00D73E42" w:rsidRPr="00197175" w:rsidRDefault="00D73E42" w:rsidP="00886864">
            <w:pPr>
              <w:jc w:val="center"/>
              <w:rPr>
                <w:sz w:val="20"/>
              </w:rPr>
            </w:pPr>
            <w:r>
              <w:rPr>
                <w:sz w:val="20"/>
              </w:rPr>
              <w:t>Х</w:t>
            </w:r>
          </w:p>
        </w:tc>
        <w:tc>
          <w:tcPr>
            <w:tcW w:w="1094" w:type="dxa"/>
          </w:tcPr>
          <w:p w:rsidR="00D73E42" w:rsidRPr="00197175" w:rsidRDefault="00D73E42" w:rsidP="00886864">
            <w:pPr>
              <w:jc w:val="center"/>
              <w:rPr>
                <w:sz w:val="20"/>
              </w:rPr>
            </w:pPr>
            <w:r>
              <w:rPr>
                <w:sz w:val="20"/>
              </w:rPr>
              <w:t>7 679,10</w:t>
            </w:r>
          </w:p>
        </w:tc>
        <w:tc>
          <w:tcPr>
            <w:tcW w:w="1536" w:type="dxa"/>
          </w:tcPr>
          <w:p w:rsidR="00D73E42" w:rsidRPr="00197175" w:rsidRDefault="00D73E42" w:rsidP="00886864">
            <w:pPr>
              <w:jc w:val="center"/>
              <w:rPr>
                <w:sz w:val="20"/>
              </w:rPr>
            </w:pPr>
            <w:r>
              <w:rPr>
                <w:sz w:val="20"/>
              </w:rPr>
              <w:t>Х</w:t>
            </w:r>
          </w:p>
        </w:tc>
        <w:tc>
          <w:tcPr>
            <w:tcW w:w="1260" w:type="dxa"/>
          </w:tcPr>
          <w:p w:rsidR="00D73E42" w:rsidRPr="00440A9C" w:rsidRDefault="00D73E42" w:rsidP="00886864">
            <w:pPr>
              <w:jc w:val="center"/>
              <w:rPr>
                <w:sz w:val="20"/>
              </w:rPr>
            </w:pPr>
            <w:r w:rsidRPr="00440A9C">
              <w:rPr>
                <w:sz w:val="20"/>
              </w:rPr>
              <w:t>5 351 987,1</w:t>
            </w:r>
          </w:p>
        </w:tc>
        <w:tc>
          <w:tcPr>
            <w:tcW w:w="1150" w:type="dxa"/>
          </w:tcPr>
          <w:p w:rsidR="00D73E42" w:rsidRPr="00197175" w:rsidRDefault="00D73E42" w:rsidP="00886864">
            <w:pPr>
              <w:jc w:val="center"/>
              <w:rPr>
                <w:sz w:val="20"/>
              </w:rPr>
            </w:pPr>
            <w:r>
              <w:rPr>
                <w:sz w:val="20"/>
              </w:rPr>
              <w:t>52,4</w:t>
            </w:r>
          </w:p>
        </w:tc>
      </w:tr>
      <w:tr w:rsidR="00D73E42" w:rsidTr="00886864">
        <w:tc>
          <w:tcPr>
            <w:tcW w:w="2808" w:type="dxa"/>
          </w:tcPr>
          <w:p w:rsidR="00D73E42" w:rsidRDefault="00D73E42" w:rsidP="00886864">
            <w:pPr>
              <w:rPr>
                <w:sz w:val="20"/>
              </w:rPr>
            </w:pPr>
            <w:r>
              <w:rPr>
                <w:sz w:val="20"/>
              </w:rPr>
              <w:t>в дневных стационарах</w:t>
            </w:r>
          </w:p>
        </w:tc>
        <w:tc>
          <w:tcPr>
            <w:tcW w:w="970" w:type="dxa"/>
          </w:tcPr>
          <w:p w:rsidR="00D73E42" w:rsidRDefault="00D73E42" w:rsidP="00886864">
            <w:pPr>
              <w:jc w:val="center"/>
              <w:rPr>
                <w:sz w:val="20"/>
              </w:rPr>
            </w:pPr>
            <w:r>
              <w:rPr>
                <w:sz w:val="20"/>
              </w:rPr>
              <w:t>30</w:t>
            </w:r>
          </w:p>
        </w:tc>
        <w:tc>
          <w:tcPr>
            <w:tcW w:w="1190" w:type="dxa"/>
          </w:tcPr>
          <w:p w:rsidR="00D73E42" w:rsidRDefault="00D73E42" w:rsidP="00886864">
            <w:pPr>
              <w:jc w:val="center"/>
              <w:rPr>
                <w:sz w:val="20"/>
              </w:rPr>
            </w:pPr>
            <w:r>
              <w:rPr>
                <w:sz w:val="20"/>
              </w:rPr>
              <w:t>пациенто-д</w:t>
            </w:r>
            <w:r w:rsidR="00886864">
              <w:rPr>
                <w:sz w:val="20"/>
              </w:rPr>
              <w:t>ней</w:t>
            </w:r>
          </w:p>
        </w:tc>
        <w:tc>
          <w:tcPr>
            <w:tcW w:w="1799" w:type="dxa"/>
          </w:tcPr>
          <w:p w:rsidR="00D73E42" w:rsidRPr="00197175" w:rsidRDefault="00D73E42" w:rsidP="00886864">
            <w:pPr>
              <w:jc w:val="center"/>
              <w:rPr>
                <w:sz w:val="20"/>
              </w:rPr>
            </w:pPr>
            <w:r>
              <w:rPr>
                <w:sz w:val="20"/>
              </w:rPr>
              <w:t>0,478</w:t>
            </w:r>
          </w:p>
        </w:tc>
        <w:tc>
          <w:tcPr>
            <w:tcW w:w="1485" w:type="dxa"/>
          </w:tcPr>
          <w:p w:rsidR="00D73E42" w:rsidRPr="00440A9C" w:rsidRDefault="00D73E42" w:rsidP="00886864">
            <w:pPr>
              <w:jc w:val="center"/>
              <w:rPr>
                <w:sz w:val="20"/>
              </w:rPr>
            </w:pPr>
            <w:r w:rsidRPr="00440A9C">
              <w:rPr>
                <w:sz w:val="20"/>
              </w:rPr>
              <w:t>819,27</w:t>
            </w:r>
          </w:p>
        </w:tc>
        <w:tc>
          <w:tcPr>
            <w:tcW w:w="1216" w:type="dxa"/>
          </w:tcPr>
          <w:p w:rsidR="00D73E42" w:rsidRPr="00197175" w:rsidRDefault="00D73E42" w:rsidP="00886864">
            <w:pPr>
              <w:jc w:val="center"/>
              <w:rPr>
                <w:sz w:val="20"/>
              </w:rPr>
            </w:pPr>
            <w:r>
              <w:rPr>
                <w:sz w:val="20"/>
              </w:rPr>
              <w:t>Х</w:t>
            </w:r>
          </w:p>
        </w:tc>
        <w:tc>
          <w:tcPr>
            <w:tcW w:w="1094" w:type="dxa"/>
          </w:tcPr>
          <w:p w:rsidR="00D73E42" w:rsidRPr="00440A9C" w:rsidRDefault="00D73E42" w:rsidP="00886864">
            <w:pPr>
              <w:jc w:val="center"/>
              <w:rPr>
                <w:sz w:val="20"/>
              </w:rPr>
            </w:pPr>
            <w:r w:rsidRPr="00440A9C">
              <w:rPr>
                <w:sz w:val="20"/>
              </w:rPr>
              <w:t>391,61</w:t>
            </w:r>
          </w:p>
        </w:tc>
        <w:tc>
          <w:tcPr>
            <w:tcW w:w="1536" w:type="dxa"/>
          </w:tcPr>
          <w:p w:rsidR="00D73E42" w:rsidRPr="00197175" w:rsidRDefault="00D73E42" w:rsidP="00886864">
            <w:pPr>
              <w:jc w:val="center"/>
              <w:rPr>
                <w:sz w:val="20"/>
              </w:rPr>
            </w:pPr>
            <w:r>
              <w:rPr>
                <w:sz w:val="20"/>
              </w:rPr>
              <w:t>Х</w:t>
            </w:r>
          </w:p>
        </w:tc>
        <w:tc>
          <w:tcPr>
            <w:tcW w:w="1260" w:type="dxa"/>
          </w:tcPr>
          <w:p w:rsidR="00D73E42" w:rsidRPr="00440A9C" w:rsidRDefault="00D73E42" w:rsidP="00886864">
            <w:pPr>
              <w:jc w:val="center"/>
              <w:rPr>
                <w:sz w:val="20"/>
              </w:rPr>
            </w:pPr>
            <w:r w:rsidRPr="00440A9C">
              <w:rPr>
                <w:sz w:val="20"/>
              </w:rPr>
              <w:t>272 934,5</w:t>
            </w:r>
          </w:p>
        </w:tc>
        <w:tc>
          <w:tcPr>
            <w:tcW w:w="1150" w:type="dxa"/>
          </w:tcPr>
          <w:p w:rsidR="00D73E42" w:rsidRPr="00197175" w:rsidRDefault="00D73E42" w:rsidP="00886864">
            <w:pPr>
              <w:jc w:val="center"/>
              <w:rPr>
                <w:sz w:val="20"/>
              </w:rPr>
            </w:pPr>
            <w:r>
              <w:rPr>
                <w:sz w:val="20"/>
              </w:rPr>
              <w:t>2,7</w:t>
            </w:r>
          </w:p>
        </w:tc>
      </w:tr>
      <w:tr w:rsidR="00D73E42" w:rsidTr="00886864">
        <w:tc>
          <w:tcPr>
            <w:tcW w:w="2808" w:type="dxa"/>
          </w:tcPr>
          <w:p w:rsidR="00D73E42" w:rsidRDefault="00D73E42" w:rsidP="00886864">
            <w:pPr>
              <w:rPr>
                <w:sz w:val="20"/>
              </w:rPr>
            </w:pPr>
            <w:r>
              <w:rPr>
                <w:sz w:val="20"/>
              </w:rPr>
              <w:t>2. Медицинская помощь по видам заболеваний сверх базовой программы ОМС:</w:t>
            </w:r>
          </w:p>
        </w:tc>
        <w:tc>
          <w:tcPr>
            <w:tcW w:w="970" w:type="dxa"/>
          </w:tcPr>
          <w:p w:rsidR="00D73E42" w:rsidRDefault="00D73E42" w:rsidP="00886864">
            <w:pPr>
              <w:jc w:val="center"/>
              <w:rPr>
                <w:sz w:val="20"/>
              </w:rPr>
            </w:pPr>
            <w:r>
              <w:rPr>
                <w:sz w:val="20"/>
              </w:rPr>
              <w:t>31</w:t>
            </w:r>
          </w:p>
        </w:tc>
        <w:tc>
          <w:tcPr>
            <w:tcW w:w="1190" w:type="dxa"/>
          </w:tcPr>
          <w:p w:rsidR="00D73E42" w:rsidRDefault="00D73E42" w:rsidP="00886864">
            <w:pPr>
              <w:jc w:val="center"/>
              <w:rPr>
                <w:sz w:val="20"/>
              </w:rPr>
            </w:pPr>
          </w:p>
        </w:tc>
        <w:tc>
          <w:tcPr>
            <w:tcW w:w="1799" w:type="dxa"/>
          </w:tcPr>
          <w:p w:rsidR="00D73E42" w:rsidRPr="00197175" w:rsidRDefault="00D73E42" w:rsidP="00886864">
            <w:pPr>
              <w:jc w:val="center"/>
              <w:rPr>
                <w:sz w:val="20"/>
              </w:rPr>
            </w:pPr>
            <w:r>
              <w:rPr>
                <w:sz w:val="20"/>
              </w:rPr>
              <w:t>Х</w:t>
            </w:r>
          </w:p>
        </w:tc>
        <w:tc>
          <w:tcPr>
            <w:tcW w:w="1485" w:type="dxa"/>
          </w:tcPr>
          <w:p w:rsidR="00D73E42" w:rsidRPr="00197175" w:rsidRDefault="00D73E42" w:rsidP="00886864">
            <w:pPr>
              <w:jc w:val="center"/>
              <w:rPr>
                <w:sz w:val="20"/>
              </w:rPr>
            </w:pPr>
            <w:r>
              <w:rPr>
                <w:sz w:val="20"/>
              </w:rPr>
              <w:t>Х</w:t>
            </w:r>
          </w:p>
        </w:tc>
        <w:tc>
          <w:tcPr>
            <w:tcW w:w="1216" w:type="dxa"/>
          </w:tcPr>
          <w:p w:rsidR="00D73E42" w:rsidRPr="00197175" w:rsidRDefault="00D73E42" w:rsidP="00886864">
            <w:pPr>
              <w:jc w:val="center"/>
              <w:rPr>
                <w:sz w:val="20"/>
              </w:rPr>
            </w:pPr>
            <w:r>
              <w:rPr>
                <w:sz w:val="20"/>
              </w:rPr>
              <w:t>Х</w:t>
            </w:r>
          </w:p>
        </w:tc>
        <w:tc>
          <w:tcPr>
            <w:tcW w:w="1094" w:type="dxa"/>
          </w:tcPr>
          <w:p w:rsidR="00D73E42" w:rsidRPr="00197175" w:rsidRDefault="00D73E42" w:rsidP="00886864">
            <w:pPr>
              <w:jc w:val="center"/>
              <w:rPr>
                <w:sz w:val="20"/>
              </w:rPr>
            </w:pPr>
          </w:p>
        </w:tc>
        <w:tc>
          <w:tcPr>
            <w:tcW w:w="1536" w:type="dxa"/>
          </w:tcPr>
          <w:p w:rsidR="00D73E42" w:rsidRPr="00197175" w:rsidRDefault="00D73E42" w:rsidP="00886864">
            <w:pPr>
              <w:jc w:val="center"/>
              <w:rPr>
                <w:sz w:val="20"/>
              </w:rPr>
            </w:pPr>
            <w:r>
              <w:rPr>
                <w:sz w:val="20"/>
              </w:rPr>
              <w:t>Х</w:t>
            </w:r>
          </w:p>
        </w:tc>
        <w:tc>
          <w:tcPr>
            <w:tcW w:w="1260" w:type="dxa"/>
          </w:tcPr>
          <w:p w:rsidR="00D73E42" w:rsidRPr="00197175" w:rsidRDefault="00D73E42" w:rsidP="00886864">
            <w:pPr>
              <w:jc w:val="center"/>
              <w:rPr>
                <w:sz w:val="20"/>
              </w:rPr>
            </w:pPr>
          </w:p>
        </w:tc>
        <w:tc>
          <w:tcPr>
            <w:tcW w:w="1150" w:type="dxa"/>
          </w:tcPr>
          <w:p w:rsidR="00D73E42" w:rsidRPr="00197175" w:rsidRDefault="00D73E42" w:rsidP="00886864">
            <w:pPr>
              <w:jc w:val="center"/>
              <w:rPr>
                <w:sz w:val="20"/>
              </w:rPr>
            </w:pPr>
          </w:p>
        </w:tc>
      </w:tr>
      <w:tr w:rsidR="00615869" w:rsidTr="002E1708">
        <w:tc>
          <w:tcPr>
            <w:tcW w:w="2808" w:type="dxa"/>
          </w:tcPr>
          <w:p w:rsidR="00615869" w:rsidRPr="00BA30CD" w:rsidRDefault="00615869" w:rsidP="002E1708">
            <w:pPr>
              <w:jc w:val="center"/>
              <w:rPr>
                <w:sz w:val="20"/>
              </w:rPr>
            </w:pPr>
            <w:r w:rsidRPr="00BA30CD">
              <w:rPr>
                <w:sz w:val="20"/>
              </w:rPr>
              <w:lastRenderedPageBreak/>
              <w:t>А</w:t>
            </w:r>
          </w:p>
        </w:tc>
        <w:tc>
          <w:tcPr>
            <w:tcW w:w="970" w:type="dxa"/>
            <w:vAlign w:val="center"/>
          </w:tcPr>
          <w:p w:rsidR="00615869" w:rsidRPr="00BA30CD" w:rsidRDefault="00615869" w:rsidP="002E1708">
            <w:pPr>
              <w:jc w:val="center"/>
              <w:rPr>
                <w:sz w:val="20"/>
              </w:rPr>
            </w:pPr>
            <w:r w:rsidRPr="00BA30CD">
              <w:rPr>
                <w:sz w:val="20"/>
              </w:rPr>
              <w:t>1</w:t>
            </w:r>
          </w:p>
        </w:tc>
        <w:tc>
          <w:tcPr>
            <w:tcW w:w="1190" w:type="dxa"/>
            <w:vAlign w:val="center"/>
          </w:tcPr>
          <w:p w:rsidR="00615869" w:rsidRPr="00BA30CD" w:rsidRDefault="00615869" w:rsidP="002E1708">
            <w:pPr>
              <w:jc w:val="center"/>
              <w:rPr>
                <w:sz w:val="20"/>
              </w:rPr>
            </w:pPr>
            <w:r w:rsidRPr="00BA30CD">
              <w:rPr>
                <w:sz w:val="20"/>
              </w:rPr>
              <w:t>2</w:t>
            </w:r>
          </w:p>
        </w:tc>
        <w:tc>
          <w:tcPr>
            <w:tcW w:w="1799" w:type="dxa"/>
            <w:vAlign w:val="center"/>
          </w:tcPr>
          <w:p w:rsidR="00615869" w:rsidRPr="00BA30CD" w:rsidRDefault="00615869" w:rsidP="002E1708">
            <w:pPr>
              <w:jc w:val="center"/>
              <w:rPr>
                <w:sz w:val="20"/>
              </w:rPr>
            </w:pPr>
            <w:r w:rsidRPr="00BA30CD">
              <w:rPr>
                <w:sz w:val="20"/>
              </w:rPr>
              <w:t>3</w:t>
            </w:r>
          </w:p>
        </w:tc>
        <w:tc>
          <w:tcPr>
            <w:tcW w:w="1485" w:type="dxa"/>
            <w:vAlign w:val="center"/>
          </w:tcPr>
          <w:p w:rsidR="00615869" w:rsidRPr="00BA30CD" w:rsidRDefault="00615869" w:rsidP="002E1708">
            <w:pPr>
              <w:jc w:val="center"/>
              <w:rPr>
                <w:sz w:val="20"/>
              </w:rPr>
            </w:pPr>
            <w:r w:rsidRPr="00BA30CD">
              <w:rPr>
                <w:sz w:val="20"/>
              </w:rPr>
              <w:t>4</w:t>
            </w:r>
          </w:p>
        </w:tc>
        <w:tc>
          <w:tcPr>
            <w:tcW w:w="1216" w:type="dxa"/>
            <w:vAlign w:val="center"/>
          </w:tcPr>
          <w:p w:rsidR="00615869" w:rsidRPr="00BA30CD" w:rsidRDefault="00615869" w:rsidP="002E1708">
            <w:pPr>
              <w:jc w:val="center"/>
              <w:rPr>
                <w:sz w:val="20"/>
              </w:rPr>
            </w:pPr>
            <w:r w:rsidRPr="00BA30CD">
              <w:rPr>
                <w:sz w:val="20"/>
              </w:rPr>
              <w:t>5</w:t>
            </w:r>
          </w:p>
        </w:tc>
        <w:tc>
          <w:tcPr>
            <w:tcW w:w="1094" w:type="dxa"/>
            <w:vAlign w:val="center"/>
          </w:tcPr>
          <w:p w:rsidR="00615869" w:rsidRPr="00BA30CD" w:rsidRDefault="00615869" w:rsidP="002E1708">
            <w:pPr>
              <w:jc w:val="center"/>
              <w:rPr>
                <w:sz w:val="20"/>
              </w:rPr>
            </w:pPr>
            <w:r w:rsidRPr="00BA30CD">
              <w:rPr>
                <w:sz w:val="20"/>
              </w:rPr>
              <w:t>6</w:t>
            </w:r>
          </w:p>
        </w:tc>
        <w:tc>
          <w:tcPr>
            <w:tcW w:w="1536" w:type="dxa"/>
            <w:vAlign w:val="center"/>
          </w:tcPr>
          <w:p w:rsidR="00615869" w:rsidRPr="00BA30CD" w:rsidRDefault="00615869" w:rsidP="002E1708">
            <w:pPr>
              <w:jc w:val="center"/>
              <w:rPr>
                <w:sz w:val="20"/>
              </w:rPr>
            </w:pPr>
            <w:r w:rsidRPr="00BA30CD">
              <w:rPr>
                <w:sz w:val="20"/>
              </w:rPr>
              <w:t>7</w:t>
            </w:r>
          </w:p>
        </w:tc>
        <w:tc>
          <w:tcPr>
            <w:tcW w:w="1260" w:type="dxa"/>
            <w:vAlign w:val="center"/>
          </w:tcPr>
          <w:p w:rsidR="00615869" w:rsidRPr="00BA30CD" w:rsidRDefault="00615869" w:rsidP="002E1708">
            <w:pPr>
              <w:jc w:val="center"/>
              <w:rPr>
                <w:sz w:val="20"/>
              </w:rPr>
            </w:pPr>
            <w:r w:rsidRPr="00BA30CD">
              <w:rPr>
                <w:sz w:val="20"/>
              </w:rPr>
              <w:t>8</w:t>
            </w:r>
          </w:p>
        </w:tc>
        <w:tc>
          <w:tcPr>
            <w:tcW w:w="1150" w:type="dxa"/>
            <w:vAlign w:val="center"/>
          </w:tcPr>
          <w:p w:rsidR="00615869" w:rsidRPr="00BA30CD" w:rsidRDefault="00615869" w:rsidP="002E1708">
            <w:pPr>
              <w:jc w:val="center"/>
              <w:rPr>
                <w:sz w:val="20"/>
              </w:rPr>
            </w:pPr>
            <w:r w:rsidRPr="00BA30CD">
              <w:rPr>
                <w:sz w:val="20"/>
              </w:rPr>
              <w:t>9</w:t>
            </w:r>
          </w:p>
        </w:tc>
      </w:tr>
      <w:tr w:rsidR="00D73E42" w:rsidTr="00615869">
        <w:tc>
          <w:tcPr>
            <w:tcW w:w="2808" w:type="dxa"/>
          </w:tcPr>
          <w:p w:rsidR="00D73E42" w:rsidRPr="00197175" w:rsidRDefault="00D73E42" w:rsidP="00615869">
            <w:pPr>
              <w:rPr>
                <w:sz w:val="20"/>
              </w:rPr>
            </w:pPr>
            <w:r>
              <w:rPr>
                <w:sz w:val="20"/>
              </w:rPr>
              <w:t>скорая медицинская помощь</w:t>
            </w:r>
          </w:p>
        </w:tc>
        <w:tc>
          <w:tcPr>
            <w:tcW w:w="970" w:type="dxa"/>
          </w:tcPr>
          <w:p w:rsidR="00D73E42" w:rsidRDefault="00D73E42" w:rsidP="00615869">
            <w:pPr>
              <w:jc w:val="center"/>
              <w:rPr>
                <w:sz w:val="20"/>
              </w:rPr>
            </w:pPr>
            <w:r>
              <w:rPr>
                <w:sz w:val="20"/>
              </w:rPr>
              <w:t>32</w:t>
            </w:r>
          </w:p>
        </w:tc>
        <w:tc>
          <w:tcPr>
            <w:tcW w:w="1190" w:type="dxa"/>
          </w:tcPr>
          <w:p w:rsidR="00D73E42" w:rsidRDefault="00D73E42" w:rsidP="00615869">
            <w:pPr>
              <w:jc w:val="center"/>
              <w:rPr>
                <w:sz w:val="20"/>
              </w:rPr>
            </w:pPr>
            <w:r>
              <w:rPr>
                <w:sz w:val="20"/>
              </w:rPr>
              <w:t>вызов</w:t>
            </w:r>
            <w:r w:rsidR="00615869">
              <w:rPr>
                <w:sz w:val="20"/>
              </w:rPr>
              <w:t>ов</w:t>
            </w:r>
          </w:p>
        </w:tc>
        <w:tc>
          <w:tcPr>
            <w:tcW w:w="1799" w:type="dxa"/>
          </w:tcPr>
          <w:p w:rsidR="00D73E42" w:rsidRPr="00197175" w:rsidRDefault="00D73E42" w:rsidP="00615869">
            <w:pPr>
              <w:jc w:val="center"/>
              <w:rPr>
                <w:sz w:val="20"/>
              </w:rPr>
            </w:pP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p>
        </w:tc>
      </w:tr>
      <w:tr w:rsidR="00D73E42" w:rsidTr="00615869">
        <w:tc>
          <w:tcPr>
            <w:tcW w:w="2808" w:type="dxa"/>
          </w:tcPr>
          <w:p w:rsidR="00D73E42" w:rsidRPr="00197175" w:rsidRDefault="00D73E42" w:rsidP="00615869">
            <w:pPr>
              <w:rPr>
                <w:sz w:val="20"/>
              </w:rPr>
            </w:pPr>
            <w:r>
              <w:rPr>
                <w:sz w:val="20"/>
              </w:rPr>
              <w:t>амбулаторная помощь</w:t>
            </w:r>
          </w:p>
        </w:tc>
        <w:tc>
          <w:tcPr>
            <w:tcW w:w="970" w:type="dxa"/>
          </w:tcPr>
          <w:p w:rsidR="00D73E42" w:rsidRDefault="00D73E42" w:rsidP="00615869">
            <w:pPr>
              <w:jc w:val="center"/>
              <w:rPr>
                <w:sz w:val="20"/>
              </w:rPr>
            </w:pPr>
            <w:r>
              <w:rPr>
                <w:sz w:val="20"/>
              </w:rPr>
              <w:t>33</w:t>
            </w:r>
          </w:p>
        </w:tc>
        <w:tc>
          <w:tcPr>
            <w:tcW w:w="1190" w:type="dxa"/>
          </w:tcPr>
          <w:p w:rsidR="00D73E42" w:rsidRDefault="00D73E42" w:rsidP="00615869">
            <w:pPr>
              <w:jc w:val="center"/>
              <w:rPr>
                <w:sz w:val="20"/>
              </w:rPr>
            </w:pPr>
            <w:r>
              <w:rPr>
                <w:sz w:val="20"/>
              </w:rPr>
              <w:t>посещени</w:t>
            </w:r>
            <w:r w:rsidR="00615869">
              <w:rPr>
                <w:sz w:val="20"/>
              </w:rPr>
              <w:t>й</w:t>
            </w:r>
          </w:p>
        </w:tc>
        <w:tc>
          <w:tcPr>
            <w:tcW w:w="1799" w:type="dxa"/>
          </w:tcPr>
          <w:p w:rsidR="00D73E42" w:rsidRPr="00197175" w:rsidRDefault="00D73E42" w:rsidP="00615869">
            <w:pPr>
              <w:jc w:val="center"/>
              <w:rPr>
                <w:sz w:val="20"/>
              </w:rPr>
            </w:pP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p>
        </w:tc>
      </w:tr>
      <w:tr w:rsidR="00D73E42" w:rsidTr="00615869">
        <w:tc>
          <w:tcPr>
            <w:tcW w:w="2808" w:type="dxa"/>
          </w:tcPr>
          <w:p w:rsidR="00D73E42" w:rsidRPr="00197175" w:rsidRDefault="00D73E42" w:rsidP="00615869">
            <w:pPr>
              <w:rPr>
                <w:sz w:val="20"/>
              </w:rPr>
            </w:pPr>
            <w:r>
              <w:rPr>
                <w:sz w:val="20"/>
              </w:rPr>
              <w:t>стационарная помощь</w:t>
            </w:r>
          </w:p>
        </w:tc>
        <w:tc>
          <w:tcPr>
            <w:tcW w:w="970" w:type="dxa"/>
          </w:tcPr>
          <w:p w:rsidR="00D73E42" w:rsidRDefault="00D73E42" w:rsidP="00615869">
            <w:pPr>
              <w:jc w:val="center"/>
              <w:rPr>
                <w:sz w:val="20"/>
              </w:rPr>
            </w:pPr>
            <w:r>
              <w:rPr>
                <w:sz w:val="20"/>
              </w:rPr>
              <w:t>34</w:t>
            </w:r>
          </w:p>
        </w:tc>
        <w:tc>
          <w:tcPr>
            <w:tcW w:w="1190" w:type="dxa"/>
          </w:tcPr>
          <w:p w:rsidR="00D73E42" w:rsidRDefault="00D73E42" w:rsidP="00615869">
            <w:pPr>
              <w:jc w:val="center"/>
              <w:rPr>
                <w:sz w:val="20"/>
              </w:rPr>
            </w:pPr>
            <w:r>
              <w:rPr>
                <w:sz w:val="20"/>
              </w:rPr>
              <w:t>койко-д</w:t>
            </w:r>
            <w:r w:rsidR="00615869">
              <w:rPr>
                <w:sz w:val="20"/>
              </w:rPr>
              <w:t>ней</w:t>
            </w:r>
          </w:p>
        </w:tc>
        <w:tc>
          <w:tcPr>
            <w:tcW w:w="1799" w:type="dxa"/>
          </w:tcPr>
          <w:p w:rsidR="00D73E42" w:rsidRPr="00197175" w:rsidRDefault="00D73E42" w:rsidP="00615869">
            <w:pPr>
              <w:jc w:val="center"/>
              <w:rPr>
                <w:sz w:val="20"/>
              </w:rPr>
            </w:pP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p>
        </w:tc>
      </w:tr>
      <w:tr w:rsidR="00D73E42" w:rsidTr="00615869">
        <w:tc>
          <w:tcPr>
            <w:tcW w:w="2808" w:type="dxa"/>
          </w:tcPr>
          <w:p w:rsidR="00D73E42" w:rsidRPr="00197175" w:rsidRDefault="00D73E42" w:rsidP="00615869">
            <w:pPr>
              <w:rPr>
                <w:sz w:val="20"/>
              </w:rPr>
            </w:pPr>
            <w:r>
              <w:rPr>
                <w:sz w:val="20"/>
              </w:rPr>
              <w:t>в дневных стационарах</w:t>
            </w:r>
          </w:p>
        </w:tc>
        <w:tc>
          <w:tcPr>
            <w:tcW w:w="970" w:type="dxa"/>
          </w:tcPr>
          <w:p w:rsidR="00D73E42" w:rsidRDefault="00D73E42" w:rsidP="00615869">
            <w:pPr>
              <w:jc w:val="center"/>
              <w:rPr>
                <w:sz w:val="20"/>
              </w:rPr>
            </w:pPr>
            <w:r>
              <w:rPr>
                <w:sz w:val="20"/>
              </w:rPr>
              <w:t>35</w:t>
            </w:r>
          </w:p>
        </w:tc>
        <w:tc>
          <w:tcPr>
            <w:tcW w:w="1190" w:type="dxa"/>
          </w:tcPr>
          <w:p w:rsidR="00D73E42" w:rsidRDefault="00D73E42" w:rsidP="00615869">
            <w:pPr>
              <w:jc w:val="center"/>
              <w:rPr>
                <w:sz w:val="20"/>
              </w:rPr>
            </w:pPr>
            <w:r>
              <w:rPr>
                <w:sz w:val="20"/>
              </w:rPr>
              <w:t>пациенто-д</w:t>
            </w:r>
            <w:r w:rsidR="00615869">
              <w:rPr>
                <w:sz w:val="20"/>
              </w:rPr>
              <w:t>ней</w:t>
            </w:r>
          </w:p>
        </w:tc>
        <w:tc>
          <w:tcPr>
            <w:tcW w:w="1799" w:type="dxa"/>
          </w:tcPr>
          <w:p w:rsidR="00D73E42" w:rsidRPr="00197175" w:rsidRDefault="00D73E42" w:rsidP="00615869">
            <w:pPr>
              <w:jc w:val="center"/>
              <w:rPr>
                <w:sz w:val="20"/>
              </w:rPr>
            </w:pP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p>
        </w:tc>
      </w:tr>
      <w:tr w:rsidR="00D73E42" w:rsidTr="00615869">
        <w:tc>
          <w:tcPr>
            <w:tcW w:w="2808" w:type="dxa"/>
          </w:tcPr>
          <w:p w:rsidR="00D73E42" w:rsidRDefault="00D73E42" w:rsidP="00615869">
            <w:pPr>
              <w:ind w:right="-102"/>
              <w:rPr>
                <w:sz w:val="20"/>
              </w:rPr>
            </w:pPr>
            <w:r>
              <w:rPr>
                <w:sz w:val="20"/>
              </w:rPr>
              <w:t>3.</w:t>
            </w:r>
            <w:r w:rsidR="00615869">
              <w:rPr>
                <w:sz w:val="20"/>
              </w:rPr>
              <w:t xml:space="preserve"> </w:t>
            </w:r>
            <w:r>
              <w:rPr>
                <w:sz w:val="20"/>
              </w:rPr>
              <w:t xml:space="preserve">Затраты на медицинскую помощь, предоставляемую в рамках территориальной программы ОМС при </w:t>
            </w:r>
            <w:proofErr w:type="gramStart"/>
            <w:r>
              <w:rPr>
                <w:sz w:val="20"/>
              </w:rPr>
              <w:t>пере</w:t>
            </w:r>
            <w:r w:rsidR="00615869">
              <w:rPr>
                <w:sz w:val="20"/>
              </w:rPr>
              <w:t>-</w:t>
            </w:r>
            <w:r>
              <w:rPr>
                <w:sz w:val="20"/>
              </w:rPr>
              <w:t>ходе</w:t>
            </w:r>
            <w:proofErr w:type="gramEnd"/>
            <w:r>
              <w:rPr>
                <w:sz w:val="20"/>
              </w:rPr>
              <w:t xml:space="preserve"> на одноканальное финан</w:t>
            </w:r>
            <w:r w:rsidR="00615869">
              <w:rPr>
                <w:sz w:val="20"/>
              </w:rPr>
              <w:t>-</w:t>
            </w:r>
            <w:r>
              <w:rPr>
                <w:sz w:val="20"/>
              </w:rPr>
              <w:t>сирование  (расширение статей расходов):</w:t>
            </w:r>
          </w:p>
        </w:tc>
        <w:tc>
          <w:tcPr>
            <w:tcW w:w="970" w:type="dxa"/>
          </w:tcPr>
          <w:p w:rsidR="00D73E42" w:rsidRDefault="00D73E42" w:rsidP="00615869">
            <w:pPr>
              <w:jc w:val="center"/>
              <w:rPr>
                <w:sz w:val="20"/>
              </w:rPr>
            </w:pPr>
            <w:r>
              <w:rPr>
                <w:sz w:val="20"/>
              </w:rPr>
              <w:t>36</w:t>
            </w:r>
          </w:p>
        </w:tc>
        <w:tc>
          <w:tcPr>
            <w:tcW w:w="1190" w:type="dxa"/>
          </w:tcPr>
          <w:p w:rsidR="00D73E42" w:rsidRDefault="00D73E42" w:rsidP="00615869">
            <w:pPr>
              <w:jc w:val="center"/>
              <w:rPr>
                <w:sz w:val="20"/>
              </w:rPr>
            </w:pP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r>
              <w:rPr>
                <w:sz w:val="20"/>
              </w:rPr>
              <w:t>Х</w:t>
            </w: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p>
        </w:tc>
      </w:tr>
      <w:tr w:rsidR="00D73E42" w:rsidTr="00615869">
        <w:tc>
          <w:tcPr>
            <w:tcW w:w="2808" w:type="dxa"/>
          </w:tcPr>
          <w:p w:rsidR="00D73E42" w:rsidRPr="00197175" w:rsidRDefault="00D73E42" w:rsidP="00615869">
            <w:pPr>
              <w:rPr>
                <w:sz w:val="20"/>
              </w:rPr>
            </w:pPr>
            <w:r>
              <w:rPr>
                <w:sz w:val="20"/>
              </w:rPr>
              <w:t>скорая медицинская помощь</w:t>
            </w:r>
          </w:p>
        </w:tc>
        <w:tc>
          <w:tcPr>
            <w:tcW w:w="970" w:type="dxa"/>
          </w:tcPr>
          <w:p w:rsidR="00D73E42" w:rsidRDefault="00D73E42" w:rsidP="00615869">
            <w:pPr>
              <w:jc w:val="center"/>
              <w:rPr>
                <w:sz w:val="20"/>
              </w:rPr>
            </w:pPr>
            <w:r>
              <w:rPr>
                <w:sz w:val="20"/>
              </w:rPr>
              <w:t>37</w:t>
            </w:r>
          </w:p>
        </w:tc>
        <w:tc>
          <w:tcPr>
            <w:tcW w:w="1190" w:type="dxa"/>
          </w:tcPr>
          <w:p w:rsidR="00D73E42" w:rsidRDefault="00D73E42" w:rsidP="00615869">
            <w:pPr>
              <w:jc w:val="center"/>
              <w:rPr>
                <w:sz w:val="20"/>
              </w:rPr>
            </w:pPr>
            <w:r>
              <w:rPr>
                <w:sz w:val="20"/>
              </w:rPr>
              <w:t>вызов</w:t>
            </w:r>
            <w:r w:rsidR="00615869">
              <w:rPr>
                <w:sz w:val="20"/>
              </w:rPr>
              <w:t>ов</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амбулаторная помощь</w:t>
            </w:r>
          </w:p>
        </w:tc>
        <w:tc>
          <w:tcPr>
            <w:tcW w:w="970" w:type="dxa"/>
          </w:tcPr>
          <w:p w:rsidR="00D73E42" w:rsidRDefault="00D73E42" w:rsidP="00615869">
            <w:pPr>
              <w:jc w:val="center"/>
              <w:rPr>
                <w:sz w:val="20"/>
              </w:rPr>
            </w:pPr>
            <w:r>
              <w:rPr>
                <w:sz w:val="20"/>
              </w:rPr>
              <w:t>38</w:t>
            </w:r>
          </w:p>
        </w:tc>
        <w:tc>
          <w:tcPr>
            <w:tcW w:w="1190" w:type="dxa"/>
          </w:tcPr>
          <w:p w:rsidR="00D73E42" w:rsidRDefault="00D73E42" w:rsidP="00615869">
            <w:pPr>
              <w:jc w:val="center"/>
              <w:rPr>
                <w:sz w:val="20"/>
              </w:rPr>
            </w:pPr>
            <w:r>
              <w:rPr>
                <w:sz w:val="20"/>
              </w:rPr>
              <w:t>посещени</w:t>
            </w:r>
            <w:r w:rsidR="00615869">
              <w:rPr>
                <w:sz w:val="20"/>
              </w:rPr>
              <w:t>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стационарная помощь</w:t>
            </w:r>
          </w:p>
        </w:tc>
        <w:tc>
          <w:tcPr>
            <w:tcW w:w="970" w:type="dxa"/>
          </w:tcPr>
          <w:p w:rsidR="00D73E42" w:rsidRDefault="00D73E42" w:rsidP="00615869">
            <w:pPr>
              <w:jc w:val="center"/>
              <w:rPr>
                <w:sz w:val="20"/>
              </w:rPr>
            </w:pPr>
            <w:r>
              <w:rPr>
                <w:sz w:val="20"/>
              </w:rPr>
              <w:t>39</w:t>
            </w:r>
          </w:p>
        </w:tc>
        <w:tc>
          <w:tcPr>
            <w:tcW w:w="1190" w:type="dxa"/>
          </w:tcPr>
          <w:p w:rsidR="00D73E42" w:rsidRDefault="00D73E42" w:rsidP="00615869">
            <w:pPr>
              <w:jc w:val="center"/>
              <w:rPr>
                <w:sz w:val="20"/>
              </w:rPr>
            </w:pPr>
            <w:r>
              <w:rPr>
                <w:sz w:val="20"/>
              </w:rPr>
              <w:t>койко-д</w:t>
            </w:r>
            <w:r w:rsidR="00615869">
              <w:rPr>
                <w:sz w:val="20"/>
              </w:rPr>
              <w:t>ней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в дневных стационарах</w:t>
            </w:r>
          </w:p>
        </w:tc>
        <w:tc>
          <w:tcPr>
            <w:tcW w:w="970" w:type="dxa"/>
          </w:tcPr>
          <w:p w:rsidR="00D73E42" w:rsidRDefault="00D73E42" w:rsidP="00615869">
            <w:pPr>
              <w:jc w:val="center"/>
              <w:rPr>
                <w:sz w:val="20"/>
              </w:rPr>
            </w:pPr>
            <w:r>
              <w:rPr>
                <w:sz w:val="20"/>
              </w:rPr>
              <w:t>40</w:t>
            </w:r>
          </w:p>
        </w:tc>
        <w:tc>
          <w:tcPr>
            <w:tcW w:w="1190" w:type="dxa"/>
          </w:tcPr>
          <w:p w:rsidR="00D73E42" w:rsidRDefault="00D73E42" w:rsidP="00615869">
            <w:pPr>
              <w:jc w:val="center"/>
              <w:rPr>
                <w:sz w:val="20"/>
              </w:rPr>
            </w:pPr>
            <w:r>
              <w:rPr>
                <w:sz w:val="20"/>
              </w:rPr>
              <w:t>пациенто-д</w:t>
            </w:r>
            <w:r w:rsidR="00615869">
              <w:rPr>
                <w:sz w:val="20"/>
              </w:rPr>
              <w:t>ней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Default="00D73E42" w:rsidP="00B13F3E">
            <w:pPr>
              <w:rPr>
                <w:sz w:val="20"/>
              </w:rPr>
            </w:pPr>
            <w:r>
              <w:rPr>
                <w:sz w:val="20"/>
              </w:rPr>
              <w:t>3.1</w:t>
            </w:r>
            <w:r w:rsidR="00B13F3E">
              <w:rPr>
                <w:sz w:val="20"/>
              </w:rPr>
              <w:t>. В</w:t>
            </w:r>
            <w:r>
              <w:rPr>
                <w:sz w:val="20"/>
              </w:rPr>
              <w:t xml:space="preserve"> том числе на </w:t>
            </w:r>
            <w:proofErr w:type="gramStart"/>
            <w:r>
              <w:rPr>
                <w:sz w:val="20"/>
              </w:rPr>
              <w:t>медицин</w:t>
            </w:r>
            <w:r w:rsidR="00B13F3E">
              <w:rPr>
                <w:sz w:val="20"/>
              </w:rPr>
              <w:t>-</w:t>
            </w:r>
            <w:r>
              <w:rPr>
                <w:sz w:val="20"/>
              </w:rPr>
              <w:t>скую</w:t>
            </w:r>
            <w:proofErr w:type="gramEnd"/>
            <w:r>
              <w:rPr>
                <w:sz w:val="20"/>
              </w:rPr>
              <w:t xml:space="preserve"> помощь, предостав</w:t>
            </w:r>
            <w:r w:rsidR="00B13F3E">
              <w:rPr>
                <w:sz w:val="20"/>
              </w:rPr>
              <w:t>-</w:t>
            </w:r>
            <w:r>
              <w:rPr>
                <w:sz w:val="20"/>
              </w:rPr>
              <w:t>ляемую по видам медицин</w:t>
            </w:r>
            <w:r w:rsidR="00B13F3E">
              <w:rPr>
                <w:sz w:val="20"/>
              </w:rPr>
              <w:t>-</w:t>
            </w:r>
            <w:r>
              <w:rPr>
                <w:sz w:val="20"/>
              </w:rPr>
              <w:t>ской помощи и заболеваниям в рамках базовой программы ОМС</w:t>
            </w:r>
          </w:p>
        </w:tc>
        <w:tc>
          <w:tcPr>
            <w:tcW w:w="970" w:type="dxa"/>
          </w:tcPr>
          <w:p w:rsidR="00D73E42" w:rsidRDefault="00D73E42" w:rsidP="00615869">
            <w:pPr>
              <w:jc w:val="center"/>
              <w:rPr>
                <w:sz w:val="20"/>
              </w:rPr>
            </w:pPr>
            <w:r>
              <w:rPr>
                <w:sz w:val="20"/>
              </w:rPr>
              <w:t>41</w:t>
            </w:r>
          </w:p>
        </w:tc>
        <w:tc>
          <w:tcPr>
            <w:tcW w:w="1190" w:type="dxa"/>
          </w:tcPr>
          <w:p w:rsidR="00D73E42" w:rsidRDefault="00D73E42" w:rsidP="00615869">
            <w:pPr>
              <w:jc w:val="center"/>
              <w:rPr>
                <w:sz w:val="20"/>
              </w:rPr>
            </w:pP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r>
              <w:rPr>
                <w:sz w:val="20"/>
              </w:rPr>
              <w:t>Х</w:t>
            </w: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Default="00D73E42" w:rsidP="00615869">
            <w:pPr>
              <w:rPr>
                <w:sz w:val="20"/>
              </w:rPr>
            </w:pPr>
            <w:r>
              <w:rPr>
                <w:sz w:val="20"/>
              </w:rPr>
              <w:t>скорая медицинская помощь</w:t>
            </w:r>
          </w:p>
        </w:tc>
        <w:tc>
          <w:tcPr>
            <w:tcW w:w="970" w:type="dxa"/>
          </w:tcPr>
          <w:p w:rsidR="00D73E42" w:rsidRDefault="00D73E42" w:rsidP="00615869">
            <w:pPr>
              <w:jc w:val="center"/>
              <w:rPr>
                <w:sz w:val="20"/>
              </w:rPr>
            </w:pPr>
            <w:r>
              <w:rPr>
                <w:sz w:val="20"/>
              </w:rPr>
              <w:t>42</w:t>
            </w:r>
          </w:p>
        </w:tc>
        <w:tc>
          <w:tcPr>
            <w:tcW w:w="1190" w:type="dxa"/>
          </w:tcPr>
          <w:p w:rsidR="00D73E42" w:rsidRDefault="00D73E42" w:rsidP="00615869">
            <w:pPr>
              <w:jc w:val="center"/>
              <w:rPr>
                <w:sz w:val="20"/>
              </w:rPr>
            </w:pPr>
            <w:r>
              <w:rPr>
                <w:sz w:val="20"/>
              </w:rPr>
              <w:t>вызов</w:t>
            </w:r>
            <w:r w:rsidR="00615869">
              <w:rPr>
                <w:sz w:val="20"/>
              </w:rPr>
              <w:t>ов</w:t>
            </w:r>
          </w:p>
        </w:tc>
        <w:tc>
          <w:tcPr>
            <w:tcW w:w="1799" w:type="dxa"/>
          </w:tcPr>
          <w:p w:rsidR="00D73E42"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амбулаторная помощь</w:t>
            </w:r>
          </w:p>
        </w:tc>
        <w:tc>
          <w:tcPr>
            <w:tcW w:w="970" w:type="dxa"/>
          </w:tcPr>
          <w:p w:rsidR="00D73E42" w:rsidRDefault="00D73E42" w:rsidP="00615869">
            <w:pPr>
              <w:jc w:val="center"/>
              <w:rPr>
                <w:sz w:val="20"/>
              </w:rPr>
            </w:pPr>
            <w:r>
              <w:rPr>
                <w:sz w:val="20"/>
              </w:rPr>
              <w:t>43</w:t>
            </w:r>
          </w:p>
        </w:tc>
        <w:tc>
          <w:tcPr>
            <w:tcW w:w="1190" w:type="dxa"/>
          </w:tcPr>
          <w:p w:rsidR="00D73E42" w:rsidRDefault="00D73E42" w:rsidP="00615869">
            <w:pPr>
              <w:jc w:val="center"/>
              <w:rPr>
                <w:sz w:val="20"/>
              </w:rPr>
            </w:pPr>
            <w:r>
              <w:rPr>
                <w:sz w:val="20"/>
              </w:rPr>
              <w:t>посещени</w:t>
            </w:r>
            <w:r w:rsidR="00615869">
              <w:rPr>
                <w:sz w:val="20"/>
              </w:rPr>
              <w:t>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стационарная помощь</w:t>
            </w:r>
          </w:p>
        </w:tc>
        <w:tc>
          <w:tcPr>
            <w:tcW w:w="970" w:type="dxa"/>
          </w:tcPr>
          <w:p w:rsidR="00D73E42" w:rsidRDefault="00D73E42" w:rsidP="00615869">
            <w:pPr>
              <w:jc w:val="center"/>
              <w:rPr>
                <w:sz w:val="20"/>
              </w:rPr>
            </w:pPr>
            <w:r>
              <w:rPr>
                <w:sz w:val="20"/>
              </w:rPr>
              <w:t>44</w:t>
            </w:r>
          </w:p>
        </w:tc>
        <w:tc>
          <w:tcPr>
            <w:tcW w:w="1190" w:type="dxa"/>
          </w:tcPr>
          <w:p w:rsidR="00D73E42" w:rsidRDefault="00D73E42" w:rsidP="00615869">
            <w:pPr>
              <w:jc w:val="center"/>
              <w:rPr>
                <w:sz w:val="20"/>
              </w:rPr>
            </w:pPr>
            <w:r>
              <w:rPr>
                <w:sz w:val="20"/>
              </w:rPr>
              <w:t>койко-д</w:t>
            </w:r>
            <w:r w:rsidR="00615869">
              <w:rPr>
                <w:sz w:val="20"/>
              </w:rPr>
              <w:t>ней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Pr="00197175" w:rsidRDefault="00D73E42" w:rsidP="00615869">
            <w:pPr>
              <w:rPr>
                <w:sz w:val="20"/>
              </w:rPr>
            </w:pPr>
            <w:r>
              <w:rPr>
                <w:sz w:val="20"/>
              </w:rPr>
              <w:t>в дневных стационарах</w:t>
            </w:r>
          </w:p>
        </w:tc>
        <w:tc>
          <w:tcPr>
            <w:tcW w:w="970" w:type="dxa"/>
          </w:tcPr>
          <w:p w:rsidR="00D73E42" w:rsidRDefault="00D73E42" w:rsidP="00615869">
            <w:pPr>
              <w:jc w:val="center"/>
              <w:rPr>
                <w:sz w:val="20"/>
              </w:rPr>
            </w:pPr>
            <w:r>
              <w:rPr>
                <w:sz w:val="20"/>
              </w:rPr>
              <w:t>45</w:t>
            </w:r>
          </w:p>
        </w:tc>
        <w:tc>
          <w:tcPr>
            <w:tcW w:w="1190" w:type="dxa"/>
          </w:tcPr>
          <w:p w:rsidR="00D73E42" w:rsidRDefault="00D73E42" w:rsidP="00615869">
            <w:pPr>
              <w:jc w:val="center"/>
              <w:rPr>
                <w:sz w:val="20"/>
              </w:rPr>
            </w:pPr>
            <w:r>
              <w:rPr>
                <w:sz w:val="20"/>
              </w:rPr>
              <w:t>пациенто-д</w:t>
            </w:r>
            <w:r w:rsidR="00615869">
              <w:rPr>
                <w:sz w:val="20"/>
              </w:rPr>
              <w:t>ней</w:t>
            </w: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p>
        </w:tc>
        <w:tc>
          <w:tcPr>
            <w:tcW w:w="1216" w:type="dxa"/>
          </w:tcPr>
          <w:p w:rsidR="00D73E42" w:rsidRPr="00197175" w:rsidRDefault="00D73E42" w:rsidP="00615869">
            <w:pPr>
              <w:jc w:val="center"/>
              <w:rPr>
                <w:sz w:val="20"/>
              </w:rPr>
            </w:pPr>
            <w:r>
              <w:rPr>
                <w:sz w:val="20"/>
              </w:rPr>
              <w:t>Х</w:t>
            </w:r>
          </w:p>
        </w:tc>
        <w:tc>
          <w:tcPr>
            <w:tcW w:w="1094" w:type="dxa"/>
          </w:tcPr>
          <w:p w:rsidR="00D73E42" w:rsidRPr="00197175" w:rsidRDefault="00D73E42" w:rsidP="00615869">
            <w:pPr>
              <w:jc w:val="center"/>
              <w:rPr>
                <w:sz w:val="20"/>
              </w:rPr>
            </w:pPr>
          </w:p>
        </w:tc>
        <w:tc>
          <w:tcPr>
            <w:tcW w:w="1536" w:type="dxa"/>
          </w:tcPr>
          <w:p w:rsidR="00D73E42" w:rsidRPr="00197175" w:rsidRDefault="00D73E42" w:rsidP="00615869">
            <w:pPr>
              <w:jc w:val="center"/>
              <w:rPr>
                <w:sz w:val="20"/>
              </w:rPr>
            </w:pPr>
            <w:r>
              <w:rPr>
                <w:sz w:val="20"/>
              </w:rPr>
              <w:t>Х</w:t>
            </w:r>
          </w:p>
        </w:tc>
        <w:tc>
          <w:tcPr>
            <w:tcW w:w="1260" w:type="dxa"/>
          </w:tcPr>
          <w:p w:rsidR="00D73E42" w:rsidRPr="00197175" w:rsidRDefault="00D73E42" w:rsidP="00615869">
            <w:pPr>
              <w:jc w:val="center"/>
              <w:rPr>
                <w:sz w:val="20"/>
              </w:rPr>
            </w:pPr>
          </w:p>
        </w:tc>
        <w:tc>
          <w:tcPr>
            <w:tcW w:w="1150" w:type="dxa"/>
          </w:tcPr>
          <w:p w:rsidR="00D73E42" w:rsidRPr="00197175" w:rsidRDefault="00D73E42" w:rsidP="00615869">
            <w:pPr>
              <w:jc w:val="center"/>
              <w:rPr>
                <w:sz w:val="20"/>
              </w:rPr>
            </w:pPr>
            <w:r>
              <w:rPr>
                <w:sz w:val="20"/>
              </w:rPr>
              <w:t>Х</w:t>
            </w:r>
          </w:p>
        </w:tc>
      </w:tr>
      <w:tr w:rsidR="00D73E42" w:rsidTr="00615869">
        <w:tc>
          <w:tcPr>
            <w:tcW w:w="2808" w:type="dxa"/>
          </w:tcPr>
          <w:p w:rsidR="00D73E42" w:rsidRDefault="00D73E42" w:rsidP="00615869">
            <w:pPr>
              <w:rPr>
                <w:sz w:val="20"/>
              </w:rPr>
            </w:pPr>
            <w:r>
              <w:rPr>
                <w:sz w:val="20"/>
              </w:rPr>
              <w:t>ИТОГО (сумма строк 01</w:t>
            </w:r>
            <w:r w:rsidR="00B13F3E">
              <w:rPr>
                <w:sz w:val="20"/>
              </w:rPr>
              <w:t xml:space="preserve"> </w:t>
            </w:r>
            <w:r>
              <w:rPr>
                <w:sz w:val="20"/>
              </w:rPr>
              <w:t>+</w:t>
            </w:r>
            <w:r w:rsidR="00B13F3E">
              <w:rPr>
                <w:sz w:val="20"/>
              </w:rPr>
              <w:t xml:space="preserve"> </w:t>
            </w:r>
            <w:r>
              <w:rPr>
                <w:sz w:val="20"/>
              </w:rPr>
              <w:t>1</w:t>
            </w:r>
            <w:r w:rsidR="00B13F3E">
              <w:rPr>
                <w:sz w:val="20"/>
              </w:rPr>
              <w:t xml:space="preserve"> </w:t>
            </w:r>
            <w:r>
              <w:rPr>
                <w:sz w:val="20"/>
              </w:rPr>
              <w:t>4</w:t>
            </w:r>
            <w:r w:rsidR="00B13F3E">
              <w:rPr>
                <w:sz w:val="20"/>
              </w:rPr>
              <w:t xml:space="preserve"> </w:t>
            </w:r>
            <w:r>
              <w:rPr>
                <w:sz w:val="20"/>
              </w:rPr>
              <w:t>+</w:t>
            </w:r>
            <w:r w:rsidR="00B13F3E">
              <w:rPr>
                <w:sz w:val="20"/>
              </w:rPr>
              <w:t xml:space="preserve"> </w:t>
            </w:r>
            <w:r>
              <w:rPr>
                <w:sz w:val="20"/>
              </w:rPr>
              <w:t>19)</w:t>
            </w:r>
          </w:p>
        </w:tc>
        <w:tc>
          <w:tcPr>
            <w:tcW w:w="970" w:type="dxa"/>
          </w:tcPr>
          <w:p w:rsidR="00D73E42" w:rsidRDefault="00D73E42" w:rsidP="00615869">
            <w:pPr>
              <w:jc w:val="center"/>
              <w:rPr>
                <w:sz w:val="20"/>
              </w:rPr>
            </w:pPr>
            <w:r>
              <w:rPr>
                <w:sz w:val="20"/>
              </w:rPr>
              <w:t>46</w:t>
            </w:r>
          </w:p>
        </w:tc>
        <w:tc>
          <w:tcPr>
            <w:tcW w:w="1190" w:type="dxa"/>
          </w:tcPr>
          <w:p w:rsidR="00D73E42" w:rsidRDefault="00D73E42" w:rsidP="00615869">
            <w:pPr>
              <w:jc w:val="center"/>
              <w:rPr>
                <w:sz w:val="20"/>
              </w:rPr>
            </w:pPr>
          </w:p>
        </w:tc>
        <w:tc>
          <w:tcPr>
            <w:tcW w:w="1799" w:type="dxa"/>
          </w:tcPr>
          <w:p w:rsidR="00D73E42" w:rsidRPr="00197175" w:rsidRDefault="00D73E42" w:rsidP="00615869">
            <w:pPr>
              <w:jc w:val="center"/>
              <w:rPr>
                <w:sz w:val="20"/>
              </w:rPr>
            </w:pPr>
            <w:r>
              <w:rPr>
                <w:sz w:val="20"/>
              </w:rPr>
              <w:t>Х</w:t>
            </w:r>
          </w:p>
        </w:tc>
        <w:tc>
          <w:tcPr>
            <w:tcW w:w="1485" w:type="dxa"/>
          </w:tcPr>
          <w:p w:rsidR="00D73E42" w:rsidRPr="00197175" w:rsidRDefault="00D73E42" w:rsidP="00615869">
            <w:pPr>
              <w:jc w:val="center"/>
              <w:rPr>
                <w:sz w:val="20"/>
              </w:rPr>
            </w:pPr>
            <w:r>
              <w:rPr>
                <w:sz w:val="20"/>
              </w:rPr>
              <w:t>Х</w:t>
            </w:r>
          </w:p>
        </w:tc>
        <w:tc>
          <w:tcPr>
            <w:tcW w:w="1216" w:type="dxa"/>
          </w:tcPr>
          <w:p w:rsidR="00D73E42" w:rsidRPr="00A83C2C" w:rsidRDefault="00D73E42" w:rsidP="00615869">
            <w:pPr>
              <w:jc w:val="center"/>
              <w:rPr>
                <w:sz w:val="20"/>
              </w:rPr>
            </w:pPr>
            <w:r w:rsidRPr="00A83C2C">
              <w:rPr>
                <w:sz w:val="20"/>
              </w:rPr>
              <w:t>1 146,62</w:t>
            </w:r>
          </w:p>
        </w:tc>
        <w:tc>
          <w:tcPr>
            <w:tcW w:w="1094" w:type="dxa"/>
          </w:tcPr>
          <w:p w:rsidR="00D73E42" w:rsidRPr="00A83C2C" w:rsidRDefault="00D73E42" w:rsidP="00615869">
            <w:pPr>
              <w:jc w:val="center"/>
              <w:rPr>
                <w:sz w:val="20"/>
              </w:rPr>
            </w:pPr>
            <w:r w:rsidRPr="00A83C2C">
              <w:rPr>
                <w:sz w:val="20"/>
              </w:rPr>
              <w:t>13 603,17</w:t>
            </w:r>
          </w:p>
        </w:tc>
        <w:tc>
          <w:tcPr>
            <w:tcW w:w="1536" w:type="dxa"/>
          </w:tcPr>
          <w:p w:rsidR="00D73E42" w:rsidRPr="00A83C2C" w:rsidRDefault="00D73E42" w:rsidP="00615869">
            <w:pPr>
              <w:jc w:val="center"/>
              <w:rPr>
                <w:sz w:val="20"/>
              </w:rPr>
            </w:pPr>
            <w:r w:rsidRPr="00A83C2C">
              <w:rPr>
                <w:sz w:val="20"/>
              </w:rPr>
              <w:t>727 761,9</w:t>
            </w:r>
          </w:p>
        </w:tc>
        <w:tc>
          <w:tcPr>
            <w:tcW w:w="1260" w:type="dxa"/>
          </w:tcPr>
          <w:p w:rsidR="00D73E42" w:rsidRPr="00A83C2C" w:rsidRDefault="00D73E42" w:rsidP="00615869">
            <w:pPr>
              <w:jc w:val="center"/>
              <w:rPr>
                <w:sz w:val="20"/>
              </w:rPr>
            </w:pPr>
            <w:r w:rsidRPr="00A83C2C">
              <w:rPr>
                <w:sz w:val="20"/>
              </w:rPr>
              <w:t>9 480 795,4</w:t>
            </w:r>
          </w:p>
        </w:tc>
        <w:tc>
          <w:tcPr>
            <w:tcW w:w="1150" w:type="dxa"/>
          </w:tcPr>
          <w:p w:rsidR="00D73E42" w:rsidRPr="00A83C2C" w:rsidRDefault="00D73E42" w:rsidP="00615869">
            <w:pPr>
              <w:jc w:val="center"/>
              <w:rPr>
                <w:sz w:val="20"/>
              </w:rPr>
            </w:pPr>
            <w:r w:rsidRPr="00A83C2C">
              <w:rPr>
                <w:sz w:val="20"/>
              </w:rPr>
              <w:t>100</w:t>
            </w:r>
          </w:p>
        </w:tc>
      </w:tr>
    </w:tbl>
    <w:p w:rsidR="00290C1F" w:rsidRDefault="00290C1F" w:rsidP="00D73E42">
      <w:pPr>
        <w:pStyle w:val="ConsPlusNormal"/>
        <w:ind w:firstLine="0"/>
        <w:rPr>
          <w:rFonts w:ascii="Times New Roman" w:hAnsi="Times New Roman" w:cs="Times New Roman"/>
          <w:sz w:val="28"/>
          <w:szCs w:val="28"/>
        </w:rPr>
        <w:sectPr w:rsidR="00290C1F" w:rsidSect="00E80210">
          <w:pgSz w:w="16838" w:h="11906" w:orient="landscape" w:code="9"/>
          <w:pgMar w:top="899" w:right="1134" w:bottom="851" w:left="1134" w:header="720" w:footer="720" w:gutter="0"/>
          <w:pgNumType w:start="1"/>
          <w:cols w:space="720"/>
          <w:titlePg/>
        </w:sectPr>
      </w:pPr>
      <w:r>
        <w:rPr>
          <w:rFonts w:ascii="Times New Roman" w:hAnsi="Times New Roman" w:cs="Times New Roman"/>
          <w:sz w:val="28"/>
          <w:szCs w:val="28"/>
        </w:rPr>
        <w:t xml:space="preserve">  </w:t>
      </w:r>
    </w:p>
    <w:p w:rsidR="00D73E42" w:rsidRPr="00BA1829" w:rsidRDefault="00D73E42" w:rsidP="00D73E42">
      <w:pPr>
        <w:pStyle w:val="ConsPlusNormal"/>
        <w:ind w:firstLine="0"/>
        <w:jc w:val="right"/>
        <w:rPr>
          <w:rFonts w:ascii="Times New Roman" w:hAnsi="Times New Roman" w:cs="Times New Roman"/>
          <w:sz w:val="28"/>
          <w:szCs w:val="28"/>
        </w:rPr>
      </w:pPr>
      <w:r w:rsidRPr="00BA1829">
        <w:rPr>
          <w:rFonts w:ascii="Times New Roman" w:hAnsi="Times New Roman" w:cs="Times New Roman"/>
          <w:sz w:val="28"/>
          <w:szCs w:val="28"/>
        </w:rPr>
        <w:lastRenderedPageBreak/>
        <w:t xml:space="preserve">Приложение </w:t>
      </w:r>
      <w:r w:rsidR="002E1708">
        <w:rPr>
          <w:rFonts w:ascii="Times New Roman" w:hAnsi="Times New Roman" w:cs="Times New Roman"/>
          <w:sz w:val="28"/>
          <w:szCs w:val="28"/>
        </w:rPr>
        <w:t xml:space="preserve">№ </w:t>
      </w:r>
      <w:r>
        <w:rPr>
          <w:rFonts w:ascii="Times New Roman" w:hAnsi="Times New Roman" w:cs="Times New Roman"/>
          <w:sz w:val="28"/>
          <w:szCs w:val="28"/>
        </w:rPr>
        <w:t xml:space="preserve">14 к </w:t>
      </w:r>
      <w:r w:rsidRPr="00BA1829">
        <w:rPr>
          <w:rFonts w:ascii="Times New Roman" w:hAnsi="Times New Roman" w:cs="Times New Roman"/>
          <w:sz w:val="28"/>
          <w:szCs w:val="28"/>
        </w:rPr>
        <w:t>Программе</w:t>
      </w:r>
    </w:p>
    <w:p w:rsidR="00D73E42" w:rsidRDefault="00D73E42" w:rsidP="00D73E42">
      <w:pPr>
        <w:autoSpaceDE w:val="0"/>
        <w:autoSpaceDN w:val="0"/>
        <w:adjustRightInd w:val="0"/>
        <w:jc w:val="both"/>
        <w:outlineLvl w:val="1"/>
        <w:rPr>
          <w:szCs w:val="28"/>
        </w:rPr>
      </w:pPr>
    </w:p>
    <w:p w:rsidR="002E1708" w:rsidRDefault="00D73E42" w:rsidP="00D73E42">
      <w:pPr>
        <w:spacing w:line="360" w:lineRule="atLeast"/>
        <w:ind w:left="-540" w:firstLine="709"/>
        <w:jc w:val="center"/>
        <w:rPr>
          <w:b/>
          <w:szCs w:val="28"/>
        </w:rPr>
      </w:pPr>
      <w:r w:rsidRPr="005E552E">
        <w:rPr>
          <w:b/>
          <w:szCs w:val="28"/>
        </w:rPr>
        <w:t xml:space="preserve">Целевые </w:t>
      </w:r>
    </w:p>
    <w:p w:rsidR="00D73E42" w:rsidRDefault="00D73E42" w:rsidP="00D73E42">
      <w:pPr>
        <w:spacing w:line="360" w:lineRule="atLeast"/>
        <w:ind w:left="-540" w:firstLine="709"/>
        <w:jc w:val="center"/>
        <w:rPr>
          <w:b/>
          <w:szCs w:val="28"/>
        </w:rPr>
      </w:pPr>
      <w:r w:rsidRPr="005E552E">
        <w:rPr>
          <w:b/>
          <w:szCs w:val="28"/>
        </w:rPr>
        <w:t>значения критериев доступности и качества медицинской помощи</w:t>
      </w:r>
    </w:p>
    <w:tbl>
      <w:tblPr>
        <w:tblpPr w:leftFromText="180" w:rightFromText="180" w:vertAnchor="text" w:horzAnchor="page" w:tblpX="1346" w:tblpY="7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2551"/>
        <w:gridCol w:w="1134"/>
        <w:gridCol w:w="993"/>
        <w:gridCol w:w="1134"/>
      </w:tblGrid>
      <w:tr w:rsidR="00D73E42" w:rsidRPr="002E2B58" w:rsidTr="002E2B58">
        <w:trPr>
          <w:trHeight w:val="645"/>
        </w:trPr>
        <w:tc>
          <w:tcPr>
            <w:tcW w:w="817" w:type="dxa"/>
            <w:vMerge w:val="restart"/>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 xml:space="preserve">№ </w:t>
            </w:r>
            <w:proofErr w:type="gramStart"/>
            <w:r w:rsidRPr="002E2B58">
              <w:rPr>
                <w:rFonts w:ascii="Times New Roman" w:hAnsi="Times New Roman" w:cs="Times New Roman"/>
                <w:sz w:val="26"/>
                <w:szCs w:val="26"/>
              </w:rPr>
              <w:t>п</w:t>
            </w:r>
            <w:proofErr w:type="gramEnd"/>
            <w:r w:rsidRPr="002E2B58">
              <w:rPr>
                <w:rFonts w:ascii="Times New Roman" w:hAnsi="Times New Roman" w:cs="Times New Roman"/>
                <w:sz w:val="26"/>
                <w:szCs w:val="26"/>
              </w:rPr>
              <w:t>/п</w:t>
            </w:r>
          </w:p>
        </w:tc>
        <w:tc>
          <w:tcPr>
            <w:tcW w:w="3544" w:type="dxa"/>
            <w:vMerge w:val="restart"/>
          </w:tcPr>
          <w:p w:rsidR="00D73E42" w:rsidRPr="002E2B58" w:rsidRDefault="00D73E42" w:rsidP="002E2B58">
            <w:pPr>
              <w:jc w:val="center"/>
              <w:rPr>
                <w:sz w:val="26"/>
                <w:szCs w:val="26"/>
              </w:rPr>
            </w:pPr>
            <w:r w:rsidRPr="002E2B58">
              <w:rPr>
                <w:sz w:val="26"/>
                <w:szCs w:val="26"/>
              </w:rPr>
              <w:t>Наименование показателя</w:t>
            </w:r>
          </w:p>
        </w:tc>
        <w:tc>
          <w:tcPr>
            <w:tcW w:w="2551" w:type="dxa"/>
            <w:vMerge w:val="restart"/>
          </w:tcPr>
          <w:p w:rsidR="00D73E42" w:rsidRPr="002E2B58" w:rsidRDefault="00D73E42" w:rsidP="002E2B58">
            <w:pPr>
              <w:jc w:val="center"/>
              <w:rPr>
                <w:sz w:val="26"/>
                <w:szCs w:val="26"/>
              </w:rPr>
            </w:pPr>
            <w:r w:rsidRPr="002E2B58">
              <w:rPr>
                <w:sz w:val="26"/>
                <w:szCs w:val="26"/>
              </w:rPr>
              <w:t>Единица измерения</w:t>
            </w:r>
          </w:p>
        </w:tc>
        <w:tc>
          <w:tcPr>
            <w:tcW w:w="3261" w:type="dxa"/>
            <w:gridSpan w:val="3"/>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Целевое значение</w:t>
            </w:r>
          </w:p>
        </w:tc>
      </w:tr>
      <w:tr w:rsidR="00D73E42" w:rsidRPr="002E2B58" w:rsidTr="002E2B58">
        <w:trPr>
          <w:trHeight w:val="645"/>
        </w:trPr>
        <w:tc>
          <w:tcPr>
            <w:tcW w:w="817" w:type="dxa"/>
            <w:vMerge/>
          </w:tcPr>
          <w:p w:rsidR="00D73E42" w:rsidRPr="002E2B58" w:rsidRDefault="00D73E42" w:rsidP="002E2B58">
            <w:pPr>
              <w:pStyle w:val="ConsNormal"/>
              <w:ind w:right="0" w:firstLine="0"/>
              <w:jc w:val="center"/>
              <w:rPr>
                <w:rFonts w:ascii="Times New Roman" w:hAnsi="Times New Roman" w:cs="Times New Roman"/>
                <w:sz w:val="26"/>
                <w:szCs w:val="26"/>
              </w:rPr>
            </w:pPr>
          </w:p>
        </w:tc>
        <w:tc>
          <w:tcPr>
            <w:tcW w:w="3544" w:type="dxa"/>
            <w:vMerge/>
          </w:tcPr>
          <w:p w:rsidR="00D73E42" w:rsidRPr="002E2B58" w:rsidRDefault="00D73E42" w:rsidP="002E2B58">
            <w:pPr>
              <w:pStyle w:val="ConsNormal"/>
              <w:ind w:right="0" w:firstLine="0"/>
              <w:jc w:val="center"/>
              <w:rPr>
                <w:rFonts w:ascii="Times New Roman" w:hAnsi="Times New Roman" w:cs="Times New Roman"/>
                <w:sz w:val="26"/>
                <w:szCs w:val="26"/>
              </w:rPr>
            </w:pPr>
          </w:p>
        </w:tc>
        <w:tc>
          <w:tcPr>
            <w:tcW w:w="2551" w:type="dxa"/>
            <w:vMerge/>
          </w:tcPr>
          <w:p w:rsidR="00D73E42" w:rsidRPr="002E2B58" w:rsidRDefault="00D73E42" w:rsidP="002E2B58">
            <w:pPr>
              <w:jc w:val="center"/>
              <w:rPr>
                <w:sz w:val="26"/>
                <w:szCs w:val="26"/>
              </w:rPr>
            </w:pP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2013 год</w:t>
            </w:r>
          </w:p>
        </w:tc>
        <w:tc>
          <w:tcPr>
            <w:tcW w:w="993" w:type="dxa"/>
            <w:shd w:val="clear" w:color="auto" w:fill="auto"/>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2014 год</w:t>
            </w:r>
          </w:p>
        </w:tc>
        <w:tc>
          <w:tcPr>
            <w:tcW w:w="1134" w:type="dxa"/>
            <w:shd w:val="clear" w:color="auto" w:fill="auto"/>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2015 год</w:t>
            </w:r>
          </w:p>
        </w:tc>
      </w:tr>
      <w:tr w:rsidR="00D73E42" w:rsidRPr="002E2B58" w:rsidTr="002E2B58">
        <w:trPr>
          <w:trHeight w:val="118"/>
        </w:trPr>
        <w:tc>
          <w:tcPr>
            <w:tcW w:w="817" w:type="dxa"/>
            <w:vAlign w:val="center"/>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w:t>
            </w:r>
          </w:p>
        </w:tc>
        <w:tc>
          <w:tcPr>
            <w:tcW w:w="3544" w:type="dxa"/>
            <w:vAlign w:val="center"/>
          </w:tcPr>
          <w:p w:rsidR="00D73E42" w:rsidRPr="002E2B58" w:rsidRDefault="00D73E42" w:rsidP="002E2B58">
            <w:pPr>
              <w:jc w:val="center"/>
              <w:rPr>
                <w:sz w:val="26"/>
                <w:szCs w:val="26"/>
              </w:rPr>
            </w:pPr>
            <w:r w:rsidRPr="002E2B58">
              <w:rPr>
                <w:sz w:val="26"/>
                <w:szCs w:val="26"/>
              </w:rPr>
              <w:t>2</w:t>
            </w:r>
          </w:p>
        </w:tc>
        <w:tc>
          <w:tcPr>
            <w:tcW w:w="2551" w:type="dxa"/>
            <w:vAlign w:val="center"/>
          </w:tcPr>
          <w:p w:rsidR="00D73E42" w:rsidRPr="002E2B58" w:rsidRDefault="00D73E42" w:rsidP="002E2B58">
            <w:pPr>
              <w:jc w:val="center"/>
              <w:rPr>
                <w:sz w:val="26"/>
                <w:szCs w:val="26"/>
              </w:rPr>
            </w:pPr>
            <w:r w:rsidRPr="002E2B58">
              <w:rPr>
                <w:sz w:val="26"/>
                <w:szCs w:val="26"/>
              </w:rPr>
              <w:t>3</w:t>
            </w:r>
          </w:p>
        </w:tc>
        <w:tc>
          <w:tcPr>
            <w:tcW w:w="1134" w:type="dxa"/>
            <w:vAlign w:val="center"/>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w:t>
            </w:r>
          </w:p>
        </w:tc>
        <w:tc>
          <w:tcPr>
            <w:tcW w:w="993" w:type="dxa"/>
            <w:vAlign w:val="center"/>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w:t>
            </w:r>
          </w:p>
        </w:tc>
        <w:tc>
          <w:tcPr>
            <w:tcW w:w="1134" w:type="dxa"/>
            <w:vAlign w:val="center"/>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6</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w:t>
            </w:r>
          </w:p>
        </w:tc>
        <w:tc>
          <w:tcPr>
            <w:tcW w:w="3544" w:type="dxa"/>
          </w:tcPr>
          <w:p w:rsidR="00D73E42" w:rsidRPr="002E2B58" w:rsidRDefault="00D73E42" w:rsidP="002E2B58">
            <w:pPr>
              <w:rPr>
                <w:sz w:val="26"/>
                <w:szCs w:val="26"/>
              </w:rPr>
            </w:pPr>
            <w:r w:rsidRPr="002E2B58">
              <w:rPr>
                <w:sz w:val="26"/>
                <w:szCs w:val="26"/>
              </w:rPr>
              <w:t xml:space="preserve">Удовлетворенность </w:t>
            </w:r>
            <w:proofErr w:type="gramStart"/>
            <w:r w:rsidRPr="002E2B58">
              <w:rPr>
                <w:sz w:val="26"/>
                <w:szCs w:val="26"/>
              </w:rPr>
              <w:t>населе</w:t>
            </w:r>
            <w:r w:rsidR="002E2B58">
              <w:rPr>
                <w:sz w:val="26"/>
                <w:szCs w:val="26"/>
              </w:rPr>
              <w:t>-</w:t>
            </w:r>
            <w:r w:rsidRPr="002E2B58">
              <w:rPr>
                <w:sz w:val="26"/>
                <w:szCs w:val="26"/>
              </w:rPr>
              <w:t>ния</w:t>
            </w:r>
            <w:proofErr w:type="gramEnd"/>
            <w:r w:rsidRPr="002E2B58">
              <w:rPr>
                <w:sz w:val="26"/>
                <w:szCs w:val="26"/>
              </w:rPr>
              <w:t xml:space="preserve"> медицинской помощью</w:t>
            </w:r>
          </w:p>
        </w:tc>
        <w:tc>
          <w:tcPr>
            <w:tcW w:w="2551" w:type="dxa"/>
          </w:tcPr>
          <w:p w:rsidR="00D73E42" w:rsidRPr="002E2B58" w:rsidRDefault="00D73E42" w:rsidP="006E1970">
            <w:pPr>
              <w:spacing w:after="40"/>
              <w:jc w:val="center"/>
              <w:rPr>
                <w:sz w:val="26"/>
                <w:szCs w:val="26"/>
              </w:rPr>
            </w:pPr>
            <w:r w:rsidRPr="002E2B58">
              <w:rPr>
                <w:sz w:val="26"/>
                <w:szCs w:val="26"/>
              </w:rPr>
              <w:t>процент</w:t>
            </w:r>
            <w:r w:rsidR="0047358F">
              <w:rPr>
                <w:sz w:val="26"/>
                <w:szCs w:val="26"/>
              </w:rPr>
              <w:t>ов</w:t>
            </w:r>
            <w:r w:rsidRPr="002E2B58">
              <w:rPr>
                <w:sz w:val="26"/>
                <w:szCs w:val="26"/>
              </w:rPr>
              <w:t xml:space="preserve"> от числа опрошенных</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50</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55</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55</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w:t>
            </w:r>
          </w:p>
        </w:tc>
        <w:tc>
          <w:tcPr>
            <w:tcW w:w="3544" w:type="dxa"/>
          </w:tcPr>
          <w:p w:rsidR="00D73E42" w:rsidRPr="002E2B58" w:rsidRDefault="00D73E42" w:rsidP="002E2B58">
            <w:pPr>
              <w:rPr>
                <w:sz w:val="26"/>
                <w:szCs w:val="26"/>
              </w:rPr>
            </w:pPr>
            <w:r w:rsidRPr="002E2B58">
              <w:rPr>
                <w:sz w:val="26"/>
                <w:szCs w:val="26"/>
              </w:rPr>
              <w:t>Смертность населения</w:t>
            </w:r>
          </w:p>
        </w:tc>
        <w:tc>
          <w:tcPr>
            <w:tcW w:w="2551" w:type="dxa"/>
            <w:vAlign w:val="center"/>
          </w:tcPr>
          <w:p w:rsidR="00D73E42" w:rsidRPr="002E2B58" w:rsidRDefault="00D73E42" w:rsidP="006E1970">
            <w:pPr>
              <w:spacing w:after="40"/>
              <w:jc w:val="center"/>
              <w:rPr>
                <w:sz w:val="26"/>
                <w:szCs w:val="26"/>
              </w:rPr>
            </w:pPr>
            <w:r w:rsidRPr="002E2B58">
              <w:rPr>
                <w:sz w:val="26"/>
                <w:szCs w:val="26"/>
              </w:rPr>
              <w:t>число умерших на 1000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15,2</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15,0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14,8</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3.</w:t>
            </w:r>
          </w:p>
        </w:tc>
        <w:tc>
          <w:tcPr>
            <w:tcW w:w="3544" w:type="dxa"/>
          </w:tcPr>
          <w:p w:rsidR="00D73E42" w:rsidRPr="002E2B58" w:rsidRDefault="00D73E42" w:rsidP="00E43426">
            <w:pPr>
              <w:rPr>
                <w:sz w:val="26"/>
                <w:szCs w:val="26"/>
              </w:rPr>
            </w:pPr>
            <w:r w:rsidRPr="002E2B58">
              <w:rPr>
                <w:sz w:val="26"/>
                <w:szCs w:val="26"/>
              </w:rPr>
              <w:t xml:space="preserve">Смертность населения от болезней системы </w:t>
            </w:r>
            <w:proofErr w:type="gramStart"/>
            <w:r w:rsidRPr="002E2B58">
              <w:rPr>
                <w:sz w:val="26"/>
                <w:szCs w:val="26"/>
              </w:rPr>
              <w:t>крово</w:t>
            </w:r>
            <w:r w:rsidR="00E43426">
              <w:rPr>
                <w:sz w:val="26"/>
                <w:szCs w:val="26"/>
              </w:rPr>
              <w:t>-</w:t>
            </w:r>
            <w:r w:rsidRPr="002E2B58">
              <w:rPr>
                <w:sz w:val="26"/>
                <w:szCs w:val="26"/>
              </w:rPr>
              <w:t>обращения</w:t>
            </w:r>
            <w:proofErr w:type="gramEnd"/>
          </w:p>
        </w:tc>
        <w:tc>
          <w:tcPr>
            <w:tcW w:w="2551" w:type="dxa"/>
            <w:vAlign w:val="center"/>
          </w:tcPr>
          <w:p w:rsidR="00D73E42" w:rsidRPr="002E2B58" w:rsidRDefault="00D73E42" w:rsidP="006E1970">
            <w:pPr>
              <w:spacing w:after="40"/>
              <w:jc w:val="center"/>
              <w:rPr>
                <w:sz w:val="26"/>
                <w:szCs w:val="26"/>
              </w:rPr>
            </w:pPr>
            <w:r w:rsidRPr="002E2B58">
              <w:rPr>
                <w:sz w:val="26"/>
                <w:szCs w:val="26"/>
              </w:rPr>
              <w:t>число умерших от болезней системы кровообращения на 100 тыс.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782,0</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781,0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780,0</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w:t>
            </w:r>
          </w:p>
        </w:tc>
        <w:tc>
          <w:tcPr>
            <w:tcW w:w="3544" w:type="dxa"/>
          </w:tcPr>
          <w:p w:rsidR="00D73E42" w:rsidRPr="002E2B58" w:rsidRDefault="00D73E42" w:rsidP="002E2B58">
            <w:pPr>
              <w:rPr>
                <w:sz w:val="26"/>
                <w:szCs w:val="26"/>
              </w:rPr>
            </w:pPr>
            <w:r w:rsidRPr="002E2B58">
              <w:rPr>
                <w:sz w:val="26"/>
                <w:szCs w:val="26"/>
              </w:rPr>
              <w:t xml:space="preserve">Смертность населения от новообразований, в том числе </w:t>
            </w:r>
            <w:proofErr w:type="gramStart"/>
            <w:r w:rsidRPr="002E2B58">
              <w:rPr>
                <w:sz w:val="26"/>
                <w:szCs w:val="26"/>
              </w:rPr>
              <w:t>от</w:t>
            </w:r>
            <w:proofErr w:type="gramEnd"/>
            <w:r w:rsidRPr="002E2B58">
              <w:rPr>
                <w:sz w:val="26"/>
                <w:szCs w:val="26"/>
              </w:rPr>
              <w:t xml:space="preserve"> злокачественных</w:t>
            </w:r>
          </w:p>
        </w:tc>
        <w:tc>
          <w:tcPr>
            <w:tcW w:w="2551" w:type="dxa"/>
            <w:vAlign w:val="center"/>
          </w:tcPr>
          <w:p w:rsidR="00D73E42" w:rsidRPr="002E2B58" w:rsidRDefault="00D73E42" w:rsidP="006E1970">
            <w:pPr>
              <w:spacing w:after="40"/>
              <w:jc w:val="center"/>
              <w:rPr>
                <w:sz w:val="26"/>
                <w:szCs w:val="26"/>
              </w:rPr>
            </w:pPr>
            <w:proofErr w:type="gramStart"/>
            <w:r w:rsidRPr="002E2B58">
              <w:rPr>
                <w:sz w:val="26"/>
                <w:szCs w:val="26"/>
              </w:rPr>
              <w:t>число умерших от новообразований, в том числе от злокачественных</w:t>
            </w:r>
            <w:r w:rsidR="003315B5">
              <w:rPr>
                <w:sz w:val="26"/>
                <w:szCs w:val="26"/>
              </w:rPr>
              <w:t xml:space="preserve">, </w:t>
            </w:r>
            <w:r w:rsidRPr="002E2B58">
              <w:rPr>
                <w:sz w:val="26"/>
                <w:szCs w:val="26"/>
              </w:rPr>
              <w:t xml:space="preserve"> на 100 тыс. человек населения</w:t>
            </w:r>
            <w:proofErr w:type="gramEnd"/>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215,0</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207,0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200,0</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w:t>
            </w:r>
          </w:p>
        </w:tc>
        <w:tc>
          <w:tcPr>
            <w:tcW w:w="3544" w:type="dxa"/>
          </w:tcPr>
          <w:p w:rsidR="00D73E42" w:rsidRPr="002E2B58" w:rsidRDefault="00D73E42" w:rsidP="002E2B58">
            <w:pPr>
              <w:rPr>
                <w:sz w:val="26"/>
                <w:szCs w:val="26"/>
              </w:rPr>
            </w:pPr>
            <w:r w:rsidRPr="002E2B58">
              <w:rPr>
                <w:sz w:val="26"/>
                <w:szCs w:val="26"/>
              </w:rPr>
              <w:t>Смертность населения от дорожно-транспортных происшествий</w:t>
            </w:r>
          </w:p>
        </w:tc>
        <w:tc>
          <w:tcPr>
            <w:tcW w:w="2551" w:type="dxa"/>
            <w:vAlign w:val="center"/>
          </w:tcPr>
          <w:p w:rsidR="00D73E42" w:rsidRPr="002E2B58" w:rsidRDefault="00D73E42" w:rsidP="006E1970">
            <w:pPr>
              <w:spacing w:after="40"/>
              <w:jc w:val="center"/>
              <w:rPr>
                <w:sz w:val="26"/>
                <w:szCs w:val="26"/>
              </w:rPr>
            </w:pPr>
            <w:r w:rsidRPr="002E2B58">
              <w:rPr>
                <w:sz w:val="26"/>
                <w:szCs w:val="26"/>
              </w:rPr>
              <w:t>число умерших от дорожно-транспортных происшествий на 100 тыс.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12,3</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12,0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11,6</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6.</w:t>
            </w:r>
          </w:p>
        </w:tc>
        <w:tc>
          <w:tcPr>
            <w:tcW w:w="3544" w:type="dxa"/>
          </w:tcPr>
          <w:p w:rsidR="00D73E42" w:rsidRPr="002E2B58" w:rsidRDefault="00D73E42" w:rsidP="002E2B58">
            <w:pPr>
              <w:rPr>
                <w:sz w:val="26"/>
                <w:szCs w:val="26"/>
              </w:rPr>
            </w:pPr>
            <w:r w:rsidRPr="002E2B58">
              <w:rPr>
                <w:sz w:val="26"/>
                <w:szCs w:val="26"/>
              </w:rPr>
              <w:t>Смертность населения от туберкулеза</w:t>
            </w:r>
          </w:p>
        </w:tc>
        <w:tc>
          <w:tcPr>
            <w:tcW w:w="2551" w:type="dxa"/>
            <w:vAlign w:val="center"/>
          </w:tcPr>
          <w:p w:rsidR="00D73E42" w:rsidRPr="002E2B58" w:rsidRDefault="00D73E42" w:rsidP="006E1970">
            <w:pPr>
              <w:spacing w:after="40"/>
              <w:jc w:val="center"/>
              <w:rPr>
                <w:sz w:val="26"/>
                <w:szCs w:val="26"/>
              </w:rPr>
            </w:pPr>
            <w:r w:rsidRPr="002E2B58">
              <w:rPr>
                <w:sz w:val="26"/>
                <w:szCs w:val="26"/>
              </w:rPr>
              <w:t>случаев на 100 тыс.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10,5</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10,0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10,0</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w:t>
            </w:r>
          </w:p>
        </w:tc>
        <w:tc>
          <w:tcPr>
            <w:tcW w:w="3544" w:type="dxa"/>
          </w:tcPr>
          <w:p w:rsidR="00D73E42" w:rsidRPr="002E2B58" w:rsidRDefault="00D73E42" w:rsidP="002E2B58">
            <w:pPr>
              <w:rPr>
                <w:sz w:val="26"/>
                <w:szCs w:val="26"/>
              </w:rPr>
            </w:pPr>
            <w:r w:rsidRPr="002E2B58">
              <w:rPr>
                <w:sz w:val="26"/>
                <w:szCs w:val="26"/>
              </w:rPr>
              <w:t>Смертность населения в трудоспособном возрасте</w:t>
            </w:r>
          </w:p>
        </w:tc>
        <w:tc>
          <w:tcPr>
            <w:tcW w:w="2551" w:type="dxa"/>
            <w:vAlign w:val="center"/>
          </w:tcPr>
          <w:p w:rsidR="00D73E42" w:rsidRPr="002E2B58" w:rsidRDefault="00D73E42" w:rsidP="006E1970">
            <w:pPr>
              <w:spacing w:after="40"/>
              <w:jc w:val="center"/>
              <w:rPr>
                <w:sz w:val="26"/>
                <w:szCs w:val="26"/>
              </w:rPr>
            </w:pPr>
            <w:r w:rsidRPr="002E2B58">
              <w:rPr>
                <w:sz w:val="26"/>
                <w:szCs w:val="26"/>
              </w:rPr>
              <w:t>число умерших в трудоспособном возрасте на 100 тыс.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820,0</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815,0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810,0</w:t>
            </w:r>
          </w:p>
        </w:tc>
      </w:tr>
      <w:tr w:rsidR="00D73E42" w:rsidRPr="002E2B58" w:rsidTr="002E2B58">
        <w:trPr>
          <w:trHeight w:val="240"/>
        </w:trPr>
        <w:tc>
          <w:tcPr>
            <w:tcW w:w="817"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8.</w:t>
            </w:r>
          </w:p>
        </w:tc>
        <w:tc>
          <w:tcPr>
            <w:tcW w:w="3544" w:type="dxa"/>
          </w:tcPr>
          <w:p w:rsidR="00D73E42" w:rsidRPr="002E2B58" w:rsidRDefault="00D73E42" w:rsidP="002E2B58">
            <w:pPr>
              <w:ind w:right="-108"/>
              <w:rPr>
                <w:sz w:val="26"/>
                <w:szCs w:val="26"/>
              </w:rPr>
            </w:pPr>
            <w:r w:rsidRPr="002E2B58">
              <w:rPr>
                <w:sz w:val="26"/>
                <w:szCs w:val="26"/>
              </w:rPr>
              <w:t xml:space="preserve">Смертность населения </w:t>
            </w:r>
            <w:proofErr w:type="gramStart"/>
            <w:r w:rsidRPr="002E2B58">
              <w:rPr>
                <w:sz w:val="26"/>
                <w:szCs w:val="26"/>
              </w:rPr>
              <w:t>трудо</w:t>
            </w:r>
            <w:r w:rsidR="002E2B58">
              <w:rPr>
                <w:sz w:val="26"/>
                <w:szCs w:val="26"/>
              </w:rPr>
              <w:t>-</w:t>
            </w:r>
            <w:r w:rsidRPr="002E2B58">
              <w:rPr>
                <w:sz w:val="26"/>
                <w:szCs w:val="26"/>
              </w:rPr>
              <w:t>способного</w:t>
            </w:r>
            <w:proofErr w:type="gramEnd"/>
            <w:r w:rsidRPr="002E2B58">
              <w:rPr>
                <w:sz w:val="26"/>
                <w:szCs w:val="26"/>
              </w:rPr>
              <w:t xml:space="preserve"> возраста от болез</w:t>
            </w:r>
            <w:r w:rsidR="002E2B58">
              <w:rPr>
                <w:sz w:val="26"/>
                <w:szCs w:val="26"/>
              </w:rPr>
              <w:t>-</w:t>
            </w:r>
            <w:r w:rsidRPr="002E2B58">
              <w:rPr>
                <w:sz w:val="26"/>
                <w:szCs w:val="26"/>
              </w:rPr>
              <w:t>ней системы кровообращения</w:t>
            </w:r>
          </w:p>
        </w:tc>
        <w:tc>
          <w:tcPr>
            <w:tcW w:w="2551" w:type="dxa"/>
            <w:vAlign w:val="center"/>
          </w:tcPr>
          <w:p w:rsidR="00E43426" w:rsidRPr="002E2B58" w:rsidRDefault="00D73E42" w:rsidP="006E1970">
            <w:pPr>
              <w:spacing w:after="40"/>
              <w:jc w:val="center"/>
              <w:rPr>
                <w:sz w:val="26"/>
                <w:szCs w:val="26"/>
              </w:rPr>
            </w:pPr>
            <w:r w:rsidRPr="002E2B58">
              <w:rPr>
                <w:sz w:val="26"/>
                <w:szCs w:val="26"/>
              </w:rPr>
              <w:t>число умерших от болезней системы кровообращения в трудоспособном возрасте на 100 тыс. человек населения</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275,0</w:t>
            </w:r>
          </w:p>
        </w:tc>
        <w:tc>
          <w:tcPr>
            <w:tcW w:w="993"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270,0</w:t>
            </w:r>
          </w:p>
        </w:tc>
        <w:tc>
          <w:tcPr>
            <w:tcW w:w="1134" w:type="dxa"/>
          </w:tcPr>
          <w:p w:rsidR="00D73E42" w:rsidRPr="002E2B58" w:rsidRDefault="00D73E42" w:rsidP="002E2B58">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265,0</w:t>
            </w:r>
          </w:p>
        </w:tc>
      </w:tr>
      <w:tr w:rsidR="00E43426" w:rsidRPr="002E2B58" w:rsidTr="00E43426">
        <w:trPr>
          <w:trHeight w:val="240"/>
        </w:trPr>
        <w:tc>
          <w:tcPr>
            <w:tcW w:w="817" w:type="dxa"/>
            <w:vAlign w:val="center"/>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lastRenderedPageBreak/>
              <w:t>1</w:t>
            </w:r>
          </w:p>
        </w:tc>
        <w:tc>
          <w:tcPr>
            <w:tcW w:w="3544" w:type="dxa"/>
            <w:vAlign w:val="center"/>
          </w:tcPr>
          <w:p w:rsidR="00E43426" w:rsidRPr="002E2B58" w:rsidRDefault="00E43426" w:rsidP="00E43426">
            <w:pPr>
              <w:jc w:val="center"/>
              <w:rPr>
                <w:sz w:val="26"/>
                <w:szCs w:val="26"/>
              </w:rPr>
            </w:pPr>
            <w:r w:rsidRPr="002E2B58">
              <w:rPr>
                <w:sz w:val="26"/>
                <w:szCs w:val="26"/>
              </w:rPr>
              <w:t>2</w:t>
            </w:r>
          </w:p>
        </w:tc>
        <w:tc>
          <w:tcPr>
            <w:tcW w:w="2551" w:type="dxa"/>
            <w:vAlign w:val="center"/>
          </w:tcPr>
          <w:p w:rsidR="00E43426" w:rsidRPr="002E2B58" w:rsidRDefault="00E43426" w:rsidP="00E43426">
            <w:pPr>
              <w:jc w:val="center"/>
              <w:rPr>
                <w:sz w:val="26"/>
                <w:szCs w:val="26"/>
              </w:rPr>
            </w:pPr>
            <w:r w:rsidRPr="002E2B58">
              <w:rPr>
                <w:sz w:val="26"/>
                <w:szCs w:val="26"/>
              </w:rPr>
              <w:t>3</w:t>
            </w:r>
          </w:p>
        </w:tc>
        <w:tc>
          <w:tcPr>
            <w:tcW w:w="1134" w:type="dxa"/>
            <w:vAlign w:val="center"/>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w:t>
            </w:r>
          </w:p>
        </w:tc>
        <w:tc>
          <w:tcPr>
            <w:tcW w:w="993" w:type="dxa"/>
            <w:vAlign w:val="center"/>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w:t>
            </w:r>
          </w:p>
        </w:tc>
        <w:tc>
          <w:tcPr>
            <w:tcW w:w="1134" w:type="dxa"/>
            <w:vAlign w:val="center"/>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6</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10.</w:t>
            </w:r>
          </w:p>
        </w:tc>
        <w:tc>
          <w:tcPr>
            <w:tcW w:w="3544" w:type="dxa"/>
          </w:tcPr>
          <w:p w:rsidR="00E43426" w:rsidRPr="002E2B58" w:rsidRDefault="00E43426" w:rsidP="00E43426">
            <w:pPr>
              <w:rPr>
                <w:sz w:val="26"/>
                <w:szCs w:val="26"/>
              </w:rPr>
            </w:pPr>
            <w:r w:rsidRPr="002E2B58">
              <w:rPr>
                <w:sz w:val="26"/>
                <w:szCs w:val="26"/>
              </w:rPr>
              <w:t>Младенческая смертность</w:t>
            </w:r>
          </w:p>
        </w:tc>
        <w:tc>
          <w:tcPr>
            <w:tcW w:w="2551" w:type="dxa"/>
          </w:tcPr>
          <w:p w:rsidR="00E43426" w:rsidRPr="002E2B58" w:rsidRDefault="00E43426" w:rsidP="006E1970">
            <w:pPr>
              <w:spacing w:after="40"/>
              <w:jc w:val="center"/>
              <w:rPr>
                <w:sz w:val="26"/>
                <w:szCs w:val="26"/>
              </w:rPr>
            </w:pPr>
            <w:r w:rsidRPr="002E2B58">
              <w:rPr>
                <w:sz w:val="26"/>
                <w:szCs w:val="26"/>
              </w:rPr>
              <w:t xml:space="preserve">на 1000 </w:t>
            </w:r>
            <w:proofErr w:type="gramStart"/>
            <w:r w:rsidRPr="002E2B58">
              <w:rPr>
                <w:sz w:val="26"/>
                <w:szCs w:val="26"/>
              </w:rPr>
              <w:t>родившихся</w:t>
            </w:r>
            <w:proofErr w:type="gramEnd"/>
            <w:r w:rsidRPr="002E2B58">
              <w:rPr>
                <w:sz w:val="26"/>
                <w:szCs w:val="26"/>
              </w:rPr>
              <w:t xml:space="preserve"> живыми</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8,0</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7,5</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7,0</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11.</w:t>
            </w:r>
          </w:p>
        </w:tc>
        <w:tc>
          <w:tcPr>
            <w:tcW w:w="3544" w:type="dxa"/>
          </w:tcPr>
          <w:p w:rsidR="00E43426" w:rsidRPr="002E2B58" w:rsidRDefault="00E43426" w:rsidP="00E43426">
            <w:pPr>
              <w:rPr>
                <w:sz w:val="26"/>
                <w:szCs w:val="26"/>
              </w:rPr>
            </w:pPr>
            <w:r w:rsidRPr="002E2B58">
              <w:rPr>
                <w:sz w:val="26"/>
                <w:szCs w:val="26"/>
              </w:rPr>
              <w:t>Смертность детей 0-14 лет</w:t>
            </w:r>
          </w:p>
        </w:tc>
        <w:tc>
          <w:tcPr>
            <w:tcW w:w="2551" w:type="dxa"/>
          </w:tcPr>
          <w:p w:rsidR="00E43426" w:rsidRPr="002E2B58" w:rsidRDefault="00E43426" w:rsidP="006E1970">
            <w:pPr>
              <w:spacing w:after="40"/>
              <w:jc w:val="center"/>
              <w:rPr>
                <w:sz w:val="26"/>
                <w:szCs w:val="26"/>
              </w:rPr>
            </w:pPr>
            <w:r w:rsidRPr="002E2B58">
              <w:rPr>
                <w:sz w:val="26"/>
                <w:szCs w:val="26"/>
              </w:rPr>
              <w:t>на 100</w:t>
            </w:r>
            <w:r w:rsidR="003315B5">
              <w:rPr>
                <w:sz w:val="26"/>
                <w:szCs w:val="26"/>
              </w:rPr>
              <w:t xml:space="preserve"> </w:t>
            </w:r>
            <w:r w:rsidRPr="002E2B58">
              <w:rPr>
                <w:sz w:val="26"/>
                <w:szCs w:val="26"/>
              </w:rPr>
              <w:t xml:space="preserve">тыс. человек населения </w:t>
            </w:r>
            <w:proofErr w:type="gramStart"/>
            <w:r w:rsidRPr="002E2B58">
              <w:rPr>
                <w:sz w:val="26"/>
                <w:szCs w:val="26"/>
              </w:rPr>
              <w:t>соответ</w:t>
            </w:r>
            <w:r w:rsidR="003315B5">
              <w:rPr>
                <w:sz w:val="26"/>
                <w:szCs w:val="26"/>
              </w:rPr>
              <w:t>-</w:t>
            </w:r>
            <w:r w:rsidRPr="002E2B58">
              <w:rPr>
                <w:sz w:val="26"/>
                <w:szCs w:val="26"/>
              </w:rPr>
              <w:t>ствующего</w:t>
            </w:r>
            <w:proofErr w:type="gramEnd"/>
            <w:r w:rsidRPr="002E2B58">
              <w:rPr>
                <w:sz w:val="26"/>
                <w:szCs w:val="26"/>
              </w:rPr>
              <w:t xml:space="preserve"> возраста</w:t>
            </w:r>
          </w:p>
        </w:tc>
        <w:tc>
          <w:tcPr>
            <w:tcW w:w="1134" w:type="dxa"/>
          </w:tcPr>
          <w:p w:rsidR="00E43426" w:rsidRPr="002E2B58" w:rsidRDefault="00E43426"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0,0076</w:t>
            </w:r>
          </w:p>
        </w:tc>
        <w:tc>
          <w:tcPr>
            <w:tcW w:w="993" w:type="dxa"/>
          </w:tcPr>
          <w:p w:rsidR="00E43426" w:rsidRPr="002E2B58" w:rsidRDefault="00E43426" w:rsidP="006E1970">
            <w:pPr>
              <w:pStyle w:val="ConsNormal"/>
              <w:ind w:right="0" w:hanging="43"/>
              <w:jc w:val="center"/>
              <w:rPr>
                <w:rFonts w:ascii="Times New Roman" w:hAnsi="Times New Roman" w:cs="Times New Roman"/>
                <w:sz w:val="26"/>
                <w:szCs w:val="26"/>
              </w:rPr>
            </w:pPr>
            <w:r w:rsidRPr="002E2B58">
              <w:rPr>
                <w:rFonts w:ascii="Times New Roman" w:hAnsi="Times New Roman" w:cs="Times New Roman"/>
                <w:sz w:val="26"/>
                <w:szCs w:val="26"/>
              </w:rPr>
              <w:t>0,0075</w:t>
            </w:r>
          </w:p>
        </w:tc>
        <w:tc>
          <w:tcPr>
            <w:tcW w:w="1134" w:type="dxa"/>
          </w:tcPr>
          <w:p w:rsidR="00E43426" w:rsidRPr="002E2B58" w:rsidRDefault="00E43426"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0,0074</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12.</w:t>
            </w:r>
          </w:p>
        </w:tc>
        <w:tc>
          <w:tcPr>
            <w:tcW w:w="3544" w:type="dxa"/>
          </w:tcPr>
          <w:p w:rsidR="00E43426" w:rsidRPr="002E2B58" w:rsidRDefault="00E43426" w:rsidP="006E1970">
            <w:pPr>
              <w:spacing w:after="40"/>
              <w:rPr>
                <w:sz w:val="26"/>
                <w:szCs w:val="26"/>
              </w:rPr>
            </w:pPr>
            <w:r w:rsidRPr="002E2B58">
              <w:rPr>
                <w:sz w:val="26"/>
                <w:szCs w:val="26"/>
              </w:rPr>
              <w:t xml:space="preserve">Удельный вес больных </w:t>
            </w:r>
            <w:proofErr w:type="gramStart"/>
            <w:r w:rsidRPr="002E2B58">
              <w:rPr>
                <w:sz w:val="26"/>
                <w:szCs w:val="26"/>
              </w:rPr>
              <w:t>злока</w:t>
            </w:r>
            <w:r>
              <w:rPr>
                <w:sz w:val="26"/>
                <w:szCs w:val="26"/>
              </w:rPr>
              <w:t>-</w:t>
            </w:r>
            <w:r w:rsidRPr="002E2B58">
              <w:rPr>
                <w:sz w:val="26"/>
                <w:szCs w:val="26"/>
              </w:rPr>
              <w:t>чественными</w:t>
            </w:r>
            <w:proofErr w:type="gramEnd"/>
            <w:r w:rsidRPr="002E2B58">
              <w:rPr>
                <w:sz w:val="26"/>
                <w:szCs w:val="26"/>
              </w:rPr>
              <w:t xml:space="preserve"> новообразова</w:t>
            </w:r>
            <w:r>
              <w:rPr>
                <w:sz w:val="26"/>
                <w:szCs w:val="26"/>
              </w:rPr>
              <w:t>-</w:t>
            </w:r>
            <w:r w:rsidRPr="002E2B58">
              <w:rPr>
                <w:sz w:val="26"/>
                <w:szCs w:val="26"/>
              </w:rPr>
              <w:t>ниями, выявленных на ран</w:t>
            </w:r>
            <w:r>
              <w:rPr>
                <w:sz w:val="26"/>
                <w:szCs w:val="26"/>
              </w:rPr>
              <w:t>-</w:t>
            </w:r>
            <w:r w:rsidRPr="002E2B58">
              <w:rPr>
                <w:sz w:val="26"/>
                <w:szCs w:val="26"/>
              </w:rPr>
              <w:t>них стадиях</w:t>
            </w:r>
            <w:r w:rsidR="003315B5">
              <w:rPr>
                <w:sz w:val="26"/>
                <w:szCs w:val="26"/>
              </w:rPr>
              <w:t>,</w:t>
            </w:r>
            <w:r w:rsidRPr="002E2B58">
              <w:rPr>
                <w:sz w:val="26"/>
                <w:szCs w:val="26"/>
              </w:rPr>
              <w:t xml:space="preserve"> в общем количе</w:t>
            </w:r>
            <w:r>
              <w:rPr>
                <w:sz w:val="26"/>
                <w:szCs w:val="26"/>
              </w:rPr>
              <w:t>-</w:t>
            </w:r>
            <w:r w:rsidRPr="002E2B58">
              <w:rPr>
                <w:sz w:val="26"/>
                <w:szCs w:val="26"/>
              </w:rPr>
              <w:t>стве впервые выявленных больных злокачественными новообразованиями</w:t>
            </w:r>
          </w:p>
        </w:tc>
        <w:tc>
          <w:tcPr>
            <w:tcW w:w="2551" w:type="dxa"/>
          </w:tcPr>
          <w:p w:rsidR="00E43426" w:rsidRPr="002E2B58" w:rsidRDefault="00E43426" w:rsidP="00E43426">
            <w:pPr>
              <w:jc w:val="center"/>
              <w:rPr>
                <w:sz w:val="26"/>
                <w:szCs w:val="26"/>
              </w:rPr>
            </w:pPr>
            <w:r w:rsidRPr="002E2B58">
              <w:rPr>
                <w:sz w:val="26"/>
                <w:szCs w:val="26"/>
              </w:rPr>
              <w:t>процент</w:t>
            </w:r>
            <w:r w:rsidR="003315B5">
              <w:rPr>
                <w:sz w:val="26"/>
                <w:szCs w:val="26"/>
              </w:rPr>
              <w:t>ов</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46,0</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47,0</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48,0</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13.</w:t>
            </w:r>
          </w:p>
        </w:tc>
        <w:tc>
          <w:tcPr>
            <w:tcW w:w="3544" w:type="dxa"/>
          </w:tcPr>
          <w:p w:rsidR="00E43426" w:rsidRPr="002E2B58" w:rsidRDefault="00E43426" w:rsidP="006E1970">
            <w:pPr>
              <w:spacing w:after="40"/>
              <w:rPr>
                <w:sz w:val="26"/>
                <w:szCs w:val="26"/>
              </w:rPr>
            </w:pPr>
            <w:r w:rsidRPr="002E2B58">
              <w:rPr>
                <w:sz w:val="26"/>
                <w:szCs w:val="26"/>
              </w:rPr>
              <w:t>Количество обоснованных жалоб, в том числе на отказ в оказании медицинской помощи, предоставляемой в рамках Программы</w:t>
            </w:r>
          </w:p>
        </w:tc>
        <w:tc>
          <w:tcPr>
            <w:tcW w:w="2551" w:type="dxa"/>
          </w:tcPr>
          <w:p w:rsidR="00E43426" w:rsidRPr="002E2B58" w:rsidRDefault="00E43426" w:rsidP="00E43426">
            <w:pPr>
              <w:jc w:val="center"/>
              <w:rPr>
                <w:sz w:val="26"/>
                <w:szCs w:val="26"/>
              </w:rPr>
            </w:pPr>
            <w:r w:rsidRPr="002E2B58">
              <w:rPr>
                <w:sz w:val="26"/>
                <w:szCs w:val="26"/>
              </w:rPr>
              <w:t>процент</w:t>
            </w:r>
            <w:r w:rsidR="003315B5">
              <w:rPr>
                <w:sz w:val="26"/>
                <w:szCs w:val="26"/>
              </w:rPr>
              <w:t>ов</w:t>
            </w:r>
            <w:r w:rsidRPr="002E2B58">
              <w:rPr>
                <w:sz w:val="26"/>
                <w:szCs w:val="26"/>
              </w:rPr>
              <w:t xml:space="preserve"> от общего числа жалоб</w:t>
            </w:r>
          </w:p>
        </w:tc>
        <w:tc>
          <w:tcPr>
            <w:tcW w:w="1134" w:type="dxa"/>
          </w:tcPr>
          <w:p w:rsidR="003315B5"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 xml:space="preserve">не более </w:t>
            </w:r>
          </w:p>
          <w:p w:rsidR="00E43426" w:rsidRPr="002E2B58" w:rsidRDefault="006E1970" w:rsidP="00E43426">
            <w:pPr>
              <w:pStyle w:val="ConsNormal"/>
              <w:ind w:right="0" w:firstLine="0"/>
              <w:jc w:val="center"/>
              <w:rPr>
                <w:rFonts w:ascii="Times New Roman" w:hAnsi="Times New Roman" w:cs="Times New Roman"/>
                <w:sz w:val="26"/>
                <w:szCs w:val="26"/>
              </w:rPr>
            </w:pPr>
            <w:r>
              <w:rPr>
                <w:rFonts w:ascii="Times New Roman" w:hAnsi="Times New Roman" w:cs="Times New Roman"/>
                <w:sz w:val="26"/>
                <w:szCs w:val="26"/>
              </w:rPr>
              <w:t>5</w:t>
            </w:r>
            <w:r w:rsidR="00E43426" w:rsidRPr="002E2B58">
              <w:rPr>
                <w:rFonts w:ascii="Times New Roman" w:hAnsi="Times New Roman" w:cs="Times New Roman"/>
                <w:sz w:val="26"/>
                <w:szCs w:val="26"/>
              </w:rPr>
              <w:t>%</w:t>
            </w:r>
          </w:p>
        </w:tc>
        <w:tc>
          <w:tcPr>
            <w:tcW w:w="993" w:type="dxa"/>
          </w:tcPr>
          <w:p w:rsidR="00E43426" w:rsidRPr="002E2B58" w:rsidRDefault="006E1970" w:rsidP="00E43426">
            <w:pPr>
              <w:pStyle w:val="ConsNormal"/>
              <w:ind w:right="0" w:firstLine="0"/>
              <w:jc w:val="center"/>
              <w:rPr>
                <w:rFonts w:ascii="Times New Roman" w:hAnsi="Times New Roman" w:cs="Times New Roman"/>
                <w:sz w:val="26"/>
                <w:szCs w:val="26"/>
              </w:rPr>
            </w:pPr>
            <w:r>
              <w:rPr>
                <w:rFonts w:ascii="Times New Roman" w:hAnsi="Times New Roman" w:cs="Times New Roman"/>
                <w:sz w:val="26"/>
                <w:szCs w:val="26"/>
              </w:rPr>
              <w:t>не более 5</w:t>
            </w:r>
            <w:r w:rsidR="00E43426" w:rsidRPr="002E2B58">
              <w:rPr>
                <w:rFonts w:ascii="Times New Roman" w:hAnsi="Times New Roman" w:cs="Times New Roman"/>
                <w:sz w:val="26"/>
                <w:szCs w:val="26"/>
              </w:rPr>
              <w:t>%</w:t>
            </w:r>
          </w:p>
        </w:tc>
        <w:tc>
          <w:tcPr>
            <w:tcW w:w="1134" w:type="dxa"/>
          </w:tcPr>
          <w:p w:rsidR="003315B5"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 xml:space="preserve">не более </w:t>
            </w:r>
          </w:p>
          <w:p w:rsidR="00E43426" w:rsidRPr="002E2B58" w:rsidRDefault="006E1970" w:rsidP="00E43426">
            <w:pPr>
              <w:pStyle w:val="ConsNormal"/>
              <w:ind w:right="0" w:firstLine="0"/>
              <w:jc w:val="center"/>
              <w:rPr>
                <w:rFonts w:ascii="Times New Roman" w:hAnsi="Times New Roman" w:cs="Times New Roman"/>
                <w:sz w:val="26"/>
                <w:szCs w:val="26"/>
              </w:rPr>
            </w:pPr>
            <w:r>
              <w:rPr>
                <w:rFonts w:ascii="Times New Roman" w:hAnsi="Times New Roman" w:cs="Times New Roman"/>
                <w:sz w:val="26"/>
                <w:szCs w:val="26"/>
              </w:rPr>
              <w:t>5</w:t>
            </w:r>
            <w:r w:rsidR="00E43426" w:rsidRPr="002E2B58">
              <w:rPr>
                <w:rFonts w:ascii="Times New Roman" w:hAnsi="Times New Roman" w:cs="Times New Roman"/>
                <w:sz w:val="26"/>
                <w:szCs w:val="26"/>
              </w:rPr>
              <w:t>%</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14.</w:t>
            </w:r>
          </w:p>
        </w:tc>
        <w:tc>
          <w:tcPr>
            <w:tcW w:w="3544" w:type="dxa"/>
          </w:tcPr>
          <w:p w:rsidR="00E43426" w:rsidRPr="002E2B58" w:rsidRDefault="00E43426" w:rsidP="006E1970">
            <w:pPr>
              <w:spacing w:after="40"/>
              <w:rPr>
                <w:sz w:val="26"/>
                <w:szCs w:val="26"/>
              </w:rPr>
            </w:pPr>
            <w:r w:rsidRPr="002E2B58">
              <w:rPr>
                <w:sz w:val="26"/>
                <w:szCs w:val="26"/>
              </w:rPr>
              <w:t xml:space="preserve">Количество медицинских организаций, </w:t>
            </w:r>
            <w:proofErr w:type="gramStart"/>
            <w:r w:rsidRPr="002E2B58">
              <w:rPr>
                <w:sz w:val="26"/>
                <w:szCs w:val="26"/>
              </w:rPr>
              <w:t>осуществляю</w:t>
            </w:r>
            <w:r>
              <w:rPr>
                <w:sz w:val="26"/>
                <w:szCs w:val="26"/>
              </w:rPr>
              <w:t>-</w:t>
            </w:r>
            <w:r w:rsidRPr="002E2B58">
              <w:rPr>
                <w:sz w:val="26"/>
                <w:szCs w:val="26"/>
              </w:rPr>
              <w:t>щих</w:t>
            </w:r>
            <w:proofErr w:type="gramEnd"/>
            <w:r w:rsidRPr="002E2B58">
              <w:rPr>
                <w:sz w:val="26"/>
                <w:szCs w:val="26"/>
              </w:rPr>
              <w:t xml:space="preserve"> автоматизированную запись на прием к врачу с использованием сети «Интернет» и информа</w:t>
            </w:r>
            <w:r>
              <w:rPr>
                <w:sz w:val="26"/>
                <w:szCs w:val="26"/>
              </w:rPr>
              <w:t>-</w:t>
            </w:r>
            <w:r w:rsidRPr="002E2B58">
              <w:rPr>
                <w:sz w:val="26"/>
                <w:szCs w:val="26"/>
              </w:rPr>
              <w:t>ционно-справочных сенсорных терминалов</w:t>
            </w:r>
          </w:p>
        </w:tc>
        <w:tc>
          <w:tcPr>
            <w:tcW w:w="2551" w:type="dxa"/>
          </w:tcPr>
          <w:p w:rsidR="00E43426" w:rsidRPr="002E2B58" w:rsidRDefault="00E43426" w:rsidP="00E43426">
            <w:pPr>
              <w:jc w:val="center"/>
              <w:rPr>
                <w:sz w:val="26"/>
                <w:szCs w:val="26"/>
              </w:rPr>
            </w:pPr>
            <w:r w:rsidRPr="002E2B58">
              <w:rPr>
                <w:sz w:val="26"/>
                <w:szCs w:val="26"/>
              </w:rPr>
              <w:t>единиц</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35</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37</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37</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15.</w:t>
            </w:r>
          </w:p>
        </w:tc>
        <w:tc>
          <w:tcPr>
            <w:tcW w:w="3544" w:type="dxa"/>
          </w:tcPr>
          <w:p w:rsidR="00E43426" w:rsidRPr="002E2B58" w:rsidRDefault="00E43426" w:rsidP="006E1970">
            <w:pPr>
              <w:spacing w:after="40"/>
              <w:rPr>
                <w:sz w:val="26"/>
                <w:szCs w:val="26"/>
              </w:rPr>
            </w:pPr>
            <w:r w:rsidRPr="002E2B58">
              <w:rPr>
                <w:sz w:val="26"/>
                <w:szCs w:val="26"/>
              </w:rPr>
              <w:t>Обеспеченность населения врачами, в том числе:</w:t>
            </w:r>
          </w:p>
        </w:tc>
        <w:tc>
          <w:tcPr>
            <w:tcW w:w="2551" w:type="dxa"/>
          </w:tcPr>
          <w:p w:rsidR="00E43426" w:rsidRPr="002E2B58" w:rsidRDefault="00E43426" w:rsidP="006E1970">
            <w:pPr>
              <w:spacing w:after="40"/>
              <w:jc w:val="center"/>
              <w:rPr>
                <w:sz w:val="26"/>
                <w:szCs w:val="26"/>
              </w:rPr>
            </w:pPr>
            <w:r w:rsidRPr="002E2B58">
              <w:rPr>
                <w:sz w:val="26"/>
                <w:szCs w:val="26"/>
              </w:rPr>
              <w:t>человек на 10 тыс. населения</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40,7</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41</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41,3</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15.1</w:t>
            </w:r>
            <w:r w:rsidR="00D27B55">
              <w:rPr>
                <w:rFonts w:ascii="Times New Roman" w:hAnsi="Times New Roman" w:cs="Times New Roman"/>
                <w:sz w:val="26"/>
                <w:szCs w:val="26"/>
              </w:rPr>
              <w:t>.</w:t>
            </w:r>
          </w:p>
        </w:tc>
        <w:tc>
          <w:tcPr>
            <w:tcW w:w="3544" w:type="dxa"/>
          </w:tcPr>
          <w:p w:rsidR="00E43426" w:rsidRPr="002E2B58" w:rsidRDefault="00D27B55" w:rsidP="006E1970">
            <w:pPr>
              <w:spacing w:after="40"/>
              <w:rPr>
                <w:sz w:val="26"/>
                <w:szCs w:val="26"/>
              </w:rPr>
            </w:pPr>
            <w:proofErr w:type="gramStart"/>
            <w:r>
              <w:rPr>
                <w:sz w:val="26"/>
                <w:szCs w:val="26"/>
              </w:rPr>
              <w:t>О</w:t>
            </w:r>
            <w:r w:rsidR="00E43426" w:rsidRPr="002E2B58">
              <w:rPr>
                <w:sz w:val="26"/>
                <w:szCs w:val="26"/>
              </w:rPr>
              <w:t>казывающими</w:t>
            </w:r>
            <w:proofErr w:type="gramEnd"/>
            <w:r w:rsidR="00E43426" w:rsidRPr="002E2B58">
              <w:rPr>
                <w:sz w:val="26"/>
                <w:szCs w:val="26"/>
              </w:rPr>
              <w:t xml:space="preserve"> медицин</w:t>
            </w:r>
            <w:r>
              <w:rPr>
                <w:sz w:val="26"/>
                <w:szCs w:val="26"/>
              </w:rPr>
              <w:t>-</w:t>
            </w:r>
            <w:r w:rsidR="00E43426" w:rsidRPr="002E2B58">
              <w:rPr>
                <w:sz w:val="26"/>
                <w:szCs w:val="26"/>
              </w:rPr>
              <w:t>скую помощь в амбулатор</w:t>
            </w:r>
            <w:r>
              <w:rPr>
                <w:sz w:val="26"/>
                <w:szCs w:val="26"/>
              </w:rPr>
              <w:t>-</w:t>
            </w:r>
            <w:r w:rsidR="00E43426" w:rsidRPr="002E2B58">
              <w:rPr>
                <w:sz w:val="26"/>
                <w:szCs w:val="26"/>
              </w:rPr>
              <w:t>ных условиях</w:t>
            </w:r>
          </w:p>
        </w:tc>
        <w:tc>
          <w:tcPr>
            <w:tcW w:w="2551" w:type="dxa"/>
          </w:tcPr>
          <w:p w:rsidR="00E43426" w:rsidRPr="002E2B58" w:rsidRDefault="00E43426" w:rsidP="00E43426">
            <w:pPr>
              <w:jc w:val="center"/>
              <w:rPr>
                <w:sz w:val="26"/>
                <w:szCs w:val="26"/>
              </w:rPr>
            </w:pPr>
            <w:r w:rsidRPr="002E2B58">
              <w:rPr>
                <w:sz w:val="26"/>
                <w:szCs w:val="26"/>
              </w:rPr>
              <w:t>человек на 10 тыс. населения</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21,9</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22,1</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22,4</w:t>
            </w:r>
          </w:p>
        </w:tc>
      </w:tr>
      <w:tr w:rsidR="00E43426" w:rsidRPr="002E2B58" w:rsidTr="002E2B58">
        <w:trPr>
          <w:trHeight w:val="240"/>
        </w:trPr>
        <w:tc>
          <w:tcPr>
            <w:tcW w:w="817"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15.2.</w:t>
            </w:r>
          </w:p>
        </w:tc>
        <w:tc>
          <w:tcPr>
            <w:tcW w:w="3544" w:type="dxa"/>
          </w:tcPr>
          <w:p w:rsidR="00E43426" w:rsidRPr="002E2B58" w:rsidRDefault="00D27B55" w:rsidP="006E1970">
            <w:pPr>
              <w:spacing w:after="40"/>
              <w:rPr>
                <w:sz w:val="26"/>
                <w:szCs w:val="26"/>
              </w:rPr>
            </w:pPr>
            <w:proofErr w:type="gramStart"/>
            <w:r>
              <w:rPr>
                <w:sz w:val="26"/>
                <w:szCs w:val="26"/>
              </w:rPr>
              <w:t>О</w:t>
            </w:r>
            <w:r w:rsidR="00E43426" w:rsidRPr="002E2B58">
              <w:rPr>
                <w:sz w:val="26"/>
                <w:szCs w:val="26"/>
              </w:rPr>
              <w:t>казывающими</w:t>
            </w:r>
            <w:proofErr w:type="gramEnd"/>
            <w:r w:rsidR="00E43426" w:rsidRPr="002E2B58">
              <w:rPr>
                <w:sz w:val="26"/>
                <w:szCs w:val="26"/>
              </w:rPr>
              <w:t xml:space="preserve"> медицин</w:t>
            </w:r>
            <w:r>
              <w:rPr>
                <w:sz w:val="26"/>
                <w:szCs w:val="26"/>
              </w:rPr>
              <w:t>-</w:t>
            </w:r>
            <w:r w:rsidR="00E43426" w:rsidRPr="002E2B58">
              <w:rPr>
                <w:sz w:val="26"/>
                <w:szCs w:val="26"/>
              </w:rPr>
              <w:t>скую помощь в  стационар</w:t>
            </w:r>
            <w:r>
              <w:rPr>
                <w:sz w:val="26"/>
                <w:szCs w:val="26"/>
              </w:rPr>
              <w:t>-</w:t>
            </w:r>
            <w:r w:rsidR="00E43426" w:rsidRPr="002E2B58">
              <w:rPr>
                <w:sz w:val="26"/>
                <w:szCs w:val="26"/>
              </w:rPr>
              <w:t>ных условиях</w:t>
            </w:r>
          </w:p>
        </w:tc>
        <w:tc>
          <w:tcPr>
            <w:tcW w:w="2551" w:type="dxa"/>
          </w:tcPr>
          <w:p w:rsidR="00E43426" w:rsidRPr="002E2B58" w:rsidRDefault="00E43426" w:rsidP="00E43426">
            <w:pPr>
              <w:jc w:val="center"/>
              <w:rPr>
                <w:sz w:val="26"/>
                <w:szCs w:val="26"/>
              </w:rPr>
            </w:pPr>
            <w:r w:rsidRPr="002E2B58">
              <w:rPr>
                <w:sz w:val="26"/>
                <w:szCs w:val="26"/>
              </w:rPr>
              <w:t>человек на 10 тыс. населения</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16,4</w:t>
            </w:r>
          </w:p>
        </w:tc>
        <w:tc>
          <w:tcPr>
            <w:tcW w:w="993"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16,3</w:t>
            </w:r>
          </w:p>
        </w:tc>
        <w:tc>
          <w:tcPr>
            <w:tcW w:w="1134" w:type="dxa"/>
          </w:tcPr>
          <w:p w:rsidR="00E43426" w:rsidRPr="002E2B58" w:rsidRDefault="00E43426" w:rsidP="00E43426">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16,3</w:t>
            </w:r>
          </w:p>
        </w:tc>
      </w:tr>
      <w:tr w:rsidR="00E43426" w:rsidRPr="002E2B58" w:rsidTr="002E2B58">
        <w:trPr>
          <w:trHeight w:val="240"/>
        </w:trPr>
        <w:tc>
          <w:tcPr>
            <w:tcW w:w="817" w:type="dxa"/>
          </w:tcPr>
          <w:p w:rsidR="00E43426" w:rsidRPr="002E2B58" w:rsidRDefault="00E43426" w:rsidP="00E43426">
            <w:pPr>
              <w:jc w:val="center"/>
              <w:rPr>
                <w:sz w:val="26"/>
                <w:szCs w:val="26"/>
              </w:rPr>
            </w:pPr>
            <w:r w:rsidRPr="002E2B58">
              <w:rPr>
                <w:sz w:val="26"/>
                <w:szCs w:val="26"/>
              </w:rPr>
              <w:t>16.</w:t>
            </w:r>
          </w:p>
        </w:tc>
        <w:tc>
          <w:tcPr>
            <w:tcW w:w="3544" w:type="dxa"/>
          </w:tcPr>
          <w:p w:rsidR="00E43426" w:rsidRPr="002E2B58" w:rsidRDefault="00E43426" w:rsidP="006E1970">
            <w:pPr>
              <w:spacing w:after="40"/>
              <w:rPr>
                <w:sz w:val="26"/>
                <w:szCs w:val="26"/>
              </w:rPr>
            </w:pPr>
            <w:r w:rsidRPr="002E2B58">
              <w:rPr>
                <w:sz w:val="26"/>
                <w:szCs w:val="26"/>
              </w:rPr>
              <w:t xml:space="preserve">Эффективность деятельности медицинских организаций на основе  оценки выполнения функции врачебной </w:t>
            </w:r>
            <w:proofErr w:type="gramStart"/>
            <w:r w:rsidRPr="002E2B58">
              <w:rPr>
                <w:sz w:val="26"/>
                <w:szCs w:val="26"/>
              </w:rPr>
              <w:t>должнос</w:t>
            </w:r>
            <w:r>
              <w:rPr>
                <w:sz w:val="26"/>
                <w:szCs w:val="26"/>
              </w:rPr>
              <w:t>-</w:t>
            </w:r>
            <w:r w:rsidRPr="002E2B58">
              <w:rPr>
                <w:sz w:val="26"/>
                <w:szCs w:val="26"/>
              </w:rPr>
              <w:t>ти</w:t>
            </w:r>
            <w:proofErr w:type="gramEnd"/>
            <w:r w:rsidRPr="002E2B58">
              <w:rPr>
                <w:sz w:val="26"/>
                <w:szCs w:val="26"/>
              </w:rPr>
              <w:t>,  показателей рациональ</w:t>
            </w:r>
            <w:r>
              <w:rPr>
                <w:sz w:val="26"/>
                <w:szCs w:val="26"/>
              </w:rPr>
              <w:t>-</w:t>
            </w:r>
            <w:r w:rsidRPr="002E2B58">
              <w:rPr>
                <w:sz w:val="26"/>
                <w:szCs w:val="26"/>
              </w:rPr>
              <w:t>ного и целевого использо</w:t>
            </w:r>
            <w:r>
              <w:rPr>
                <w:sz w:val="26"/>
                <w:szCs w:val="26"/>
              </w:rPr>
              <w:t>-</w:t>
            </w:r>
            <w:r w:rsidRPr="002E2B58">
              <w:rPr>
                <w:sz w:val="26"/>
                <w:szCs w:val="26"/>
              </w:rPr>
              <w:t>вания</w:t>
            </w:r>
            <w:r>
              <w:rPr>
                <w:sz w:val="26"/>
                <w:szCs w:val="26"/>
              </w:rPr>
              <w:t xml:space="preserve"> </w:t>
            </w:r>
            <w:r w:rsidRPr="002E2B58">
              <w:rPr>
                <w:sz w:val="26"/>
                <w:szCs w:val="26"/>
              </w:rPr>
              <w:t xml:space="preserve">коечного фонда  </w:t>
            </w:r>
          </w:p>
        </w:tc>
        <w:tc>
          <w:tcPr>
            <w:tcW w:w="2551" w:type="dxa"/>
          </w:tcPr>
          <w:p w:rsidR="00E43426" w:rsidRPr="002E2B58" w:rsidRDefault="00E43426" w:rsidP="00E43426">
            <w:pPr>
              <w:jc w:val="center"/>
              <w:rPr>
                <w:sz w:val="26"/>
                <w:szCs w:val="26"/>
              </w:rPr>
            </w:pPr>
          </w:p>
        </w:tc>
        <w:tc>
          <w:tcPr>
            <w:tcW w:w="1134" w:type="dxa"/>
          </w:tcPr>
          <w:p w:rsidR="00E43426" w:rsidRPr="002E2B58" w:rsidRDefault="00E43426" w:rsidP="00E43426">
            <w:pPr>
              <w:jc w:val="center"/>
              <w:rPr>
                <w:sz w:val="26"/>
                <w:szCs w:val="26"/>
              </w:rPr>
            </w:pPr>
          </w:p>
        </w:tc>
        <w:tc>
          <w:tcPr>
            <w:tcW w:w="993" w:type="dxa"/>
          </w:tcPr>
          <w:p w:rsidR="00E43426" w:rsidRPr="002E2B58" w:rsidRDefault="00E43426" w:rsidP="00E43426">
            <w:pPr>
              <w:jc w:val="center"/>
              <w:rPr>
                <w:sz w:val="26"/>
                <w:szCs w:val="26"/>
              </w:rPr>
            </w:pPr>
          </w:p>
        </w:tc>
        <w:tc>
          <w:tcPr>
            <w:tcW w:w="1134" w:type="dxa"/>
          </w:tcPr>
          <w:p w:rsidR="00E43426" w:rsidRPr="002E2B58" w:rsidRDefault="00E43426" w:rsidP="00E43426">
            <w:pPr>
              <w:jc w:val="center"/>
              <w:rPr>
                <w:sz w:val="26"/>
                <w:szCs w:val="26"/>
              </w:rPr>
            </w:pPr>
          </w:p>
        </w:tc>
      </w:tr>
      <w:tr w:rsidR="00E43426" w:rsidRPr="002E2B58" w:rsidTr="002E2B58">
        <w:trPr>
          <w:trHeight w:val="240"/>
        </w:trPr>
        <w:tc>
          <w:tcPr>
            <w:tcW w:w="817" w:type="dxa"/>
          </w:tcPr>
          <w:p w:rsidR="00E43426" w:rsidRPr="002E2B58" w:rsidRDefault="00E43426" w:rsidP="00E43426">
            <w:pPr>
              <w:jc w:val="center"/>
              <w:rPr>
                <w:sz w:val="26"/>
                <w:szCs w:val="26"/>
              </w:rPr>
            </w:pPr>
            <w:r w:rsidRPr="002E2B58">
              <w:rPr>
                <w:sz w:val="26"/>
                <w:szCs w:val="26"/>
              </w:rPr>
              <w:t>16.1.</w:t>
            </w:r>
          </w:p>
        </w:tc>
        <w:tc>
          <w:tcPr>
            <w:tcW w:w="3544" w:type="dxa"/>
          </w:tcPr>
          <w:p w:rsidR="00E43426" w:rsidRPr="002E2B58" w:rsidRDefault="00D27B55" w:rsidP="00E43426">
            <w:pPr>
              <w:rPr>
                <w:sz w:val="26"/>
                <w:szCs w:val="26"/>
              </w:rPr>
            </w:pPr>
            <w:r>
              <w:rPr>
                <w:sz w:val="26"/>
                <w:szCs w:val="26"/>
              </w:rPr>
              <w:t>П</w:t>
            </w:r>
            <w:r w:rsidR="00E43426" w:rsidRPr="002E2B58">
              <w:rPr>
                <w:sz w:val="26"/>
                <w:szCs w:val="26"/>
              </w:rPr>
              <w:t>лановая функция врачебной должности</w:t>
            </w:r>
          </w:p>
        </w:tc>
        <w:tc>
          <w:tcPr>
            <w:tcW w:w="2551" w:type="dxa"/>
          </w:tcPr>
          <w:p w:rsidR="00E43426" w:rsidRPr="002E2B58" w:rsidRDefault="00E43426" w:rsidP="006E1970">
            <w:pPr>
              <w:spacing w:after="40"/>
              <w:jc w:val="center"/>
              <w:rPr>
                <w:sz w:val="26"/>
                <w:szCs w:val="26"/>
              </w:rPr>
            </w:pPr>
            <w:r w:rsidRPr="002E2B58">
              <w:rPr>
                <w:sz w:val="26"/>
                <w:szCs w:val="26"/>
              </w:rPr>
              <w:t>число посещений на 1 врачебную должность</w:t>
            </w:r>
          </w:p>
        </w:tc>
        <w:tc>
          <w:tcPr>
            <w:tcW w:w="1134" w:type="dxa"/>
          </w:tcPr>
          <w:p w:rsidR="00E43426" w:rsidRPr="002E2B58" w:rsidRDefault="00E43426" w:rsidP="00E43426">
            <w:pPr>
              <w:jc w:val="center"/>
              <w:rPr>
                <w:sz w:val="26"/>
                <w:szCs w:val="26"/>
              </w:rPr>
            </w:pPr>
            <w:r w:rsidRPr="002E2B58">
              <w:rPr>
                <w:sz w:val="26"/>
                <w:szCs w:val="26"/>
              </w:rPr>
              <w:t>4200</w:t>
            </w:r>
          </w:p>
        </w:tc>
        <w:tc>
          <w:tcPr>
            <w:tcW w:w="993" w:type="dxa"/>
          </w:tcPr>
          <w:p w:rsidR="00E43426" w:rsidRPr="002E2B58" w:rsidRDefault="00E43426" w:rsidP="00E43426">
            <w:pPr>
              <w:jc w:val="center"/>
              <w:rPr>
                <w:sz w:val="26"/>
                <w:szCs w:val="26"/>
              </w:rPr>
            </w:pPr>
            <w:r w:rsidRPr="002E2B58">
              <w:rPr>
                <w:sz w:val="26"/>
                <w:szCs w:val="26"/>
              </w:rPr>
              <w:t>4250</w:t>
            </w:r>
          </w:p>
        </w:tc>
        <w:tc>
          <w:tcPr>
            <w:tcW w:w="1134" w:type="dxa"/>
          </w:tcPr>
          <w:p w:rsidR="00E43426" w:rsidRPr="002E2B58" w:rsidRDefault="00E43426" w:rsidP="00E43426">
            <w:pPr>
              <w:jc w:val="center"/>
              <w:rPr>
                <w:sz w:val="26"/>
                <w:szCs w:val="26"/>
              </w:rPr>
            </w:pPr>
            <w:r w:rsidRPr="002E2B58">
              <w:rPr>
                <w:sz w:val="26"/>
                <w:szCs w:val="26"/>
              </w:rPr>
              <w:t>4330</w:t>
            </w:r>
          </w:p>
        </w:tc>
      </w:tr>
      <w:tr w:rsidR="00E43426" w:rsidRPr="002E2B58" w:rsidTr="002E2B58">
        <w:trPr>
          <w:trHeight w:val="240"/>
        </w:trPr>
        <w:tc>
          <w:tcPr>
            <w:tcW w:w="817" w:type="dxa"/>
          </w:tcPr>
          <w:p w:rsidR="00E43426" w:rsidRPr="002E2B58" w:rsidRDefault="00E43426" w:rsidP="00E43426">
            <w:pPr>
              <w:jc w:val="center"/>
              <w:rPr>
                <w:sz w:val="26"/>
                <w:szCs w:val="26"/>
              </w:rPr>
            </w:pPr>
            <w:r w:rsidRPr="002E2B58">
              <w:rPr>
                <w:sz w:val="26"/>
                <w:szCs w:val="26"/>
              </w:rPr>
              <w:t>16.2.</w:t>
            </w:r>
          </w:p>
        </w:tc>
        <w:tc>
          <w:tcPr>
            <w:tcW w:w="3544" w:type="dxa"/>
          </w:tcPr>
          <w:p w:rsidR="00E43426" w:rsidRPr="002E2B58" w:rsidRDefault="00D27B55" w:rsidP="00E43426">
            <w:pPr>
              <w:rPr>
                <w:sz w:val="26"/>
                <w:szCs w:val="26"/>
              </w:rPr>
            </w:pPr>
            <w:r>
              <w:rPr>
                <w:sz w:val="26"/>
                <w:szCs w:val="26"/>
              </w:rPr>
              <w:t>С</w:t>
            </w:r>
            <w:r w:rsidR="00E43426" w:rsidRPr="002E2B58">
              <w:rPr>
                <w:sz w:val="26"/>
                <w:szCs w:val="26"/>
              </w:rPr>
              <w:t>реднегодовая занятость койки</w:t>
            </w:r>
          </w:p>
        </w:tc>
        <w:tc>
          <w:tcPr>
            <w:tcW w:w="2551" w:type="dxa"/>
          </w:tcPr>
          <w:p w:rsidR="00E43426" w:rsidRPr="002E2B58" w:rsidRDefault="00E43426" w:rsidP="00E43426">
            <w:pPr>
              <w:jc w:val="center"/>
              <w:rPr>
                <w:sz w:val="26"/>
                <w:szCs w:val="26"/>
              </w:rPr>
            </w:pPr>
            <w:r w:rsidRPr="002E2B58">
              <w:rPr>
                <w:sz w:val="26"/>
                <w:szCs w:val="26"/>
              </w:rPr>
              <w:t>дней</w:t>
            </w:r>
          </w:p>
        </w:tc>
        <w:tc>
          <w:tcPr>
            <w:tcW w:w="1134" w:type="dxa"/>
          </w:tcPr>
          <w:p w:rsidR="00E43426" w:rsidRPr="002E2B58" w:rsidRDefault="00E43426" w:rsidP="00E43426">
            <w:pPr>
              <w:jc w:val="center"/>
              <w:rPr>
                <w:sz w:val="26"/>
                <w:szCs w:val="26"/>
              </w:rPr>
            </w:pPr>
            <w:r w:rsidRPr="002E2B58">
              <w:rPr>
                <w:sz w:val="26"/>
                <w:szCs w:val="26"/>
              </w:rPr>
              <w:t>330</w:t>
            </w:r>
          </w:p>
        </w:tc>
        <w:tc>
          <w:tcPr>
            <w:tcW w:w="993" w:type="dxa"/>
          </w:tcPr>
          <w:p w:rsidR="00E43426" w:rsidRPr="002E2B58" w:rsidRDefault="00E43426" w:rsidP="00E43426">
            <w:pPr>
              <w:jc w:val="center"/>
              <w:rPr>
                <w:sz w:val="26"/>
                <w:szCs w:val="26"/>
              </w:rPr>
            </w:pPr>
            <w:r w:rsidRPr="002E2B58">
              <w:rPr>
                <w:sz w:val="26"/>
                <w:szCs w:val="26"/>
              </w:rPr>
              <w:t>330</w:t>
            </w:r>
          </w:p>
        </w:tc>
        <w:tc>
          <w:tcPr>
            <w:tcW w:w="1134" w:type="dxa"/>
          </w:tcPr>
          <w:p w:rsidR="00E43426" w:rsidRPr="002E2B58" w:rsidRDefault="00E43426" w:rsidP="00E43426">
            <w:pPr>
              <w:jc w:val="center"/>
              <w:rPr>
                <w:sz w:val="26"/>
                <w:szCs w:val="26"/>
              </w:rPr>
            </w:pPr>
            <w:r w:rsidRPr="002E2B58">
              <w:rPr>
                <w:sz w:val="26"/>
                <w:szCs w:val="26"/>
              </w:rPr>
              <w:t>330</w:t>
            </w:r>
          </w:p>
        </w:tc>
      </w:tr>
    </w:tbl>
    <w:p w:rsidR="006E1970" w:rsidRDefault="006E1970"/>
    <w:tbl>
      <w:tblPr>
        <w:tblpPr w:leftFromText="180" w:rightFromText="180" w:vertAnchor="text" w:horzAnchor="margin" w:tblpXSpec="center" w:tblpY="2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44"/>
        <w:gridCol w:w="2551"/>
        <w:gridCol w:w="1134"/>
        <w:gridCol w:w="993"/>
        <w:gridCol w:w="1134"/>
      </w:tblGrid>
      <w:tr w:rsidR="006E1970" w:rsidRPr="002E2B58" w:rsidTr="006E1970">
        <w:trPr>
          <w:trHeight w:val="240"/>
        </w:trPr>
        <w:tc>
          <w:tcPr>
            <w:tcW w:w="817" w:type="dxa"/>
            <w:vAlign w:val="center"/>
          </w:tcPr>
          <w:p w:rsidR="006E1970" w:rsidRPr="002E2B58" w:rsidRDefault="006E1970"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1</w:t>
            </w:r>
          </w:p>
        </w:tc>
        <w:tc>
          <w:tcPr>
            <w:tcW w:w="3544" w:type="dxa"/>
            <w:vAlign w:val="center"/>
          </w:tcPr>
          <w:p w:rsidR="006E1970" w:rsidRPr="002E2B58" w:rsidRDefault="006E1970" w:rsidP="006E1970">
            <w:pPr>
              <w:jc w:val="center"/>
              <w:rPr>
                <w:sz w:val="26"/>
                <w:szCs w:val="26"/>
              </w:rPr>
            </w:pPr>
            <w:r w:rsidRPr="002E2B58">
              <w:rPr>
                <w:sz w:val="26"/>
                <w:szCs w:val="26"/>
              </w:rPr>
              <w:t>2</w:t>
            </w:r>
          </w:p>
        </w:tc>
        <w:tc>
          <w:tcPr>
            <w:tcW w:w="2551" w:type="dxa"/>
            <w:vAlign w:val="center"/>
          </w:tcPr>
          <w:p w:rsidR="006E1970" w:rsidRPr="002E2B58" w:rsidRDefault="006E1970" w:rsidP="006E1970">
            <w:pPr>
              <w:jc w:val="center"/>
              <w:rPr>
                <w:sz w:val="26"/>
                <w:szCs w:val="26"/>
              </w:rPr>
            </w:pPr>
            <w:r w:rsidRPr="002E2B58">
              <w:rPr>
                <w:sz w:val="26"/>
                <w:szCs w:val="26"/>
              </w:rPr>
              <w:t>3</w:t>
            </w:r>
          </w:p>
        </w:tc>
        <w:tc>
          <w:tcPr>
            <w:tcW w:w="1134" w:type="dxa"/>
            <w:vAlign w:val="center"/>
          </w:tcPr>
          <w:p w:rsidR="006E1970" w:rsidRPr="002E2B58" w:rsidRDefault="006E1970"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4</w:t>
            </w:r>
          </w:p>
        </w:tc>
        <w:tc>
          <w:tcPr>
            <w:tcW w:w="993" w:type="dxa"/>
            <w:vAlign w:val="center"/>
          </w:tcPr>
          <w:p w:rsidR="006E1970" w:rsidRPr="002E2B58" w:rsidRDefault="006E1970"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5</w:t>
            </w:r>
          </w:p>
        </w:tc>
        <w:tc>
          <w:tcPr>
            <w:tcW w:w="1134" w:type="dxa"/>
            <w:vAlign w:val="center"/>
          </w:tcPr>
          <w:p w:rsidR="006E1970" w:rsidRPr="002E2B58" w:rsidRDefault="006E1970" w:rsidP="006E1970">
            <w:pPr>
              <w:pStyle w:val="ConsNormal"/>
              <w:ind w:right="0" w:firstLine="0"/>
              <w:jc w:val="center"/>
              <w:rPr>
                <w:rFonts w:ascii="Times New Roman" w:hAnsi="Times New Roman" w:cs="Times New Roman"/>
                <w:sz w:val="26"/>
                <w:szCs w:val="26"/>
              </w:rPr>
            </w:pPr>
            <w:r w:rsidRPr="002E2B58">
              <w:rPr>
                <w:rFonts w:ascii="Times New Roman" w:hAnsi="Times New Roman" w:cs="Times New Roman"/>
                <w:sz w:val="26"/>
                <w:szCs w:val="26"/>
              </w:rPr>
              <w:t>6</w:t>
            </w: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17.</w:t>
            </w:r>
          </w:p>
        </w:tc>
        <w:tc>
          <w:tcPr>
            <w:tcW w:w="3544" w:type="dxa"/>
          </w:tcPr>
          <w:p w:rsidR="006E1970" w:rsidRPr="002E2B58" w:rsidRDefault="006E1970" w:rsidP="006E1970">
            <w:pPr>
              <w:rPr>
                <w:sz w:val="26"/>
                <w:szCs w:val="26"/>
              </w:rPr>
            </w:pPr>
            <w:r w:rsidRPr="002E2B58">
              <w:rPr>
                <w:sz w:val="26"/>
                <w:szCs w:val="26"/>
              </w:rPr>
              <w:t>Полнота охвата патронажем детей первого года жизни</w:t>
            </w:r>
          </w:p>
        </w:tc>
        <w:tc>
          <w:tcPr>
            <w:tcW w:w="2551" w:type="dxa"/>
          </w:tcPr>
          <w:p w:rsidR="006E1970" w:rsidRPr="002E2B58" w:rsidRDefault="006E1970" w:rsidP="006E1970">
            <w:pPr>
              <w:jc w:val="center"/>
              <w:rPr>
                <w:sz w:val="26"/>
                <w:szCs w:val="26"/>
              </w:rPr>
            </w:pPr>
            <w:r w:rsidRPr="002E2B58">
              <w:rPr>
                <w:sz w:val="26"/>
                <w:szCs w:val="26"/>
              </w:rPr>
              <w:t>процент</w:t>
            </w:r>
            <w:r>
              <w:rPr>
                <w:sz w:val="26"/>
                <w:szCs w:val="26"/>
              </w:rPr>
              <w:t>ов</w:t>
            </w:r>
          </w:p>
        </w:tc>
        <w:tc>
          <w:tcPr>
            <w:tcW w:w="1134" w:type="dxa"/>
          </w:tcPr>
          <w:p w:rsidR="006E1970" w:rsidRPr="002E2B58" w:rsidRDefault="006E1970" w:rsidP="006E1970">
            <w:pPr>
              <w:jc w:val="center"/>
              <w:rPr>
                <w:sz w:val="26"/>
                <w:szCs w:val="26"/>
              </w:rPr>
            </w:pPr>
            <w:r>
              <w:rPr>
                <w:sz w:val="26"/>
                <w:szCs w:val="26"/>
              </w:rPr>
              <w:t>не менее 95</w:t>
            </w:r>
            <w:r w:rsidRPr="002E2B58">
              <w:rPr>
                <w:sz w:val="26"/>
                <w:szCs w:val="26"/>
              </w:rPr>
              <w:t>%</w:t>
            </w:r>
          </w:p>
          <w:p w:rsidR="006E1970" w:rsidRPr="002E2B58" w:rsidRDefault="006E1970" w:rsidP="006E1970">
            <w:pPr>
              <w:jc w:val="center"/>
              <w:rPr>
                <w:sz w:val="26"/>
                <w:szCs w:val="26"/>
              </w:rPr>
            </w:pPr>
          </w:p>
        </w:tc>
        <w:tc>
          <w:tcPr>
            <w:tcW w:w="993" w:type="dxa"/>
          </w:tcPr>
          <w:p w:rsidR="006E1970" w:rsidRPr="002E2B58" w:rsidRDefault="006E1970" w:rsidP="006E1970">
            <w:pPr>
              <w:jc w:val="center"/>
              <w:rPr>
                <w:sz w:val="26"/>
                <w:szCs w:val="26"/>
              </w:rPr>
            </w:pPr>
            <w:r>
              <w:rPr>
                <w:sz w:val="26"/>
                <w:szCs w:val="26"/>
              </w:rPr>
              <w:t>не менее 95</w:t>
            </w:r>
            <w:r w:rsidRPr="002E2B58">
              <w:rPr>
                <w:sz w:val="26"/>
                <w:szCs w:val="26"/>
              </w:rPr>
              <w:t>%</w:t>
            </w:r>
          </w:p>
          <w:p w:rsidR="006E1970" w:rsidRPr="002E2B58" w:rsidRDefault="006E1970" w:rsidP="006E1970">
            <w:pPr>
              <w:jc w:val="center"/>
              <w:rPr>
                <w:sz w:val="26"/>
                <w:szCs w:val="26"/>
              </w:rPr>
            </w:pPr>
          </w:p>
        </w:tc>
        <w:tc>
          <w:tcPr>
            <w:tcW w:w="1134" w:type="dxa"/>
          </w:tcPr>
          <w:p w:rsidR="006E1970" w:rsidRPr="002E2B58" w:rsidRDefault="006E1970" w:rsidP="006E1970">
            <w:pPr>
              <w:jc w:val="center"/>
              <w:rPr>
                <w:sz w:val="26"/>
                <w:szCs w:val="26"/>
              </w:rPr>
            </w:pPr>
            <w:r>
              <w:rPr>
                <w:sz w:val="26"/>
                <w:szCs w:val="26"/>
              </w:rPr>
              <w:t>не менее 95</w:t>
            </w:r>
            <w:r w:rsidRPr="002E2B58">
              <w:rPr>
                <w:sz w:val="26"/>
                <w:szCs w:val="26"/>
              </w:rPr>
              <w:t>%</w:t>
            </w:r>
          </w:p>
          <w:p w:rsidR="006E1970" w:rsidRPr="002E2B58" w:rsidRDefault="006E1970" w:rsidP="006E1970">
            <w:pPr>
              <w:jc w:val="center"/>
              <w:rPr>
                <w:sz w:val="26"/>
                <w:szCs w:val="26"/>
              </w:rPr>
            </w:pP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18.</w:t>
            </w:r>
          </w:p>
        </w:tc>
        <w:tc>
          <w:tcPr>
            <w:tcW w:w="3544" w:type="dxa"/>
          </w:tcPr>
          <w:p w:rsidR="006E1970" w:rsidRPr="002E2B58" w:rsidRDefault="006E1970" w:rsidP="006E1970">
            <w:pPr>
              <w:rPr>
                <w:sz w:val="26"/>
                <w:szCs w:val="26"/>
              </w:rPr>
            </w:pPr>
            <w:r w:rsidRPr="002E2B58">
              <w:rPr>
                <w:sz w:val="26"/>
                <w:szCs w:val="26"/>
              </w:rPr>
              <w:t xml:space="preserve">Полнота охвата </w:t>
            </w:r>
            <w:proofErr w:type="gramStart"/>
            <w:r w:rsidRPr="002E2B58">
              <w:rPr>
                <w:sz w:val="26"/>
                <w:szCs w:val="26"/>
              </w:rPr>
              <w:t>профилакти</w:t>
            </w:r>
            <w:r>
              <w:rPr>
                <w:sz w:val="26"/>
                <w:szCs w:val="26"/>
              </w:rPr>
              <w:t>-</w:t>
            </w:r>
            <w:r w:rsidRPr="002E2B58">
              <w:rPr>
                <w:sz w:val="26"/>
                <w:szCs w:val="26"/>
              </w:rPr>
              <w:t>ческими</w:t>
            </w:r>
            <w:proofErr w:type="gramEnd"/>
            <w:r w:rsidRPr="002E2B58">
              <w:rPr>
                <w:sz w:val="26"/>
                <w:szCs w:val="26"/>
              </w:rPr>
              <w:t xml:space="preserve"> осмотрами детей </w:t>
            </w:r>
          </w:p>
        </w:tc>
        <w:tc>
          <w:tcPr>
            <w:tcW w:w="2551" w:type="dxa"/>
          </w:tcPr>
          <w:p w:rsidR="006E1970" w:rsidRPr="002E2B58" w:rsidRDefault="006E1970" w:rsidP="006E1970">
            <w:pPr>
              <w:jc w:val="center"/>
              <w:rPr>
                <w:sz w:val="26"/>
                <w:szCs w:val="26"/>
              </w:rPr>
            </w:pPr>
            <w:r w:rsidRPr="002E2B58">
              <w:rPr>
                <w:sz w:val="26"/>
                <w:szCs w:val="26"/>
              </w:rPr>
              <w:t>процент</w:t>
            </w:r>
            <w:r>
              <w:rPr>
                <w:sz w:val="26"/>
                <w:szCs w:val="26"/>
              </w:rPr>
              <w:t>ов</w:t>
            </w:r>
            <w:r w:rsidRPr="002E2B58">
              <w:rPr>
                <w:sz w:val="26"/>
                <w:szCs w:val="26"/>
              </w:rPr>
              <w:t xml:space="preserve">  от числа детей</w:t>
            </w:r>
          </w:p>
        </w:tc>
        <w:tc>
          <w:tcPr>
            <w:tcW w:w="1134" w:type="dxa"/>
          </w:tcPr>
          <w:p w:rsidR="006E1970" w:rsidRPr="002E2B58" w:rsidRDefault="006E1970" w:rsidP="006E1970">
            <w:pPr>
              <w:jc w:val="center"/>
              <w:rPr>
                <w:sz w:val="26"/>
                <w:szCs w:val="26"/>
              </w:rPr>
            </w:pPr>
            <w:r>
              <w:rPr>
                <w:sz w:val="26"/>
                <w:szCs w:val="26"/>
              </w:rPr>
              <w:t>не менее 90</w:t>
            </w:r>
            <w:r w:rsidRPr="002E2B58">
              <w:rPr>
                <w:sz w:val="26"/>
                <w:szCs w:val="26"/>
              </w:rPr>
              <w:t>%</w:t>
            </w:r>
          </w:p>
          <w:p w:rsidR="006E1970" w:rsidRPr="002E2B58" w:rsidRDefault="006E1970" w:rsidP="006E1970">
            <w:pPr>
              <w:jc w:val="center"/>
              <w:rPr>
                <w:sz w:val="26"/>
                <w:szCs w:val="26"/>
              </w:rPr>
            </w:pPr>
          </w:p>
        </w:tc>
        <w:tc>
          <w:tcPr>
            <w:tcW w:w="993" w:type="dxa"/>
          </w:tcPr>
          <w:p w:rsidR="006E1970" w:rsidRPr="002E2B58" w:rsidRDefault="006E1970" w:rsidP="006E1970">
            <w:pPr>
              <w:jc w:val="center"/>
              <w:rPr>
                <w:sz w:val="26"/>
                <w:szCs w:val="26"/>
              </w:rPr>
            </w:pPr>
            <w:r>
              <w:rPr>
                <w:sz w:val="26"/>
                <w:szCs w:val="26"/>
              </w:rPr>
              <w:t>не менее 90</w:t>
            </w:r>
            <w:r w:rsidRPr="002E2B58">
              <w:rPr>
                <w:sz w:val="26"/>
                <w:szCs w:val="26"/>
              </w:rPr>
              <w:t>%</w:t>
            </w:r>
          </w:p>
          <w:p w:rsidR="006E1970" w:rsidRPr="002E2B58" w:rsidRDefault="006E1970" w:rsidP="006E1970">
            <w:pPr>
              <w:jc w:val="center"/>
              <w:rPr>
                <w:sz w:val="26"/>
                <w:szCs w:val="26"/>
              </w:rPr>
            </w:pPr>
          </w:p>
        </w:tc>
        <w:tc>
          <w:tcPr>
            <w:tcW w:w="1134" w:type="dxa"/>
          </w:tcPr>
          <w:p w:rsidR="006E1970" w:rsidRPr="002E2B58" w:rsidRDefault="006E1970" w:rsidP="006E1970">
            <w:pPr>
              <w:jc w:val="center"/>
              <w:rPr>
                <w:sz w:val="26"/>
                <w:szCs w:val="26"/>
              </w:rPr>
            </w:pPr>
            <w:r>
              <w:rPr>
                <w:sz w:val="26"/>
                <w:szCs w:val="26"/>
              </w:rPr>
              <w:t>не менее 90</w:t>
            </w:r>
            <w:r w:rsidRPr="002E2B58">
              <w:rPr>
                <w:sz w:val="26"/>
                <w:szCs w:val="26"/>
              </w:rPr>
              <w:t>%</w:t>
            </w:r>
          </w:p>
          <w:p w:rsidR="006E1970" w:rsidRPr="002E2B58" w:rsidRDefault="006E1970" w:rsidP="006E1970">
            <w:pPr>
              <w:jc w:val="center"/>
              <w:rPr>
                <w:sz w:val="26"/>
                <w:szCs w:val="26"/>
              </w:rPr>
            </w:pP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19.</w:t>
            </w:r>
          </w:p>
        </w:tc>
        <w:tc>
          <w:tcPr>
            <w:tcW w:w="3544" w:type="dxa"/>
          </w:tcPr>
          <w:p w:rsidR="006E1970" w:rsidRPr="002E2B58" w:rsidRDefault="006E1970" w:rsidP="006E1970">
            <w:pPr>
              <w:rPr>
                <w:sz w:val="26"/>
                <w:szCs w:val="26"/>
              </w:rPr>
            </w:pPr>
            <w:r w:rsidRPr="002E2B58">
              <w:rPr>
                <w:sz w:val="26"/>
                <w:szCs w:val="26"/>
              </w:rPr>
              <w:t>Удельный вес детей, снятых с диспансерного наблюдения по выздоровлению, в общем числе детей, состоящих под диспансерным наблюдением</w:t>
            </w:r>
          </w:p>
        </w:tc>
        <w:tc>
          <w:tcPr>
            <w:tcW w:w="2551" w:type="dxa"/>
          </w:tcPr>
          <w:p w:rsidR="006E1970" w:rsidRPr="002E2B58" w:rsidRDefault="006E1970" w:rsidP="006E1970">
            <w:pPr>
              <w:jc w:val="center"/>
              <w:rPr>
                <w:sz w:val="26"/>
                <w:szCs w:val="26"/>
              </w:rPr>
            </w:pPr>
            <w:r w:rsidRPr="002E2B58">
              <w:rPr>
                <w:sz w:val="26"/>
                <w:szCs w:val="26"/>
              </w:rPr>
              <w:t>процент</w:t>
            </w:r>
            <w:r>
              <w:rPr>
                <w:sz w:val="26"/>
                <w:szCs w:val="26"/>
              </w:rPr>
              <w:t>ов</w:t>
            </w:r>
          </w:p>
        </w:tc>
        <w:tc>
          <w:tcPr>
            <w:tcW w:w="1134" w:type="dxa"/>
          </w:tcPr>
          <w:p w:rsidR="006E1970" w:rsidRDefault="006E1970" w:rsidP="006E1970">
            <w:pPr>
              <w:jc w:val="center"/>
              <w:rPr>
                <w:sz w:val="26"/>
                <w:szCs w:val="26"/>
              </w:rPr>
            </w:pPr>
            <w:r w:rsidRPr="002E2B58">
              <w:rPr>
                <w:sz w:val="26"/>
                <w:szCs w:val="26"/>
              </w:rPr>
              <w:t xml:space="preserve">не менее </w:t>
            </w:r>
          </w:p>
          <w:p w:rsidR="006E1970" w:rsidRPr="002E2B58" w:rsidRDefault="006E1970" w:rsidP="006E1970">
            <w:pPr>
              <w:jc w:val="center"/>
              <w:rPr>
                <w:sz w:val="26"/>
                <w:szCs w:val="26"/>
              </w:rPr>
            </w:pPr>
            <w:r>
              <w:rPr>
                <w:sz w:val="26"/>
                <w:szCs w:val="26"/>
              </w:rPr>
              <w:t>5</w:t>
            </w:r>
            <w:r w:rsidRPr="002E2B58">
              <w:rPr>
                <w:sz w:val="26"/>
                <w:szCs w:val="26"/>
              </w:rPr>
              <w:t>%</w:t>
            </w:r>
          </w:p>
          <w:p w:rsidR="006E1970" w:rsidRPr="002E2B58" w:rsidRDefault="006E1970" w:rsidP="006E1970">
            <w:pPr>
              <w:jc w:val="center"/>
              <w:rPr>
                <w:sz w:val="26"/>
                <w:szCs w:val="26"/>
              </w:rPr>
            </w:pPr>
          </w:p>
        </w:tc>
        <w:tc>
          <w:tcPr>
            <w:tcW w:w="993" w:type="dxa"/>
          </w:tcPr>
          <w:p w:rsidR="006E1970" w:rsidRPr="002E2B58" w:rsidRDefault="006E1970" w:rsidP="006E1970">
            <w:pPr>
              <w:jc w:val="center"/>
              <w:rPr>
                <w:sz w:val="26"/>
                <w:szCs w:val="26"/>
              </w:rPr>
            </w:pPr>
            <w:r>
              <w:rPr>
                <w:sz w:val="26"/>
                <w:szCs w:val="26"/>
              </w:rPr>
              <w:t>не менее 5</w:t>
            </w:r>
            <w:r w:rsidRPr="002E2B58">
              <w:rPr>
                <w:sz w:val="26"/>
                <w:szCs w:val="26"/>
              </w:rPr>
              <w:t>%</w:t>
            </w:r>
          </w:p>
          <w:p w:rsidR="006E1970" w:rsidRPr="002E2B58" w:rsidRDefault="006E1970" w:rsidP="006E1970">
            <w:pPr>
              <w:jc w:val="center"/>
              <w:rPr>
                <w:sz w:val="26"/>
                <w:szCs w:val="26"/>
              </w:rPr>
            </w:pPr>
          </w:p>
        </w:tc>
        <w:tc>
          <w:tcPr>
            <w:tcW w:w="1134" w:type="dxa"/>
          </w:tcPr>
          <w:p w:rsidR="006E1970" w:rsidRDefault="006E1970" w:rsidP="006E1970">
            <w:pPr>
              <w:jc w:val="center"/>
              <w:rPr>
                <w:sz w:val="26"/>
                <w:szCs w:val="26"/>
              </w:rPr>
            </w:pPr>
            <w:r w:rsidRPr="002E2B58">
              <w:rPr>
                <w:sz w:val="26"/>
                <w:szCs w:val="26"/>
              </w:rPr>
              <w:t xml:space="preserve">не менее </w:t>
            </w:r>
          </w:p>
          <w:p w:rsidR="006E1970" w:rsidRPr="002E2B58" w:rsidRDefault="006E1970" w:rsidP="006E1970">
            <w:pPr>
              <w:jc w:val="center"/>
              <w:rPr>
                <w:sz w:val="26"/>
                <w:szCs w:val="26"/>
              </w:rPr>
            </w:pPr>
            <w:r>
              <w:rPr>
                <w:sz w:val="26"/>
                <w:szCs w:val="26"/>
              </w:rPr>
              <w:t>5</w:t>
            </w:r>
            <w:r w:rsidRPr="002E2B58">
              <w:rPr>
                <w:sz w:val="26"/>
                <w:szCs w:val="26"/>
              </w:rPr>
              <w:t>%</w:t>
            </w:r>
          </w:p>
          <w:p w:rsidR="006E1970" w:rsidRPr="002E2B58" w:rsidRDefault="006E1970" w:rsidP="006E1970">
            <w:pPr>
              <w:jc w:val="center"/>
              <w:rPr>
                <w:sz w:val="26"/>
                <w:szCs w:val="26"/>
              </w:rPr>
            </w:pP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20.</w:t>
            </w:r>
          </w:p>
        </w:tc>
        <w:tc>
          <w:tcPr>
            <w:tcW w:w="3544" w:type="dxa"/>
          </w:tcPr>
          <w:p w:rsidR="006E1970" w:rsidRPr="002E2B58" w:rsidRDefault="006E1970" w:rsidP="006E1970">
            <w:pPr>
              <w:rPr>
                <w:sz w:val="26"/>
                <w:szCs w:val="26"/>
              </w:rPr>
            </w:pPr>
            <w:r w:rsidRPr="002E2B58">
              <w:rPr>
                <w:sz w:val="26"/>
                <w:szCs w:val="26"/>
              </w:rPr>
              <w:t>Объем медицинской помощи, оказываемой в условиях дневных стационаров</w:t>
            </w:r>
          </w:p>
        </w:tc>
        <w:tc>
          <w:tcPr>
            <w:tcW w:w="2551" w:type="dxa"/>
          </w:tcPr>
          <w:p w:rsidR="006E1970" w:rsidRPr="002E2B58" w:rsidRDefault="006E1970" w:rsidP="006E1970">
            <w:pPr>
              <w:jc w:val="center"/>
              <w:rPr>
                <w:sz w:val="26"/>
                <w:szCs w:val="26"/>
              </w:rPr>
            </w:pPr>
            <w:r w:rsidRPr="002E2B58">
              <w:rPr>
                <w:sz w:val="26"/>
                <w:szCs w:val="26"/>
              </w:rPr>
              <w:t>число пациенто-дней н</w:t>
            </w:r>
            <w:r>
              <w:rPr>
                <w:sz w:val="26"/>
                <w:szCs w:val="26"/>
              </w:rPr>
              <w:t>а 1 жителя</w:t>
            </w:r>
            <w:r w:rsidR="00D04C16">
              <w:rPr>
                <w:sz w:val="26"/>
                <w:szCs w:val="26"/>
              </w:rPr>
              <w:t>/</w:t>
            </w:r>
            <w:r w:rsidRPr="002E2B58">
              <w:rPr>
                <w:sz w:val="26"/>
                <w:szCs w:val="26"/>
              </w:rPr>
              <w:t>на 1 застрахованное лицо</w:t>
            </w:r>
          </w:p>
        </w:tc>
        <w:tc>
          <w:tcPr>
            <w:tcW w:w="1134" w:type="dxa"/>
          </w:tcPr>
          <w:p w:rsidR="006E1970" w:rsidRPr="002E2B58" w:rsidRDefault="006E1970" w:rsidP="006E1970">
            <w:pPr>
              <w:jc w:val="center"/>
              <w:rPr>
                <w:sz w:val="26"/>
                <w:szCs w:val="26"/>
              </w:rPr>
            </w:pPr>
            <w:r w:rsidRPr="002E2B58">
              <w:rPr>
                <w:sz w:val="26"/>
                <w:szCs w:val="26"/>
              </w:rPr>
              <w:t>0,642/</w:t>
            </w:r>
          </w:p>
          <w:p w:rsidR="006E1970" w:rsidRPr="002E2B58" w:rsidRDefault="006E1970" w:rsidP="006E1970">
            <w:pPr>
              <w:jc w:val="center"/>
              <w:rPr>
                <w:sz w:val="26"/>
                <w:szCs w:val="26"/>
              </w:rPr>
            </w:pPr>
            <w:r w:rsidRPr="002E2B58">
              <w:rPr>
                <w:sz w:val="26"/>
                <w:szCs w:val="26"/>
              </w:rPr>
              <w:t>0,479</w:t>
            </w:r>
          </w:p>
        </w:tc>
        <w:tc>
          <w:tcPr>
            <w:tcW w:w="993" w:type="dxa"/>
          </w:tcPr>
          <w:p w:rsidR="006E1970" w:rsidRPr="002E2B58" w:rsidRDefault="006E1970" w:rsidP="006E1970">
            <w:pPr>
              <w:jc w:val="center"/>
              <w:rPr>
                <w:sz w:val="26"/>
                <w:szCs w:val="26"/>
              </w:rPr>
            </w:pPr>
            <w:r w:rsidRPr="002E2B58">
              <w:rPr>
                <w:sz w:val="26"/>
                <w:szCs w:val="26"/>
              </w:rPr>
              <w:t>0,642/0,479</w:t>
            </w:r>
          </w:p>
        </w:tc>
        <w:tc>
          <w:tcPr>
            <w:tcW w:w="1134" w:type="dxa"/>
          </w:tcPr>
          <w:p w:rsidR="006E1970" w:rsidRPr="002E2B58" w:rsidRDefault="006E1970" w:rsidP="006E1970">
            <w:pPr>
              <w:jc w:val="center"/>
              <w:rPr>
                <w:sz w:val="26"/>
                <w:szCs w:val="26"/>
              </w:rPr>
            </w:pPr>
            <w:r w:rsidRPr="002E2B58">
              <w:rPr>
                <w:sz w:val="26"/>
                <w:szCs w:val="26"/>
              </w:rPr>
              <w:t>0,642/</w:t>
            </w:r>
          </w:p>
          <w:p w:rsidR="006E1970" w:rsidRPr="002E2B58" w:rsidRDefault="006E1970" w:rsidP="006E1970">
            <w:pPr>
              <w:jc w:val="center"/>
              <w:rPr>
                <w:sz w:val="26"/>
                <w:szCs w:val="26"/>
              </w:rPr>
            </w:pPr>
            <w:r w:rsidRPr="002E2B58">
              <w:rPr>
                <w:sz w:val="26"/>
                <w:szCs w:val="26"/>
              </w:rPr>
              <w:t>0,478</w:t>
            </w: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21.</w:t>
            </w:r>
          </w:p>
        </w:tc>
        <w:tc>
          <w:tcPr>
            <w:tcW w:w="3544" w:type="dxa"/>
          </w:tcPr>
          <w:p w:rsidR="006E1970" w:rsidRPr="002E2B58" w:rsidRDefault="006E1970" w:rsidP="006E1970">
            <w:pPr>
              <w:rPr>
                <w:sz w:val="26"/>
                <w:szCs w:val="26"/>
              </w:rPr>
            </w:pPr>
            <w:r w:rsidRPr="002E2B58">
              <w:rPr>
                <w:sz w:val="26"/>
                <w:szCs w:val="26"/>
              </w:rPr>
              <w:t>Уровень госпитализации населения, прикрепившегося к медицинской организации, оказывающей первичную медико-санитарную помощь</w:t>
            </w:r>
          </w:p>
        </w:tc>
        <w:tc>
          <w:tcPr>
            <w:tcW w:w="2551" w:type="dxa"/>
          </w:tcPr>
          <w:p w:rsidR="006E1970" w:rsidRPr="002E2B58" w:rsidRDefault="006E1970" w:rsidP="006E1970">
            <w:pPr>
              <w:jc w:val="center"/>
              <w:rPr>
                <w:sz w:val="26"/>
                <w:szCs w:val="26"/>
              </w:rPr>
            </w:pPr>
            <w:r w:rsidRPr="002E2B58">
              <w:rPr>
                <w:sz w:val="26"/>
                <w:szCs w:val="26"/>
              </w:rPr>
              <w:t>число госпитализаций на 1000 жителей в год</w:t>
            </w:r>
          </w:p>
        </w:tc>
        <w:tc>
          <w:tcPr>
            <w:tcW w:w="1134" w:type="dxa"/>
          </w:tcPr>
          <w:p w:rsidR="006E1970" w:rsidRPr="002E2B58" w:rsidRDefault="006E1970" w:rsidP="006E1970">
            <w:pPr>
              <w:jc w:val="center"/>
              <w:rPr>
                <w:sz w:val="26"/>
                <w:szCs w:val="26"/>
              </w:rPr>
            </w:pPr>
            <w:r w:rsidRPr="002E2B58">
              <w:rPr>
                <w:sz w:val="26"/>
                <w:szCs w:val="26"/>
              </w:rPr>
              <w:t>1,7</w:t>
            </w:r>
          </w:p>
        </w:tc>
        <w:tc>
          <w:tcPr>
            <w:tcW w:w="993" w:type="dxa"/>
          </w:tcPr>
          <w:p w:rsidR="006E1970" w:rsidRPr="002E2B58" w:rsidRDefault="006E1970" w:rsidP="006E1970">
            <w:pPr>
              <w:jc w:val="center"/>
              <w:rPr>
                <w:sz w:val="26"/>
                <w:szCs w:val="26"/>
              </w:rPr>
            </w:pPr>
            <w:r w:rsidRPr="002E2B58">
              <w:rPr>
                <w:sz w:val="26"/>
                <w:szCs w:val="26"/>
              </w:rPr>
              <w:t>1,7</w:t>
            </w:r>
          </w:p>
        </w:tc>
        <w:tc>
          <w:tcPr>
            <w:tcW w:w="1134" w:type="dxa"/>
          </w:tcPr>
          <w:p w:rsidR="006E1970" w:rsidRPr="002E2B58" w:rsidRDefault="006E1970" w:rsidP="006E1970">
            <w:pPr>
              <w:jc w:val="center"/>
              <w:rPr>
                <w:sz w:val="26"/>
                <w:szCs w:val="26"/>
              </w:rPr>
            </w:pPr>
            <w:r w:rsidRPr="002E2B58">
              <w:rPr>
                <w:sz w:val="26"/>
                <w:szCs w:val="26"/>
              </w:rPr>
              <w:t>1,7</w:t>
            </w: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22.</w:t>
            </w:r>
          </w:p>
        </w:tc>
        <w:tc>
          <w:tcPr>
            <w:tcW w:w="3544" w:type="dxa"/>
          </w:tcPr>
          <w:p w:rsidR="006E1970" w:rsidRPr="002E2B58" w:rsidRDefault="006E1970" w:rsidP="006E1970">
            <w:pPr>
              <w:rPr>
                <w:sz w:val="26"/>
                <w:szCs w:val="26"/>
              </w:rPr>
            </w:pPr>
            <w:r w:rsidRPr="002E2B58">
              <w:rPr>
                <w:sz w:val="26"/>
                <w:szCs w:val="26"/>
              </w:rPr>
              <w:t>Удельный вес госпитализа</w:t>
            </w:r>
            <w:r>
              <w:rPr>
                <w:sz w:val="26"/>
                <w:szCs w:val="26"/>
              </w:rPr>
              <w:t>-</w:t>
            </w:r>
            <w:r w:rsidRPr="002E2B58">
              <w:rPr>
                <w:sz w:val="26"/>
                <w:szCs w:val="26"/>
              </w:rPr>
              <w:t>ций в экстренной форме в общем объеме госпитализа</w:t>
            </w:r>
            <w:r>
              <w:rPr>
                <w:sz w:val="26"/>
                <w:szCs w:val="26"/>
              </w:rPr>
              <w:t>-</w:t>
            </w:r>
            <w:r w:rsidRPr="002E2B58">
              <w:rPr>
                <w:sz w:val="26"/>
                <w:szCs w:val="26"/>
              </w:rPr>
              <w:t>ций населения, прикреплен</w:t>
            </w:r>
            <w:r>
              <w:rPr>
                <w:sz w:val="26"/>
                <w:szCs w:val="26"/>
              </w:rPr>
              <w:t>-</w:t>
            </w:r>
            <w:r w:rsidRPr="002E2B58">
              <w:rPr>
                <w:sz w:val="26"/>
                <w:szCs w:val="26"/>
              </w:rPr>
              <w:t xml:space="preserve">ного </w:t>
            </w:r>
            <w:proofErr w:type="gramStart"/>
            <w:r w:rsidRPr="002E2B58">
              <w:rPr>
                <w:sz w:val="26"/>
                <w:szCs w:val="26"/>
              </w:rPr>
              <w:t>к</w:t>
            </w:r>
            <w:proofErr w:type="gramEnd"/>
            <w:r w:rsidRPr="002E2B58">
              <w:rPr>
                <w:sz w:val="26"/>
                <w:szCs w:val="26"/>
              </w:rPr>
              <w:t xml:space="preserve"> медицинской органи</w:t>
            </w:r>
            <w:r>
              <w:rPr>
                <w:sz w:val="26"/>
                <w:szCs w:val="26"/>
              </w:rPr>
              <w:t>-</w:t>
            </w:r>
            <w:r w:rsidRPr="002E2B58">
              <w:rPr>
                <w:sz w:val="26"/>
                <w:szCs w:val="26"/>
              </w:rPr>
              <w:t>зации, оказывающей первич</w:t>
            </w:r>
            <w:r>
              <w:rPr>
                <w:sz w:val="26"/>
                <w:szCs w:val="26"/>
              </w:rPr>
              <w:t>-</w:t>
            </w:r>
            <w:r w:rsidRPr="002E2B58">
              <w:rPr>
                <w:sz w:val="26"/>
                <w:szCs w:val="26"/>
              </w:rPr>
              <w:t>ную медико-санитарную помощь</w:t>
            </w:r>
          </w:p>
        </w:tc>
        <w:tc>
          <w:tcPr>
            <w:tcW w:w="2551" w:type="dxa"/>
          </w:tcPr>
          <w:p w:rsidR="006E1970" w:rsidRPr="002E2B58" w:rsidRDefault="006E1970" w:rsidP="006E1970">
            <w:pPr>
              <w:jc w:val="center"/>
              <w:rPr>
                <w:sz w:val="26"/>
                <w:szCs w:val="26"/>
              </w:rPr>
            </w:pPr>
            <w:r w:rsidRPr="002E2B58">
              <w:rPr>
                <w:sz w:val="26"/>
                <w:szCs w:val="26"/>
              </w:rPr>
              <w:t>процент</w:t>
            </w:r>
            <w:r>
              <w:rPr>
                <w:sz w:val="26"/>
                <w:szCs w:val="26"/>
              </w:rPr>
              <w:t>ов</w:t>
            </w:r>
          </w:p>
        </w:tc>
        <w:tc>
          <w:tcPr>
            <w:tcW w:w="1134" w:type="dxa"/>
          </w:tcPr>
          <w:p w:rsidR="006E1970" w:rsidRPr="002E2B58" w:rsidRDefault="006E1970" w:rsidP="006E1970">
            <w:pPr>
              <w:jc w:val="center"/>
              <w:rPr>
                <w:sz w:val="26"/>
                <w:szCs w:val="26"/>
              </w:rPr>
            </w:pPr>
            <w:r>
              <w:rPr>
                <w:sz w:val="26"/>
                <w:szCs w:val="26"/>
              </w:rPr>
              <w:t>не более 10</w:t>
            </w:r>
            <w:r w:rsidRPr="002E2B58">
              <w:rPr>
                <w:sz w:val="26"/>
                <w:szCs w:val="26"/>
              </w:rPr>
              <w:t>%</w:t>
            </w:r>
          </w:p>
        </w:tc>
        <w:tc>
          <w:tcPr>
            <w:tcW w:w="993" w:type="dxa"/>
          </w:tcPr>
          <w:p w:rsidR="006E1970" w:rsidRPr="002E2B58" w:rsidRDefault="006E1970" w:rsidP="006E1970">
            <w:pPr>
              <w:jc w:val="center"/>
              <w:rPr>
                <w:sz w:val="26"/>
                <w:szCs w:val="26"/>
              </w:rPr>
            </w:pPr>
            <w:r>
              <w:rPr>
                <w:sz w:val="26"/>
                <w:szCs w:val="26"/>
              </w:rPr>
              <w:t>не более 10</w:t>
            </w:r>
            <w:r w:rsidRPr="002E2B58">
              <w:rPr>
                <w:sz w:val="26"/>
                <w:szCs w:val="26"/>
              </w:rPr>
              <w:t>%</w:t>
            </w:r>
          </w:p>
        </w:tc>
        <w:tc>
          <w:tcPr>
            <w:tcW w:w="1134" w:type="dxa"/>
          </w:tcPr>
          <w:p w:rsidR="006E1970" w:rsidRPr="002E2B58" w:rsidRDefault="006E1970" w:rsidP="006E1970">
            <w:pPr>
              <w:jc w:val="center"/>
              <w:rPr>
                <w:sz w:val="26"/>
                <w:szCs w:val="26"/>
              </w:rPr>
            </w:pPr>
            <w:r>
              <w:rPr>
                <w:sz w:val="26"/>
                <w:szCs w:val="26"/>
              </w:rPr>
              <w:t>не более 10</w:t>
            </w:r>
            <w:r w:rsidRPr="002E2B58">
              <w:rPr>
                <w:sz w:val="26"/>
                <w:szCs w:val="26"/>
              </w:rPr>
              <w:t>%</w:t>
            </w: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23.</w:t>
            </w:r>
          </w:p>
        </w:tc>
        <w:tc>
          <w:tcPr>
            <w:tcW w:w="3544" w:type="dxa"/>
          </w:tcPr>
          <w:p w:rsidR="006E1970" w:rsidRPr="002E2B58" w:rsidRDefault="006E1970" w:rsidP="006E1970">
            <w:pPr>
              <w:rPr>
                <w:sz w:val="26"/>
                <w:szCs w:val="26"/>
              </w:rPr>
            </w:pPr>
            <w:r w:rsidRPr="002E2B58">
              <w:rPr>
                <w:sz w:val="26"/>
                <w:szCs w:val="26"/>
              </w:rPr>
              <w:t>Количество вызовов скорой медицинск</w:t>
            </w:r>
            <w:r>
              <w:rPr>
                <w:sz w:val="26"/>
                <w:szCs w:val="26"/>
              </w:rPr>
              <w:t>ой помощи в расчете на 1 жителя</w:t>
            </w:r>
          </w:p>
        </w:tc>
        <w:tc>
          <w:tcPr>
            <w:tcW w:w="2551" w:type="dxa"/>
          </w:tcPr>
          <w:p w:rsidR="006E1970" w:rsidRPr="002E2B58" w:rsidRDefault="006E1970" w:rsidP="006E1970">
            <w:pPr>
              <w:jc w:val="center"/>
              <w:rPr>
                <w:sz w:val="26"/>
                <w:szCs w:val="26"/>
              </w:rPr>
            </w:pPr>
            <w:r w:rsidRPr="002E2B58">
              <w:rPr>
                <w:sz w:val="26"/>
                <w:szCs w:val="26"/>
              </w:rPr>
              <w:t>вызовов на 1 жителя</w:t>
            </w:r>
          </w:p>
        </w:tc>
        <w:tc>
          <w:tcPr>
            <w:tcW w:w="1134" w:type="dxa"/>
          </w:tcPr>
          <w:p w:rsidR="006E1970" w:rsidRPr="002E2B58" w:rsidRDefault="006E1970" w:rsidP="006E1970">
            <w:pPr>
              <w:jc w:val="center"/>
              <w:rPr>
                <w:sz w:val="26"/>
                <w:szCs w:val="26"/>
              </w:rPr>
            </w:pPr>
            <w:r w:rsidRPr="002E2B58">
              <w:rPr>
                <w:sz w:val="26"/>
                <w:szCs w:val="26"/>
              </w:rPr>
              <w:t>0,332</w:t>
            </w:r>
          </w:p>
        </w:tc>
        <w:tc>
          <w:tcPr>
            <w:tcW w:w="993" w:type="dxa"/>
          </w:tcPr>
          <w:p w:rsidR="006E1970" w:rsidRPr="002E2B58" w:rsidRDefault="006E1970" w:rsidP="006E1970">
            <w:pPr>
              <w:jc w:val="center"/>
              <w:rPr>
                <w:sz w:val="26"/>
                <w:szCs w:val="26"/>
              </w:rPr>
            </w:pPr>
            <w:r w:rsidRPr="002E2B58">
              <w:rPr>
                <w:sz w:val="26"/>
                <w:szCs w:val="26"/>
              </w:rPr>
              <w:t>0,330</w:t>
            </w:r>
          </w:p>
        </w:tc>
        <w:tc>
          <w:tcPr>
            <w:tcW w:w="1134" w:type="dxa"/>
          </w:tcPr>
          <w:p w:rsidR="006E1970" w:rsidRPr="002E2B58" w:rsidRDefault="006E1970" w:rsidP="006E1970">
            <w:pPr>
              <w:jc w:val="center"/>
              <w:rPr>
                <w:sz w:val="26"/>
                <w:szCs w:val="26"/>
              </w:rPr>
            </w:pPr>
            <w:r w:rsidRPr="002E2B58">
              <w:rPr>
                <w:sz w:val="26"/>
                <w:szCs w:val="26"/>
              </w:rPr>
              <w:t>0,330</w:t>
            </w:r>
          </w:p>
        </w:tc>
      </w:tr>
      <w:tr w:rsidR="006E1970" w:rsidRPr="002E2B58" w:rsidTr="006E1970">
        <w:trPr>
          <w:trHeight w:val="240"/>
        </w:trPr>
        <w:tc>
          <w:tcPr>
            <w:tcW w:w="817" w:type="dxa"/>
          </w:tcPr>
          <w:p w:rsidR="006E1970" w:rsidRPr="002E2B58" w:rsidRDefault="006E1970" w:rsidP="006E1970">
            <w:pPr>
              <w:jc w:val="center"/>
              <w:rPr>
                <w:sz w:val="26"/>
                <w:szCs w:val="26"/>
              </w:rPr>
            </w:pPr>
          </w:p>
        </w:tc>
        <w:tc>
          <w:tcPr>
            <w:tcW w:w="3544" w:type="dxa"/>
          </w:tcPr>
          <w:p w:rsidR="006E1970" w:rsidRPr="002E2B58" w:rsidRDefault="006E1970" w:rsidP="006E1970">
            <w:pPr>
              <w:rPr>
                <w:sz w:val="26"/>
                <w:szCs w:val="26"/>
              </w:rPr>
            </w:pPr>
            <w:r w:rsidRPr="002E2B58">
              <w:rPr>
                <w:sz w:val="26"/>
                <w:szCs w:val="26"/>
              </w:rPr>
              <w:t>число лиц, которым оказана скорая медицинская помощь</w:t>
            </w:r>
          </w:p>
        </w:tc>
        <w:tc>
          <w:tcPr>
            <w:tcW w:w="2551" w:type="dxa"/>
          </w:tcPr>
          <w:p w:rsidR="006E1970" w:rsidRPr="002E2B58" w:rsidRDefault="006E1970" w:rsidP="006E1970">
            <w:pPr>
              <w:jc w:val="center"/>
              <w:rPr>
                <w:sz w:val="26"/>
                <w:szCs w:val="26"/>
              </w:rPr>
            </w:pPr>
            <w:r w:rsidRPr="002E2B58">
              <w:rPr>
                <w:sz w:val="26"/>
                <w:szCs w:val="26"/>
              </w:rPr>
              <w:t>тыс. чел</w:t>
            </w:r>
            <w:r>
              <w:rPr>
                <w:sz w:val="26"/>
                <w:szCs w:val="26"/>
              </w:rPr>
              <w:t>овек</w:t>
            </w:r>
          </w:p>
        </w:tc>
        <w:tc>
          <w:tcPr>
            <w:tcW w:w="1134" w:type="dxa"/>
          </w:tcPr>
          <w:p w:rsidR="006E1970" w:rsidRPr="002E2B58" w:rsidRDefault="006E1970" w:rsidP="006E1970">
            <w:pPr>
              <w:jc w:val="center"/>
              <w:rPr>
                <w:sz w:val="26"/>
                <w:szCs w:val="26"/>
              </w:rPr>
            </w:pPr>
            <w:r w:rsidRPr="002E2B58">
              <w:rPr>
                <w:sz w:val="26"/>
                <w:szCs w:val="26"/>
              </w:rPr>
              <w:t>203,5</w:t>
            </w:r>
          </w:p>
        </w:tc>
        <w:tc>
          <w:tcPr>
            <w:tcW w:w="993" w:type="dxa"/>
          </w:tcPr>
          <w:p w:rsidR="006E1970" w:rsidRPr="002E2B58" w:rsidRDefault="006E1970" w:rsidP="006E1970">
            <w:pPr>
              <w:jc w:val="center"/>
              <w:rPr>
                <w:sz w:val="26"/>
                <w:szCs w:val="26"/>
              </w:rPr>
            </w:pPr>
            <w:r w:rsidRPr="002E2B58">
              <w:rPr>
                <w:sz w:val="26"/>
                <w:szCs w:val="26"/>
              </w:rPr>
              <w:t>202,1</w:t>
            </w:r>
          </w:p>
        </w:tc>
        <w:tc>
          <w:tcPr>
            <w:tcW w:w="1134" w:type="dxa"/>
          </w:tcPr>
          <w:p w:rsidR="006E1970" w:rsidRPr="002E2B58" w:rsidRDefault="006E1970" w:rsidP="006E1970">
            <w:pPr>
              <w:jc w:val="center"/>
              <w:rPr>
                <w:sz w:val="26"/>
                <w:szCs w:val="26"/>
              </w:rPr>
            </w:pPr>
            <w:r w:rsidRPr="002E2B58">
              <w:rPr>
                <w:sz w:val="26"/>
                <w:szCs w:val="26"/>
              </w:rPr>
              <w:t>201,8</w:t>
            </w:r>
          </w:p>
        </w:tc>
      </w:tr>
      <w:tr w:rsidR="006E1970" w:rsidRPr="002E2B58" w:rsidTr="006E1970">
        <w:trPr>
          <w:trHeight w:val="240"/>
        </w:trPr>
        <w:tc>
          <w:tcPr>
            <w:tcW w:w="817" w:type="dxa"/>
          </w:tcPr>
          <w:p w:rsidR="006E1970" w:rsidRPr="002E2B58" w:rsidRDefault="006E1970" w:rsidP="006E1970">
            <w:pPr>
              <w:jc w:val="center"/>
              <w:rPr>
                <w:sz w:val="26"/>
                <w:szCs w:val="26"/>
              </w:rPr>
            </w:pPr>
            <w:r w:rsidRPr="002E2B58">
              <w:rPr>
                <w:sz w:val="26"/>
                <w:szCs w:val="26"/>
              </w:rPr>
              <w:t>24.</w:t>
            </w:r>
          </w:p>
        </w:tc>
        <w:tc>
          <w:tcPr>
            <w:tcW w:w="3544" w:type="dxa"/>
          </w:tcPr>
          <w:p w:rsidR="006E1970" w:rsidRPr="002E2B58" w:rsidRDefault="006E1970" w:rsidP="006E1970">
            <w:pPr>
              <w:rPr>
                <w:sz w:val="26"/>
                <w:szCs w:val="26"/>
              </w:rPr>
            </w:pPr>
            <w:r w:rsidRPr="002E2B58">
              <w:rPr>
                <w:sz w:val="26"/>
                <w:szCs w:val="26"/>
              </w:rPr>
              <w:t>Доля лиц, которым скорая медицинская помощь оказана  в течение 20 минут после вызова, в общем числе лиц, которым оказана скорая медицинская  помощь</w:t>
            </w:r>
          </w:p>
        </w:tc>
        <w:tc>
          <w:tcPr>
            <w:tcW w:w="2551" w:type="dxa"/>
          </w:tcPr>
          <w:p w:rsidR="006E1970" w:rsidRPr="002E2B58" w:rsidRDefault="006E1970" w:rsidP="006E1970">
            <w:pPr>
              <w:jc w:val="center"/>
              <w:rPr>
                <w:sz w:val="26"/>
                <w:szCs w:val="26"/>
              </w:rPr>
            </w:pPr>
            <w:r w:rsidRPr="002E2B58">
              <w:rPr>
                <w:sz w:val="26"/>
                <w:szCs w:val="26"/>
              </w:rPr>
              <w:t>процент</w:t>
            </w:r>
            <w:r>
              <w:rPr>
                <w:sz w:val="26"/>
                <w:szCs w:val="26"/>
              </w:rPr>
              <w:t>ов</w:t>
            </w:r>
          </w:p>
        </w:tc>
        <w:tc>
          <w:tcPr>
            <w:tcW w:w="1134" w:type="dxa"/>
          </w:tcPr>
          <w:p w:rsidR="006E1970" w:rsidRPr="002E2B58" w:rsidRDefault="006E1970" w:rsidP="006E1970">
            <w:pPr>
              <w:jc w:val="center"/>
              <w:rPr>
                <w:sz w:val="26"/>
                <w:szCs w:val="26"/>
              </w:rPr>
            </w:pPr>
            <w:r w:rsidRPr="002E2B58">
              <w:rPr>
                <w:sz w:val="26"/>
                <w:szCs w:val="26"/>
              </w:rPr>
              <w:t>80,0</w:t>
            </w:r>
          </w:p>
        </w:tc>
        <w:tc>
          <w:tcPr>
            <w:tcW w:w="993" w:type="dxa"/>
          </w:tcPr>
          <w:p w:rsidR="006E1970" w:rsidRPr="002E2B58" w:rsidRDefault="006E1970" w:rsidP="006E1970">
            <w:pPr>
              <w:jc w:val="center"/>
              <w:rPr>
                <w:sz w:val="26"/>
                <w:szCs w:val="26"/>
              </w:rPr>
            </w:pPr>
            <w:r w:rsidRPr="002E2B58">
              <w:rPr>
                <w:sz w:val="26"/>
                <w:szCs w:val="26"/>
              </w:rPr>
              <w:t>80,0</w:t>
            </w:r>
          </w:p>
        </w:tc>
        <w:tc>
          <w:tcPr>
            <w:tcW w:w="1134" w:type="dxa"/>
          </w:tcPr>
          <w:p w:rsidR="006E1970" w:rsidRPr="002E2B58" w:rsidRDefault="006E1970" w:rsidP="006E1970">
            <w:pPr>
              <w:jc w:val="center"/>
              <w:rPr>
                <w:sz w:val="26"/>
                <w:szCs w:val="26"/>
              </w:rPr>
            </w:pPr>
            <w:r w:rsidRPr="002E2B58">
              <w:rPr>
                <w:sz w:val="26"/>
                <w:szCs w:val="26"/>
              </w:rPr>
              <w:t>80,0</w:t>
            </w:r>
          </w:p>
        </w:tc>
      </w:tr>
    </w:tbl>
    <w:p w:rsidR="00653398" w:rsidRPr="002E2B58" w:rsidRDefault="00653398" w:rsidP="006E1970">
      <w:pPr>
        <w:ind w:left="-142"/>
        <w:rPr>
          <w:sz w:val="26"/>
          <w:szCs w:val="26"/>
        </w:rPr>
      </w:pPr>
    </w:p>
    <w:sectPr w:rsidR="00653398" w:rsidRPr="002E2B58" w:rsidSect="00D04C16">
      <w:pgSz w:w="11906" w:h="16838"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14E" w:rsidRDefault="0064314E" w:rsidP="00CE0D98">
      <w:r>
        <w:separator/>
      </w:r>
    </w:p>
  </w:endnote>
  <w:endnote w:type="continuationSeparator" w:id="0">
    <w:p w:rsidR="0064314E" w:rsidRDefault="0064314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14E" w:rsidRDefault="0064314E" w:rsidP="00CE0D98">
      <w:r>
        <w:separator/>
      </w:r>
    </w:p>
  </w:footnote>
  <w:footnote w:type="continuationSeparator" w:id="0">
    <w:p w:rsidR="0064314E" w:rsidRDefault="0064314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4E" w:rsidRDefault="0064314E" w:rsidP="000E0EA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4E" w:rsidRDefault="009F1E27" w:rsidP="00D97254">
    <w:pPr>
      <w:pStyle w:val="a7"/>
      <w:framePr w:wrap="around" w:vAnchor="text" w:hAnchor="margin" w:xAlign="center" w:y="1"/>
      <w:rPr>
        <w:rStyle w:val="a9"/>
      </w:rPr>
    </w:pPr>
    <w:r>
      <w:rPr>
        <w:rStyle w:val="a9"/>
      </w:rPr>
      <w:fldChar w:fldCharType="begin"/>
    </w:r>
    <w:r w:rsidR="0064314E">
      <w:rPr>
        <w:rStyle w:val="a9"/>
      </w:rPr>
      <w:instrText xml:space="preserve">PAGE  </w:instrText>
    </w:r>
    <w:r>
      <w:rPr>
        <w:rStyle w:val="a9"/>
      </w:rPr>
      <w:fldChar w:fldCharType="end"/>
    </w:r>
  </w:p>
  <w:p w:rsidR="0064314E" w:rsidRDefault="006431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4E" w:rsidRDefault="009F1E27" w:rsidP="00D97254">
    <w:pPr>
      <w:pStyle w:val="a7"/>
      <w:framePr w:wrap="around" w:vAnchor="text" w:hAnchor="margin" w:xAlign="center" w:y="1"/>
      <w:rPr>
        <w:rStyle w:val="a9"/>
      </w:rPr>
    </w:pPr>
    <w:r>
      <w:rPr>
        <w:rStyle w:val="a9"/>
      </w:rPr>
      <w:fldChar w:fldCharType="begin"/>
    </w:r>
    <w:r w:rsidR="0064314E">
      <w:rPr>
        <w:rStyle w:val="a9"/>
      </w:rPr>
      <w:instrText xml:space="preserve">PAGE  </w:instrText>
    </w:r>
    <w:r>
      <w:rPr>
        <w:rStyle w:val="a9"/>
      </w:rPr>
      <w:fldChar w:fldCharType="separate"/>
    </w:r>
    <w:r w:rsidR="009C4FE9">
      <w:rPr>
        <w:rStyle w:val="a9"/>
        <w:noProof/>
      </w:rPr>
      <w:t>2</w:t>
    </w:r>
    <w:r>
      <w:rPr>
        <w:rStyle w:val="a9"/>
      </w:rPr>
      <w:fldChar w:fldCharType="end"/>
    </w:r>
  </w:p>
  <w:p w:rsidR="0064314E" w:rsidRDefault="006431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56"/>
    <w:multiLevelType w:val="hybridMultilevel"/>
    <w:tmpl w:val="993C097C"/>
    <w:lvl w:ilvl="0" w:tplc="4C90B8EA">
      <w:start w:val="1"/>
      <w:numFmt w:val="bullet"/>
      <w:lvlText w:val="-"/>
      <w:lvlJc w:val="left"/>
      <w:pPr>
        <w:tabs>
          <w:tab w:val="num" w:pos="900"/>
        </w:tabs>
        <w:ind w:left="900" w:hanging="360"/>
      </w:pPr>
      <w:rPr>
        <w:rFonts w:ascii="Times New Roman" w:hAnsi="Times New Roman" w:hint="default"/>
      </w:rPr>
    </w:lvl>
    <w:lvl w:ilvl="1" w:tplc="895E64A2" w:tentative="1">
      <w:start w:val="1"/>
      <w:numFmt w:val="bullet"/>
      <w:lvlText w:val="-"/>
      <w:lvlJc w:val="left"/>
      <w:pPr>
        <w:tabs>
          <w:tab w:val="num" w:pos="1620"/>
        </w:tabs>
        <w:ind w:left="1620" w:hanging="360"/>
      </w:pPr>
      <w:rPr>
        <w:rFonts w:ascii="Times New Roman" w:hAnsi="Times New Roman" w:hint="default"/>
      </w:rPr>
    </w:lvl>
    <w:lvl w:ilvl="2" w:tplc="1BBC5856" w:tentative="1">
      <w:start w:val="1"/>
      <w:numFmt w:val="bullet"/>
      <w:lvlText w:val="-"/>
      <w:lvlJc w:val="left"/>
      <w:pPr>
        <w:tabs>
          <w:tab w:val="num" w:pos="2340"/>
        </w:tabs>
        <w:ind w:left="2340" w:hanging="360"/>
      </w:pPr>
      <w:rPr>
        <w:rFonts w:ascii="Times New Roman" w:hAnsi="Times New Roman" w:hint="default"/>
      </w:rPr>
    </w:lvl>
    <w:lvl w:ilvl="3" w:tplc="4BA0ADD4" w:tentative="1">
      <w:start w:val="1"/>
      <w:numFmt w:val="bullet"/>
      <w:lvlText w:val="-"/>
      <w:lvlJc w:val="left"/>
      <w:pPr>
        <w:tabs>
          <w:tab w:val="num" w:pos="3060"/>
        </w:tabs>
        <w:ind w:left="3060" w:hanging="360"/>
      </w:pPr>
      <w:rPr>
        <w:rFonts w:ascii="Times New Roman" w:hAnsi="Times New Roman" w:hint="default"/>
      </w:rPr>
    </w:lvl>
    <w:lvl w:ilvl="4" w:tplc="364681CE" w:tentative="1">
      <w:start w:val="1"/>
      <w:numFmt w:val="bullet"/>
      <w:lvlText w:val="-"/>
      <w:lvlJc w:val="left"/>
      <w:pPr>
        <w:tabs>
          <w:tab w:val="num" w:pos="3780"/>
        </w:tabs>
        <w:ind w:left="3780" w:hanging="360"/>
      </w:pPr>
      <w:rPr>
        <w:rFonts w:ascii="Times New Roman" w:hAnsi="Times New Roman" w:hint="default"/>
      </w:rPr>
    </w:lvl>
    <w:lvl w:ilvl="5" w:tplc="34D07080" w:tentative="1">
      <w:start w:val="1"/>
      <w:numFmt w:val="bullet"/>
      <w:lvlText w:val="-"/>
      <w:lvlJc w:val="left"/>
      <w:pPr>
        <w:tabs>
          <w:tab w:val="num" w:pos="4500"/>
        </w:tabs>
        <w:ind w:left="4500" w:hanging="360"/>
      </w:pPr>
      <w:rPr>
        <w:rFonts w:ascii="Times New Roman" w:hAnsi="Times New Roman" w:hint="default"/>
      </w:rPr>
    </w:lvl>
    <w:lvl w:ilvl="6" w:tplc="44E0C9B0" w:tentative="1">
      <w:start w:val="1"/>
      <w:numFmt w:val="bullet"/>
      <w:lvlText w:val="-"/>
      <w:lvlJc w:val="left"/>
      <w:pPr>
        <w:tabs>
          <w:tab w:val="num" w:pos="5220"/>
        </w:tabs>
        <w:ind w:left="5220" w:hanging="360"/>
      </w:pPr>
      <w:rPr>
        <w:rFonts w:ascii="Times New Roman" w:hAnsi="Times New Roman" w:hint="default"/>
      </w:rPr>
    </w:lvl>
    <w:lvl w:ilvl="7" w:tplc="F56E2750" w:tentative="1">
      <w:start w:val="1"/>
      <w:numFmt w:val="bullet"/>
      <w:lvlText w:val="-"/>
      <w:lvlJc w:val="left"/>
      <w:pPr>
        <w:tabs>
          <w:tab w:val="num" w:pos="5940"/>
        </w:tabs>
        <w:ind w:left="5940" w:hanging="360"/>
      </w:pPr>
      <w:rPr>
        <w:rFonts w:ascii="Times New Roman" w:hAnsi="Times New Roman" w:hint="default"/>
      </w:rPr>
    </w:lvl>
    <w:lvl w:ilvl="8" w:tplc="6FF46898" w:tentative="1">
      <w:start w:val="1"/>
      <w:numFmt w:val="bullet"/>
      <w:lvlText w:val="-"/>
      <w:lvlJc w:val="left"/>
      <w:pPr>
        <w:tabs>
          <w:tab w:val="num" w:pos="6660"/>
        </w:tabs>
        <w:ind w:left="6660" w:hanging="360"/>
      </w:pPr>
      <w:rPr>
        <w:rFonts w:ascii="Times New Roman" w:hAnsi="Times New Roman" w:hint="default"/>
      </w:rPr>
    </w:lvl>
  </w:abstractNum>
  <w:abstractNum w:abstractNumId="1">
    <w:nsid w:val="06022845"/>
    <w:multiLevelType w:val="hybridMultilevel"/>
    <w:tmpl w:val="2DB601F2"/>
    <w:lvl w:ilvl="0" w:tplc="0D6A19CA">
      <w:start w:val="1"/>
      <w:numFmt w:val="bullet"/>
      <w:lvlText w:val="-"/>
      <w:lvlJc w:val="left"/>
      <w:pPr>
        <w:tabs>
          <w:tab w:val="num" w:pos="900"/>
        </w:tabs>
        <w:ind w:left="900" w:hanging="360"/>
      </w:pPr>
      <w:rPr>
        <w:rFonts w:ascii="Times New Roman" w:hAnsi="Times New Roman" w:hint="default"/>
      </w:rPr>
    </w:lvl>
    <w:lvl w:ilvl="1" w:tplc="D4461A44" w:tentative="1">
      <w:start w:val="1"/>
      <w:numFmt w:val="bullet"/>
      <w:lvlText w:val="-"/>
      <w:lvlJc w:val="left"/>
      <w:pPr>
        <w:tabs>
          <w:tab w:val="num" w:pos="1620"/>
        </w:tabs>
        <w:ind w:left="1620" w:hanging="360"/>
      </w:pPr>
      <w:rPr>
        <w:rFonts w:ascii="Times New Roman" w:hAnsi="Times New Roman" w:hint="default"/>
      </w:rPr>
    </w:lvl>
    <w:lvl w:ilvl="2" w:tplc="24FAD0DC" w:tentative="1">
      <w:start w:val="1"/>
      <w:numFmt w:val="bullet"/>
      <w:lvlText w:val="-"/>
      <w:lvlJc w:val="left"/>
      <w:pPr>
        <w:tabs>
          <w:tab w:val="num" w:pos="2340"/>
        </w:tabs>
        <w:ind w:left="2340" w:hanging="360"/>
      </w:pPr>
      <w:rPr>
        <w:rFonts w:ascii="Times New Roman" w:hAnsi="Times New Roman" w:hint="default"/>
      </w:rPr>
    </w:lvl>
    <w:lvl w:ilvl="3" w:tplc="3E84B920" w:tentative="1">
      <w:start w:val="1"/>
      <w:numFmt w:val="bullet"/>
      <w:lvlText w:val="-"/>
      <w:lvlJc w:val="left"/>
      <w:pPr>
        <w:tabs>
          <w:tab w:val="num" w:pos="3060"/>
        </w:tabs>
        <w:ind w:left="3060" w:hanging="360"/>
      </w:pPr>
      <w:rPr>
        <w:rFonts w:ascii="Times New Roman" w:hAnsi="Times New Roman" w:hint="default"/>
      </w:rPr>
    </w:lvl>
    <w:lvl w:ilvl="4" w:tplc="B164C5CA" w:tentative="1">
      <w:start w:val="1"/>
      <w:numFmt w:val="bullet"/>
      <w:lvlText w:val="-"/>
      <w:lvlJc w:val="left"/>
      <w:pPr>
        <w:tabs>
          <w:tab w:val="num" w:pos="3780"/>
        </w:tabs>
        <w:ind w:left="3780" w:hanging="360"/>
      </w:pPr>
      <w:rPr>
        <w:rFonts w:ascii="Times New Roman" w:hAnsi="Times New Roman" w:hint="default"/>
      </w:rPr>
    </w:lvl>
    <w:lvl w:ilvl="5" w:tplc="83969D7E" w:tentative="1">
      <w:start w:val="1"/>
      <w:numFmt w:val="bullet"/>
      <w:lvlText w:val="-"/>
      <w:lvlJc w:val="left"/>
      <w:pPr>
        <w:tabs>
          <w:tab w:val="num" w:pos="4500"/>
        </w:tabs>
        <w:ind w:left="4500" w:hanging="360"/>
      </w:pPr>
      <w:rPr>
        <w:rFonts w:ascii="Times New Roman" w:hAnsi="Times New Roman" w:hint="default"/>
      </w:rPr>
    </w:lvl>
    <w:lvl w:ilvl="6" w:tplc="6E1EE8E2" w:tentative="1">
      <w:start w:val="1"/>
      <w:numFmt w:val="bullet"/>
      <w:lvlText w:val="-"/>
      <w:lvlJc w:val="left"/>
      <w:pPr>
        <w:tabs>
          <w:tab w:val="num" w:pos="5220"/>
        </w:tabs>
        <w:ind w:left="5220" w:hanging="360"/>
      </w:pPr>
      <w:rPr>
        <w:rFonts w:ascii="Times New Roman" w:hAnsi="Times New Roman" w:hint="default"/>
      </w:rPr>
    </w:lvl>
    <w:lvl w:ilvl="7" w:tplc="B6BA7DE4" w:tentative="1">
      <w:start w:val="1"/>
      <w:numFmt w:val="bullet"/>
      <w:lvlText w:val="-"/>
      <w:lvlJc w:val="left"/>
      <w:pPr>
        <w:tabs>
          <w:tab w:val="num" w:pos="5940"/>
        </w:tabs>
        <w:ind w:left="5940" w:hanging="360"/>
      </w:pPr>
      <w:rPr>
        <w:rFonts w:ascii="Times New Roman" w:hAnsi="Times New Roman" w:hint="default"/>
      </w:rPr>
    </w:lvl>
    <w:lvl w:ilvl="8" w:tplc="3A041256" w:tentative="1">
      <w:start w:val="1"/>
      <w:numFmt w:val="bullet"/>
      <w:lvlText w:val="-"/>
      <w:lvlJc w:val="left"/>
      <w:pPr>
        <w:tabs>
          <w:tab w:val="num" w:pos="6660"/>
        </w:tabs>
        <w:ind w:left="6660" w:hanging="360"/>
      </w:pPr>
      <w:rPr>
        <w:rFonts w:ascii="Times New Roman" w:hAnsi="Times New Roman" w:hint="default"/>
      </w:rPr>
    </w:lvl>
  </w:abstractNum>
  <w:abstractNum w:abstractNumId="2">
    <w:nsid w:val="1A5026BB"/>
    <w:multiLevelType w:val="hybridMultilevel"/>
    <w:tmpl w:val="30E2D90A"/>
    <w:lvl w:ilvl="0" w:tplc="F19C9430">
      <w:start w:val="1"/>
      <w:numFmt w:val="bullet"/>
      <w:lvlText w:val="-"/>
      <w:lvlJc w:val="left"/>
      <w:pPr>
        <w:tabs>
          <w:tab w:val="num" w:pos="900"/>
        </w:tabs>
        <w:ind w:left="900" w:hanging="360"/>
      </w:pPr>
      <w:rPr>
        <w:rFonts w:ascii="Times New Roman" w:hAnsi="Times New Roman" w:hint="default"/>
      </w:rPr>
    </w:lvl>
    <w:lvl w:ilvl="1" w:tplc="A2A643CC">
      <w:start w:val="1"/>
      <w:numFmt w:val="bullet"/>
      <w:lvlText w:val="-"/>
      <w:lvlJc w:val="left"/>
      <w:pPr>
        <w:tabs>
          <w:tab w:val="num" w:pos="1620"/>
        </w:tabs>
        <w:ind w:left="1620" w:hanging="360"/>
      </w:pPr>
      <w:rPr>
        <w:rFonts w:ascii="Times New Roman" w:hAnsi="Times New Roman" w:hint="default"/>
      </w:rPr>
    </w:lvl>
    <w:lvl w:ilvl="2" w:tplc="7C369C96" w:tentative="1">
      <w:start w:val="1"/>
      <w:numFmt w:val="bullet"/>
      <w:lvlText w:val="-"/>
      <w:lvlJc w:val="left"/>
      <w:pPr>
        <w:tabs>
          <w:tab w:val="num" w:pos="2340"/>
        </w:tabs>
        <w:ind w:left="2340" w:hanging="360"/>
      </w:pPr>
      <w:rPr>
        <w:rFonts w:ascii="Times New Roman" w:hAnsi="Times New Roman" w:hint="default"/>
      </w:rPr>
    </w:lvl>
    <w:lvl w:ilvl="3" w:tplc="D820E646" w:tentative="1">
      <w:start w:val="1"/>
      <w:numFmt w:val="bullet"/>
      <w:lvlText w:val="-"/>
      <w:lvlJc w:val="left"/>
      <w:pPr>
        <w:tabs>
          <w:tab w:val="num" w:pos="3060"/>
        </w:tabs>
        <w:ind w:left="3060" w:hanging="360"/>
      </w:pPr>
      <w:rPr>
        <w:rFonts w:ascii="Times New Roman" w:hAnsi="Times New Roman" w:hint="default"/>
      </w:rPr>
    </w:lvl>
    <w:lvl w:ilvl="4" w:tplc="A020522C" w:tentative="1">
      <w:start w:val="1"/>
      <w:numFmt w:val="bullet"/>
      <w:lvlText w:val="-"/>
      <w:lvlJc w:val="left"/>
      <w:pPr>
        <w:tabs>
          <w:tab w:val="num" w:pos="3780"/>
        </w:tabs>
        <w:ind w:left="3780" w:hanging="360"/>
      </w:pPr>
      <w:rPr>
        <w:rFonts w:ascii="Times New Roman" w:hAnsi="Times New Roman" w:hint="default"/>
      </w:rPr>
    </w:lvl>
    <w:lvl w:ilvl="5" w:tplc="F1FE2EEC" w:tentative="1">
      <w:start w:val="1"/>
      <w:numFmt w:val="bullet"/>
      <w:lvlText w:val="-"/>
      <w:lvlJc w:val="left"/>
      <w:pPr>
        <w:tabs>
          <w:tab w:val="num" w:pos="4500"/>
        </w:tabs>
        <w:ind w:left="4500" w:hanging="360"/>
      </w:pPr>
      <w:rPr>
        <w:rFonts w:ascii="Times New Roman" w:hAnsi="Times New Roman" w:hint="default"/>
      </w:rPr>
    </w:lvl>
    <w:lvl w:ilvl="6" w:tplc="90BE500E" w:tentative="1">
      <w:start w:val="1"/>
      <w:numFmt w:val="bullet"/>
      <w:lvlText w:val="-"/>
      <w:lvlJc w:val="left"/>
      <w:pPr>
        <w:tabs>
          <w:tab w:val="num" w:pos="5220"/>
        </w:tabs>
        <w:ind w:left="5220" w:hanging="360"/>
      </w:pPr>
      <w:rPr>
        <w:rFonts w:ascii="Times New Roman" w:hAnsi="Times New Roman" w:hint="default"/>
      </w:rPr>
    </w:lvl>
    <w:lvl w:ilvl="7" w:tplc="7E8C2C6C" w:tentative="1">
      <w:start w:val="1"/>
      <w:numFmt w:val="bullet"/>
      <w:lvlText w:val="-"/>
      <w:lvlJc w:val="left"/>
      <w:pPr>
        <w:tabs>
          <w:tab w:val="num" w:pos="5940"/>
        </w:tabs>
        <w:ind w:left="5940" w:hanging="360"/>
      </w:pPr>
      <w:rPr>
        <w:rFonts w:ascii="Times New Roman" w:hAnsi="Times New Roman" w:hint="default"/>
      </w:rPr>
    </w:lvl>
    <w:lvl w:ilvl="8" w:tplc="9C04E964" w:tentative="1">
      <w:start w:val="1"/>
      <w:numFmt w:val="bullet"/>
      <w:lvlText w:val="-"/>
      <w:lvlJc w:val="left"/>
      <w:pPr>
        <w:tabs>
          <w:tab w:val="num" w:pos="6660"/>
        </w:tabs>
        <w:ind w:left="6660" w:hanging="360"/>
      </w:pPr>
      <w:rPr>
        <w:rFonts w:ascii="Times New Roman" w:hAnsi="Times New Roman" w:hint="default"/>
      </w:rPr>
    </w:lvl>
  </w:abstractNum>
  <w:abstractNum w:abstractNumId="3">
    <w:nsid w:val="1B624434"/>
    <w:multiLevelType w:val="hybridMultilevel"/>
    <w:tmpl w:val="2FF2E76A"/>
    <w:lvl w:ilvl="0" w:tplc="2CB814BE">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8A3AB0"/>
    <w:multiLevelType w:val="hybridMultilevel"/>
    <w:tmpl w:val="6A7CA286"/>
    <w:lvl w:ilvl="0" w:tplc="76249E10">
      <w:start w:val="1"/>
      <w:numFmt w:val="bullet"/>
      <w:lvlText w:val="-"/>
      <w:lvlJc w:val="left"/>
      <w:pPr>
        <w:tabs>
          <w:tab w:val="num" w:pos="900"/>
        </w:tabs>
        <w:ind w:left="900" w:hanging="360"/>
      </w:pPr>
      <w:rPr>
        <w:rFonts w:ascii="Times New Roman" w:hAnsi="Times New Roman" w:hint="default"/>
      </w:rPr>
    </w:lvl>
    <w:lvl w:ilvl="1" w:tplc="3CD2C63E" w:tentative="1">
      <w:start w:val="1"/>
      <w:numFmt w:val="bullet"/>
      <w:lvlText w:val="-"/>
      <w:lvlJc w:val="left"/>
      <w:pPr>
        <w:tabs>
          <w:tab w:val="num" w:pos="1620"/>
        </w:tabs>
        <w:ind w:left="1620" w:hanging="360"/>
      </w:pPr>
      <w:rPr>
        <w:rFonts w:ascii="Times New Roman" w:hAnsi="Times New Roman" w:hint="default"/>
      </w:rPr>
    </w:lvl>
    <w:lvl w:ilvl="2" w:tplc="C6FC25EA" w:tentative="1">
      <w:start w:val="1"/>
      <w:numFmt w:val="bullet"/>
      <w:lvlText w:val="-"/>
      <w:lvlJc w:val="left"/>
      <w:pPr>
        <w:tabs>
          <w:tab w:val="num" w:pos="2340"/>
        </w:tabs>
        <w:ind w:left="2340" w:hanging="360"/>
      </w:pPr>
      <w:rPr>
        <w:rFonts w:ascii="Times New Roman" w:hAnsi="Times New Roman" w:hint="default"/>
      </w:rPr>
    </w:lvl>
    <w:lvl w:ilvl="3" w:tplc="C7D6155C" w:tentative="1">
      <w:start w:val="1"/>
      <w:numFmt w:val="bullet"/>
      <w:lvlText w:val="-"/>
      <w:lvlJc w:val="left"/>
      <w:pPr>
        <w:tabs>
          <w:tab w:val="num" w:pos="3060"/>
        </w:tabs>
        <w:ind w:left="3060" w:hanging="360"/>
      </w:pPr>
      <w:rPr>
        <w:rFonts w:ascii="Times New Roman" w:hAnsi="Times New Roman" w:hint="default"/>
      </w:rPr>
    </w:lvl>
    <w:lvl w:ilvl="4" w:tplc="ED1870F4" w:tentative="1">
      <w:start w:val="1"/>
      <w:numFmt w:val="bullet"/>
      <w:lvlText w:val="-"/>
      <w:lvlJc w:val="left"/>
      <w:pPr>
        <w:tabs>
          <w:tab w:val="num" w:pos="3780"/>
        </w:tabs>
        <w:ind w:left="3780" w:hanging="360"/>
      </w:pPr>
      <w:rPr>
        <w:rFonts w:ascii="Times New Roman" w:hAnsi="Times New Roman" w:hint="default"/>
      </w:rPr>
    </w:lvl>
    <w:lvl w:ilvl="5" w:tplc="A0C4207E" w:tentative="1">
      <w:start w:val="1"/>
      <w:numFmt w:val="bullet"/>
      <w:lvlText w:val="-"/>
      <w:lvlJc w:val="left"/>
      <w:pPr>
        <w:tabs>
          <w:tab w:val="num" w:pos="4500"/>
        </w:tabs>
        <w:ind w:left="4500" w:hanging="360"/>
      </w:pPr>
      <w:rPr>
        <w:rFonts w:ascii="Times New Roman" w:hAnsi="Times New Roman" w:hint="default"/>
      </w:rPr>
    </w:lvl>
    <w:lvl w:ilvl="6" w:tplc="0A2CA824" w:tentative="1">
      <w:start w:val="1"/>
      <w:numFmt w:val="bullet"/>
      <w:lvlText w:val="-"/>
      <w:lvlJc w:val="left"/>
      <w:pPr>
        <w:tabs>
          <w:tab w:val="num" w:pos="5220"/>
        </w:tabs>
        <w:ind w:left="5220" w:hanging="360"/>
      </w:pPr>
      <w:rPr>
        <w:rFonts w:ascii="Times New Roman" w:hAnsi="Times New Roman" w:hint="default"/>
      </w:rPr>
    </w:lvl>
    <w:lvl w:ilvl="7" w:tplc="13BC6B1C" w:tentative="1">
      <w:start w:val="1"/>
      <w:numFmt w:val="bullet"/>
      <w:lvlText w:val="-"/>
      <w:lvlJc w:val="left"/>
      <w:pPr>
        <w:tabs>
          <w:tab w:val="num" w:pos="5940"/>
        </w:tabs>
        <w:ind w:left="5940" w:hanging="360"/>
      </w:pPr>
      <w:rPr>
        <w:rFonts w:ascii="Times New Roman" w:hAnsi="Times New Roman" w:hint="default"/>
      </w:rPr>
    </w:lvl>
    <w:lvl w:ilvl="8" w:tplc="8F60FAE8" w:tentative="1">
      <w:start w:val="1"/>
      <w:numFmt w:val="bullet"/>
      <w:lvlText w:val="-"/>
      <w:lvlJc w:val="left"/>
      <w:pPr>
        <w:tabs>
          <w:tab w:val="num" w:pos="6660"/>
        </w:tabs>
        <w:ind w:left="6660" w:hanging="360"/>
      </w:pPr>
      <w:rPr>
        <w:rFonts w:ascii="Times New Roman" w:hAnsi="Times New Roman" w:hint="default"/>
      </w:r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C80320"/>
    <w:multiLevelType w:val="multilevel"/>
    <w:tmpl w:val="246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C1CB7"/>
    <w:multiLevelType w:val="hybridMultilevel"/>
    <w:tmpl w:val="B94298C2"/>
    <w:lvl w:ilvl="0" w:tplc="EAB8205A">
      <w:start w:val="1"/>
      <w:numFmt w:val="bullet"/>
      <w:lvlText w:val="-"/>
      <w:lvlJc w:val="left"/>
      <w:pPr>
        <w:tabs>
          <w:tab w:val="num" w:pos="900"/>
        </w:tabs>
        <w:ind w:left="900" w:hanging="360"/>
      </w:pPr>
      <w:rPr>
        <w:rFonts w:ascii="Times New Roman" w:hAnsi="Times New Roman" w:hint="default"/>
      </w:rPr>
    </w:lvl>
    <w:lvl w:ilvl="1" w:tplc="880CD0D4">
      <w:start w:val="1"/>
      <w:numFmt w:val="bullet"/>
      <w:lvlText w:val="-"/>
      <w:lvlJc w:val="left"/>
      <w:pPr>
        <w:tabs>
          <w:tab w:val="num" w:pos="1620"/>
        </w:tabs>
        <w:ind w:left="1620" w:hanging="360"/>
      </w:pPr>
      <w:rPr>
        <w:rFonts w:ascii="Times New Roman" w:hAnsi="Times New Roman" w:hint="default"/>
      </w:rPr>
    </w:lvl>
    <w:lvl w:ilvl="2" w:tplc="D22678BC" w:tentative="1">
      <w:start w:val="1"/>
      <w:numFmt w:val="bullet"/>
      <w:lvlText w:val="-"/>
      <w:lvlJc w:val="left"/>
      <w:pPr>
        <w:tabs>
          <w:tab w:val="num" w:pos="2340"/>
        </w:tabs>
        <w:ind w:left="2340" w:hanging="360"/>
      </w:pPr>
      <w:rPr>
        <w:rFonts w:ascii="Times New Roman" w:hAnsi="Times New Roman" w:hint="default"/>
      </w:rPr>
    </w:lvl>
    <w:lvl w:ilvl="3" w:tplc="48A8A646" w:tentative="1">
      <w:start w:val="1"/>
      <w:numFmt w:val="bullet"/>
      <w:lvlText w:val="-"/>
      <w:lvlJc w:val="left"/>
      <w:pPr>
        <w:tabs>
          <w:tab w:val="num" w:pos="3060"/>
        </w:tabs>
        <w:ind w:left="3060" w:hanging="360"/>
      </w:pPr>
      <w:rPr>
        <w:rFonts w:ascii="Times New Roman" w:hAnsi="Times New Roman" w:hint="default"/>
      </w:rPr>
    </w:lvl>
    <w:lvl w:ilvl="4" w:tplc="5E24EB20" w:tentative="1">
      <w:start w:val="1"/>
      <w:numFmt w:val="bullet"/>
      <w:lvlText w:val="-"/>
      <w:lvlJc w:val="left"/>
      <w:pPr>
        <w:tabs>
          <w:tab w:val="num" w:pos="3780"/>
        </w:tabs>
        <w:ind w:left="3780" w:hanging="360"/>
      </w:pPr>
      <w:rPr>
        <w:rFonts w:ascii="Times New Roman" w:hAnsi="Times New Roman" w:hint="default"/>
      </w:rPr>
    </w:lvl>
    <w:lvl w:ilvl="5" w:tplc="AB321BAA" w:tentative="1">
      <w:start w:val="1"/>
      <w:numFmt w:val="bullet"/>
      <w:lvlText w:val="-"/>
      <w:lvlJc w:val="left"/>
      <w:pPr>
        <w:tabs>
          <w:tab w:val="num" w:pos="4500"/>
        </w:tabs>
        <w:ind w:left="4500" w:hanging="360"/>
      </w:pPr>
      <w:rPr>
        <w:rFonts w:ascii="Times New Roman" w:hAnsi="Times New Roman" w:hint="default"/>
      </w:rPr>
    </w:lvl>
    <w:lvl w:ilvl="6" w:tplc="BC0216D6" w:tentative="1">
      <w:start w:val="1"/>
      <w:numFmt w:val="bullet"/>
      <w:lvlText w:val="-"/>
      <w:lvlJc w:val="left"/>
      <w:pPr>
        <w:tabs>
          <w:tab w:val="num" w:pos="5220"/>
        </w:tabs>
        <w:ind w:left="5220" w:hanging="360"/>
      </w:pPr>
      <w:rPr>
        <w:rFonts w:ascii="Times New Roman" w:hAnsi="Times New Roman" w:hint="default"/>
      </w:rPr>
    </w:lvl>
    <w:lvl w:ilvl="7" w:tplc="7F94D894" w:tentative="1">
      <w:start w:val="1"/>
      <w:numFmt w:val="bullet"/>
      <w:lvlText w:val="-"/>
      <w:lvlJc w:val="left"/>
      <w:pPr>
        <w:tabs>
          <w:tab w:val="num" w:pos="5940"/>
        </w:tabs>
        <w:ind w:left="5940" w:hanging="360"/>
      </w:pPr>
      <w:rPr>
        <w:rFonts w:ascii="Times New Roman" w:hAnsi="Times New Roman" w:hint="default"/>
      </w:rPr>
    </w:lvl>
    <w:lvl w:ilvl="8" w:tplc="52561DDC" w:tentative="1">
      <w:start w:val="1"/>
      <w:numFmt w:val="bullet"/>
      <w:lvlText w:val="-"/>
      <w:lvlJc w:val="left"/>
      <w:pPr>
        <w:tabs>
          <w:tab w:val="num" w:pos="6660"/>
        </w:tabs>
        <w:ind w:left="6660" w:hanging="360"/>
      </w:pPr>
      <w:rPr>
        <w:rFonts w:ascii="Times New Roman" w:hAnsi="Times New Roman" w:hint="default"/>
      </w:rPr>
    </w:lvl>
  </w:abstractNum>
  <w:abstractNum w:abstractNumId="10">
    <w:nsid w:val="3E6F78D0"/>
    <w:multiLevelType w:val="hybridMultilevel"/>
    <w:tmpl w:val="90F6DA14"/>
    <w:lvl w:ilvl="0" w:tplc="A8041882">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7B445D"/>
    <w:multiLevelType w:val="hybridMultilevel"/>
    <w:tmpl w:val="67AA6802"/>
    <w:lvl w:ilvl="0" w:tplc="E51CF13E">
      <w:start w:val="7"/>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57EC524D"/>
    <w:multiLevelType w:val="multilevel"/>
    <w:tmpl w:val="117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73222"/>
    <w:multiLevelType w:val="hybridMultilevel"/>
    <w:tmpl w:val="11E03E5A"/>
    <w:lvl w:ilvl="0" w:tplc="5DDC4EA8">
      <w:start w:val="1"/>
      <w:numFmt w:val="bullet"/>
      <w:lvlText w:val="-"/>
      <w:lvlJc w:val="left"/>
      <w:pPr>
        <w:tabs>
          <w:tab w:val="num" w:pos="900"/>
        </w:tabs>
        <w:ind w:left="900" w:hanging="360"/>
      </w:pPr>
      <w:rPr>
        <w:rFonts w:ascii="Times New Roman" w:hAnsi="Times New Roman" w:hint="default"/>
      </w:rPr>
    </w:lvl>
    <w:lvl w:ilvl="1" w:tplc="075CB000" w:tentative="1">
      <w:start w:val="1"/>
      <w:numFmt w:val="bullet"/>
      <w:lvlText w:val="-"/>
      <w:lvlJc w:val="left"/>
      <w:pPr>
        <w:tabs>
          <w:tab w:val="num" w:pos="1620"/>
        </w:tabs>
        <w:ind w:left="1620" w:hanging="360"/>
      </w:pPr>
      <w:rPr>
        <w:rFonts w:ascii="Times New Roman" w:hAnsi="Times New Roman" w:hint="default"/>
      </w:rPr>
    </w:lvl>
    <w:lvl w:ilvl="2" w:tplc="A30A3F6A" w:tentative="1">
      <w:start w:val="1"/>
      <w:numFmt w:val="bullet"/>
      <w:lvlText w:val="-"/>
      <w:lvlJc w:val="left"/>
      <w:pPr>
        <w:tabs>
          <w:tab w:val="num" w:pos="2340"/>
        </w:tabs>
        <w:ind w:left="2340" w:hanging="360"/>
      </w:pPr>
      <w:rPr>
        <w:rFonts w:ascii="Times New Roman" w:hAnsi="Times New Roman" w:hint="default"/>
      </w:rPr>
    </w:lvl>
    <w:lvl w:ilvl="3" w:tplc="2C622938" w:tentative="1">
      <w:start w:val="1"/>
      <w:numFmt w:val="bullet"/>
      <w:lvlText w:val="-"/>
      <w:lvlJc w:val="left"/>
      <w:pPr>
        <w:tabs>
          <w:tab w:val="num" w:pos="3060"/>
        </w:tabs>
        <w:ind w:left="3060" w:hanging="360"/>
      </w:pPr>
      <w:rPr>
        <w:rFonts w:ascii="Times New Roman" w:hAnsi="Times New Roman" w:hint="default"/>
      </w:rPr>
    </w:lvl>
    <w:lvl w:ilvl="4" w:tplc="9B76AE70" w:tentative="1">
      <w:start w:val="1"/>
      <w:numFmt w:val="bullet"/>
      <w:lvlText w:val="-"/>
      <w:lvlJc w:val="left"/>
      <w:pPr>
        <w:tabs>
          <w:tab w:val="num" w:pos="3780"/>
        </w:tabs>
        <w:ind w:left="3780" w:hanging="360"/>
      </w:pPr>
      <w:rPr>
        <w:rFonts w:ascii="Times New Roman" w:hAnsi="Times New Roman" w:hint="default"/>
      </w:rPr>
    </w:lvl>
    <w:lvl w:ilvl="5" w:tplc="7CCAF412" w:tentative="1">
      <w:start w:val="1"/>
      <w:numFmt w:val="bullet"/>
      <w:lvlText w:val="-"/>
      <w:lvlJc w:val="left"/>
      <w:pPr>
        <w:tabs>
          <w:tab w:val="num" w:pos="4500"/>
        </w:tabs>
        <w:ind w:left="4500" w:hanging="360"/>
      </w:pPr>
      <w:rPr>
        <w:rFonts w:ascii="Times New Roman" w:hAnsi="Times New Roman" w:hint="default"/>
      </w:rPr>
    </w:lvl>
    <w:lvl w:ilvl="6" w:tplc="0B02D152" w:tentative="1">
      <w:start w:val="1"/>
      <w:numFmt w:val="bullet"/>
      <w:lvlText w:val="-"/>
      <w:lvlJc w:val="left"/>
      <w:pPr>
        <w:tabs>
          <w:tab w:val="num" w:pos="5220"/>
        </w:tabs>
        <w:ind w:left="5220" w:hanging="360"/>
      </w:pPr>
      <w:rPr>
        <w:rFonts w:ascii="Times New Roman" w:hAnsi="Times New Roman" w:hint="default"/>
      </w:rPr>
    </w:lvl>
    <w:lvl w:ilvl="7" w:tplc="AE244F32" w:tentative="1">
      <w:start w:val="1"/>
      <w:numFmt w:val="bullet"/>
      <w:lvlText w:val="-"/>
      <w:lvlJc w:val="left"/>
      <w:pPr>
        <w:tabs>
          <w:tab w:val="num" w:pos="5940"/>
        </w:tabs>
        <w:ind w:left="5940" w:hanging="360"/>
      </w:pPr>
      <w:rPr>
        <w:rFonts w:ascii="Times New Roman" w:hAnsi="Times New Roman" w:hint="default"/>
      </w:rPr>
    </w:lvl>
    <w:lvl w:ilvl="8" w:tplc="8532492A" w:tentative="1">
      <w:start w:val="1"/>
      <w:numFmt w:val="bullet"/>
      <w:lvlText w:val="-"/>
      <w:lvlJc w:val="left"/>
      <w:pPr>
        <w:tabs>
          <w:tab w:val="num" w:pos="6660"/>
        </w:tabs>
        <w:ind w:left="6660" w:hanging="360"/>
      </w:pPr>
      <w:rPr>
        <w:rFonts w:ascii="Times New Roman" w:hAnsi="Times New Roman" w:hint="default"/>
      </w:rPr>
    </w:lvl>
  </w:abstractNum>
  <w:abstractNum w:abstractNumId="14">
    <w:nsid w:val="67C82DB1"/>
    <w:multiLevelType w:val="hybridMultilevel"/>
    <w:tmpl w:val="33D628AC"/>
    <w:lvl w:ilvl="0" w:tplc="BA34D8FE">
      <w:start w:val="1"/>
      <w:numFmt w:val="bullet"/>
      <w:lvlText w:val="-"/>
      <w:lvlJc w:val="left"/>
      <w:pPr>
        <w:tabs>
          <w:tab w:val="num" w:pos="900"/>
        </w:tabs>
        <w:ind w:left="900" w:hanging="360"/>
      </w:pPr>
      <w:rPr>
        <w:rFonts w:ascii="Times New Roman" w:hAnsi="Times New Roman" w:hint="default"/>
      </w:rPr>
    </w:lvl>
    <w:lvl w:ilvl="1" w:tplc="1728B1F8" w:tentative="1">
      <w:start w:val="1"/>
      <w:numFmt w:val="bullet"/>
      <w:lvlText w:val="-"/>
      <w:lvlJc w:val="left"/>
      <w:pPr>
        <w:tabs>
          <w:tab w:val="num" w:pos="1620"/>
        </w:tabs>
        <w:ind w:left="1620" w:hanging="360"/>
      </w:pPr>
      <w:rPr>
        <w:rFonts w:ascii="Times New Roman" w:hAnsi="Times New Roman" w:hint="default"/>
      </w:rPr>
    </w:lvl>
    <w:lvl w:ilvl="2" w:tplc="FA42691C" w:tentative="1">
      <w:start w:val="1"/>
      <w:numFmt w:val="bullet"/>
      <w:lvlText w:val="-"/>
      <w:lvlJc w:val="left"/>
      <w:pPr>
        <w:tabs>
          <w:tab w:val="num" w:pos="2340"/>
        </w:tabs>
        <w:ind w:left="2340" w:hanging="360"/>
      </w:pPr>
      <w:rPr>
        <w:rFonts w:ascii="Times New Roman" w:hAnsi="Times New Roman" w:hint="default"/>
      </w:rPr>
    </w:lvl>
    <w:lvl w:ilvl="3" w:tplc="C38AF9A0" w:tentative="1">
      <w:start w:val="1"/>
      <w:numFmt w:val="bullet"/>
      <w:lvlText w:val="-"/>
      <w:lvlJc w:val="left"/>
      <w:pPr>
        <w:tabs>
          <w:tab w:val="num" w:pos="3060"/>
        </w:tabs>
        <w:ind w:left="3060" w:hanging="360"/>
      </w:pPr>
      <w:rPr>
        <w:rFonts w:ascii="Times New Roman" w:hAnsi="Times New Roman" w:hint="default"/>
      </w:rPr>
    </w:lvl>
    <w:lvl w:ilvl="4" w:tplc="00F869D2" w:tentative="1">
      <w:start w:val="1"/>
      <w:numFmt w:val="bullet"/>
      <w:lvlText w:val="-"/>
      <w:lvlJc w:val="left"/>
      <w:pPr>
        <w:tabs>
          <w:tab w:val="num" w:pos="3780"/>
        </w:tabs>
        <w:ind w:left="3780" w:hanging="360"/>
      </w:pPr>
      <w:rPr>
        <w:rFonts w:ascii="Times New Roman" w:hAnsi="Times New Roman" w:hint="default"/>
      </w:rPr>
    </w:lvl>
    <w:lvl w:ilvl="5" w:tplc="FC526D00" w:tentative="1">
      <w:start w:val="1"/>
      <w:numFmt w:val="bullet"/>
      <w:lvlText w:val="-"/>
      <w:lvlJc w:val="left"/>
      <w:pPr>
        <w:tabs>
          <w:tab w:val="num" w:pos="4500"/>
        </w:tabs>
        <w:ind w:left="4500" w:hanging="360"/>
      </w:pPr>
      <w:rPr>
        <w:rFonts w:ascii="Times New Roman" w:hAnsi="Times New Roman" w:hint="default"/>
      </w:rPr>
    </w:lvl>
    <w:lvl w:ilvl="6" w:tplc="FDCC248E" w:tentative="1">
      <w:start w:val="1"/>
      <w:numFmt w:val="bullet"/>
      <w:lvlText w:val="-"/>
      <w:lvlJc w:val="left"/>
      <w:pPr>
        <w:tabs>
          <w:tab w:val="num" w:pos="5220"/>
        </w:tabs>
        <w:ind w:left="5220" w:hanging="360"/>
      </w:pPr>
      <w:rPr>
        <w:rFonts w:ascii="Times New Roman" w:hAnsi="Times New Roman" w:hint="default"/>
      </w:rPr>
    </w:lvl>
    <w:lvl w:ilvl="7" w:tplc="B796A1C4" w:tentative="1">
      <w:start w:val="1"/>
      <w:numFmt w:val="bullet"/>
      <w:lvlText w:val="-"/>
      <w:lvlJc w:val="left"/>
      <w:pPr>
        <w:tabs>
          <w:tab w:val="num" w:pos="5940"/>
        </w:tabs>
        <w:ind w:left="5940" w:hanging="360"/>
      </w:pPr>
      <w:rPr>
        <w:rFonts w:ascii="Times New Roman" w:hAnsi="Times New Roman" w:hint="default"/>
      </w:rPr>
    </w:lvl>
    <w:lvl w:ilvl="8" w:tplc="44422AD2" w:tentative="1">
      <w:start w:val="1"/>
      <w:numFmt w:val="bullet"/>
      <w:lvlText w:val="-"/>
      <w:lvlJc w:val="left"/>
      <w:pPr>
        <w:tabs>
          <w:tab w:val="num" w:pos="6660"/>
        </w:tabs>
        <w:ind w:left="6660" w:hanging="360"/>
      </w:pPr>
      <w:rPr>
        <w:rFonts w:ascii="Times New Roman" w:hAnsi="Times New Roman" w:hint="default"/>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5"/>
  </w:num>
  <w:num w:numId="4">
    <w:abstractNumId w:val="7"/>
  </w:num>
  <w:num w:numId="5">
    <w:abstractNumId w:val="11"/>
  </w:num>
  <w:num w:numId="6">
    <w:abstractNumId w:val="3"/>
  </w:num>
  <w:num w:numId="7">
    <w:abstractNumId w:val="10"/>
  </w:num>
  <w:num w:numId="8">
    <w:abstractNumId w:val="12"/>
  </w:num>
  <w:num w:numId="9">
    <w:abstractNumId w:val="8"/>
  </w:num>
  <w:num w:numId="10">
    <w:abstractNumId w:val="1"/>
  </w:num>
  <w:num w:numId="11">
    <w:abstractNumId w:val="13"/>
  </w:num>
  <w:num w:numId="12">
    <w:abstractNumId w:val="6"/>
  </w:num>
  <w:num w:numId="13">
    <w:abstractNumId w:val="2"/>
  </w:num>
  <w:num w:numId="14">
    <w:abstractNumId w:val="9"/>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40D53"/>
    <w:rsid w:val="00067D81"/>
    <w:rsid w:val="0007217A"/>
    <w:rsid w:val="000729CC"/>
    <w:rsid w:val="00073BBE"/>
    <w:rsid w:val="00090F9E"/>
    <w:rsid w:val="00096458"/>
    <w:rsid w:val="000A57BA"/>
    <w:rsid w:val="000E0EA4"/>
    <w:rsid w:val="00103C69"/>
    <w:rsid w:val="00112CC4"/>
    <w:rsid w:val="0013077C"/>
    <w:rsid w:val="00132741"/>
    <w:rsid w:val="00151DF0"/>
    <w:rsid w:val="001605B0"/>
    <w:rsid w:val="00181366"/>
    <w:rsid w:val="00195D34"/>
    <w:rsid w:val="001B3B36"/>
    <w:rsid w:val="001B6B29"/>
    <w:rsid w:val="001D6CBF"/>
    <w:rsid w:val="001F4355"/>
    <w:rsid w:val="002043DF"/>
    <w:rsid w:val="002206CD"/>
    <w:rsid w:val="00232DA9"/>
    <w:rsid w:val="00236E8F"/>
    <w:rsid w:val="00251C8F"/>
    <w:rsid w:val="00265050"/>
    <w:rsid w:val="002769E1"/>
    <w:rsid w:val="00290C1F"/>
    <w:rsid w:val="002A07F3"/>
    <w:rsid w:val="002A6B23"/>
    <w:rsid w:val="002E1708"/>
    <w:rsid w:val="002E2B58"/>
    <w:rsid w:val="002E42D7"/>
    <w:rsid w:val="002E6E52"/>
    <w:rsid w:val="002F32E1"/>
    <w:rsid w:val="002F457A"/>
    <w:rsid w:val="002F65E3"/>
    <w:rsid w:val="00307849"/>
    <w:rsid w:val="00325D66"/>
    <w:rsid w:val="003315B5"/>
    <w:rsid w:val="00351A3D"/>
    <w:rsid w:val="003970D7"/>
    <w:rsid w:val="003B1F2B"/>
    <w:rsid w:val="003B7369"/>
    <w:rsid w:val="003C4D42"/>
    <w:rsid w:val="003C682C"/>
    <w:rsid w:val="003E6EA6"/>
    <w:rsid w:val="004653C9"/>
    <w:rsid w:val="00465C76"/>
    <w:rsid w:val="004731EA"/>
    <w:rsid w:val="0047358F"/>
    <w:rsid w:val="004A0F46"/>
    <w:rsid w:val="004A24AD"/>
    <w:rsid w:val="004C5199"/>
    <w:rsid w:val="004D445C"/>
    <w:rsid w:val="004E2056"/>
    <w:rsid w:val="00511284"/>
    <w:rsid w:val="005C332A"/>
    <w:rsid w:val="005C45D2"/>
    <w:rsid w:val="005C6C28"/>
    <w:rsid w:val="005F0A11"/>
    <w:rsid w:val="006055A2"/>
    <w:rsid w:val="00615869"/>
    <w:rsid w:val="00621819"/>
    <w:rsid w:val="00623D98"/>
    <w:rsid w:val="006429B5"/>
    <w:rsid w:val="0064314E"/>
    <w:rsid w:val="00653398"/>
    <w:rsid w:val="006619EE"/>
    <w:rsid w:val="00671950"/>
    <w:rsid w:val="006D1589"/>
    <w:rsid w:val="006E1970"/>
    <w:rsid w:val="006E64E6"/>
    <w:rsid w:val="00703995"/>
    <w:rsid w:val="007072B5"/>
    <w:rsid w:val="00726286"/>
    <w:rsid w:val="00740C11"/>
    <w:rsid w:val="00756C1D"/>
    <w:rsid w:val="00757495"/>
    <w:rsid w:val="00757706"/>
    <w:rsid w:val="007771A7"/>
    <w:rsid w:val="00794CC7"/>
    <w:rsid w:val="007C2C1F"/>
    <w:rsid w:val="007C7486"/>
    <w:rsid w:val="007D7599"/>
    <w:rsid w:val="00805828"/>
    <w:rsid w:val="008333C2"/>
    <w:rsid w:val="008573B7"/>
    <w:rsid w:val="00874543"/>
    <w:rsid w:val="00884F2A"/>
    <w:rsid w:val="00886864"/>
    <w:rsid w:val="008939E0"/>
    <w:rsid w:val="00893B76"/>
    <w:rsid w:val="008A3180"/>
    <w:rsid w:val="008F3C5B"/>
    <w:rsid w:val="00961BBC"/>
    <w:rsid w:val="009A2F61"/>
    <w:rsid w:val="009C141E"/>
    <w:rsid w:val="009C2835"/>
    <w:rsid w:val="009C4FE9"/>
    <w:rsid w:val="009D2DE2"/>
    <w:rsid w:val="009E192A"/>
    <w:rsid w:val="009F1E27"/>
    <w:rsid w:val="009F759F"/>
    <w:rsid w:val="00A26500"/>
    <w:rsid w:val="00A272A0"/>
    <w:rsid w:val="00A35F26"/>
    <w:rsid w:val="00A36C25"/>
    <w:rsid w:val="00A43F0F"/>
    <w:rsid w:val="00A545D1"/>
    <w:rsid w:val="00A72BAF"/>
    <w:rsid w:val="00A83C46"/>
    <w:rsid w:val="00A9267C"/>
    <w:rsid w:val="00A92C29"/>
    <w:rsid w:val="00AA36E4"/>
    <w:rsid w:val="00AB0ADC"/>
    <w:rsid w:val="00AB0F43"/>
    <w:rsid w:val="00AB6E2A"/>
    <w:rsid w:val="00AB790C"/>
    <w:rsid w:val="00AC3683"/>
    <w:rsid w:val="00AC7D1C"/>
    <w:rsid w:val="00AE3683"/>
    <w:rsid w:val="00AF1F3A"/>
    <w:rsid w:val="00B13F3E"/>
    <w:rsid w:val="00B168AD"/>
    <w:rsid w:val="00B35795"/>
    <w:rsid w:val="00B378FE"/>
    <w:rsid w:val="00B537E3"/>
    <w:rsid w:val="00B67570"/>
    <w:rsid w:val="00B74F90"/>
    <w:rsid w:val="00B86ED4"/>
    <w:rsid w:val="00B901D8"/>
    <w:rsid w:val="00BA1074"/>
    <w:rsid w:val="00BA52E2"/>
    <w:rsid w:val="00BB2941"/>
    <w:rsid w:val="00BC3943"/>
    <w:rsid w:val="00BD09C4"/>
    <w:rsid w:val="00BD2EB2"/>
    <w:rsid w:val="00C0029F"/>
    <w:rsid w:val="00C24172"/>
    <w:rsid w:val="00C26937"/>
    <w:rsid w:val="00C311EB"/>
    <w:rsid w:val="00C4620C"/>
    <w:rsid w:val="00C51E25"/>
    <w:rsid w:val="00C676F3"/>
    <w:rsid w:val="00C92BA5"/>
    <w:rsid w:val="00C97F75"/>
    <w:rsid w:val="00CB248F"/>
    <w:rsid w:val="00CB3FDE"/>
    <w:rsid w:val="00CC1D45"/>
    <w:rsid w:val="00CE0D98"/>
    <w:rsid w:val="00CF001D"/>
    <w:rsid w:val="00CF5812"/>
    <w:rsid w:val="00D04C16"/>
    <w:rsid w:val="00D27B55"/>
    <w:rsid w:val="00D579EF"/>
    <w:rsid w:val="00D73E42"/>
    <w:rsid w:val="00D83193"/>
    <w:rsid w:val="00D97254"/>
    <w:rsid w:val="00DB34EF"/>
    <w:rsid w:val="00DC600E"/>
    <w:rsid w:val="00DC77AD"/>
    <w:rsid w:val="00DD3D04"/>
    <w:rsid w:val="00DE4CF8"/>
    <w:rsid w:val="00DF3DAD"/>
    <w:rsid w:val="00DF4D23"/>
    <w:rsid w:val="00E356BC"/>
    <w:rsid w:val="00E4256C"/>
    <w:rsid w:val="00E43426"/>
    <w:rsid w:val="00E80210"/>
    <w:rsid w:val="00EC4208"/>
    <w:rsid w:val="00ED69B7"/>
    <w:rsid w:val="00ED6C2A"/>
    <w:rsid w:val="00F15EC6"/>
    <w:rsid w:val="00F22809"/>
    <w:rsid w:val="00F258A0"/>
    <w:rsid w:val="00F26826"/>
    <w:rsid w:val="00F27FDD"/>
    <w:rsid w:val="00F349EF"/>
    <w:rsid w:val="00F51E2B"/>
    <w:rsid w:val="00FA61CF"/>
    <w:rsid w:val="00FC01B9"/>
    <w:rsid w:val="00FC0EE7"/>
    <w:rsid w:val="00FD03CE"/>
    <w:rsid w:val="00FD5EA8"/>
    <w:rsid w:val="00FD7691"/>
    <w:rsid w:val="00FF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aliases w:val=" Знак"/>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aliases w:val=" Знак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D73E42"/>
    <w:pPr>
      <w:spacing w:before="100" w:beforeAutospacing="1" w:after="100" w:afterAutospacing="1"/>
    </w:pPr>
    <w:rPr>
      <w:rFonts w:ascii="Tahoma" w:hAnsi="Tahoma"/>
      <w:sz w:val="20"/>
      <w:lang w:val="en-US" w:eastAsia="en-US"/>
    </w:rPr>
  </w:style>
  <w:style w:type="table" w:styleId="af1">
    <w:name w:val="Table Grid"/>
    <w:basedOn w:val="a1"/>
    <w:rsid w:val="00D73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D73E42"/>
    <w:pPr>
      <w:spacing w:before="100" w:beforeAutospacing="1" w:after="100" w:afterAutospacing="1"/>
    </w:pPr>
    <w:rPr>
      <w:rFonts w:ascii="Arial" w:hAnsi="Arial" w:cs="Arial"/>
      <w:sz w:val="16"/>
      <w:szCs w:val="16"/>
    </w:rPr>
  </w:style>
  <w:style w:type="paragraph" w:customStyle="1" w:styleId="ConsPlusNonformat">
    <w:name w:val="ConsPlusNonformat"/>
    <w:rsid w:val="00D73E42"/>
    <w:pPr>
      <w:widowControl w:val="0"/>
      <w:autoSpaceDE w:val="0"/>
      <w:autoSpaceDN w:val="0"/>
      <w:adjustRightInd w:val="0"/>
    </w:pPr>
    <w:rPr>
      <w:rFonts w:ascii="Courier New" w:hAnsi="Courier New" w:cs="Courier New"/>
    </w:rPr>
  </w:style>
  <w:style w:type="character" w:styleId="af3">
    <w:name w:val="Hyperlink"/>
    <w:basedOn w:val="a0"/>
    <w:rsid w:val="00D73E42"/>
    <w:rPr>
      <w:color w:val="0000FF"/>
      <w:u w:val="single"/>
    </w:rPr>
  </w:style>
  <w:style w:type="paragraph" w:customStyle="1" w:styleId="af4">
    <w:name w:val="Знак Знак"/>
    <w:basedOn w:val="a"/>
    <w:rsid w:val="00D73E42"/>
    <w:pPr>
      <w:spacing w:before="100" w:beforeAutospacing="1" w:after="100" w:afterAutospacing="1"/>
    </w:pPr>
    <w:rPr>
      <w:rFonts w:ascii="Tahoma" w:hAnsi="Tahoma"/>
      <w:sz w:val="20"/>
      <w:lang w:val="en-US" w:eastAsia="en-US"/>
    </w:rPr>
  </w:style>
  <w:style w:type="paragraph" w:styleId="af5">
    <w:name w:val="footer"/>
    <w:basedOn w:val="a"/>
    <w:link w:val="af6"/>
    <w:rsid w:val="00D73E42"/>
    <w:pPr>
      <w:tabs>
        <w:tab w:val="center" w:pos="4677"/>
        <w:tab w:val="right" w:pos="9355"/>
      </w:tabs>
    </w:pPr>
    <w:rPr>
      <w:sz w:val="24"/>
      <w:szCs w:val="24"/>
    </w:rPr>
  </w:style>
  <w:style w:type="character" w:customStyle="1" w:styleId="af6">
    <w:name w:val="Нижний колонтитул Знак"/>
    <w:basedOn w:val="a0"/>
    <w:link w:val="af5"/>
    <w:rsid w:val="00D73E42"/>
    <w:rPr>
      <w:sz w:val="24"/>
      <w:szCs w:val="24"/>
    </w:rPr>
  </w:style>
  <w:style w:type="paragraph" w:customStyle="1" w:styleId="11">
    <w:name w:val="Знак Знак1"/>
    <w:basedOn w:val="a"/>
    <w:rsid w:val="00D73E42"/>
    <w:pPr>
      <w:spacing w:before="100" w:beforeAutospacing="1" w:after="100" w:afterAutospacing="1"/>
    </w:pPr>
    <w:rPr>
      <w:rFonts w:ascii="Tahoma" w:hAnsi="Tahoma"/>
      <w:sz w:val="20"/>
      <w:lang w:val="en-US" w:eastAsia="en-US"/>
    </w:rPr>
  </w:style>
  <w:style w:type="paragraph" w:customStyle="1" w:styleId="syn12atccap3">
    <w:name w:val="syn12_atc_cap3"/>
    <w:basedOn w:val="a"/>
    <w:rsid w:val="00D73E42"/>
    <w:pPr>
      <w:spacing w:before="100" w:beforeAutospacing="1" w:after="100" w:afterAutospacing="1"/>
    </w:pPr>
    <w:rPr>
      <w:sz w:val="24"/>
      <w:szCs w:val="24"/>
    </w:rPr>
  </w:style>
  <w:style w:type="paragraph" w:customStyle="1" w:styleId="110">
    <w:name w:val="Знак Знак Знак1 Знак Знак Знак1 Знак Знак Знак Знак Знак Знак Знак"/>
    <w:basedOn w:val="a"/>
    <w:rsid w:val="00D73E42"/>
    <w:pPr>
      <w:spacing w:before="100" w:beforeAutospacing="1" w:after="100" w:afterAutospacing="1"/>
    </w:pPr>
    <w:rPr>
      <w:rFonts w:ascii="Tahoma" w:hAnsi="Tahoma"/>
      <w:sz w:val="20"/>
      <w:lang w:val="en-US" w:eastAsia="en-US"/>
    </w:rPr>
  </w:style>
  <w:style w:type="paragraph" w:customStyle="1" w:styleId="af7">
    <w:name w:val="Знак Знак Знак"/>
    <w:basedOn w:val="a"/>
    <w:rsid w:val="00D73E42"/>
    <w:pPr>
      <w:spacing w:before="100" w:beforeAutospacing="1" w:after="100" w:afterAutospacing="1"/>
    </w:pPr>
    <w:rPr>
      <w:rFonts w:ascii="Tahoma" w:hAnsi="Tahoma" w:cs="Tahoma"/>
      <w:sz w:val="20"/>
      <w:lang w:val="en-US" w:eastAsia="en-US"/>
    </w:rPr>
  </w:style>
  <w:style w:type="paragraph" w:customStyle="1" w:styleId="111">
    <w:name w:val="Знак Знак Знак1 Знак Знак Знак1 Знак Знак Знак Знак Знак"/>
    <w:basedOn w:val="a"/>
    <w:rsid w:val="00D73E42"/>
    <w:pPr>
      <w:spacing w:before="100" w:beforeAutospacing="1" w:after="100" w:afterAutospacing="1"/>
    </w:pPr>
    <w:rPr>
      <w:rFonts w:ascii="Tahoma" w:hAnsi="Tahoma"/>
      <w:sz w:val="20"/>
      <w:lang w:val="en-US" w:eastAsia="en-US"/>
    </w:rPr>
  </w:style>
  <w:style w:type="paragraph" w:customStyle="1" w:styleId="af8">
    <w:name w:val="Знак Знак Знак Знак Знак Знак"/>
    <w:basedOn w:val="a"/>
    <w:rsid w:val="00D73E42"/>
    <w:pPr>
      <w:spacing w:before="100" w:beforeAutospacing="1" w:after="100" w:afterAutospacing="1"/>
    </w:pPr>
    <w:rPr>
      <w:rFonts w:ascii="Tahoma" w:hAnsi="Tahoma"/>
      <w:sz w:val="20"/>
      <w:lang w:val="en-US" w:eastAsia="en-US"/>
    </w:rPr>
  </w:style>
  <w:style w:type="paragraph" w:customStyle="1" w:styleId="af9">
    <w:name w:val="Знак Знак Знак"/>
    <w:basedOn w:val="a"/>
    <w:rsid w:val="00D73E42"/>
    <w:pPr>
      <w:spacing w:before="100" w:beforeAutospacing="1" w:after="100" w:afterAutospacing="1"/>
    </w:pPr>
    <w:rPr>
      <w:rFonts w:ascii="Tahoma" w:hAnsi="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D73E42"/>
    <w:pPr>
      <w:spacing w:before="100" w:beforeAutospacing="1" w:after="100" w:afterAutospacing="1"/>
    </w:pPr>
    <w:rPr>
      <w:rFonts w:ascii="Tahoma" w:hAnsi="Tahoma"/>
      <w:sz w:val="20"/>
      <w:lang w:val="en-US" w:eastAsia="en-US"/>
    </w:rPr>
  </w:style>
  <w:style w:type="paragraph" w:customStyle="1" w:styleId="112">
    <w:name w:val="Знак Знак Знак1 Знак Знак Знак1 Знак Знак Знак Знак"/>
    <w:basedOn w:val="a"/>
    <w:rsid w:val="00D73E42"/>
    <w:pPr>
      <w:spacing w:before="100" w:beforeAutospacing="1" w:after="100" w:afterAutospacing="1"/>
    </w:pPr>
    <w:rPr>
      <w:rFonts w:ascii="Tahoma" w:hAnsi="Tahoma"/>
      <w:sz w:val="20"/>
      <w:lang w:val="en-US" w:eastAsia="en-US"/>
    </w:rPr>
  </w:style>
  <w:style w:type="paragraph" w:customStyle="1" w:styleId="1110">
    <w:name w:val="Знак Знак Знак1 Знак Знак Знак1 Знак Знак Знак Знак Знак Знак Знак1 Знак Знак Знак Знак Знак Знак Знак Знак Знак"/>
    <w:basedOn w:val="a"/>
    <w:rsid w:val="00D73E42"/>
    <w:pPr>
      <w:spacing w:before="100" w:beforeAutospacing="1" w:after="100" w:afterAutospacing="1"/>
    </w:pPr>
    <w:rPr>
      <w:rFonts w:ascii="Tahoma" w:hAnsi="Tahoma"/>
      <w:sz w:val="20"/>
      <w:lang w:val="en-US" w:eastAsia="en-US"/>
    </w:rPr>
  </w:style>
  <w:style w:type="character" w:styleId="afa">
    <w:name w:val="FollowedHyperlink"/>
    <w:basedOn w:val="a0"/>
    <w:rsid w:val="00D73E42"/>
    <w:rPr>
      <w:color w:val="800080"/>
      <w:u w:val="single"/>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w:basedOn w:val="a"/>
    <w:rsid w:val="00D73E42"/>
    <w:pPr>
      <w:spacing w:before="100" w:beforeAutospacing="1" w:after="100" w:afterAutospacing="1"/>
    </w:pPr>
    <w:rPr>
      <w:rFonts w:ascii="Tahoma" w:hAnsi="Tahoma"/>
      <w:sz w:val="20"/>
      <w:lang w:val="en-US" w:eastAsia="en-US"/>
    </w:rPr>
  </w:style>
  <w:style w:type="paragraph" w:customStyle="1" w:styleId="11112">
    <w:name w:val="Знак Знак Знак1 Знак Знак Знак1 Знак Знак Знак Знак Знак Знак Знак1 Знак Знак Знак Знак Знак Знак Знак Знак Знак1 Знак Знак Знак"/>
    <w:basedOn w:val="a"/>
    <w:rsid w:val="00D73E42"/>
    <w:pPr>
      <w:spacing w:before="100" w:beforeAutospacing="1" w:after="100" w:afterAutospacing="1"/>
    </w:pPr>
    <w:rPr>
      <w:rFonts w:ascii="Tahoma" w:hAnsi="Tahoma"/>
      <w:sz w:val="20"/>
      <w:lang w:val="en-US" w:eastAsia="en-US"/>
    </w:rPr>
  </w:style>
  <w:style w:type="character" w:customStyle="1" w:styleId="FontStyle205">
    <w:name w:val="Font Style205"/>
    <w:basedOn w:val="a0"/>
    <w:rsid w:val="00D73E42"/>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0B8B0E1A5C7C33971B2A3E1DD5682B5B73EEFCF1D4E8812728E58AF1659AC07CC144856B54C1N2Y1M" TargetMode="External"/><Relationship Id="rId18" Type="http://schemas.openxmlformats.org/officeDocument/2006/relationships/header" Target="header3.xml"/><Relationship Id="rId26" Type="http://schemas.openxmlformats.org/officeDocument/2006/relationships/hyperlink" Target="consultantplus://offline/ref=6806B4F022F003F14D5A72A787E3BFD25AC948E2DE99283F74D79DD9C29AF6DB5206FFD80A2AF96DQCO5N" TargetMode="External"/><Relationship Id="rId39" Type="http://schemas.openxmlformats.org/officeDocument/2006/relationships/hyperlink" Target="consultantplus://offline/ref=6806B4F022F003F14D5A72A787E3BFD25AC948E2DE99283F74D79DD9C29AF6DB5206FFD80A2AF96DQCO5N" TargetMode="External"/><Relationship Id="rId3" Type="http://schemas.openxmlformats.org/officeDocument/2006/relationships/styles" Target="styles.xml"/><Relationship Id="rId21" Type="http://schemas.openxmlformats.org/officeDocument/2006/relationships/hyperlink" Target="http://www.vidal.ru/poisk_preparatov/at_A10BD02.htm" TargetMode="External"/><Relationship Id="rId34" Type="http://schemas.openxmlformats.org/officeDocument/2006/relationships/hyperlink" Target="consultantplus://offline/ref=6806B4F022F003F14D5A72A787E3BFD25AC948E2DE99283F74D79DD9C29AF6DB5206FFD80A2AF96DQCO5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0B8B0E1A5C7C33971B2A3E1DD5682B5976E3F5F0DBB58B2F71E988F66AC5D77B8848846B54C224N7Y6M" TargetMode="External"/><Relationship Id="rId17" Type="http://schemas.openxmlformats.org/officeDocument/2006/relationships/header" Target="header2.xml"/><Relationship Id="rId25" Type="http://schemas.openxmlformats.org/officeDocument/2006/relationships/hyperlink" Target="http://www.medicine.by/pharmaceuticals/references/atc_classification/G" TargetMode="External"/><Relationship Id="rId33" Type="http://schemas.openxmlformats.org/officeDocument/2006/relationships/hyperlink" Target="consultantplus://offline/ref=6806B4F022F003F14D5A72A787E3BFD25AC948E2DE99283F74D79DD9C29AF6DB5206FFD80A2AF96DQCO5N" TargetMode="External"/><Relationship Id="rId38" Type="http://schemas.openxmlformats.org/officeDocument/2006/relationships/hyperlink" Target="consultantplus://offline/ref=2CB90984E373948811110068BEAC1AB2CC17C4E998D3FA88BC16FDB82D8AD85D4169D697DC59M5K" TargetMode="External"/><Relationship Id="rId2" Type="http://schemas.openxmlformats.org/officeDocument/2006/relationships/numbering" Target="numbering.xml"/><Relationship Id="rId16" Type="http://schemas.openxmlformats.org/officeDocument/2006/relationships/hyperlink" Target="consultantplus://offline/ref=2D2214B383077D9E005AF19959514F48E2A3BD04F4BA8F178ABF5581516185B2CE36477EA567CA0BQ7J5J" TargetMode="External"/><Relationship Id="rId20" Type="http://schemas.openxmlformats.org/officeDocument/2006/relationships/hyperlink" Target="consultantplus://offline/ref=BADC2811F458A9723A261A99A4BE59F6068936D7FF4104902D45C761E06C46ACA6541D43F3EC288AP4B5G" TargetMode="External"/><Relationship Id="rId29" Type="http://schemas.openxmlformats.org/officeDocument/2006/relationships/hyperlink" Target="consultantplus://offline/ref=6806B4F022F003F14D5A72A787E3BFD25AC948E2DE99283F74D79DD9C29AF6DB5206FFD80A2AF96DQCO5N" TargetMode="External"/><Relationship Id="rId41" Type="http://schemas.openxmlformats.org/officeDocument/2006/relationships/hyperlink" Target="consultantplus://offline/ref=C8A0489F1182CBB28A7982BD55F6ABFC7B67D21F3565091999B3EFE56EFBAE59E3DA10D642727945U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62629E0D758622B6ECD00466CC51FBE3C099E4977D9D881AEAF795584C53CD7F80AD3DF9CA4AD5xCJ5O" TargetMode="External"/><Relationship Id="rId24" Type="http://schemas.openxmlformats.org/officeDocument/2006/relationships/hyperlink" Target="consultantplus://offline/ref=6806B4F022F003F14D5A72A787E3BFD25AC948E2DE99283F74D79DD9C29AF6DB5206FFD80A2AF96DQCO5N" TargetMode="External"/><Relationship Id="rId32" Type="http://schemas.openxmlformats.org/officeDocument/2006/relationships/hyperlink" Target="http://www.vidal.ru/poisk_preparatov/lat_L01X.htm" TargetMode="External"/><Relationship Id="rId37" Type="http://schemas.openxmlformats.org/officeDocument/2006/relationships/hyperlink" Target="consultantplus://offline/ref=B35476DA9E0CFE0AE782C60FC42736ED50CBAFD5105DFFE679780C1DD56ECB9E95ABBA964DA2q8LDK" TargetMode="External"/><Relationship Id="rId40" Type="http://schemas.openxmlformats.org/officeDocument/2006/relationships/hyperlink" Target="consultantplus://offline/ref=6806B4F022F003F14D5A72A787E3BFD25AC948E2DE99283F74D79DD9C29AF6DB5206FFD80A2AF96DQCO5N" TargetMode="External"/><Relationship Id="rId5" Type="http://schemas.openxmlformats.org/officeDocument/2006/relationships/webSettings" Target="webSettings.xml"/><Relationship Id="rId15" Type="http://schemas.openxmlformats.org/officeDocument/2006/relationships/hyperlink" Target="consultantplus://offline/ref=210B8B0E1A5C7C33971B2A3E1DD5682B5B73EEFCF1D4E8812728E58AF1659AC07CC144856B53C2N2YFM" TargetMode="External"/><Relationship Id="rId23" Type="http://schemas.openxmlformats.org/officeDocument/2006/relationships/hyperlink" Target="consultantplus://offline/ref=6806B4F022F003F14D5A72A787E3BFD25AC948E2DE99283F74D79DD9C29AF6DB5206FFD80A2AF96DQCO5N" TargetMode="External"/><Relationship Id="rId28" Type="http://schemas.openxmlformats.org/officeDocument/2006/relationships/hyperlink" Target="consultantplus://offline/ref=6806B4F022F003F14D5A72A787E3BFD25AC948E2DE99283F74D79DD9C29AF6DB5206FFD80A2AF96DQCO5N" TargetMode="External"/><Relationship Id="rId36" Type="http://schemas.openxmlformats.org/officeDocument/2006/relationships/hyperlink" Target="consultantplus://offline/ref=6806B4F022F003F14D5A72A787E3BFD25AC948E2DE99283F74D79DD9C29AF6DB5206FFD80A2AF96DQCO5N" TargetMode="External"/><Relationship Id="rId10" Type="http://schemas.openxmlformats.org/officeDocument/2006/relationships/hyperlink" Target="consultantplus://offline/ref=5E59ED6CDFF6CFD4649E9A1B2E7A24BBF5978A842A9890C9DCEEA14735019372E41F1CEB67900D45u2NCK" TargetMode="External"/><Relationship Id="rId19" Type="http://schemas.openxmlformats.org/officeDocument/2006/relationships/hyperlink" Target="consultantplus://offline/ref=BADC2811F458A9723A261A99A4BE59F6068834D3FE4204902D45C761E06C46ACA6541D43F3EC2888P4B4G" TargetMode="External"/><Relationship Id="rId31" Type="http://schemas.openxmlformats.org/officeDocument/2006/relationships/hyperlink" Target="consultantplus://offline/ref=210B8B0E1A5C7C33971B2A3E1DD5682B5976E3F5F0DBB58B2F71E988F66AC5D77B8848846B54C224N7Y6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10B8B0E1A5C7C33971B2A3E1DD5682B5976E3F5F0DBB58B2F71E988F66AC5D77B8848846B54C224N7Y6M" TargetMode="External"/><Relationship Id="rId22" Type="http://schemas.openxmlformats.org/officeDocument/2006/relationships/hyperlink" Target="consultantplus://offline/ref=6806B4F022F003F14D5A72A787E3BFD25AC948E2DE99283F74D79DD9C29AF6DB5206FFD80A2AF96DQCO5N" TargetMode="External"/><Relationship Id="rId27" Type="http://schemas.openxmlformats.org/officeDocument/2006/relationships/hyperlink" Target="http://www.vidal.ru/poisk_preparatov/lat_L01X.htm" TargetMode="External"/><Relationship Id="rId30" Type="http://schemas.openxmlformats.org/officeDocument/2006/relationships/hyperlink" Target="consultantplus://offline/ref=6806B4F022F003F14D5A72A787E3BFD25AC948E2DE99283F74D79DD9C29AF6DB5206FFD80A2AF96DQCO5N" TargetMode="External"/><Relationship Id="rId35" Type="http://schemas.openxmlformats.org/officeDocument/2006/relationships/hyperlink" Target="http://www.vidal.ru/poisk_preparatov/lat_L01X.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27276-85C9-43F3-A3E2-4808294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93</Pages>
  <Words>16719</Words>
  <Characters>147545</Characters>
  <Application>Microsoft Office Word</Application>
  <DocSecurity>0</DocSecurity>
  <Lines>1229</Lines>
  <Paragraphs>327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163937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Щетинина</cp:lastModifiedBy>
  <cp:revision>76</cp:revision>
  <cp:lastPrinted>2013-01-16T12:50:00Z</cp:lastPrinted>
  <dcterms:created xsi:type="dcterms:W3CDTF">2013-01-15T05:36:00Z</dcterms:created>
  <dcterms:modified xsi:type="dcterms:W3CDTF">2013-01-17T08:30:00Z</dcterms:modified>
</cp:coreProperties>
</file>