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69604F">
      <w:pPr>
        <w:ind w:left="-142" w:right="140"/>
        <w:jc w:val="both"/>
        <w:rPr>
          <w:sz w:val="28"/>
          <w:szCs w:val="28"/>
        </w:rPr>
      </w:pPr>
    </w:p>
    <w:p w:rsidR="008F23AC" w:rsidRDefault="007E6506" w:rsidP="007E6506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Указа Президента Российской Федерации от 7 мая 2012 года № 596 «О долгосрочной государственной экономической политике» и создания в Республике Карелия института уполномоченного по защите прав предпринимателей:</w:t>
      </w:r>
    </w:p>
    <w:p w:rsidR="007E6506" w:rsidRDefault="007E6506" w:rsidP="007E6506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</w:t>
      </w:r>
      <w:proofErr w:type="spellStart"/>
      <w:r>
        <w:rPr>
          <w:sz w:val="28"/>
          <w:szCs w:val="28"/>
        </w:rPr>
        <w:t>Гнетову</w:t>
      </w:r>
      <w:proofErr w:type="spellEnd"/>
      <w:r>
        <w:rPr>
          <w:sz w:val="28"/>
          <w:szCs w:val="28"/>
        </w:rPr>
        <w:t xml:space="preserve"> Елену Георгиевну Уполномоченным по защите прав предпринимателей Республики Карелия.</w:t>
      </w:r>
    </w:p>
    <w:p w:rsidR="007E6506" w:rsidRDefault="007E6506" w:rsidP="007E6506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Уполномоченный по защите прав предпринимателей Республики Карелия до вступления в силу нормативных правовых актов, регламентирующих его деятельность, осуществляет ее на общественных началах.</w:t>
      </w:r>
    </w:p>
    <w:p w:rsidR="007E6506" w:rsidRDefault="007E6506" w:rsidP="007E6506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Министерство экономического развития Республики Карелия органом, уполномоченным на осуществление взаимодействия с Уполномоченным по защите прав предпринимателей Республики Карелия.</w:t>
      </w:r>
    </w:p>
    <w:p w:rsidR="007E6506" w:rsidRDefault="007E6506" w:rsidP="007E6506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4. Министерству экономического развития Республики Карелия:</w:t>
      </w:r>
    </w:p>
    <w:p w:rsidR="007E6506" w:rsidRDefault="005D291D" w:rsidP="007E6506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E6506">
        <w:rPr>
          <w:sz w:val="28"/>
          <w:szCs w:val="28"/>
        </w:rPr>
        <w:t xml:space="preserve"> срок до 1 апреля 2013 года подготовить и представить проекты нормативных</w:t>
      </w:r>
      <w:r w:rsidR="008177E1">
        <w:rPr>
          <w:sz w:val="28"/>
          <w:szCs w:val="28"/>
        </w:rPr>
        <w:t xml:space="preserve"> правовых</w:t>
      </w:r>
      <w:r w:rsidR="007E6506">
        <w:rPr>
          <w:sz w:val="28"/>
          <w:szCs w:val="28"/>
        </w:rPr>
        <w:t xml:space="preserve"> актов, регламентирующих деятельность Уполномоченного по защите прав предпринимателей Республики Карелия;</w:t>
      </w:r>
    </w:p>
    <w:p w:rsidR="007E6506" w:rsidRDefault="005D291D" w:rsidP="007E6506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E6506">
        <w:rPr>
          <w:sz w:val="28"/>
          <w:szCs w:val="28"/>
        </w:rPr>
        <w:t>казывать содействие Уполномоченному по защите прав предпринимателей Республики Карелия.</w:t>
      </w:r>
    </w:p>
    <w:p w:rsidR="008F23AC" w:rsidRDefault="008F23AC" w:rsidP="0069604F">
      <w:pPr>
        <w:ind w:left="-142" w:right="140"/>
        <w:rPr>
          <w:sz w:val="28"/>
          <w:szCs w:val="28"/>
        </w:rPr>
      </w:pPr>
    </w:p>
    <w:p w:rsidR="008F23AC" w:rsidRDefault="008F23AC" w:rsidP="0069604F">
      <w:pPr>
        <w:ind w:left="-142" w:right="140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586616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19 </w:t>
      </w:r>
      <w:r w:rsidR="00D459B1">
        <w:rPr>
          <w:sz w:val="28"/>
        </w:rPr>
        <w:t>февраля</w:t>
      </w:r>
      <w:r w:rsidR="00B15638">
        <w:rPr>
          <w:sz w:val="28"/>
        </w:rPr>
        <w:t xml:space="preserve"> </w:t>
      </w:r>
      <w:r w:rsidR="00290338">
        <w:rPr>
          <w:sz w:val="28"/>
        </w:rPr>
        <w:t>201</w:t>
      </w:r>
      <w:r w:rsidR="0069604F">
        <w:rPr>
          <w:sz w:val="28"/>
        </w:rPr>
        <w:t>3</w:t>
      </w:r>
      <w:r w:rsidR="00290338">
        <w:rPr>
          <w:sz w:val="28"/>
        </w:rPr>
        <w:t xml:space="preserve"> года </w:t>
      </w:r>
    </w:p>
    <w:p w:rsidR="004B6117" w:rsidRPr="00E14A5D" w:rsidRDefault="00290338" w:rsidP="00A61DB2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586616">
        <w:rPr>
          <w:sz w:val="28"/>
        </w:rPr>
        <w:t>38-р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506" w:rsidRDefault="007E6506" w:rsidP="00D8099B">
      <w:r>
        <w:separator/>
      </w:r>
    </w:p>
  </w:endnote>
  <w:endnote w:type="continuationSeparator" w:id="0">
    <w:p w:rsidR="007E6506" w:rsidRDefault="007E6506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506" w:rsidRDefault="007136C4" w:rsidP="007E650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E650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E6506" w:rsidRDefault="007E6506" w:rsidP="007E650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506" w:rsidRDefault="007136C4" w:rsidP="007E650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E650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459B1">
      <w:rPr>
        <w:rStyle w:val="ac"/>
        <w:noProof/>
      </w:rPr>
      <w:t>2</w:t>
    </w:r>
    <w:r>
      <w:rPr>
        <w:rStyle w:val="ac"/>
      </w:rPr>
      <w:fldChar w:fldCharType="end"/>
    </w:r>
  </w:p>
  <w:p w:rsidR="007E6506" w:rsidRDefault="007E6506" w:rsidP="007E650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506" w:rsidRDefault="007E6506" w:rsidP="00D8099B">
      <w:r>
        <w:separator/>
      </w:r>
    </w:p>
  </w:footnote>
  <w:footnote w:type="continuationSeparator" w:id="0">
    <w:p w:rsidR="007E6506" w:rsidRDefault="007E6506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506" w:rsidRDefault="007136C4" w:rsidP="007E650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E650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E6506" w:rsidRDefault="007E65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68"/>
      <w:gridCol w:w="5528"/>
      <w:gridCol w:w="3260"/>
      <w:gridCol w:w="992"/>
    </w:tblGrid>
    <w:tr w:rsidR="007E6506" w:rsidTr="007E6506">
      <w:trPr>
        <w:trHeight w:val="351"/>
      </w:trPr>
      <w:tc>
        <w:tcPr>
          <w:tcW w:w="568" w:type="dxa"/>
          <w:shd w:val="clear" w:color="auto" w:fill="auto"/>
        </w:tcPr>
        <w:p w:rsidR="007E6506" w:rsidRPr="00233331" w:rsidRDefault="007E6506" w:rsidP="007E6506">
          <w:pPr>
            <w:pStyle w:val="a3"/>
            <w:spacing w:before="60"/>
            <w:jc w:val="center"/>
            <w:rPr>
              <w:position w:val="-6"/>
            </w:rPr>
          </w:pPr>
          <w:r w:rsidRPr="00233331">
            <w:rPr>
              <w:position w:val="-6"/>
            </w:rPr>
            <w:t>1</w:t>
          </w:r>
        </w:p>
      </w:tc>
      <w:tc>
        <w:tcPr>
          <w:tcW w:w="5528" w:type="dxa"/>
          <w:shd w:val="clear" w:color="auto" w:fill="auto"/>
        </w:tcPr>
        <w:p w:rsidR="007E6506" w:rsidRPr="00233331" w:rsidRDefault="007E6506" w:rsidP="007E6506">
          <w:pPr>
            <w:pStyle w:val="a3"/>
            <w:spacing w:before="60"/>
            <w:jc w:val="center"/>
            <w:rPr>
              <w:position w:val="-6"/>
            </w:rPr>
          </w:pPr>
          <w:r w:rsidRPr="00233331">
            <w:rPr>
              <w:position w:val="-6"/>
            </w:rPr>
            <w:t>2</w:t>
          </w:r>
        </w:p>
      </w:tc>
      <w:tc>
        <w:tcPr>
          <w:tcW w:w="3260" w:type="dxa"/>
          <w:shd w:val="clear" w:color="auto" w:fill="auto"/>
        </w:tcPr>
        <w:p w:rsidR="007E6506" w:rsidRPr="00233331" w:rsidRDefault="007E6506" w:rsidP="007E6506">
          <w:pPr>
            <w:pStyle w:val="a3"/>
            <w:spacing w:before="60"/>
            <w:jc w:val="center"/>
            <w:rPr>
              <w:position w:val="-6"/>
            </w:rPr>
          </w:pPr>
          <w:r w:rsidRPr="00233331">
            <w:rPr>
              <w:position w:val="-6"/>
            </w:rPr>
            <w:t>3</w:t>
          </w:r>
        </w:p>
      </w:tc>
      <w:tc>
        <w:tcPr>
          <w:tcW w:w="992" w:type="dxa"/>
        </w:tcPr>
        <w:p w:rsidR="007E6506" w:rsidRPr="00233331" w:rsidRDefault="007E6506" w:rsidP="007E6506">
          <w:pPr>
            <w:pStyle w:val="a3"/>
            <w:spacing w:before="60"/>
            <w:jc w:val="center"/>
            <w:rPr>
              <w:position w:val="-6"/>
            </w:rPr>
          </w:pPr>
          <w:r>
            <w:rPr>
              <w:position w:val="-6"/>
            </w:rPr>
            <w:t>4</w:t>
          </w:r>
        </w:p>
      </w:tc>
    </w:tr>
  </w:tbl>
  <w:p w:rsidR="007E6506" w:rsidRDefault="007E6506" w:rsidP="007E65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338"/>
    <w:rsid w:val="00076B4A"/>
    <w:rsid w:val="000B7E5F"/>
    <w:rsid w:val="000C62C2"/>
    <w:rsid w:val="000E71C3"/>
    <w:rsid w:val="001410A3"/>
    <w:rsid w:val="00183EEB"/>
    <w:rsid w:val="001F261C"/>
    <w:rsid w:val="00222C60"/>
    <w:rsid w:val="00290338"/>
    <w:rsid w:val="0032450B"/>
    <w:rsid w:val="003E06D8"/>
    <w:rsid w:val="003F3965"/>
    <w:rsid w:val="004934A0"/>
    <w:rsid w:val="004B1BEE"/>
    <w:rsid w:val="004B6117"/>
    <w:rsid w:val="004C3E2B"/>
    <w:rsid w:val="004D1B1A"/>
    <w:rsid w:val="004E0957"/>
    <w:rsid w:val="004E0E76"/>
    <w:rsid w:val="004E1BC5"/>
    <w:rsid w:val="00512796"/>
    <w:rsid w:val="00533566"/>
    <w:rsid w:val="005602CD"/>
    <w:rsid w:val="00586616"/>
    <w:rsid w:val="005B4597"/>
    <w:rsid w:val="005C5695"/>
    <w:rsid w:val="005D291D"/>
    <w:rsid w:val="005E40F8"/>
    <w:rsid w:val="005F2966"/>
    <w:rsid w:val="0061123F"/>
    <w:rsid w:val="0061247A"/>
    <w:rsid w:val="00631991"/>
    <w:rsid w:val="006769B3"/>
    <w:rsid w:val="00683C6C"/>
    <w:rsid w:val="0069604F"/>
    <w:rsid w:val="006E1BC0"/>
    <w:rsid w:val="006E3F39"/>
    <w:rsid w:val="007136C4"/>
    <w:rsid w:val="007318D2"/>
    <w:rsid w:val="007547E4"/>
    <w:rsid w:val="00773D14"/>
    <w:rsid w:val="007911DF"/>
    <w:rsid w:val="00796FE4"/>
    <w:rsid w:val="007E4C26"/>
    <w:rsid w:val="007E6506"/>
    <w:rsid w:val="00805791"/>
    <w:rsid w:val="008177E1"/>
    <w:rsid w:val="00822388"/>
    <w:rsid w:val="0088005F"/>
    <w:rsid w:val="008A6779"/>
    <w:rsid w:val="008B7265"/>
    <w:rsid w:val="008D7446"/>
    <w:rsid w:val="008F23AC"/>
    <w:rsid w:val="009006A8"/>
    <w:rsid w:val="009036EF"/>
    <w:rsid w:val="00903977"/>
    <w:rsid w:val="009111D4"/>
    <w:rsid w:val="0096373B"/>
    <w:rsid w:val="0097384D"/>
    <w:rsid w:val="00983456"/>
    <w:rsid w:val="009E0BA8"/>
    <w:rsid w:val="00A405E9"/>
    <w:rsid w:val="00A44216"/>
    <w:rsid w:val="00A61DB2"/>
    <w:rsid w:val="00A93C4C"/>
    <w:rsid w:val="00AA5E6E"/>
    <w:rsid w:val="00B15638"/>
    <w:rsid w:val="00B2440F"/>
    <w:rsid w:val="00B663FF"/>
    <w:rsid w:val="00B713B8"/>
    <w:rsid w:val="00B8229B"/>
    <w:rsid w:val="00BD6393"/>
    <w:rsid w:val="00C01B62"/>
    <w:rsid w:val="00CB4F22"/>
    <w:rsid w:val="00CC682B"/>
    <w:rsid w:val="00D42B78"/>
    <w:rsid w:val="00D459B1"/>
    <w:rsid w:val="00D8099B"/>
    <w:rsid w:val="00DD47B7"/>
    <w:rsid w:val="00E354BB"/>
    <w:rsid w:val="00E50DF2"/>
    <w:rsid w:val="00E8421E"/>
    <w:rsid w:val="00EC233A"/>
    <w:rsid w:val="00EE1147"/>
    <w:rsid w:val="00F13A03"/>
    <w:rsid w:val="00F5709F"/>
    <w:rsid w:val="00F9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typer2</cp:lastModifiedBy>
  <cp:revision>7</cp:revision>
  <cp:lastPrinted>2013-02-19T12:32:00Z</cp:lastPrinted>
  <dcterms:created xsi:type="dcterms:W3CDTF">2013-02-19T12:15:00Z</dcterms:created>
  <dcterms:modified xsi:type="dcterms:W3CDTF">2013-02-20T10:01:00Z</dcterms:modified>
</cp:coreProperties>
</file>