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144A" w:rsidRPr="00D814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E44DD8" w:rsidRDefault="00307849" w:rsidP="00E44DD8">
      <w:pPr>
        <w:tabs>
          <w:tab w:val="left" w:pos="8931"/>
        </w:tabs>
        <w:spacing w:before="240"/>
        <w:ind w:left="-142" w:right="424"/>
        <w:jc w:val="center"/>
      </w:pPr>
      <w:r>
        <w:t xml:space="preserve">от </w:t>
      </w:r>
      <w:r w:rsidR="00E44DD8">
        <w:t>26 февраля 2013 года № 68-П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F60DB9">
      <w:pPr>
        <w:ind w:left="-142"/>
        <w:jc w:val="center"/>
        <w:rPr>
          <w:b/>
        </w:rPr>
      </w:pPr>
    </w:p>
    <w:p w:rsidR="00F60DB9" w:rsidRPr="00750CCE" w:rsidRDefault="00F60DB9" w:rsidP="00F60DB9">
      <w:pPr>
        <w:ind w:left="-142"/>
        <w:jc w:val="center"/>
        <w:rPr>
          <w:b/>
          <w:szCs w:val="28"/>
        </w:rPr>
      </w:pPr>
      <w:r w:rsidRPr="00750CCE">
        <w:rPr>
          <w:b/>
          <w:szCs w:val="28"/>
        </w:rPr>
        <w:t>О разграничении имущества, находящегося в</w:t>
      </w:r>
      <w:r>
        <w:rPr>
          <w:b/>
          <w:szCs w:val="28"/>
        </w:rPr>
        <w:t xml:space="preserve"> </w:t>
      </w:r>
      <w:r w:rsidRPr="00750CCE">
        <w:rPr>
          <w:b/>
          <w:szCs w:val="28"/>
        </w:rPr>
        <w:t xml:space="preserve">муниципальной собственности </w:t>
      </w:r>
      <w:proofErr w:type="spellStart"/>
      <w:r>
        <w:rPr>
          <w:b/>
          <w:szCs w:val="28"/>
        </w:rPr>
        <w:t>Прионежского</w:t>
      </w:r>
      <w:proofErr w:type="spellEnd"/>
      <w:r>
        <w:rPr>
          <w:b/>
          <w:szCs w:val="28"/>
        </w:rPr>
        <w:t xml:space="preserve"> </w:t>
      </w:r>
      <w:r w:rsidRPr="00750CCE">
        <w:rPr>
          <w:b/>
          <w:szCs w:val="28"/>
        </w:rPr>
        <w:t>муниципального района</w:t>
      </w:r>
    </w:p>
    <w:p w:rsidR="00F60DB9" w:rsidRDefault="00F60DB9" w:rsidP="00F60DB9">
      <w:pPr>
        <w:ind w:left="-142" w:firstLine="709"/>
        <w:jc w:val="both"/>
        <w:rPr>
          <w:szCs w:val="28"/>
        </w:rPr>
      </w:pPr>
    </w:p>
    <w:p w:rsidR="00F60DB9" w:rsidRPr="00EC7240" w:rsidRDefault="00F60DB9" w:rsidP="00F60DB9">
      <w:pPr>
        <w:ind w:left="-142" w:firstLine="568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№ 1212-ЗРК «О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             с принятием федеральных законов  «О внесении изменений и дополнений               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 w:rsidRPr="00EC7240">
        <w:rPr>
          <w:b/>
          <w:szCs w:val="28"/>
        </w:rPr>
        <w:t>п</w:t>
      </w:r>
      <w:proofErr w:type="spellEnd"/>
      <w:proofErr w:type="gramEnd"/>
      <w:r w:rsidRPr="00EC7240">
        <w:rPr>
          <w:b/>
          <w:szCs w:val="28"/>
        </w:rPr>
        <w:t xml:space="preserve"> о с т а </w:t>
      </w:r>
      <w:proofErr w:type="spellStart"/>
      <w:r w:rsidRPr="00EC7240">
        <w:rPr>
          <w:b/>
          <w:szCs w:val="28"/>
        </w:rPr>
        <w:t>н</w:t>
      </w:r>
      <w:proofErr w:type="spellEnd"/>
      <w:r w:rsidRPr="00EC7240">
        <w:rPr>
          <w:b/>
          <w:szCs w:val="28"/>
        </w:rPr>
        <w:t xml:space="preserve"> о в л я е т:</w:t>
      </w:r>
    </w:p>
    <w:p w:rsidR="00F60DB9" w:rsidRDefault="00F60DB9" w:rsidP="00F60DB9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района, передаваемого               в муниципальную собственность </w:t>
      </w:r>
      <w:proofErr w:type="spellStart"/>
      <w:r>
        <w:rPr>
          <w:szCs w:val="28"/>
        </w:rPr>
        <w:t>Шокшинского</w:t>
      </w:r>
      <w:proofErr w:type="spellEnd"/>
      <w:r>
        <w:rPr>
          <w:szCs w:val="28"/>
        </w:rPr>
        <w:t xml:space="preserve"> вепсского сельского поселения, согласно приложению.</w:t>
      </w:r>
    </w:p>
    <w:p w:rsidR="00F60DB9" w:rsidRPr="007C2C1F" w:rsidRDefault="00F60DB9" w:rsidP="00F60DB9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                    у </w:t>
      </w:r>
      <w:proofErr w:type="spellStart"/>
      <w:r>
        <w:rPr>
          <w:szCs w:val="28"/>
        </w:rPr>
        <w:t>Шокшинского</w:t>
      </w:r>
      <w:proofErr w:type="spellEnd"/>
      <w:r>
        <w:rPr>
          <w:szCs w:val="28"/>
        </w:rPr>
        <w:t xml:space="preserve"> вепсского сельского поселения со дня вступления в силу настоящего постановления.  </w:t>
      </w:r>
    </w:p>
    <w:p w:rsidR="00000057" w:rsidRDefault="00000057" w:rsidP="00A92C29">
      <w:pPr>
        <w:ind w:left="-142"/>
        <w:jc w:val="center"/>
        <w:rPr>
          <w:b/>
        </w:rPr>
      </w:pPr>
    </w:p>
    <w:p w:rsidR="00F60DB9" w:rsidRDefault="00F60DB9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</w:t>
      </w:r>
      <w:r w:rsidR="00F60DB9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="005C45D2">
        <w:rPr>
          <w:szCs w:val="28"/>
        </w:rPr>
        <w:t xml:space="preserve">      </w:t>
      </w:r>
      <w:r w:rsidR="00F60DB9">
        <w:rPr>
          <w:szCs w:val="28"/>
        </w:rPr>
        <w:t xml:space="preserve">  </w:t>
      </w:r>
      <w:r w:rsidR="005C45D2">
        <w:rPr>
          <w:szCs w:val="28"/>
        </w:rPr>
        <w:t xml:space="preserve">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F60DB9" w:rsidRDefault="00F60DB9" w:rsidP="00BA52E2">
      <w:pPr>
        <w:ind w:left="-142"/>
        <w:rPr>
          <w:sz w:val="26"/>
          <w:szCs w:val="26"/>
        </w:rPr>
        <w:sectPr w:rsidR="00F60DB9" w:rsidSect="00BA52E2">
          <w:headerReference w:type="first" r:id="rId8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Look w:val="01E0"/>
      </w:tblPr>
      <w:tblGrid>
        <w:gridCol w:w="4553"/>
        <w:gridCol w:w="4592"/>
      </w:tblGrid>
      <w:tr w:rsidR="00F60DB9" w:rsidRPr="00CB2A4E" w:rsidTr="00BF0384">
        <w:tc>
          <w:tcPr>
            <w:tcW w:w="4643" w:type="dxa"/>
          </w:tcPr>
          <w:p w:rsidR="00F60DB9" w:rsidRPr="00CB2A4E" w:rsidRDefault="00F60DB9" w:rsidP="00BF0384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F60DB9" w:rsidRPr="00CB2A4E" w:rsidRDefault="00F60DB9" w:rsidP="00F60DB9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>Приложение к постановлению Правительства Респу</w:t>
            </w:r>
            <w:r>
              <w:rPr>
                <w:szCs w:val="28"/>
              </w:rPr>
              <w:t>блики Карелия                от</w:t>
            </w:r>
            <w:r w:rsidRPr="00CB2A4E">
              <w:rPr>
                <w:szCs w:val="28"/>
              </w:rPr>
              <w:t xml:space="preserve"> </w:t>
            </w:r>
            <w:r w:rsidR="00E44DD8">
              <w:rPr>
                <w:szCs w:val="28"/>
              </w:rPr>
              <w:t xml:space="preserve"> 26 февраля 2013 года № 68-П</w:t>
            </w:r>
          </w:p>
        </w:tc>
      </w:tr>
    </w:tbl>
    <w:p w:rsidR="00F60DB9" w:rsidRDefault="00F60DB9" w:rsidP="00F60DB9">
      <w:pPr>
        <w:pStyle w:val="a3"/>
        <w:spacing w:before="0"/>
        <w:ind w:right="0"/>
        <w:jc w:val="center"/>
        <w:rPr>
          <w:szCs w:val="28"/>
        </w:rPr>
      </w:pPr>
    </w:p>
    <w:p w:rsidR="00F60DB9" w:rsidRDefault="00F60DB9" w:rsidP="00F60DB9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F60DB9" w:rsidRPr="00CB2A4E" w:rsidRDefault="00F60DB9" w:rsidP="00F60DB9">
      <w:pPr>
        <w:pStyle w:val="a3"/>
        <w:spacing w:before="0"/>
        <w:ind w:left="-142" w:right="-2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F60DB9" w:rsidRDefault="00F60DB9" w:rsidP="00F60DB9">
      <w:pPr>
        <w:pStyle w:val="a3"/>
        <w:spacing w:before="0" w:after="240"/>
        <w:ind w:left="-142" w:right="-2"/>
        <w:jc w:val="center"/>
        <w:rPr>
          <w:szCs w:val="28"/>
        </w:rPr>
      </w:pPr>
      <w:r>
        <w:rPr>
          <w:szCs w:val="28"/>
        </w:rPr>
        <w:t>и</w:t>
      </w:r>
      <w:r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                         </w:t>
      </w:r>
      <w:proofErr w:type="spellStart"/>
      <w:r>
        <w:rPr>
          <w:szCs w:val="28"/>
        </w:rPr>
        <w:t>Прионежского</w:t>
      </w:r>
      <w:proofErr w:type="spellEnd"/>
      <w:r w:rsidRPr="00CB2A4E">
        <w:rPr>
          <w:szCs w:val="28"/>
        </w:rPr>
        <w:t xml:space="preserve"> муниципального района,</w:t>
      </w:r>
      <w:r>
        <w:rPr>
          <w:szCs w:val="28"/>
        </w:rPr>
        <w:t xml:space="preserve"> </w:t>
      </w:r>
      <w:r w:rsidRPr="00CB2A4E">
        <w:rPr>
          <w:szCs w:val="28"/>
        </w:rPr>
        <w:t>передаваемого</w:t>
      </w:r>
      <w:r>
        <w:rPr>
          <w:szCs w:val="28"/>
        </w:rPr>
        <w:t xml:space="preserve"> </w:t>
      </w:r>
      <w:r w:rsidRPr="00CB2A4E">
        <w:rPr>
          <w:szCs w:val="28"/>
        </w:rPr>
        <w:t>в муниципальную собственность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Шокшинского</w:t>
      </w:r>
      <w:proofErr w:type="spellEnd"/>
      <w:r>
        <w:rPr>
          <w:szCs w:val="28"/>
        </w:rPr>
        <w:t xml:space="preserve"> вепсского сельского </w:t>
      </w:r>
      <w:r w:rsidRPr="00CB2A4E">
        <w:rPr>
          <w:szCs w:val="28"/>
        </w:rPr>
        <w:t>поселения</w:t>
      </w:r>
    </w:p>
    <w:p w:rsidR="00F60DB9" w:rsidRDefault="00F60DB9" w:rsidP="00F60DB9">
      <w:pPr>
        <w:pStyle w:val="a3"/>
        <w:spacing w:before="0" w:after="240"/>
        <w:ind w:left="-142" w:right="-2"/>
        <w:jc w:val="center"/>
        <w:rPr>
          <w:szCs w:val="28"/>
        </w:rPr>
      </w:pP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685"/>
        <w:gridCol w:w="3260"/>
      </w:tblGrid>
      <w:tr w:rsidR="00F60DB9" w:rsidRPr="002477A4" w:rsidTr="00F60DB9">
        <w:tc>
          <w:tcPr>
            <w:tcW w:w="2127" w:type="dxa"/>
          </w:tcPr>
          <w:p w:rsidR="00F60DB9" w:rsidRPr="002477A4" w:rsidRDefault="00F60DB9" w:rsidP="00F60DB9">
            <w:pPr>
              <w:tabs>
                <w:tab w:val="left" w:pos="11624"/>
              </w:tabs>
              <w:spacing w:after="120"/>
              <w:ind w:right="72"/>
              <w:jc w:val="center"/>
              <w:rPr>
                <w:sz w:val="26"/>
                <w:szCs w:val="26"/>
              </w:rPr>
            </w:pPr>
            <w:r w:rsidRPr="002477A4">
              <w:rPr>
                <w:sz w:val="26"/>
                <w:szCs w:val="26"/>
              </w:rPr>
              <w:t>Наименование</w:t>
            </w:r>
            <w:r w:rsidR="00A638E2">
              <w:rPr>
                <w:sz w:val="26"/>
                <w:szCs w:val="26"/>
              </w:rPr>
              <w:t xml:space="preserve"> </w:t>
            </w:r>
            <w:r w:rsidRPr="002477A4">
              <w:rPr>
                <w:sz w:val="26"/>
                <w:szCs w:val="26"/>
              </w:rPr>
              <w:t>имущества</w:t>
            </w:r>
          </w:p>
        </w:tc>
        <w:tc>
          <w:tcPr>
            <w:tcW w:w="3685" w:type="dxa"/>
          </w:tcPr>
          <w:p w:rsidR="00F60DB9" w:rsidRPr="002477A4" w:rsidRDefault="00F60DB9" w:rsidP="00F60DB9">
            <w:pPr>
              <w:tabs>
                <w:tab w:val="left" w:pos="11624"/>
              </w:tabs>
              <w:spacing w:after="120"/>
              <w:ind w:right="-108"/>
              <w:jc w:val="center"/>
              <w:rPr>
                <w:sz w:val="26"/>
                <w:szCs w:val="26"/>
              </w:rPr>
            </w:pPr>
            <w:r w:rsidRPr="002477A4">
              <w:rPr>
                <w:sz w:val="26"/>
                <w:szCs w:val="26"/>
              </w:rPr>
              <w:t>Адрес местонахождения</w:t>
            </w:r>
            <w:r>
              <w:rPr>
                <w:sz w:val="26"/>
                <w:szCs w:val="26"/>
              </w:rPr>
              <w:t xml:space="preserve"> </w:t>
            </w:r>
            <w:r w:rsidRPr="002477A4">
              <w:rPr>
                <w:sz w:val="26"/>
                <w:szCs w:val="26"/>
              </w:rPr>
              <w:t>имущества</w:t>
            </w:r>
          </w:p>
        </w:tc>
        <w:tc>
          <w:tcPr>
            <w:tcW w:w="3260" w:type="dxa"/>
          </w:tcPr>
          <w:p w:rsidR="00F60DB9" w:rsidRPr="002477A4" w:rsidRDefault="00F60DB9" w:rsidP="00F60DB9">
            <w:pPr>
              <w:tabs>
                <w:tab w:val="left" w:pos="11624"/>
              </w:tabs>
              <w:spacing w:after="120"/>
              <w:ind w:left="-108" w:right="-108"/>
              <w:jc w:val="center"/>
              <w:rPr>
                <w:sz w:val="26"/>
                <w:szCs w:val="26"/>
              </w:rPr>
            </w:pPr>
            <w:r w:rsidRPr="002477A4">
              <w:rPr>
                <w:sz w:val="26"/>
                <w:szCs w:val="26"/>
              </w:rPr>
              <w:t>Индивидуализирующие</w:t>
            </w:r>
            <w:r>
              <w:rPr>
                <w:sz w:val="26"/>
                <w:szCs w:val="26"/>
              </w:rPr>
              <w:t xml:space="preserve"> </w:t>
            </w:r>
            <w:r w:rsidRPr="002477A4">
              <w:rPr>
                <w:sz w:val="26"/>
                <w:szCs w:val="26"/>
              </w:rPr>
              <w:t>характеристики имущества</w:t>
            </w:r>
          </w:p>
        </w:tc>
      </w:tr>
      <w:tr w:rsidR="00F60DB9" w:rsidRPr="002477A4" w:rsidTr="00F60DB9">
        <w:trPr>
          <w:trHeight w:val="791"/>
        </w:trPr>
        <w:tc>
          <w:tcPr>
            <w:tcW w:w="2127" w:type="dxa"/>
          </w:tcPr>
          <w:p w:rsidR="00F60DB9" w:rsidRPr="002477A4" w:rsidRDefault="00F60DB9" w:rsidP="00F60DB9">
            <w:pPr>
              <w:tabs>
                <w:tab w:val="left" w:pos="11624"/>
              </w:tabs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3685" w:type="dxa"/>
          </w:tcPr>
          <w:p w:rsidR="00F60DB9" w:rsidRPr="002477A4" w:rsidRDefault="00F60DB9" w:rsidP="00A638E2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Кварцитный</w:t>
            </w:r>
            <w:proofErr w:type="spellEnd"/>
            <w:r>
              <w:rPr>
                <w:sz w:val="26"/>
                <w:szCs w:val="26"/>
              </w:rPr>
              <w:t>, д.</w:t>
            </w:r>
            <w:r w:rsidR="00A638E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22, кв. 48</w:t>
            </w:r>
          </w:p>
        </w:tc>
        <w:tc>
          <w:tcPr>
            <w:tcW w:w="3260" w:type="dxa"/>
          </w:tcPr>
          <w:p w:rsidR="00F60DB9" w:rsidRPr="002477A4" w:rsidRDefault="00F60DB9" w:rsidP="00F60DB9">
            <w:pPr>
              <w:tabs>
                <w:tab w:val="left" w:pos="11624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71,1 кв. м</w:t>
            </w:r>
          </w:p>
        </w:tc>
      </w:tr>
    </w:tbl>
    <w:p w:rsidR="00F60DB9" w:rsidRDefault="00F60DB9" w:rsidP="00BA52E2">
      <w:pPr>
        <w:ind w:left="-142"/>
        <w:rPr>
          <w:sz w:val="26"/>
          <w:szCs w:val="26"/>
        </w:rPr>
      </w:pPr>
    </w:p>
    <w:p w:rsidR="00F60DB9" w:rsidRDefault="00F60DB9" w:rsidP="00BA52E2">
      <w:pPr>
        <w:ind w:left="-142"/>
        <w:rPr>
          <w:sz w:val="26"/>
          <w:szCs w:val="26"/>
        </w:rPr>
      </w:pPr>
    </w:p>
    <w:p w:rsidR="00F60DB9" w:rsidRDefault="00F60DB9" w:rsidP="00BA52E2">
      <w:pPr>
        <w:ind w:left="-142"/>
        <w:rPr>
          <w:sz w:val="26"/>
          <w:szCs w:val="26"/>
        </w:rPr>
      </w:pPr>
    </w:p>
    <w:p w:rsidR="00F60DB9" w:rsidRDefault="00F60DB9" w:rsidP="00F60DB9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p w:rsidR="00F60DB9" w:rsidRPr="009D2DE2" w:rsidRDefault="00F60DB9" w:rsidP="00BA52E2">
      <w:pPr>
        <w:ind w:left="-142"/>
        <w:rPr>
          <w:sz w:val="26"/>
          <w:szCs w:val="26"/>
        </w:rPr>
      </w:pPr>
    </w:p>
    <w:sectPr w:rsidR="00F60DB9" w:rsidRPr="009D2DE2" w:rsidSect="00BA52E2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A119F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8C0E29"/>
    <w:rsid w:val="00961BBC"/>
    <w:rsid w:val="009D2DE2"/>
    <w:rsid w:val="009E192A"/>
    <w:rsid w:val="00A26500"/>
    <w:rsid w:val="00A272A0"/>
    <w:rsid w:val="00A36C25"/>
    <w:rsid w:val="00A545D1"/>
    <w:rsid w:val="00A638E2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26A73"/>
    <w:rsid w:val="00B35E7E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8144A"/>
    <w:rsid w:val="00DB34EF"/>
    <w:rsid w:val="00DC600E"/>
    <w:rsid w:val="00DF3DAD"/>
    <w:rsid w:val="00E356BC"/>
    <w:rsid w:val="00E4256C"/>
    <w:rsid w:val="00E44DD8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60DB9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7</cp:revision>
  <cp:lastPrinted>2013-02-22T08:49:00Z</cp:lastPrinted>
  <dcterms:created xsi:type="dcterms:W3CDTF">2013-02-19T11:33:00Z</dcterms:created>
  <dcterms:modified xsi:type="dcterms:W3CDTF">2013-02-26T11:50:00Z</dcterms:modified>
</cp:coreProperties>
</file>