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BCC" w:rsidRPr="003B5B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47EE3">
      <w:pPr>
        <w:spacing w:before="240"/>
        <w:jc w:val="center"/>
      </w:pPr>
      <w:r>
        <w:t xml:space="preserve">от </w:t>
      </w:r>
      <w:r w:rsidR="00ED6C2A">
        <w:t xml:space="preserve"> </w:t>
      </w:r>
      <w:r w:rsidR="00247EE3">
        <w:t>20 марта 2013 года № 101-П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DE5F54" w:rsidRDefault="00DE5F54" w:rsidP="00DE5F54">
      <w:pPr>
        <w:pStyle w:val="af2"/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DE5F54">
        <w:rPr>
          <w:rFonts w:ascii="Times New Roman" w:hAnsi="Times New Roman"/>
          <w:b/>
          <w:sz w:val="28"/>
          <w:szCs w:val="28"/>
        </w:rPr>
        <w:t>Об утверждении Порядка заключения договора социального найма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E5F54" w:rsidRPr="00DE5F54" w:rsidRDefault="00DE5F54" w:rsidP="00DE5F54">
      <w:pPr>
        <w:pStyle w:val="af2"/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DE5F54">
        <w:rPr>
          <w:rFonts w:ascii="Times New Roman" w:hAnsi="Times New Roman"/>
          <w:b/>
          <w:sz w:val="28"/>
          <w:szCs w:val="28"/>
        </w:rPr>
        <w:t xml:space="preserve">с детьми-сиротами и детьми, оставшимися без попечения </w:t>
      </w:r>
    </w:p>
    <w:p w:rsidR="00DE5F54" w:rsidRPr="00DE5F54" w:rsidRDefault="00DE5F54" w:rsidP="00DE5F54">
      <w:pPr>
        <w:pStyle w:val="af2"/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DE5F54">
        <w:rPr>
          <w:rFonts w:ascii="Times New Roman" w:hAnsi="Times New Roman"/>
          <w:b/>
          <w:sz w:val="28"/>
          <w:szCs w:val="28"/>
        </w:rPr>
        <w:t xml:space="preserve">родителей, лицами из числа детей-сирот и детей, </w:t>
      </w:r>
    </w:p>
    <w:p w:rsidR="00DE5F54" w:rsidRPr="00DE5F54" w:rsidRDefault="00DE5F54" w:rsidP="00DE5F54">
      <w:pPr>
        <w:pStyle w:val="af2"/>
        <w:ind w:left="-142" w:right="-2"/>
        <w:jc w:val="center"/>
        <w:rPr>
          <w:rFonts w:ascii="Times New Roman" w:hAnsi="Times New Roman"/>
          <w:b/>
          <w:sz w:val="28"/>
          <w:szCs w:val="28"/>
        </w:rPr>
      </w:pPr>
      <w:r w:rsidRPr="00DE5F54">
        <w:rPr>
          <w:rFonts w:ascii="Times New Roman" w:hAnsi="Times New Roman"/>
          <w:b/>
          <w:sz w:val="28"/>
          <w:szCs w:val="28"/>
        </w:rPr>
        <w:t>оставшихся без попечения родителей</w:t>
      </w:r>
    </w:p>
    <w:p w:rsidR="00DE5F54" w:rsidRPr="00274315" w:rsidRDefault="00DE5F54" w:rsidP="00DE5F54">
      <w:pPr>
        <w:ind w:left="360"/>
        <w:jc w:val="both"/>
        <w:rPr>
          <w:szCs w:val="28"/>
        </w:rPr>
      </w:pPr>
    </w:p>
    <w:p w:rsidR="00DE5F54" w:rsidRDefault="00DE5F54" w:rsidP="00DE5F54">
      <w:pPr>
        <w:pStyle w:val="af2"/>
        <w:ind w:left="-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ым</w:t>
      </w:r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21 декабря 1996 года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</w:t>
      </w:r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>№ 159-ФЗ «О дополнительных гарантиях по социальной поддержке детей-сирот и детей, оставшихся без попечения родителей», Законом Республики Карелия от 28 ноября 2005 года № 921-ЗРК «</w:t>
      </w:r>
      <w:r w:rsidRPr="008D25C8">
        <w:rPr>
          <w:rFonts w:ascii="Times New Roman" w:hAnsi="Times New Roman"/>
          <w:sz w:val="28"/>
          <w:szCs w:val="28"/>
        </w:rPr>
        <w:t>О государственном обеспечении и социальной поддержке детей-сирот и детей, оставшихся без попечения родителей, а также лиц из числа детей-сирот и детей, оставшихся без попечения родителей</w:t>
      </w:r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>» Правительство Республики</w:t>
      </w:r>
      <w:proofErr w:type="gramEnd"/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Карелия </w:t>
      </w:r>
      <w:proofErr w:type="spellStart"/>
      <w:proofErr w:type="gramStart"/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DE5F5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</w:t>
      </w:r>
      <w:r w:rsidRPr="0034108E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DE5F54" w:rsidRDefault="00DE5F54" w:rsidP="00DE5F54">
      <w:pPr>
        <w:pStyle w:val="af2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D760E">
        <w:rPr>
          <w:rFonts w:ascii="Times New Roman" w:hAnsi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/>
          <w:sz w:val="28"/>
          <w:szCs w:val="28"/>
        </w:rPr>
        <w:t>П</w:t>
      </w:r>
      <w:r w:rsidRPr="00DD760E">
        <w:rPr>
          <w:rFonts w:ascii="Times New Roman" w:hAnsi="Times New Roman"/>
          <w:sz w:val="28"/>
          <w:szCs w:val="28"/>
        </w:rPr>
        <w:t xml:space="preserve">орядок </w:t>
      </w:r>
      <w:r w:rsidRPr="00233486">
        <w:rPr>
          <w:rFonts w:ascii="Times New Roman" w:hAnsi="Times New Roman"/>
          <w:sz w:val="28"/>
          <w:szCs w:val="28"/>
        </w:rPr>
        <w:t>заключения договора социального найма с детьми-сиротами и детьми, оставшимися без попечения родителей, лицами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.</w:t>
      </w:r>
    </w:p>
    <w:p w:rsidR="00000057" w:rsidRDefault="00000057" w:rsidP="00A92C29">
      <w:pPr>
        <w:ind w:left="-142"/>
        <w:jc w:val="center"/>
        <w:rPr>
          <w:b/>
        </w:rPr>
      </w:pPr>
    </w:p>
    <w:p w:rsidR="00DE5F54" w:rsidRDefault="00DE5F54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</w:t>
      </w:r>
      <w:r w:rsidR="00DE5F54">
        <w:rPr>
          <w:szCs w:val="28"/>
        </w:rPr>
        <w:t xml:space="preserve">  </w:t>
      </w:r>
      <w:r w:rsidR="005C45D2">
        <w:rPr>
          <w:szCs w:val="28"/>
        </w:rPr>
        <w:t xml:space="preserve">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DE5F54" w:rsidRDefault="00DE5F54" w:rsidP="00BA52E2">
      <w:pPr>
        <w:ind w:left="-142"/>
        <w:rPr>
          <w:sz w:val="26"/>
          <w:szCs w:val="26"/>
        </w:rPr>
        <w:sectPr w:rsidR="00DE5F54" w:rsidSect="00BA52E2">
          <w:headerReference w:type="first" r:id="rId8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DE5F54" w:rsidRPr="000C6872" w:rsidRDefault="00DE5F54" w:rsidP="00DE5F54">
      <w:pPr>
        <w:tabs>
          <w:tab w:val="left" w:pos="4536"/>
          <w:tab w:val="left" w:pos="9072"/>
        </w:tabs>
        <w:ind w:left="4536" w:right="283"/>
        <w:outlineLvl w:val="0"/>
        <w:rPr>
          <w:szCs w:val="28"/>
        </w:rPr>
      </w:pPr>
      <w:proofErr w:type="gramStart"/>
      <w:r w:rsidRPr="000C6872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п</w:t>
      </w:r>
      <w:r w:rsidRPr="000C6872">
        <w:rPr>
          <w:szCs w:val="28"/>
        </w:rPr>
        <w:t>остановлением</w:t>
      </w:r>
    </w:p>
    <w:p w:rsidR="00DE5F54" w:rsidRPr="000C6872" w:rsidRDefault="00DE5F54" w:rsidP="00DE5F54">
      <w:pPr>
        <w:tabs>
          <w:tab w:val="left" w:pos="4536"/>
          <w:tab w:val="left" w:pos="9072"/>
        </w:tabs>
        <w:ind w:left="4536" w:right="283"/>
        <w:rPr>
          <w:szCs w:val="28"/>
        </w:rPr>
      </w:pPr>
      <w:r w:rsidRPr="000C6872">
        <w:rPr>
          <w:szCs w:val="28"/>
        </w:rPr>
        <w:t>Правительства Республики Карелия</w:t>
      </w:r>
    </w:p>
    <w:p w:rsidR="00DE5F54" w:rsidRPr="000C6872" w:rsidRDefault="00DE5F54" w:rsidP="00DE5F54">
      <w:pPr>
        <w:pStyle w:val="af2"/>
        <w:tabs>
          <w:tab w:val="left" w:pos="4536"/>
          <w:tab w:val="left" w:pos="9072"/>
        </w:tabs>
        <w:ind w:left="4536" w:right="283"/>
        <w:rPr>
          <w:rFonts w:ascii="Times New Roman" w:hAnsi="Times New Roman"/>
          <w:sz w:val="28"/>
          <w:szCs w:val="28"/>
        </w:rPr>
      </w:pPr>
      <w:r w:rsidRPr="000C6872">
        <w:rPr>
          <w:rFonts w:ascii="Times New Roman" w:hAnsi="Times New Roman"/>
          <w:sz w:val="28"/>
          <w:szCs w:val="28"/>
        </w:rPr>
        <w:t>от</w:t>
      </w:r>
      <w:r w:rsidR="00247EE3">
        <w:rPr>
          <w:rFonts w:ascii="Times New Roman" w:hAnsi="Times New Roman"/>
          <w:sz w:val="28"/>
          <w:szCs w:val="28"/>
        </w:rPr>
        <w:t xml:space="preserve">  20 марта 2013 года № 101-П</w:t>
      </w:r>
    </w:p>
    <w:p w:rsidR="00DE5F54" w:rsidRPr="00C745A1" w:rsidRDefault="00DE5F54" w:rsidP="00DE5F54">
      <w:pPr>
        <w:pStyle w:val="af2"/>
        <w:tabs>
          <w:tab w:val="left" w:pos="9072"/>
        </w:tabs>
        <w:ind w:right="283"/>
        <w:rPr>
          <w:rFonts w:ascii="Times New Roman" w:hAnsi="Times New Roman"/>
          <w:sz w:val="28"/>
          <w:szCs w:val="28"/>
        </w:rPr>
      </w:pPr>
    </w:p>
    <w:p w:rsidR="00DE5F54" w:rsidRPr="00DE5F54" w:rsidRDefault="00DE5F54" w:rsidP="00DE5F54">
      <w:pPr>
        <w:tabs>
          <w:tab w:val="left" w:pos="9072"/>
        </w:tabs>
        <w:ind w:right="283"/>
        <w:jc w:val="center"/>
        <w:rPr>
          <w:rStyle w:val="af3"/>
          <w:b w:val="0"/>
          <w:bCs w:val="0"/>
          <w:color w:val="auto"/>
          <w:szCs w:val="28"/>
        </w:rPr>
      </w:pPr>
      <w:r w:rsidRPr="00DE5F54">
        <w:rPr>
          <w:rStyle w:val="af3"/>
          <w:b w:val="0"/>
          <w:bCs w:val="0"/>
          <w:color w:val="auto"/>
          <w:szCs w:val="28"/>
        </w:rPr>
        <w:t>Порядок</w:t>
      </w:r>
    </w:p>
    <w:p w:rsidR="00DE5F54" w:rsidRPr="00DE5F54" w:rsidRDefault="00DE5F54" w:rsidP="00DE5F54">
      <w:pPr>
        <w:pStyle w:val="af2"/>
        <w:tabs>
          <w:tab w:val="left" w:pos="9072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DE5F54">
        <w:rPr>
          <w:rFonts w:ascii="Times New Roman" w:hAnsi="Times New Roman"/>
          <w:sz w:val="28"/>
          <w:szCs w:val="28"/>
        </w:rPr>
        <w:t xml:space="preserve">заключения договора социального найма </w:t>
      </w:r>
    </w:p>
    <w:p w:rsidR="00DE5F54" w:rsidRPr="00DE5F54" w:rsidRDefault="00DE5F54" w:rsidP="00DE5F54">
      <w:pPr>
        <w:pStyle w:val="af2"/>
        <w:tabs>
          <w:tab w:val="left" w:pos="9072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DE5F54">
        <w:rPr>
          <w:rFonts w:ascii="Times New Roman" w:hAnsi="Times New Roman"/>
          <w:sz w:val="28"/>
          <w:szCs w:val="28"/>
        </w:rPr>
        <w:t xml:space="preserve">с детьми-сиротами и детьми, оставшимися без попечения </w:t>
      </w:r>
    </w:p>
    <w:p w:rsidR="00DE5F54" w:rsidRPr="00DE5F54" w:rsidRDefault="00DE5F54" w:rsidP="00DE5F54">
      <w:pPr>
        <w:pStyle w:val="af2"/>
        <w:tabs>
          <w:tab w:val="left" w:pos="9072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DE5F54">
        <w:rPr>
          <w:rFonts w:ascii="Times New Roman" w:hAnsi="Times New Roman"/>
          <w:sz w:val="28"/>
          <w:szCs w:val="28"/>
        </w:rPr>
        <w:t xml:space="preserve">родителей, лицами из числа детей-сирот и детей, </w:t>
      </w:r>
    </w:p>
    <w:p w:rsidR="00DE5F54" w:rsidRPr="00DE5F54" w:rsidRDefault="00DE5F54" w:rsidP="00DE5F54">
      <w:pPr>
        <w:pStyle w:val="af2"/>
        <w:tabs>
          <w:tab w:val="left" w:pos="9072"/>
        </w:tabs>
        <w:ind w:right="283"/>
        <w:jc w:val="center"/>
        <w:rPr>
          <w:rFonts w:ascii="Times New Roman" w:hAnsi="Times New Roman"/>
          <w:sz w:val="28"/>
          <w:szCs w:val="28"/>
        </w:rPr>
      </w:pPr>
      <w:r w:rsidRPr="00DE5F54">
        <w:rPr>
          <w:rFonts w:ascii="Times New Roman" w:hAnsi="Times New Roman"/>
          <w:sz w:val="28"/>
          <w:szCs w:val="28"/>
        </w:rPr>
        <w:t>оставшихся без попечения родителей</w:t>
      </w:r>
    </w:p>
    <w:p w:rsidR="00DE5F54" w:rsidRPr="00CA32DD" w:rsidRDefault="00DE5F54" w:rsidP="00DE5F54">
      <w:pPr>
        <w:tabs>
          <w:tab w:val="left" w:pos="8505"/>
        </w:tabs>
        <w:ind w:right="283" w:firstLine="720"/>
        <w:jc w:val="both"/>
        <w:rPr>
          <w:b/>
          <w:szCs w:val="28"/>
        </w:rPr>
      </w:pPr>
    </w:p>
    <w:p w:rsidR="00DE5F54" w:rsidRDefault="00DE5F54" w:rsidP="00DE5F54">
      <w:pPr>
        <w:tabs>
          <w:tab w:val="left" w:pos="8505"/>
        </w:tabs>
        <w:ind w:left="-142" w:right="283" w:firstLine="568"/>
        <w:jc w:val="both"/>
        <w:rPr>
          <w:szCs w:val="28"/>
        </w:rPr>
      </w:pPr>
      <w:r w:rsidRPr="004C77CC">
        <w:rPr>
          <w:szCs w:val="28"/>
        </w:rPr>
        <w:t xml:space="preserve">1. </w:t>
      </w:r>
      <w:proofErr w:type="gramStart"/>
      <w:r w:rsidRPr="004C77CC">
        <w:rPr>
          <w:szCs w:val="28"/>
        </w:rPr>
        <w:t>Настоящий Порядок</w:t>
      </w:r>
      <w:r>
        <w:rPr>
          <w:szCs w:val="28"/>
        </w:rPr>
        <w:t xml:space="preserve"> </w:t>
      </w:r>
      <w:r w:rsidRPr="004C77CC">
        <w:rPr>
          <w:szCs w:val="28"/>
        </w:rPr>
        <w:t xml:space="preserve">определяет </w:t>
      </w:r>
      <w:r>
        <w:rPr>
          <w:szCs w:val="28"/>
        </w:rPr>
        <w:t xml:space="preserve">организацию работы по заключению </w:t>
      </w:r>
      <w:r w:rsidRPr="004C77CC">
        <w:rPr>
          <w:szCs w:val="28"/>
        </w:rPr>
        <w:t>договор</w:t>
      </w:r>
      <w:r>
        <w:rPr>
          <w:szCs w:val="28"/>
        </w:rPr>
        <w:t>а</w:t>
      </w:r>
      <w:r w:rsidRPr="004C77CC">
        <w:rPr>
          <w:szCs w:val="28"/>
        </w:rPr>
        <w:t xml:space="preserve"> социального найма </w:t>
      </w:r>
      <w:r>
        <w:rPr>
          <w:szCs w:val="28"/>
        </w:rPr>
        <w:t xml:space="preserve">с детьми-сиротами и детьми, оставшимися без попечения родителей, лицами из числа детей-сирот и детей, оставшихся без попечения родителей, в отношении которых выявлено отсутствие </w:t>
      </w:r>
      <w:r w:rsidRPr="00B247BD">
        <w:rPr>
          <w:rFonts w:eastAsia="Calibri"/>
          <w:szCs w:val="28"/>
          <w:lang w:eastAsia="en-US"/>
        </w:rPr>
        <w:t xml:space="preserve">обстоятельств, </w:t>
      </w:r>
      <w:r w:rsidRPr="00B247BD">
        <w:rPr>
          <w:szCs w:val="28"/>
        </w:rPr>
        <w:t xml:space="preserve">свидетельствующих о необходимости оказания содействия в преодолении трудной жизненной </w:t>
      </w:r>
      <w:r>
        <w:rPr>
          <w:szCs w:val="28"/>
        </w:rPr>
        <w:t xml:space="preserve">ситуации в порядке, </w:t>
      </w:r>
      <w:r w:rsidRPr="00B247BD">
        <w:rPr>
          <w:szCs w:val="28"/>
        </w:rPr>
        <w:t>установленном Пр</w:t>
      </w:r>
      <w:r>
        <w:rPr>
          <w:szCs w:val="28"/>
        </w:rPr>
        <w:t xml:space="preserve">авительством Республики Карелия, и </w:t>
      </w:r>
      <w:r w:rsidRPr="006F62CF">
        <w:rPr>
          <w:szCs w:val="28"/>
        </w:rPr>
        <w:t>принято решение об исключении жилого помещения из специализированного жилищного</w:t>
      </w:r>
      <w:proofErr w:type="gramEnd"/>
      <w:r w:rsidRPr="006F62CF">
        <w:rPr>
          <w:szCs w:val="28"/>
        </w:rPr>
        <w:t xml:space="preserve"> фонда.</w:t>
      </w:r>
    </w:p>
    <w:p w:rsidR="00DE5F54" w:rsidRPr="009066D2" w:rsidRDefault="00DE5F54" w:rsidP="00DE5F54">
      <w:pPr>
        <w:tabs>
          <w:tab w:val="left" w:pos="8505"/>
        </w:tabs>
        <w:ind w:left="-142" w:right="283" w:firstLine="568"/>
        <w:jc w:val="both"/>
        <w:rPr>
          <w:szCs w:val="28"/>
        </w:rPr>
      </w:pPr>
      <w:r w:rsidRPr="009066D2">
        <w:rPr>
          <w:szCs w:val="28"/>
        </w:rPr>
        <w:t xml:space="preserve">2. </w:t>
      </w:r>
      <w:proofErr w:type="gramStart"/>
      <w:r w:rsidRPr="009066D2">
        <w:rPr>
          <w:szCs w:val="28"/>
        </w:rPr>
        <w:t xml:space="preserve">Договор социального найма </w:t>
      </w:r>
      <w:r>
        <w:rPr>
          <w:szCs w:val="28"/>
        </w:rPr>
        <w:t>заключается между ребенком</w:t>
      </w:r>
      <w:r w:rsidRPr="009066D2">
        <w:rPr>
          <w:szCs w:val="28"/>
        </w:rPr>
        <w:t>-сирот</w:t>
      </w:r>
      <w:r>
        <w:rPr>
          <w:szCs w:val="28"/>
        </w:rPr>
        <w:t>ой,</w:t>
      </w:r>
      <w:r w:rsidRPr="009066D2">
        <w:rPr>
          <w:szCs w:val="28"/>
        </w:rPr>
        <w:t xml:space="preserve"> </w:t>
      </w:r>
      <w:r>
        <w:rPr>
          <w:szCs w:val="28"/>
        </w:rPr>
        <w:t>ребенком</w:t>
      </w:r>
      <w:r w:rsidRPr="009066D2">
        <w:rPr>
          <w:szCs w:val="28"/>
        </w:rPr>
        <w:t>, оставшимся без попечения родителей, лиц</w:t>
      </w:r>
      <w:r>
        <w:rPr>
          <w:szCs w:val="28"/>
        </w:rPr>
        <w:t>о</w:t>
      </w:r>
      <w:r w:rsidRPr="009066D2">
        <w:rPr>
          <w:szCs w:val="28"/>
        </w:rPr>
        <w:t xml:space="preserve">м из числа детей-сирот и детей, оставшихся без попечения родителей, </w:t>
      </w:r>
      <w:r w:rsidRPr="009066D2">
        <w:rPr>
          <w:rFonts w:eastAsia="Calibri"/>
          <w:szCs w:val="28"/>
          <w:lang w:eastAsia="en-US"/>
        </w:rPr>
        <w:t>указанным в пункте 1 настоящего Порядка</w:t>
      </w:r>
      <w:r>
        <w:rPr>
          <w:rFonts w:eastAsia="Calibri"/>
          <w:szCs w:val="28"/>
          <w:lang w:eastAsia="en-US"/>
        </w:rPr>
        <w:t>,</w:t>
      </w:r>
      <w:r w:rsidRPr="009066D2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и</w:t>
      </w:r>
      <w:r w:rsidRPr="009066D2">
        <w:rPr>
          <w:rFonts w:eastAsia="Calibri"/>
          <w:szCs w:val="28"/>
          <w:lang w:eastAsia="en-US"/>
        </w:rPr>
        <w:t xml:space="preserve"> о</w:t>
      </w:r>
      <w:r w:rsidRPr="009066D2">
        <w:rPr>
          <w:szCs w:val="28"/>
        </w:rPr>
        <w:t>рганом местного самоуправления муниципального района (городского округа)</w:t>
      </w:r>
      <w:r>
        <w:rPr>
          <w:szCs w:val="28"/>
        </w:rPr>
        <w:t xml:space="preserve"> в</w:t>
      </w:r>
      <w:r w:rsidRPr="009066D2">
        <w:rPr>
          <w:szCs w:val="28"/>
        </w:rPr>
        <w:t xml:space="preserve"> Республик</w:t>
      </w:r>
      <w:r>
        <w:rPr>
          <w:szCs w:val="28"/>
        </w:rPr>
        <w:t>е</w:t>
      </w:r>
      <w:r w:rsidRPr="009066D2">
        <w:rPr>
          <w:szCs w:val="28"/>
        </w:rPr>
        <w:t xml:space="preserve"> Карелия, наделенны</w:t>
      </w:r>
      <w:r>
        <w:rPr>
          <w:szCs w:val="28"/>
        </w:rPr>
        <w:t>м</w:t>
      </w:r>
      <w:r w:rsidRPr="009066D2">
        <w:rPr>
          <w:szCs w:val="28"/>
        </w:rPr>
        <w:t xml:space="preserve"> в соответствии с частью 1 статьи 4 </w:t>
      </w:r>
      <w:r w:rsidRPr="009066D2">
        <w:rPr>
          <w:color w:val="000000"/>
          <w:szCs w:val="28"/>
        </w:rPr>
        <w:t>Закона Республики Карелия от 28 ноября 2005 года № 921-ЗРК «</w:t>
      </w:r>
      <w:r>
        <w:rPr>
          <w:szCs w:val="28"/>
        </w:rPr>
        <w:t>О государственном обеспечении и социальной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поддержке детей-сирот и детей, оставшихся без попечения родителей, а также лиц из числа детей-сирот и детей, оставшихся без попечения родителей» </w:t>
      </w:r>
      <w:r w:rsidRPr="009066D2">
        <w:rPr>
          <w:color w:val="000000"/>
          <w:szCs w:val="28"/>
        </w:rPr>
        <w:t>государственными полномочиями Республики Карелия</w:t>
      </w:r>
      <w:r w:rsidRPr="009066D2">
        <w:rPr>
          <w:rFonts w:eastAsia="Calibri"/>
          <w:color w:val="000000"/>
          <w:szCs w:val="28"/>
          <w:lang w:eastAsia="en-US"/>
        </w:rPr>
        <w:t xml:space="preserve"> </w:t>
      </w:r>
      <w:r w:rsidRPr="009066D2">
        <w:rPr>
          <w:color w:val="000000"/>
          <w:szCs w:val="28"/>
        </w:rPr>
        <w:t xml:space="preserve">по </w:t>
      </w:r>
      <w:r w:rsidRPr="009066D2">
        <w:rPr>
          <w:szCs w:val="28"/>
        </w:rPr>
        <w:t xml:space="preserve">заключению договоров социального найма с детьми-сиротами и детьми, оставшимися без попечения родителей, лицами из числа детей-сирот и детей, оставшихся без попечения </w:t>
      </w:r>
      <w:r w:rsidRPr="006D76C1">
        <w:rPr>
          <w:szCs w:val="28"/>
        </w:rPr>
        <w:t>родителей (далее – орган местного самоуправления).</w:t>
      </w:r>
      <w:proofErr w:type="gramEnd"/>
    </w:p>
    <w:p w:rsidR="00DE5F54" w:rsidRDefault="00DE5F54" w:rsidP="00DE5F54">
      <w:pPr>
        <w:ind w:left="-142" w:right="283" w:firstLine="568"/>
        <w:jc w:val="both"/>
        <w:rPr>
          <w:szCs w:val="28"/>
        </w:rPr>
      </w:pPr>
      <w:r w:rsidRPr="00C25A3C">
        <w:rPr>
          <w:color w:val="000000"/>
          <w:szCs w:val="28"/>
        </w:rPr>
        <w:t xml:space="preserve">3. </w:t>
      </w:r>
      <w:proofErr w:type="gramStart"/>
      <w:r>
        <w:rPr>
          <w:color w:val="000000"/>
          <w:szCs w:val="28"/>
        </w:rPr>
        <w:t>О</w:t>
      </w:r>
      <w:r w:rsidRPr="006D76C1">
        <w:rPr>
          <w:szCs w:val="28"/>
        </w:rPr>
        <w:t>рган местного самоуправления</w:t>
      </w:r>
      <w:r>
        <w:rPr>
          <w:color w:val="000000"/>
          <w:szCs w:val="28"/>
        </w:rPr>
        <w:t xml:space="preserve"> за пять</w:t>
      </w:r>
      <w:r w:rsidR="00CD4648">
        <w:rPr>
          <w:color w:val="000000"/>
          <w:szCs w:val="28"/>
        </w:rPr>
        <w:t xml:space="preserve"> рабочих</w:t>
      </w:r>
      <w:r>
        <w:rPr>
          <w:color w:val="000000"/>
          <w:szCs w:val="28"/>
        </w:rPr>
        <w:t xml:space="preserve"> дней до окончания </w:t>
      </w:r>
      <w:r>
        <w:rPr>
          <w:rFonts w:eastAsia="Calibri"/>
          <w:szCs w:val="28"/>
        </w:rPr>
        <w:t xml:space="preserve">срока действия договора найма специализированного жилого помещения принимает решение о заключении с </w:t>
      </w:r>
      <w:r>
        <w:rPr>
          <w:szCs w:val="28"/>
        </w:rPr>
        <w:t>ребенком</w:t>
      </w:r>
      <w:r w:rsidRPr="009066D2">
        <w:rPr>
          <w:szCs w:val="28"/>
        </w:rPr>
        <w:t>-сирот</w:t>
      </w:r>
      <w:r>
        <w:rPr>
          <w:szCs w:val="28"/>
        </w:rPr>
        <w:t>ой,</w:t>
      </w:r>
      <w:r w:rsidRPr="009066D2">
        <w:rPr>
          <w:szCs w:val="28"/>
        </w:rPr>
        <w:t xml:space="preserve"> </w:t>
      </w:r>
      <w:r>
        <w:rPr>
          <w:szCs w:val="28"/>
        </w:rPr>
        <w:t>ребенком</w:t>
      </w:r>
      <w:r w:rsidRPr="009066D2">
        <w:rPr>
          <w:szCs w:val="28"/>
        </w:rPr>
        <w:t>, оставшимся без попечения родителей, лиц</w:t>
      </w:r>
      <w:r>
        <w:rPr>
          <w:szCs w:val="28"/>
        </w:rPr>
        <w:t>о</w:t>
      </w:r>
      <w:r w:rsidRPr="009066D2">
        <w:rPr>
          <w:szCs w:val="28"/>
        </w:rPr>
        <w:t xml:space="preserve">м из числа детей-сирот и детей, оставшихся без попечения родителей, </w:t>
      </w:r>
      <w:r w:rsidRPr="009066D2">
        <w:rPr>
          <w:rFonts w:eastAsia="Calibri"/>
          <w:szCs w:val="28"/>
          <w:lang w:eastAsia="en-US"/>
        </w:rPr>
        <w:t>указанным в пункте 1 настоящего Порядка</w:t>
      </w:r>
      <w:r>
        <w:rPr>
          <w:rFonts w:eastAsia="Calibri"/>
          <w:szCs w:val="28"/>
          <w:lang w:eastAsia="en-US"/>
        </w:rPr>
        <w:t>, д</w:t>
      </w:r>
      <w:r w:rsidRPr="00C25A3C">
        <w:rPr>
          <w:szCs w:val="28"/>
        </w:rPr>
        <w:t>оговор</w:t>
      </w:r>
      <w:r>
        <w:rPr>
          <w:szCs w:val="28"/>
        </w:rPr>
        <w:t>а</w:t>
      </w:r>
      <w:r w:rsidRPr="00C25A3C">
        <w:rPr>
          <w:szCs w:val="28"/>
        </w:rPr>
        <w:t xml:space="preserve"> социального найма</w:t>
      </w:r>
      <w:r>
        <w:rPr>
          <w:szCs w:val="28"/>
        </w:rPr>
        <w:t xml:space="preserve">, информирует </w:t>
      </w:r>
      <w:r w:rsidRPr="009066D2">
        <w:rPr>
          <w:rFonts w:eastAsia="Calibri"/>
          <w:szCs w:val="28"/>
          <w:lang w:eastAsia="en-US"/>
        </w:rPr>
        <w:t>указанн</w:t>
      </w:r>
      <w:r>
        <w:rPr>
          <w:rFonts w:eastAsia="Calibri"/>
          <w:szCs w:val="28"/>
          <w:lang w:eastAsia="en-US"/>
        </w:rPr>
        <w:t>ое лицо</w:t>
      </w:r>
      <w:r>
        <w:rPr>
          <w:szCs w:val="28"/>
        </w:rPr>
        <w:t xml:space="preserve"> в письменной форме о принятом решении.</w:t>
      </w:r>
      <w:proofErr w:type="gramEnd"/>
    </w:p>
    <w:p w:rsidR="00DE5F54" w:rsidRDefault="00DE5F54" w:rsidP="00DE5F54">
      <w:pPr>
        <w:ind w:left="-142" w:right="283" w:firstLine="568"/>
        <w:jc w:val="both"/>
        <w:rPr>
          <w:szCs w:val="28"/>
        </w:rPr>
      </w:pPr>
      <w:r>
        <w:rPr>
          <w:szCs w:val="28"/>
        </w:rPr>
        <w:t xml:space="preserve">4. Не позднее дня, следующего за днем </w:t>
      </w:r>
      <w:proofErr w:type="gramStart"/>
      <w:r>
        <w:rPr>
          <w:color w:val="000000"/>
          <w:szCs w:val="28"/>
        </w:rPr>
        <w:t xml:space="preserve">окончания </w:t>
      </w:r>
      <w:r>
        <w:rPr>
          <w:rFonts w:eastAsia="Calibri"/>
          <w:szCs w:val="28"/>
        </w:rPr>
        <w:t>срока действия договора найма специализированного жилого</w:t>
      </w:r>
      <w:proofErr w:type="gramEnd"/>
      <w:r>
        <w:rPr>
          <w:rFonts w:eastAsia="Calibri"/>
          <w:szCs w:val="28"/>
        </w:rPr>
        <w:t xml:space="preserve"> помещения, о</w:t>
      </w:r>
      <w:r w:rsidRPr="006D76C1">
        <w:rPr>
          <w:szCs w:val="28"/>
        </w:rPr>
        <w:t>рган местного самоуправления</w:t>
      </w:r>
      <w:r>
        <w:rPr>
          <w:color w:val="000000"/>
          <w:szCs w:val="28"/>
        </w:rPr>
        <w:t xml:space="preserve"> </w:t>
      </w:r>
      <w:r>
        <w:rPr>
          <w:rFonts w:eastAsia="Calibri"/>
          <w:szCs w:val="28"/>
        </w:rPr>
        <w:t xml:space="preserve">заключает с </w:t>
      </w:r>
      <w:r>
        <w:rPr>
          <w:szCs w:val="28"/>
        </w:rPr>
        <w:t>ребенком</w:t>
      </w:r>
      <w:r w:rsidRPr="009066D2">
        <w:rPr>
          <w:szCs w:val="28"/>
        </w:rPr>
        <w:t>-сирот</w:t>
      </w:r>
      <w:r>
        <w:rPr>
          <w:szCs w:val="28"/>
        </w:rPr>
        <w:t>ой,</w:t>
      </w:r>
      <w:r w:rsidRPr="009066D2">
        <w:rPr>
          <w:szCs w:val="28"/>
        </w:rPr>
        <w:t xml:space="preserve"> </w:t>
      </w:r>
      <w:r>
        <w:rPr>
          <w:szCs w:val="28"/>
        </w:rPr>
        <w:t>ребенком</w:t>
      </w:r>
      <w:r w:rsidRPr="009066D2">
        <w:rPr>
          <w:szCs w:val="28"/>
        </w:rPr>
        <w:t>, оставшимся без попечения родителей, лиц</w:t>
      </w:r>
      <w:r>
        <w:rPr>
          <w:szCs w:val="28"/>
        </w:rPr>
        <w:t>о</w:t>
      </w:r>
      <w:r w:rsidRPr="009066D2">
        <w:rPr>
          <w:szCs w:val="28"/>
        </w:rPr>
        <w:t xml:space="preserve">м из числа детей-сирот и детей, оставшихся без попечения родителей, </w:t>
      </w:r>
      <w:r w:rsidRPr="009066D2">
        <w:rPr>
          <w:rFonts w:eastAsia="Calibri"/>
          <w:szCs w:val="28"/>
          <w:lang w:eastAsia="en-US"/>
        </w:rPr>
        <w:t>указанным в пункте 1 настоящего Порядка</w:t>
      </w:r>
      <w:r>
        <w:rPr>
          <w:rFonts w:eastAsia="Calibri"/>
          <w:szCs w:val="28"/>
          <w:lang w:eastAsia="en-US"/>
        </w:rPr>
        <w:t>, д</w:t>
      </w:r>
      <w:r w:rsidRPr="00C25A3C">
        <w:rPr>
          <w:szCs w:val="28"/>
        </w:rPr>
        <w:t>оговор социального найма</w:t>
      </w:r>
      <w:r>
        <w:rPr>
          <w:szCs w:val="28"/>
        </w:rPr>
        <w:t>.</w:t>
      </w:r>
    </w:p>
    <w:p w:rsidR="00DE5F54" w:rsidRDefault="00DE5F54" w:rsidP="00DE5F54">
      <w:pPr>
        <w:ind w:left="-142" w:right="283" w:firstLine="568"/>
        <w:jc w:val="both"/>
        <w:rPr>
          <w:szCs w:val="28"/>
        </w:rPr>
      </w:pPr>
      <w:r>
        <w:rPr>
          <w:szCs w:val="28"/>
        </w:rPr>
        <w:t xml:space="preserve">5. Договор </w:t>
      </w:r>
      <w:r w:rsidRPr="00C25A3C">
        <w:rPr>
          <w:szCs w:val="28"/>
        </w:rPr>
        <w:t>социального найма</w:t>
      </w:r>
      <w:r>
        <w:rPr>
          <w:szCs w:val="28"/>
        </w:rPr>
        <w:t xml:space="preserve"> заключается в письменной форме в двух экземплярах.</w:t>
      </w:r>
    </w:p>
    <w:p w:rsidR="00DE5F54" w:rsidRDefault="00DE5F54" w:rsidP="00DE5F54">
      <w:pPr>
        <w:ind w:right="283"/>
        <w:jc w:val="center"/>
      </w:pPr>
      <w:r>
        <w:t>______________</w:t>
      </w:r>
    </w:p>
    <w:p w:rsidR="00DE5F54" w:rsidRPr="009D2DE2" w:rsidRDefault="00DE5F54" w:rsidP="00BA52E2">
      <w:pPr>
        <w:ind w:left="-142"/>
        <w:rPr>
          <w:sz w:val="26"/>
          <w:szCs w:val="26"/>
        </w:rPr>
      </w:pPr>
    </w:p>
    <w:sectPr w:rsidR="00DE5F54" w:rsidRPr="009D2DE2" w:rsidSect="00D80898">
      <w:pgSz w:w="11906" w:h="16838"/>
      <w:pgMar w:top="70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47EE3"/>
    <w:rsid w:val="00265050"/>
    <w:rsid w:val="002A6B23"/>
    <w:rsid w:val="00307849"/>
    <w:rsid w:val="003970D7"/>
    <w:rsid w:val="003B5BCC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26EE1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168A"/>
    <w:rsid w:val="00B378F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D4648"/>
    <w:rsid w:val="00CE0D98"/>
    <w:rsid w:val="00CF001D"/>
    <w:rsid w:val="00CF5812"/>
    <w:rsid w:val="00DB34EF"/>
    <w:rsid w:val="00DC600E"/>
    <w:rsid w:val="00DE5F54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 Spacing"/>
    <w:qFormat/>
    <w:rsid w:val="00DE5F54"/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Гипертекстовая ссылка"/>
    <w:rsid w:val="00DE5F54"/>
    <w:rPr>
      <w:rFonts w:cs="Times New Roman"/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2013-03-14T07:51:00Z</cp:lastPrinted>
  <dcterms:created xsi:type="dcterms:W3CDTF">2013-03-14T07:45:00Z</dcterms:created>
  <dcterms:modified xsi:type="dcterms:W3CDTF">2013-03-20T11:54:00Z</dcterms:modified>
</cp:coreProperties>
</file>