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1" w:rsidRDefault="00287866" w:rsidP="00CB2E11">
      <w:pPr>
        <w:jc w:val="center"/>
        <w:rPr>
          <w:sz w:val="16"/>
        </w:rPr>
      </w:pPr>
      <w:r w:rsidRPr="002878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 style="mso-next-textbox:#_x0000_s1028">
              <w:txbxContent>
                <w:p w:rsidR="00CB2E11" w:rsidRDefault="00CB2E11" w:rsidP="00CB2E1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2E11">
        <w:rPr>
          <w:noProof/>
        </w:rPr>
        <w:drawing>
          <wp:inline distT="0" distB="0" distL="0" distR="0">
            <wp:extent cx="781050" cy="1017270"/>
            <wp:effectExtent l="19050" t="0" r="0" b="0"/>
            <wp:docPr id="1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1" w:rsidRDefault="00CB2E11" w:rsidP="00CB2E1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B2E11" w:rsidRDefault="00CB2E11" w:rsidP="00CB2E1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B2E11" w:rsidRDefault="00CB2E11" w:rsidP="00CB2E1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B2E11" w:rsidRDefault="00CB2E11" w:rsidP="00CB2E1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722B14" w:rsidRPr="00E630BE" w:rsidRDefault="00A944EB" w:rsidP="00E630BE">
      <w:pPr>
        <w:pStyle w:val="ConsPlusTitle"/>
        <w:spacing w:before="120"/>
        <w:jc w:val="center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 xml:space="preserve">О внесении изменений в Указ Главы </w:t>
      </w:r>
    </w:p>
    <w:p w:rsidR="00A944EB" w:rsidRPr="00E630BE" w:rsidRDefault="00A944EB" w:rsidP="00E630BE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>Республики Карелия</w:t>
      </w:r>
      <w:r w:rsidR="00722B14" w:rsidRPr="00E630BE">
        <w:rPr>
          <w:rFonts w:ascii="Times New Roman" w:hAnsi="Times New Roman" w:cs="Times New Roman"/>
          <w:sz w:val="27"/>
          <w:szCs w:val="27"/>
        </w:rPr>
        <w:t xml:space="preserve"> </w:t>
      </w:r>
      <w:r w:rsidRPr="00E630BE">
        <w:rPr>
          <w:rFonts w:ascii="Times New Roman" w:hAnsi="Times New Roman" w:cs="Times New Roman"/>
          <w:sz w:val="27"/>
          <w:szCs w:val="27"/>
        </w:rPr>
        <w:t xml:space="preserve">от </w:t>
      </w:r>
      <w:r w:rsidR="00066753" w:rsidRPr="00E630BE">
        <w:rPr>
          <w:rFonts w:ascii="Times New Roman" w:hAnsi="Times New Roman" w:cs="Times New Roman"/>
          <w:sz w:val="27"/>
          <w:szCs w:val="27"/>
        </w:rPr>
        <w:t xml:space="preserve">3 мая </w:t>
      </w:r>
      <w:r w:rsidRPr="00E630BE">
        <w:rPr>
          <w:rFonts w:ascii="Times New Roman" w:hAnsi="Times New Roman" w:cs="Times New Roman"/>
          <w:sz w:val="27"/>
          <w:szCs w:val="27"/>
        </w:rPr>
        <w:t>200</w:t>
      </w:r>
      <w:r w:rsidR="00066753" w:rsidRPr="00E630BE">
        <w:rPr>
          <w:rFonts w:ascii="Times New Roman" w:hAnsi="Times New Roman" w:cs="Times New Roman"/>
          <w:sz w:val="27"/>
          <w:szCs w:val="27"/>
        </w:rPr>
        <w:t>7</w:t>
      </w:r>
      <w:r w:rsidRPr="00E630BE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066753" w:rsidRPr="00E630BE">
        <w:rPr>
          <w:rFonts w:ascii="Times New Roman" w:hAnsi="Times New Roman" w:cs="Times New Roman"/>
          <w:sz w:val="27"/>
          <w:szCs w:val="27"/>
        </w:rPr>
        <w:t>68</w:t>
      </w:r>
    </w:p>
    <w:p w:rsidR="00A944EB" w:rsidRPr="00E630BE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 xml:space="preserve">Внести в </w:t>
      </w:r>
      <w:hyperlink r:id="rId8" w:history="1">
        <w:r w:rsidRPr="00E630BE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Указ</w:t>
        </w:r>
      </w:hyperlink>
      <w:r w:rsidRPr="00E630BE">
        <w:rPr>
          <w:rFonts w:ascii="Times New Roman" w:hAnsi="Times New Roman" w:cs="Times New Roman"/>
          <w:sz w:val="27"/>
          <w:szCs w:val="27"/>
        </w:rPr>
        <w:t xml:space="preserve"> Главы Республики Карелия от </w:t>
      </w:r>
      <w:r w:rsidR="009610A8" w:rsidRPr="00E630BE">
        <w:rPr>
          <w:rFonts w:ascii="Times New Roman" w:hAnsi="Times New Roman" w:cs="Times New Roman"/>
          <w:sz w:val="27"/>
          <w:szCs w:val="27"/>
        </w:rPr>
        <w:t>3 мая</w:t>
      </w:r>
      <w:r w:rsidRPr="00E630BE">
        <w:rPr>
          <w:rFonts w:ascii="Times New Roman" w:hAnsi="Times New Roman" w:cs="Times New Roman"/>
          <w:sz w:val="27"/>
          <w:szCs w:val="27"/>
        </w:rPr>
        <w:t xml:space="preserve"> 200</w:t>
      </w:r>
      <w:r w:rsidR="009610A8" w:rsidRPr="00E630BE">
        <w:rPr>
          <w:rFonts w:ascii="Times New Roman" w:hAnsi="Times New Roman" w:cs="Times New Roman"/>
          <w:sz w:val="27"/>
          <w:szCs w:val="27"/>
        </w:rPr>
        <w:t>7</w:t>
      </w:r>
      <w:r w:rsidRPr="00E630BE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610A8" w:rsidRPr="00E630BE">
        <w:rPr>
          <w:rFonts w:ascii="Times New Roman" w:hAnsi="Times New Roman" w:cs="Times New Roman"/>
          <w:sz w:val="27"/>
          <w:szCs w:val="27"/>
        </w:rPr>
        <w:t xml:space="preserve">68            </w:t>
      </w:r>
      <w:r w:rsidRPr="00E630BE">
        <w:rPr>
          <w:rFonts w:ascii="Times New Roman" w:hAnsi="Times New Roman" w:cs="Times New Roman"/>
          <w:sz w:val="27"/>
          <w:szCs w:val="27"/>
        </w:rPr>
        <w:t xml:space="preserve"> «О </w:t>
      </w:r>
      <w:r w:rsidR="009610A8" w:rsidRPr="00E630BE">
        <w:rPr>
          <w:rFonts w:ascii="Times New Roman" w:hAnsi="Times New Roman" w:cs="Times New Roman"/>
          <w:sz w:val="27"/>
          <w:szCs w:val="27"/>
        </w:rPr>
        <w:t xml:space="preserve">создании Общественного совета при Главе Республики Карелия по профилактике экстремистской деятельности» </w:t>
      </w:r>
      <w:r w:rsidRPr="00E630BE">
        <w:rPr>
          <w:rFonts w:ascii="Times New Roman" w:hAnsi="Times New Roman" w:cs="Times New Roman"/>
          <w:sz w:val="27"/>
          <w:szCs w:val="27"/>
        </w:rPr>
        <w:t>(Собрание законодательства Республики Карелия, 200</w:t>
      </w:r>
      <w:r w:rsidR="009610A8" w:rsidRPr="00E630BE">
        <w:rPr>
          <w:rFonts w:ascii="Times New Roman" w:hAnsi="Times New Roman" w:cs="Times New Roman"/>
          <w:sz w:val="27"/>
          <w:szCs w:val="27"/>
        </w:rPr>
        <w:t>7</w:t>
      </w:r>
      <w:r w:rsidRPr="00E630BE">
        <w:rPr>
          <w:rFonts w:ascii="Times New Roman" w:hAnsi="Times New Roman" w:cs="Times New Roman"/>
          <w:sz w:val="27"/>
          <w:szCs w:val="27"/>
        </w:rPr>
        <w:t>, № </w:t>
      </w:r>
      <w:r w:rsidR="009610A8" w:rsidRPr="00E630BE">
        <w:rPr>
          <w:rFonts w:ascii="Times New Roman" w:hAnsi="Times New Roman" w:cs="Times New Roman"/>
          <w:sz w:val="27"/>
          <w:szCs w:val="27"/>
        </w:rPr>
        <w:t>5</w:t>
      </w:r>
      <w:r w:rsidRPr="00E630BE">
        <w:rPr>
          <w:rFonts w:ascii="Times New Roman" w:hAnsi="Times New Roman" w:cs="Times New Roman"/>
          <w:sz w:val="27"/>
          <w:szCs w:val="27"/>
        </w:rPr>
        <w:t xml:space="preserve">, ст. </w:t>
      </w:r>
      <w:r w:rsidR="009610A8" w:rsidRPr="00E630BE">
        <w:rPr>
          <w:rFonts w:ascii="Times New Roman" w:hAnsi="Times New Roman" w:cs="Times New Roman"/>
          <w:sz w:val="27"/>
          <w:szCs w:val="27"/>
        </w:rPr>
        <w:t>612</w:t>
      </w:r>
      <w:r w:rsidRPr="00E630BE">
        <w:rPr>
          <w:rFonts w:ascii="Times New Roman" w:hAnsi="Times New Roman" w:cs="Times New Roman"/>
          <w:sz w:val="27"/>
          <w:szCs w:val="27"/>
        </w:rPr>
        <w:t xml:space="preserve">; 2009, № </w:t>
      </w:r>
      <w:r w:rsidR="009610A8" w:rsidRPr="00E630BE">
        <w:rPr>
          <w:rFonts w:ascii="Times New Roman" w:hAnsi="Times New Roman" w:cs="Times New Roman"/>
          <w:sz w:val="27"/>
          <w:szCs w:val="27"/>
        </w:rPr>
        <w:t>3</w:t>
      </w:r>
      <w:r w:rsidRPr="00E630BE">
        <w:rPr>
          <w:rFonts w:ascii="Times New Roman" w:hAnsi="Times New Roman" w:cs="Times New Roman"/>
          <w:sz w:val="27"/>
          <w:szCs w:val="27"/>
        </w:rPr>
        <w:t>,</w:t>
      </w:r>
      <w:r w:rsidR="009610A8" w:rsidRPr="00E630BE">
        <w:rPr>
          <w:rFonts w:ascii="Times New Roman" w:hAnsi="Times New Roman" w:cs="Times New Roman"/>
          <w:sz w:val="27"/>
          <w:szCs w:val="27"/>
        </w:rPr>
        <w:t xml:space="preserve"> </w:t>
      </w:r>
      <w:r w:rsidRPr="00E630BE">
        <w:rPr>
          <w:rFonts w:ascii="Times New Roman" w:hAnsi="Times New Roman" w:cs="Times New Roman"/>
          <w:sz w:val="27"/>
          <w:szCs w:val="27"/>
        </w:rPr>
        <w:t xml:space="preserve">ст. </w:t>
      </w:r>
      <w:r w:rsidR="009610A8" w:rsidRPr="00E630BE">
        <w:rPr>
          <w:rFonts w:ascii="Times New Roman" w:hAnsi="Times New Roman" w:cs="Times New Roman"/>
          <w:sz w:val="27"/>
          <w:szCs w:val="27"/>
        </w:rPr>
        <w:t>228</w:t>
      </w:r>
      <w:r w:rsidRPr="00E630BE">
        <w:rPr>
          <w:rFonts w:ascii="Times New Roman" w:hAnsi="Times New Roman" w:cs="Times New Roman"/>
          <w:sz w:val="27"/>
          <w:szCs w:val="27"/>
        </w:rPr>
        <w:t xml:space="preserve">; 2010, № </w:t>
      </w:r>
      <w:r w:rsidR="009610A8" w:rsidRPr="00E630BE">
        <w:rPr>
          <w:rFonts w:ascii="Times New Roman" w:hAnsi="Times New Roman" w:cs="Times New Roman"/>
          <w:sz w:val="27"/>
          <w:szCs w:val="27"/>
        </w:rPr>
        <w:t>5</w:t>
      </w:r>
      <w:r w:rsidRPr="00E630BE">
        <w:rPr>
          <w:rFonts w:ascii="Times New Roman" w:hAnsi="Times New Roman" w:cs="Times New Roman"/>
          <w:sz w:val="27"/>
          <w:szCs w:val="27"/>
        </w:rPr>
        <w:t xml:space="preserve">, </w:t>
      </w:r>
      <w:r w:rsidR="009610A8" w:rsidRPr="00E630BE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E630BE">
        <w:rPr>
          <w:rFonts w:ascii="Times New Roman" w:hAnsi="Times New Roman" w:cs="Times New Roman"/>
          <w:sz w:val="27"/>
          <w:szCs w:val="27"/>
        </w:rPr>
        <w:t xml:space="preserve">ст. </w:t>
      </w:r>
      <w:r w:rsidR="009610A8" w:rsidRPr="00E630BE">
        <w:rPr>
          <w:rFonts w:ascii="Times New Roman" w:hAnsi="Times New Roman" w:cs="Times New Roman"/>
          <w:sz w:val="27"/>
          <w:szCs w:val="27"/>
        </w:rPr>
        <w:t>511</w:t>
      </w:r>
      <w:r w:rsidRPr="00E630BE">
        <w:rPr>
          <w:rFonts w:ascii="Times New Roman" w:hAnsi="Times New Roman" w:cs="Times New Roman"/>
          <w:sz w:val="27"/>
          <w:szCs w:val="27"/>
        </w:rPr>
        <w:t xml:space="preserve">; </w:t>
      </w:r>
      <w:r w:rsidR="009610A8" w:rsidRPr="00E630BE">
        <w:rPr>
          <w:rFonts w:ascii="Times New Roman" w:hAnsi="Times New Roman" w:cs="Times New Roman"/>
          <w:sz w:val="27"/>
          <w:szCs w:val="27"/>
        </w:rPr>
        <w:t xml:space="preserve">№ 11, ст. 1422; </w:t>
      </w:r>
      <w:r w:rsidRPr="00E630BE">
        <w:rPr>
          <w:rFonts w:ascii="Times New Roman" w:hAnsi="Times New Roman" w:cs="Times New Roman"/>
          <w:sz w:val="27"/>
          <w:szCs w:val="27"/>
        </w:rPr>
        <w:t>2011, № </w:t>
      </w:r>
      <w:r w:rsidR="009610A8" w:rsidRPr="00E630BE">
        <w:rPr>
          <w:rFonts w:ascii="Times New Roman" w:hAnsi="Times New Roman" w:cs="Times New Roman"/>
          <w:sz w:val="27"/>
          <w:szCs w:val="27"/>
        </w:rPr>
        <w:t>4</w:t>
      </w:r>
      <w:r w:rsidRPr="00E630BE">
        <w:rPr>
          <w:rFonts w:ascii="Times New Roman" w:hAnsi="Times New Roman" w:cs="Times New Roman"/>
          <w:sz w:val="27"/>
          <w:szCs w:val="27"/>
        </w:rPr>
        <w:t>, ст. </w:t>
      </w:r>
      <w:r w:rsidR="009610A8" w:rsidRPr="00E630BE">
        <w:rPr>
          <w:rFonts w:ascii="Times New Roman" w:hAnsi="Times New Roman" w:cs="Times New Roman"/>
          <w:sz w:val="27"/>
          <w:szCs w:val="27"/>
        </w:rPr>
        <w:t>480</w:t>
      </w:r>
      <w:r w:rsidRPr="00E630BE">
        <w:rPr>
          <w:rFonts w:ascii="Times New Roman" w:hAnsi="Times New Roman" w:cs="Times New Roman"/>
          <w:sz w:val="27"/>
          <w:szCs w:val="27"/>
        </w:rPr>
        <w:t>;</w:t>
      </w:r>
      <w:r w:rsidR="009610A8" w:rsidRPr="00E630BE">
        <w:rPr>
          <w:rFonts w:ascii="Times New Roman" w:hAnsi="Times New Roman" w:cs="Times New Roman"/>
          <w:sz w:val="27"/>
          <w:szCs w:val="27"/>
        </w:rPr>
        <w:t xml:space="preserve"> № 11, </w:t>
      </w:r>
      <w:r w:rsidR="00A13560">
        <w:rPr>
          <w:rFonts w:ascii="Times New Roman" w:hAnsi="Times New Roman" w:cs="Times New Roman"/>
          <w:sz w:val="27"/>
          <w:szCs w:val="27"/>
        </w:rPr>
        <w:t xml:space="preserve">ст. 1836; 2012, № 4, </w:t>
      </w:r>
      <w:r w:rsidR="009610A8" w:rsidRPr="00E630BE">
        <w:rPr>
          <w:rFonts w:ascii="Times New Roman" w:hAnsi="Times New Roman" w:cs="Times New Roman"/>
          <w:sz w:val="27"/>
          <w:szCs w:val="27"/>
        </w:rPr>
        <w:t>ст. 623</w:t>
      </w:r>
      <w:r w:rsidRPr="00E630BE">
        <w:rPr>
          <w:rFonts w:ascii="Times New Roman" w:hAnsi="Times New Roman" w:cs="Times New Roman"/>
          <w:sz w:val="27"/>
          <w:szCs w:val="27"/>
        </w:rPr>
        <w:t>) следующие изменения:</w:t>
      </w:r>
    </w:p>
    <w:p w:rsidR="000D4025" w:rsidRPr="00E630BE" w:rsidRDefault="00A944EB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 xml:space="preserve">в </w:t>
      </w:r>
      <w:r w:rsidR="000D4025" w:rsidRPr="00E630BE">
        <w:rPr>
          <w:rFonts w:ascii="Times New Roman" w:hAnsi="Times New Roman" w:cs="Times New Roman"/>
          <w:sz w:val="27"/>
          <w:szCs w:val="27"/>
        </w:rPr>
        <w:t>Положении об Общественном совете при Главе Республики Карелия по профилактике экстремистской деятельности</w:t>
      </w:r>
      <w:r w:rsidR="00A13560">
        <w:rPr>
          <w:rFonts w:ascii="Times New Roman" w:hAnsi="Times New Roman" w:cs="Times New Roman"/>
          <w:sz w:val="27"/>
          <w:szCs w:val="27"/>
        </w:rPr>
        <w:t xml:space="preserve">, утвержденном вышеназван-ным Указом </w:t>
      </w:r>
      <w:r w:rsidR="000D4025" w:rsidRPr="00E630BE">
        <w:rPr>
          <w:rFonts w:ascii="Times New Roman" w:hAnsi="Times New Roman" w:cs="Times New Roman"/>
          <w:sz w:val="27"/>
          <w:szCs w:val="27"/>
        </w:rPr>
        <w:t xml:space="preserve"> (далее – Совет):</w:t>
      </w:r>
    </w:p>
    <w:p w:rsidR="000D4025" w:rsidRPr="00E630BE" w:rsidRDefault="000D4025" w:rsidP="000D402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 xml:space="preserve">в пункте 7 слова «не реже одного раза в квартал» заменить словами </w:t>
      </w:r>
      <w:r w:rsidR="00E630BE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E630BE">
        <w:rPr>
          <w:rFonts w:ascii="Times New Roman" w:hAnsi="Times New Roman" w:cs="Times New Roman"/>
          <w:sz w:val="27"/>
          <w:szCs w:val="27"/>
        </w:rPr>
        <w:t>«не реже одного раза в полугодие»;</w:t>
      </w:r>
    </w:p>
    <w:p w:rsidR="000D4025" w:rsidRPr="00E630BE" w:rsidRDefault="000D4025" w:rsidP="000D4025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>пункт 11 изложить в следующей редакции:</w:t>
      </w:r>
    </w:p>
    <w:p w:rsidR="000D4025" w:rsidRPr="00E630BE" w:rsidRDefault="00A46D97" w:rsidP="00A46D9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>«11. Организационное обеспечение деятельности Совета осуществляет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информации.»;</w:t>
      </w:r>
    </w:p>
    <w:p w:rsidR="00D52B14" w:rsidRPr="00E630BE" w:rsidRDefault="00D52B14" w:rsidP="00D52B14">
      <w:pPr>
        <w:pStyle w:val="ConsPlusNormal"/>
        <w:widowControl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 xml:space="preserve">в составе Совета, утвержденном </w:t>
      </w:r>
      <w:r w:rsidR="00A13560">
        <w:rPr>
          <w:rFonts w:ascii="Times New Roman" w:hAnsi="Times New Roman" w:cs="Times New Roman"/>
          <w:sz w:val="27"/>
          <w:szCs w:val="27"/>
        </w:rPr>
        <w:t xml:space="preserve">вышеназванным </w:t>
      </w:r>
      <w:r w:rsidRPr="00E630BE">
        <w:rPr>
          <w:rFonts w:ascii="Times New Roman" w:hAnsi="Times New Roman" w:cs="Times New Roman"/>
          <w:sz w:val="27"/>
          <w:szCs w:val="27"/>
        </w:rPr>
        <w:t>Указом:</w:t>
      </w:r>
    </w:p>
    <w:p w:rsidR="00D52B14" w:rsidRPr="00E630BE" w:rsidRDefault="00D52B14" w:rsidP="00D52B14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>а) включить в состав Совета следующих лиц:</w:t>
      </w:r>
    </w:p>
    <w:p w:rsidR="00D52B14" w:rsidRPr="00E630BE" w:rsidRDefault="00D52B14" w:rsidP="00D52B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>Чаженгин А.В. – первый заместитель Главы Республики Карелия по региональной политике, председатель Совета;</w:t>
      </w:r>
    </w:p>
    <w:p w:rsidR="00D44379" w:rsidRPr="00E630BE" w:rsidRDefault="00D44379" w:rsidP="00D4437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>Мигунова Л.В. – Министр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Совета;</w:t>
      </w:r>
    </w:p>
    <w:p w:rsidR="00D44379" w:rsidRPr="00E630BE" w:rsidRDefault="00D44379" w:rsidP="00D44379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>б)  указать новую должность Корнышевой С.П. – ведущий специалист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информации, секретарь Совета;</w:t>
      </w:r>
    </w:p>
    <w:p w:rsidR="00D44379" w:rsidRPr="00E630BE" w:rsidRDefault="00D44379" w:rsidP="00A13560">
      <w:pPr>
        <w:pStyle w:val="ConsPlusNormal"/>
        <w:widowControl/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30BE">
        <w:rPr>
          <w:rFonts w:ascii="Times New Roman" w:hAnsi="Times New Roman" w:cs="Times New Roman"/>
          <w:sz w:val="27"/>
          <w:szCs w:val="27"/>
        </w:rPr>
        <w:t>в) исключить из состава Совета Нелидова А.В., Манина А.А.</w:t>
      </w:r>
    </w:p>
    <w:p w:rsidR="008D5868" w:rsidRPr="00722B14" w:rsidRDefault="00F44374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          </w:t>
      </w:r>
      <w:r w:rsidR="008D5868" w:rsidRPr="00722B14">
        <w:rPr>
          <w:sz w:val="28"/>
          <w:szCs w:val="28"/>
        </w:rPr>
        <w:t>Глав</w:t>
      </w:r>
      <w:r w:rsidRPr="00722B14">
        <w:rPr>
          <w:sz w:val="28"/>
          <w:szCs w:val="28"/>
        </w:rPr>
        <w:t>а</w:t>
      </w:r>
      <w:r w:rsidR="008D5868" w:rsidRPr="00722B14">
        <w:rPr>
          <w:sz w:val="28"/>
          <w:szCs w:val="28"/>
        </w:rPr>
        <w:t xml:space="preserve"> </w:t>
      </w:r>
    </w:p>
    <w:p w:rsidR="00877641" w:rsidRPr="00722B14" w:rsidRDefault="008D5868" w:rsidP="00A13560">
      <w:pPr>
        <w:spacing w:after="120"/>
        <w:rPr>
          <w:sz w:val="28"/>
          <w:szCs w:val="28"/>
        </w:rPr>
      </w:pPr>
      <w:r w:rsidRPr="00722B14"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г.</w:t>
      </w:r>
      <w:r w:rsidR="00C46B2B" w:rsidRPr="00722B14">
        <w:rPr>
          <w:sz w:val="28"/>
          <w:szCs w:val="28"/>
        </w:rPr>
        <w:t xml:space="preserve"> </w:t>
      </w:r>
      <w:r w:rsidRPr="00722B14">
        <w:rPr>
          <w:sz w:val="28"/>
          <w:szCs w:val="28"/>
        </w:rPr>
        <w:t>Петрозаводск</w:t>
      </w:r>
    </w:p>
    <w:p w:rsidR="003867F1" w:rsidRPr="00722B14" w:rsidRDefault="006532A7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E167A0">
        <w:rPr>
          <w:sz w:val="28"/>
          <w:szCs w:val="28"/>
        </w:rPr>
        <w:t xml:space="preserve">марта 2013 </w:t>
      </w:r>
      <w:r w:rsidR="003867F1" w:rsidRPr="00722B14">
        <w:rPr>
          <w:sz w:val="28"/>
          <w:szCs w:val="28"/>
        </w:rPr>
        <w:t>года</w:t>
      </w:r>
    </w:p>
    <w:p w:rsidR="0087764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№</w:t>
      </w:r>
      <w:r w:rsidR="006532A7">
        <w:rPr>
          <w:sz w:val="28"/>
          <w:szCs w:val="28"/>
        </w:rPr>
        <w:t xml:space="preserve"> 13</w:t>
      </w:r>
    </w:p>
    <w:sectPr w:rsidR="00877641" w:rsidRPr="00722B14" w:rsidSect="00A13560">
      <w:headerReference w:type="even" r:id="rId9"/>
      <w:headerReference w:type="default" r:id="rId10"/>
      <w:pgSz w:w="11906" w:h="16838"/>
      <w:pgMar w:top="567" w:right="1276" w:bottom="28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7866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672"/>
      <w:docPartObj>
        <w:docPartGallery w:val="Page Numbers (Top of Page)"/>
        <w:docPartUnique/>
      </w:docPartObj>
    </w:sdtPr>
    <w:sdtContent>
      <w:p w:rsidR="00722B14" w:rsidRDefault="00287866">
        <w:pPr>
          <w:pStyle w:val="a4"/>
          <w:jc w:val="center"/>
        </w:pPr>
        <w:fldSimple w:instr=" PAGE   \* MERGEFORMAT ">
          <w:r w:rsidR="00A13560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14CD9"/>
    <w:multiLevelType w:val="hybridMultilevel"/>
    <w:tmpl w:val="2A50C732"/>
    <w:lvl w:ilvl="0" w:tplc="BA32B50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66753"/>
    <w:rsid w:val="00070828"/>
    <w:rsid w:val="000A6C33"/>
    <w:rsid w:val="000B5BB8"/>
    <w:rsid w:val="000D4025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87866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325D6"/>
    <w:rsid w:val="005422D0"/>
    <w:rsid w:val="00547ADB"/>
    <w:rsid w:val="005A6145"/>
    <w:rsid w:val="006052A4"/>
    <w:rsid w:val="00607870"/>
    <w:rsid w:val="006136FF"/>
    <w:rsid w:val="00623276"/>
    <w:rsid w:val="006532A7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2B14"/>
    <w:rsid w:val="00724853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77641"/>
    <w:rsid w:val="008A5AA9"/>
    <w:rsid w:val="008B4E5E"/>
    <w:rsid w:val="008B4F15"/>
    <w:rsid w:val="008D5868"/>
    <w:rsid w:val="0092132F"/>
    <w:rsid w:val="009610A8"/>
    <w:rsid w:val="00972879"/>
    <w:rsid w:val="009A0523"/>
    <w:rsid w:val="009D5215"/>
    <w:rsid w:val="00A13560"/>
    <w:rsid w:val="00A16159"/>
    <w:rsid w:val="00A169A1"/>
    <w:rsid w:val="00A24B72"/>
    <w:rsid w:val="00A352B8"/>
    <w:rsid w:val="00A4462C"/>
    <w:rsid w:val="00A46D97"/>
    <w:rsid w:val="00A7259C"/>
    <w:rsid w:val="00A86722"/>
    <w:rsid w:val="00A94495"/>
    <w:rsid w:val="00A944EB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926"/>
    <w:rsid w:val="00C72D7F"/>
    <w:rsid w:val="00C750C3"/>
    <w:rsid w:val="00CB2E11"/>
    <w:rsid w:val="00CC1D62"/>
    <w:rsid w:val="00CC6282"/>
    <w:rsid w:val="00CE2E09"/>
    <w:rsid w:val="00CF6D68"/>
    <w:rsid w:val="00D34617"/>
    <w:rsid w:val="00D44379"/>
    <w:rsid w:val="00D52B14"/>
    <w:rsid w:val="00D63BAA"/>
    <w:rsid w:val="00D84D57"/>
    <w:rsid w:val="00DA20DA"/>
    <w:rsid w:val="00DC4739"/>
    <w:rsid w:val="00DE52AA"/>
    <w:rsid w:val="00DE62F0"/>
    <w:rsid w:val="00E0100D"/>
    <w:rsid w:val="00E07A31"/>
    <w:rsid w:val="00E167A0"/>
    <w:rsid w:val="00E204C3"/>
    <w:rsid w:val="00E4753A"/>
    <w:rsid w:val="00E630BE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944E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22B14"/>
    <w:rPr>
      <w:sz w:val="24"/>
    </w:rPr>
  </w:style>
  <w:style w:type="character" w:customStyle="1" w:styleId="10">
    <w:name w:val="Заголовок 1 Знак"/>
    <w:basedOn w:val="a0"/>
    <w:link w:val="1"/>
    <w:rsid w:val="00CB2E1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B2E11"/>
    <w:rPr>
      <w:sz w:val="32"/>
    </w:rPr>
  </w:style>
  <w:style w:type="character" w:customStyle="1" w:styleId="30">
    <w:name w:val="Заголовок 3 Знак"/>
    <w:basedOn w:val="a0"/>
    <w:link w:val="3"/>
    <w:rsid w:val="00CB2E11"/>
    <w:rPr>
      <w:sz w:val="28"/>
    </w:rPr>
  </w:style>
  <w:style w:type="character" w:customStyle="1" w:styleId="40">
    <w:name w:val="Заголовок 4 Знак"/>
    <w:basedOn w:val="a0"/>
    <w:link w:val="4"/>
    <w:rsid w:val="00CB2E11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5085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11</cp:revision>
  <cp:lastPrinted>2013-03-20T11:50:00Z</cp:lastPrinted>
  <dcterms:created xsi:type="dcterms:W3CDTF">2013-03-20T04:50:00Z</dcterms:created>
  <dcterms:modified xsi:type="dcterms:W3CDTF">2013-03-25T08:51:00Z</dcterms:modified>
</cp:coreProperties>
</file>