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0872BE">
      <w:pPr>
        <w:jc w:val="center"/>
        <w:rPr>
          <w:sz w:val="16"/>
        </w:rPr>
      </w:pPr>
      <w:r w:rsidRPr="000872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694DA6" w:rsidRDefault="00694DA6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B51761" w:rsidRDefault="00B51761" w:rsidP="00422024">
      <w:pPr>
        <w:ind w:firstLine="567"/>
        <w:jc w:val="both"/>
        <w:rPr>
          <w:b/>
          <w:sz w:val="28"/>
          <w:szCs w:val="28"/>
        </w:rPr>
      </w:pPr>
    </w:p>
    <w:p w:rsidR="002C0F84" w:rsidRPr="00880CE0" w:rsidRDefault="002C0F84" w:rsidP="002C0F84">
      <w:pPr>
        <w:autoSpaceDE w:val="0"/>
        <w:autoSpaceDN w:val="0"/>
        <w:adjustRightInd w:val="0"/>
        <w:ind w:left="-142" w:right="-143"/>
        <w:jc w:val="center"/>
        <w:rPr>
          <w:b/>
          <w:sz w:val="28"/>
          <w:szCs w:val="28"/>
        </w:rPr>
      </w:pPr>
      <w:proofErr w:type="gramStart"/>
      <w:r w:rsidRPr="003F706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 w:rsidR="00694DA6">
        <w:rPr>
          <w:b/>
          <w:sz w:val="28"/>
          <w:szCs w:val="28"/>
        </w:rPr>
        <w:t>П</w:t>
      </w:r>
      <w:r w:rsidRPr="00880CE0">
        <w:rPr>
          <w:b/>
          <w:sz w:val="28"/>
          <w:szCs w:val="28"/>
        </w:rPr>
        <w:t>еречня должностей государственной гражданской службы Республики Карелия, при замещении которых государственные гражданские служащие Республики Карелия обязаны представлять сведения о своих расходах, а также о расходах своих супруг (супруг</w:t>
      </w:r>
      <w:r>
        <w:rPr>
          <w:b/>
          <w:sz w:val="28"/>
          <w:szCs w:val="28"/>
        </w:rPr>
        <w:t>ов</w:t>
      </w:r>
      <w:r w:rsidRPr="00880CE0">
        <w:rPr>
          <w:b/>
          <w:sz w:val="28"/>
          <w:szCs w:val="28"/>
        </w:rPr>
        <w:t>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proofErr w:type="gramEnd"/>
      <w:r w:rsidRPr="00880CE0">
        <w:rPr>
          <w:b/>
          <w:sz w:val="28"/>
          <w:szCs w:val="28"/>
        </w:rPr>
        <w:t xml:space="preserve">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2C0F84" w:rsidRDefault="002C0F84" w:rsidP="002C0F84">
      <w:pPr>
        <w:autoSpaceDE w:val="0"/>
        <w:autoSpaceDN w:val="0"/>
        <w:adjustRightInd w:val="0"/>
        <w:ind w:left="-142" w:firstLine="540"/>
        <w:jc w:val="center"/>
        <w:rPr>
          <w:sz w:val="28"/>
          <w:szCs w:val="28"/>
        </w:rPr>
      </w:pPr>
    </w:p>
    <w:p w:rsidR="00B51761" w:rsidRDefault="00B51761" w:rsidP="002C0F84">
      <w:pPr>
        <w:autoSpaceDE w:val="0"/>
        <w:autoSpaceDN w:val="0"/>
        <w:adjustRightInd w:val="0"/>
        <w:ind w:left="-142" w:firstLine="540"/>
        <w:jc w:val="center"/>
        <w:rPr>
          <w:sz w:val="28"/>
          <w:szCs w:val="28"/>
        </w:rPr>
      </w:pPr>
    </w:p>
    <w:p w:rsidR="002C0F84" w:rsidRPr="00880CE0" w:rsidRDefault="002C0F84" w:rsidP="002C0F84">
      <w:pPr>
        <w:autoSpaceDE w:val="0"/>
        <w:autoSpaceDN w:val="0"/>
        <w:adjustRightInd w:val="0"/>
        <w:ind w:left="-142" w:right="-143" w:firstLine="540"/>
        <w:jc w:val="both"/>
        <w:rPr>
          <w:bCs/>
          <w:sz w:val="28"/>
          <w:szCs w:val="28"/>
        </w:rPr>
      </w:pPr>
      <w:r w:rsidRPr="009317C4">
        <w:rPr>
          <w:sz w:val="28"/>
          <w:szCs w:val="28"/>
        </w:rPr>
        <w:t xml:space="preserve"> </w:t>
      </w:r>
      <w:proofErr w:type="gramStart"/>
      <w:r w:rsidRPr="009317C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подпунктом «е» пункта 1 части 1 статьи 2</w:t>
      </w:r>
      <w:r w:rsidRPr="00A5235D">
        <w:rPr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9317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</w:t>
      </w:r>
      <w:r w:rsidRPr="00BE141B">
        <w:rPr>
          <w:bCs/>
          <w:sz w:val="28"/>
          <w:szCs w:val="28"/>
        </w:rPr>
        <w:t>2</w:t>
      </w:r>
      <w:r>
        <w:rPr>
          <w:bCs/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части 1 статьи 2 Закона </w:t>
      </w:r>
      <w:r w:rsidRPr="009317C4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 4 марта 2005 года  № 857-ЗРК «</w:t>
      </w:r>
      <w:r w:rsidRPr="009317C4">
        <w:rPr>
          <w:sz w:val="28"/>
          <w:szCs w:val="28"/>
        </w:rPr>
        <w:t xml:space="preserve">О </w:t>
      </w:r>
      <w:r w:rsidRPr="00880CE0">
        <w:rPr>
          <w:bCs/>
          <w:sz w:val="28"/>
          <w:szCs w:val="28"/>
        </w:rPr>
        <w:t>некоторых вопросах государственной гражданской службы и правового положения лиц, замещающих государственные</w:t>
      </w:r>
      <w:proofErr w:type="gramEnd"/>
      <w:r w:rsidRPr="00880CE0">
        <w:rPr>
          <w:bCs/>
          <w:sz w:val="28"/>
          <w:szCs w:val="28"/>
        </w:rPr>
        <w:t xml:space="preserve"> должности»</w:t>
      </w:r>
      <w:r>
        <w:rPr>
          <w:bCs/>
          <w:sz w:val="28"/>
          <w:szCs w:val="28"/>
        </w:rPr>
        <w:t xml:space="preserve"> постановляю</w:t>
      </w:r>
      <w:r w:rsidRPr="00880CE0">
        <w:rPr>
          <w:bCs/>
          <w:sz w:val="28"/>
          <w:szCs w:val="28"/>
        </w:rPr>
        <w:t>:</w:t>
      </w:r>
    </w:p>
    <w:p w:rsidR="002C0F84" w:rsidRDefault="002C0F84" w:rsidP="002C0F84">
      <w:pPr>
        <w:autoSpaceDE w:val="0"/>
        <w:autoSpaceDN w:val="0"/>
        <w:adjustRightInd w:val="0"/>
        <w:ind w:left="-142" w:right="-143" w:firstLine="540"/>
        <w:jc w:val="both"/>
        <w:rPr>
          <w:bCs/>
          <w:sz w:val="28"/>
          <w:szCs w:val="28"/>
        </w:rPr>
      </w:pPr>
      <w:r w:rsidRPr="00880CE0">
        <w:rPr>
          <w:bCs/>
          <w:sz w:val="28"/>
          <w:szCs w:val="28"/>
        </w:rPr>
        <w:t xml:space="preserve">Утвердить прилагаемый </w:t>
      </w:r>
      <w:hyperlink r:id="rId8" w:history="1">
        <w:r w:rsidRPr="00880CE0">
          <w:rPr>
            <w:bCs/>
            <w:sz w:val="28"/>
            <w:szCs w:val="28"/>
          </w:rPr>
          <w:t>Перечень</w:t>
        </w:r>
      </w:hyperlink>
      <w:r w:rsidRPr="00880CE0">
        <w:rPr>
          <w:bCs/>
          <w:sz w:val="28"/>
          <w:szCs w:val="28"/>
        </w:rPr>
        <w:t xml:space="preserve"> должностей </w:t>
      </w:r>
      <w:proofErr w:type="gramStart"/>
      <w:r w:rsidRPr="00880CE0">
        <w:rPr>
          <w:bCs/>
          <w:sz w:val="28"/>
          <w:szCs w:val="28"/>
        </w:rPr>
        <w:t>государственной</w:t>
      </w:r>
      <w:proofErr w:type="gramEnd"/>
      <w:r w:rsidRPr="00880CE0">
        <w:rPr>
          <w:bCs/>
          <w:sz w:val="28"/>
          <w:szCs w:val="28"/>
        </w:rPr>
        <w:t xml:space="preserve"> </w:t>
      </w:r>
      <w:proofErr w:type="gramStart"/>
      <w:r w:rsidRPr="00880CE0">
        <w:rPr>
          <w:bCs/>
          <w:sz w:val="28"/>
          <w:szCs w:val="28"/>
        </w:rPr>
        <w:t xml:space="preserve">гражданской службы Республики Карелия, при замещении которых государственные гражданские служащие Республики Карелия обязаны представлять сведения о своих расходах, а также о расходах своих </w:t>
      </w:r>
      <w:r w:rsidRPr="002B1F94">
        <w:rPr>
          <w:bCs/>
          <w:sz w:val="28"/>
          <w:szCs w:val="28"/>
        </w:rPr>
        <w:t>супруг</w:t>
      </w:r>
      <w:r w:rsidR="00F25C4F">
        <w:rPr>
          <w:bCs/>
          <w:sz w:val="28"/>
          <w:szCs w:val="28"/>
        </w:rPr>
        <w:t xml:space="preserve"> (супругов)</w:t>
      </w:r>
      <w:r w:rsidRPr="00880CE0">
        <w:rPr>
          <w:bCs/>
          <w:sz w:val="28"/>
          <w:szCs w:val="28"/>
        </w:rPr>
        <w:t xml:space="preserve">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</w:t>
      </w:r>
      <w:proofErr w:type="gramEnd"/>
      <w:r w:rsidRPr="00880CE0">
        <w:rPr>
          <w:bCs/>
          <w:sz w:val="28"/>
          <w:szCs w:val="28"/>
        </w:rPr>
        <w:t xml:space="preserve"> его супруги (супруга) за три последних года, </w:t>
      </w:r>
      <w:r w:rsidRPr="00880CE0">
        <w:rPr>
          <w:bCs/>
          <w:sz w:val="28"/>
          <w:szCs w:val="28"/>
        </w:rPr>
        <w:lastRenderedPageBreak/>
        <w:t>предшествующих совершению сделки, и об источниках получения средств, за счет которых совершена сделка</w:t>
      </w:r>
      <w:r>
        <w:rPr>
          <w:bCs/>
          <w:sz w:val="28"/>
          <w:szCs w:val="28"/>
        </w:rPr>
        <w:t>.</w:t>
      </w:r>
    </w:p>
    <w:p w:rsidR="00B51761" w:rsidRDefault="00B51761" w:rsidP="008D5868">
      <w:pPr>
        <w:rPr>
          <w:sz w:val="28"/>
          <w:szCs w:val="28"/>
        </w:rPr>
      </w:pPr>
    </w:p>
    <w:p w:rsidR="00B51761" w:rsidRDefault="00B51761" w:rsidP="008D5868">
      <w:pPr>
        <w:rPr>
          <w:sz w:val="28"/>
          <w:szCs w:val="28"/>
        </w:rPr>
      </w:pPr>
    </w:p>
    <w:p w:rsidR="00B51761" w:rsidRDefault="00B51761" w:rsidP="008D5868">
      <w:pPr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9D00E0" w:rsidRPr="00ED0EEA" w:rsidRDefault="009D00E0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0D49AC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993072">
        <w:rPr>
          <w:sz w:val="28"/>
          <w:szCs w:val="28"/>
        </w:rPr>
        <w:t>мая</w:t>
      </w:r>
      <w:r w:rsidR="009D00E0">
        <w:rPr>
          <w:sz w:val="28"/>
          <w:szCs w:val="28"/>
        </w:rPr>
        <w:t xml:space="preserve"> </w:t>
      </w:r>
      <w:r w:rsidR="00EC4F8D">
        <w:rPr>
          <w:sz w:val="28"/>
          <w:szCs w:val="28"/>
        </w:rPr>
        <w:t xml:space="preserve">2013 </w:t>
      </w:r>
      <w:r w:rsidR="003867F1" w:rsidRPr="00ED0EEA">
        <w:rPr>
          <w:sz w:val="28"/>
          <w:szCs w:val="28"/>
        </w:rPr>
        <w:t>года</w:t>
      </w:r>
    </w:p>
    <w:p w:rsidR="003867F1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0D49AC">
        <w:rPr>
          <w:sz w:val="28"/>
          <w:szCs w:val="28"/>
        </w:rPr>
        <w:t xml:space="preserve"> 25</w:t>
      </w:r>
    </w:p>
    <w:p w:rsidR="00694DA6" w:rsidRDefault="00694DA6">
      <w:pPr>
        <w:rPr>
          <w:sz w:val="28"/>
          <w:szCs w:val="28"/>
        </w:rPr>
        <w:sectPr w:rsidR="00694DA6" w:rsidSect="00B51761">
          <w:headerReference w:type="even" r:id="rId9"/>
          <w:headerReference w:type="default" r:id="rId10"/>
          <w:pgSz w:w="11906" w:h="16838"/>
          <w:pgMar w:top="1134" w:right="1276" w:bottom="1474" w:left="1701" w:header="425" w:footer="720" w:gutter="0"/>
          <w:pgNumType w:start="1"/>
          <w:cols w:space="720"/>
          <w:titlePg/>
          <w:docGrid w:linePitch="360"/>
        </w:sectPr>
      </w:pPr>
    </w:p>
    <w:p w:rsidR="00694DA6" w:rsidRDefault="00694DA6" w:rsidP="00EC2F42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Утвержден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Указом</w:t>
      </w:r>
    </w:p>
    <w:p w:rsidR="00694DA6" w:rsidRDefault="00694DA6" w:rsidP="00EC2F42">
      <w:pPr>
        <w:autoSpaceDE w:val="0"/>
        <w:autoSpaceDN w:val="0"/>
        <w:adjustRightInd w:val="0"/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Главы Республики Карелия</w:t>
      </w:r>
    </w:p>
    <w:p w:rsidR="00694DA6" w:rsidRDefault="00694DA6" w:rsidP="00EC2F42">
      <w:pPr>
        <w:autoSpaceDE w:val="0"/>
        <w:autoSpaceDN w:val="0"/>
        <w:adjustRightInd w:val="0"/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0D49AC">
        <w:rPr>
          <w:rFonts w:eastAsiaTheme="minorHAnsi"/>
          <w:sz w:val="28"/>
          <w:szCs w:val="28"/>
          <w:lang w:eastAsia="en-US"/>
        </w:rPr>
        <w:t>30 мая 2013 года № 25</w:t>
      </w:r>
      <w:r>
        <w:rPr>
          <w:rFonts w:eastAsiaTheme="minorHAnsi"/>
          <w:sz w:val="28"/>
          <w:szCs w:val="28"/>
          <w:lang w:eastAsia="en-US"/>
        </w:rPr>
        <w:t xml:space="preserve">              </w:t>
      </w:r>
    </w:p>
    <w:p w:rsidR="00694DA6" w:rsidRDefault="00694DA6" w:rsidP="00EC2F42">
      <w:pPr>
        <w:autoSpaceDE w:val="0"/>
        <w:autoSpaceDN w:val="0"/>
        <w:adjustRightInd w:val="0"/>
        <w:ind w:left="5103"/>
        <w:rPr>
          <w:rFonts w:eastAsiaTheme="minorHAnsi"/>
          <w:sz w:val="28"/>
          <w:szCs w:val="28"/>
          <w:lang w:eastAsia="en-US"/>
        </w:rPr>
      </w:pPr>
    </w:p>
    <w:p w:rsidR="00694DA6" w:rsidRDefault="00694DA6" w:rsidP="00694D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C2F42" w:rsidRPr="00880CE0" w:rsidRDefault="00EC2F42" w:rsidP="00694D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94DA6" w:rsidRPr="00880CE0" w:rsidRDefault="00694DA6" w:rsidP="00694DA6">
      <w:pPr>
        <w:autoSpaceDE w:val="0"/>
        <w:autoSpaceDN w:val="0"/>
        <w:adjustRightInd w:val="0"/>
        <w:ind w:left="-142" w:right="-2"/>
        <w:jc w:val="center"/>
        <w:rPr>
          <w:b/>
          <w:sz w:val="28"/>
          <w:szCs w:val="28"/>
        </w:rPr>
      </w:pPr>
      <w:r w:rsidRPr="00880CE0">
        <w:rPr>
          <w:b/>
          <w:sz w:val="28"/>
          <w:szCs w:val="28"/>
        </w:rPr>
        <w:t>ПЕРЕЧЕНЬ</w:t>
      </w:r>
    </w:p>
    <w:p w:rsidR="00694DA6" w:rsidRPr="00880CE0" w:rsidRDefault="00694DA6" w:rsidP="00694DA6">
      <w:pPr>
        <w:autoSpaceDE w:val="0"/>
        <w:autoSpaceDN w:val="0"/>
        <w:adjustRightInd w:val="0"/>
        <w:ind w:left="-142" w:right="-2"/>
        <w:jc w:val="center"/>
        <w:rPr>
          <w:b/>
          <w:sz w:val="28"/>
          <w:szCs w:val="28"/>
        </w:rPr>
      </w:pPr>
      <w:proofErr w:type="gramStart"/>
      <w:r w:rsidRPr="00880CE0">
        <w:rPr>
          <w:b/>
          <w:sz w:val="28"/>
          <w:szCs w:val="28"/>
        </w:rPr>
        <w:t>должностей государственной гражданской службы Республики Карелия, при замещении которых государственные гражданские служащие Республики Карелия обязаны представлять сведения о своих расходах, а также о расходах своих супруг (супруг</w:t>
      </w:r>
      <w:r>
        <w:rPr>
          <w:b/>
          <w:sz w:val="28"/>
          <w:szCs w:val="28"/>
        </w:rPr>
        <w:t>ов</w:t>
      </w:r>
      <w:r w:rsidRPr="00880CE0">
        <w:rPr>
          <w:b/>
          <w:sz w:val="28"/>
          <w:szCs w:val="28"/>
        </w:rPr>
        <w:t>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</w:t>
      </w:r>
      <w:proofErr w:type="gramEnd"/>
      <w:r w:rsidRPr="00880CE0">
        <w:rPr>
          <w:b/>
          <w:sz w:val="28"/>
          <w:szCs w:val="28"/>
        </w:rPr>
        <w:t xml:space="preserve">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694DA6" w:rsidRDefault="00694DA6" w:rsidP="00694DA6">
      <w:pPr>
        <w:autoSpaceDE w:val="0"/>
        <w:autoSpaceDN w:val="0"/>
        <w:adjustRightInd w:val="0"/>
        <w:ind w:left="-142" w:right="-2" w:firstLine="540"/>
        <w:jc w:val="center"/>
        <w:rPr>
          <w:rFonts w:eastAsiaTheme="minorHAnsi"/>
          <w:sz w:val="20"/>
          <w:lang w:eastAsia="en-US"/>
        </w:rPr>
      </w:pPr>
    </w:p>
    <w:p w:rsidR="00EC2F42" w:rsidRDefault="00EC2F42" w:rsidP="00694DA6">
      <w:pPr>
        <w:autoSpaceDE w:val="0"/>
        <w:autoSpaceDN w:val="0"/>
        <w:adjustRightInd w:val="0"/>
        <w:ind w:left="-142" w:right="-2" w:firstLine="540"/>
        <w:jc w:val="center"/>
        <w:rPr>
          <w:rFonts w:eastAsiaTheme="minorHAnsi"/>
          <w:sz w:val="20"/>
          <w:lang w:eastAsia="en-US"/>
        </w:rPr>
      </w:pPr>
    </w:p>
    <w:p w:rsidR="00694DA6" w:rsidRDefault="00694DA6" w:rsidP="00694DA6">
      <w:pPr>
        <w:autoSpaceDE w:val="0"/>
        <w:autoSpaceDN w:val="0"/>
        <w:adjustRightInd w:val="0"/>
        <w:ind w:left="-142" w:right="-2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Должности государственной гражданской службы Республики Карелия (далее </w:t>
      </w:r>
      <w:r w:rsidR="006351F9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должности гражданской службы), отнесенные </w:t>
      </w:r>
      <w:hyperlink r:id="rId11" w:history="1">
        <w:r w:rsidR="006351F9">
          <w:rPr>
            <w:rFonts w:eastAsiaTheme="minorHAnsi"/>
            <w:sz w:val="28"/>
            <w:szCs w:val="28"/>
            <w:lang w:eastAsia="en-US"/>
          </w:rPr>
          <w:t>р</w:t>
        </w:r>
        <w:r w:rsidRPr="004D68A8">
          <w:rPr>
            <w:rFonts w:eastAsiaTheme="minorHAnsi"/>
            <w:sz w:val="28"/>
            <w:szCs w:val="28"/>
            <w:lang w:eastAsia="en-US"/>
          </w:rPr>
          <w:t>еестром</w:t>
        </w:r>
      </w:hyperlink>
      <w:r>
        <w:rPr>
          <w:rFonts w:eastAsiaTheme="minorHAnsi"/>
          <w:sz w:val="28"/>
          <w:szCs w:val="28"/>
          <w:lang w:eastAsia="en-US"/>
        </w:rPr>
        <w:t xml:space="preserve"> должностей государственной гражданской службы Республики Карелия, утвержденным статьей 4 Закона Республики Карелия от 4 марта 2005 года № 857-ЗРК «О некоторых вопросах государственной гражданской службы и правового положения лиц, замещающих государственные должности», к высшей группе должностей гражданской службы.</w:t>
      </w:r>
      <w:proofErr w:type="gramEnd"/>
    </w:p>
    <w:p w:rsidR="00694DA6" w:rsidRDefault="00694DA6" w:rsidP="00694DA6">
      <w:pPr>
        <w:autoSpaceDE w:val="0"/>
        <w:autoSpaceDN w:val="0"/>
        <w:adjustRightInd w:val="0"/>
        <w:ind w:left="-142" w:right="-2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Должности гражданской службы, назначение на которые и освобождение от которых осуществляются Главой Республики Карелия.</w:t>
      </w:r>
    </w:p>
    <w:p w:rsidR="00694DA6" w:rsidRDefault="00694DA6" w:rsidP="00694DA6">
      <w:pPr>
        <w:autoSpaceDE w:val="0"/>
        <w:autoSpaceDN w:val="0"/>
        <w:adjustRightInd w:val="0"/>
        <w:ind w:left="-142" w:right="-2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Должности гражданской службы, указанные в пункте 3 Перечня должностей государственной гражданской службы Республики Карелия, при назначении на которые граждане и при замещении которых государственные гражданские служащие Республики Карелия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Pr="002B1F94">
        <w:rPr>
          <w:rFonts w:eastAsiaTheme="minorHAnsi"/>
          <w:sz w:val="28"/>
          <w:szCs w:val="28"/>
          <w:lang w:eastAsia="en-US"/>
        </w:rPr>
        <w:t xml:space="preserve">супруг (супругов) </w:t>
      </w:r>
      <w:r>
        <w:rPr>
          <w:rFonts w:eastAsiaTheme="minorHAnsi"/>
          <w:sz w:val="28"/>
          <w:szCs w:val="28"/>
          <w:lang w:eastAsia="en-US"/>
        </w:rPr>
        <w:t>и несовершеннолетних детей, утвержденного Указом Главы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Республики Карелия от 5 августа 2009 года № 64 «Об утверждении Перечня должностей государственной гражданской службы Республики Карелия, при назначении на которые граждане и при замещении которых государственные гражданские служащие Республики Карелия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>
        <w:rPr>
          <w:rFonts w:eastAsiaTheme="minorHAnsi"/>
          <w:sz w:val="28"/>
          <w:szCs w:val="28"/>
          <w:lang w:eastAsia="en-US"/>
        </w:rPr>
        <w:lastRenderedPageBreak/>
        <w:t>несовершеннолетних детей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»,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и включенные в перечни  конкретных должностей гражданской службы в соответствующих органах государственной власти Республики Карелия, при назначении на которые граждане и при замещении которых  </w:t>
      </w:r>
      <w:r w:rsidR="006351F9">
        <w:rPr>
          <w:rFonts w:eastAsiaTheme="minorHAnsi"/>
          <w:sz w:val="28"/>
          <w:szCs w:val="28"/>
          <w:lang w:eastAsia="en-US"/>
        </w:rPr>
        <w:t xml:space="preserve">государственные </w:t>
      </w:r>
      <w:r>
        <w:rPr>
          <w:rFonts w:eastAsiaTheme="minorHAnsi"/>
          <w:sz w:val="28"/>
          <w:szCs w:val="28"/>
          <w:lang w:eastAsia="en-US"/>
        </w:rPr>
        <w:t>гражданские служащие</w:t>
      </w:r>
      <w:r w:rsidR="006351F9">
        <w:rPr>
          <w:rFonts w:eastAsiaTheme="minorHAnsi"/>
          <w:sz w:val="28"/>
          <w:szCs w:val="28"/>
          <w:lang w:eastAsia="en-US"/>
        </w:rPr>
        <w:t xml:space="preserve"> Республики Карелия </w:t>
      </w:r>
      <w:r>
        <w:rPr>
          <w:rFonts w:eastAsiaTheme="minorHAnsi"/>
          <w:sz w:val="28"/>
          <w:szCs w:val="28"/>
          <w:lang w:eastAsia="en-US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6351F9" w:rsidRDefault="006351F9" w:rsidP="00694DA6">
      <w:pPr>
        <w:autoSpaceDE w:val="0"/>
        <w:autoSpaceDN w:val="0"/>
        <w:adjustRightInd w:val="0"/>
        <w:ind w:left="-142" w:right="-2"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351F9" w:rsidRDefault="006351F9" w:rsidP="00694DA6">
      <w:pPr>
        <w:autoSpaceDE w:val="0"/>
        <w:autoSpaceDN w:val="0"/>
        <w:adjustRightInd w:val="0"/>
        <w:ind w:left="-142" w:right="-2"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351F9" w:rsidRDefault="006351F9" w:rsidP="00694DA6">
      <w:pPr>
        <w:autoSpaceDE w:val="0"/>
        <w:autoSpaceDN w:val="0"/>
        <w:adjustRightInd w:val="0"/>
        <w:ind w:left="-142" w:right="-2"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351F9" w:rsidRDefault="006351F9" w:rsidP="006351F9">
      <w:pPr>
        <w:autoSpaceDE w:val="0"/>
        <w:autoSpaceDN w:val="0"/>
        <w:adjustRightInd w:val="0"/>
        <w:ind w:left="-142" w:right="-2"/>
        <w:jc w:val="center"/>
      </w:pPr>
      <w:r>
        <w:rPr>
          <w:rFonts w:eastAsiaTheme="minorHAnsi"/>
          <w:sz w:val="28"/>
          <w:szCs w:val="28"/>
          <w:lang w:eastAsia="en-US"/>
        </w:rPr>
        <w:t>__________________</w:t>
      </w:r>
    </w:p>
    <w:p w:rsidR="00694DA6" w:rsidRPr="00ED0EEA" w:rsidRDefault="00694DA6">
      <w:pPr>
        <w:rPr>
          <w:sz w:val="28"/>
          <w:szCs w:val="28"/>
        </w:rPr>
      </w:pPr>
    </w:p>
    <w:p w:rsidR="00877641" w:rsidRDefault="00877641"/>
    <w:sectPr w:rsidR="00877641" w:rsidSect="00B51761">
      <w:pgSz w:w="11906" w:h="16838"/>
      <w:pgMar w:top="1134" w:right="1276" w:bottom="1474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DA6" w:rsidRDefault="00694DA6">
      <w:r>
        <w:separator/>
      </w:r>
    </w:p>
  </w:endnote>
  <w:endnote w:type="continuationSeparator" w:id="0">
    <w:p w:rsidR="00694DA6" w:rsidRDefault="00694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DA6" w:rsidRDefault="00694DA6">
      <w:r>
        <w:separator/>
      </w:r>
    </w:p>
  </w:footnote>
  <w:footnote w:type="continuationSeparator" w:id="0">
    <w:p w:rsidR="00694DA6" w:rsidRDefault="00694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A6" w:rsidRDefault="000872BE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4D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DA6" w:rsidRDefault="00694D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6047"/>
      <w:docPartObj>
        <w:docPartGallery w:val="Page Numbers (Top of Page)"/>
        <w:docPartUnique/>
      </w:docPartObj>
    </w:sdtPr>
    <w:sdtContent>
      <w:p w:rsidR="00694DA6" w:rsidRDefault="000872BE">
        <w:pPr>
          <w:pStyle w:val="a4"/>
          <w:jc w:val="center"/>
        </w:pPr>
        <w:fldSimple w:instr=" PAGE   \* MERGEFORMAT ">
          <w:r w:rsidR="000D49AC">
            <w:rPr>
              <w:noProof/>
            </w:rPr>
            <w:t>2</w:t>
          </w:r>
        </w:fldSimple>
      </w:p>
    </w:sdtContent>
  </w:sdt>
  <w:p w:rsidR="00694DA6" w:rsidRDefault="00694D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46B2B"/>
    <w:rsid w:val="000425C5"/>
    <w:rsid w:val="00044D24"/>
    <w:rsid w:val="00061C57"/>
    <w:rsid w:val="00070828"/>
    <w:rsid w:val="00082FEB"/>
    <w:rsid w:val="000872BE"/>
    <w:rsid w:val="000A6C33"/>
    <w:rsid w:val="000B5BB8"/>
    <w:rsid w:val="000D49AC"/>
    <w:rsid w:val="000E14DB"/>
    <w:rsid w:val="00135646"/>
    <w:rsid w:val="0014277E"/>
    <w:rsid w:val="00150146"/>
    <w:rsid w:val="00160E0D"/>
    <w:rsid w:val="001938F2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0F84"/>
    <w:rsid w:val="002C4726"/>
    <w:rsid w:val="002E7E5A"/>
    <w:rsid w:val="003129EB"/>
    <w:rsid w:val="00315D06"/>
    <w:rsid w:val="00315E0E"/>
    <w:rsid w:val="0031770C"/>
    <w:rsid w:val="00322AB4"/>
    <w:rsid w:val="00353DA1"/>
    <w:rsid w:val="003670D8"/>
    <w:rsid w:val="00372D34"/>
    <w:rsid w:val="00382819"/>
    <w:rsid w:val="003867F1"/>
    <w:rsid w:val="003A122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36FF"/>
    <w:rsid w:val="00623276"/>
    <w:rsid w:val="006351F9"/>
    <w:rsid w:val="00665C8B"/>
    <w:rsid w:val="006845E5"/>
    <w:rsid w:val="00686F91"/>
    <w:rsid w:val="00694DA6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83FA1"/>
    <w:rsid w:val="0079073E"/>
    <w:rsid w:val="0079127E"/>
    <w:rsid w:val="007A43E3"/>
    <w:rsid w:val="007A6CD6"/>
    <w:rsid w:val="007B0ABE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7287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218FD"/>
    <w:rsid w:val="00B32B99"/>
    <w:rsid w:val="00B33D1A"/>
    <w:rsid w:val="00B51761"/>
    <w:rsid w:val="00B6042E"/>
    <w:rsid w:val="00B85235"/>
    <w:rsid w:val="00BB12DF"/>
    <w:rsid w:val="00BC74EE"/>
    <w:rsid w:val="00BE0215"/>
    <w:rsid w:val="00BE345F"/>
    <w:rsid w:val="00C46B2B"/>
    <w:rsid w:val="00C61003"/>
    <w:rsid w:val="00C72D7F"/>
    <w:rsid w:val="00C750C3"/>
    <w:rsid w:val="00CC1D62"/>
    <w:rsid w:val="00CC6282"/>
    <w:rsid w:val="00CE2E09"/>
    <w:rsid w:val="00CF6D68"/>
    <w:rsid w:val="00D63BAA"/>
    <w:rsid w:val="00D84D57"/>
    <w:rsid w:val="00DA20DA"/>
    <w:rsid w:val="00DC4739"/>
    <w:rsid w:val="00DE52AA"/>
    <w:rsid w:val="00DE62F0"/>
    <w:rsid w:val="00E0100D"/>
    <w:rsid w:val="00E020B2"/>
    <w:rsid w:val="00E07A31"/>
    <w:rsid w:val="00E204C3"/>
    <w:rsid w:val="00E232D9"/>
    <w:rsid w:val="00E4753A"/>
    <w:rsid w:val="00E75437"/>
    <w:rsid w:val="00E97D2B"/>
    <w:rsid w:val="00EA0861"/>
    <w:rsid w:val="00EC2F42"/>
    <w:rsid w:val="00EC4F8D"/>
    <w:rsid w:val="00ED0EEA"/>
    <w:rsid w:val="00EF4ECC"/>
    <w:rsid w:val="00F10A57"/>
    <w:rsid w:val="00F25C4F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5176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13CF5B9A66B12EB6A48CDD6D5BDC17CEE435B094AD6BF92182BE41AF39B957C2CFE68EBFB4BAA4A3819C05f5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83ED685E38CF19C7C50CD7D1194D20B172A3AD779FA4FC071DAC10AA669DD1261FC16EB1D003AEBED955YEu8L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597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typer1</cp:lastModifiedBy>
  <cp:revision>7</cp:revision>
  <cp:lastPrinted>2006-04-07T12:19:00Z</cp:lastPrinted>
  <dcterms:created xsi:type="dcterms:W3CDTF">2013-05-28T08:26:00Z</dcterms:created>
  <dcterms:modified xsi:type="dcterms:W3CDTF">2013-05-30T07:53:00Z</dcterms:modified>
</cp:coreProperties>
</file>