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DB273D" w:rsidP="002C11F4">
      <w:pPr>
        <w:tabs>
          <w:tab w:val="left" w:pos="8931"/>
        </w:tabs>
        <w:ind w:left="-142" w:right="424"/>
        <w:jc w:val="center"/>
        <w:rPr>
          <w:sz w:val="16"/>
        </w:rPr>
      </w:pPr>
      <w:r w:rsidRPr="00DB273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2A4784" w:rsidRDefault="002A4784"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456737">
      <w:pPr>
        <w:tabs>
          <w:tab w:val="left" w:pos="8931"/>
        </w:tabs>
        <w:spacing w:before="240"/>
        <w:ind w:left="-142" w:right="424"/>
        <w:jc w:val="center"/>
      </w:pPr>
      <w:r>
        <w:t>от</w:t>
      </w:r>
      <w:r w:rsidR="00497715">
        <w:t xml:space="preserve"> </w:t>
      </w:r>
      <w:r w:rsidR="00456737">
        <w:t>24 мая 2013 года № 284р-П</w:t>
      </w:r>
    </w:p>
    <w:p w:rsidR="00D8044B" w:rsidRDefault="008A2B07" w:rsidP="002C11F4">
      <w:pPr>
        <w:tabs>
          <w:tab w:val="left" w:pos="8931"/>
        </w:tabs>
        <w:spacing w:before="240" w:after="120"/>
        <w:ind w:left="-142" w:right="424"/>
        <w:jc w:val="center"/>
      </w:pPr>
      <w:r>
        <w:t xml:space="preserve">г. Петрозаводск </w:t>
      </w:r>
    </w:p>
    <w:p w:rsidR="00872E10" w:rsidRDefault="00872E10" w:rsidP="00872E10">
      <w:pPr>
        <w:autoSpaceDE w:val="0"/>
        <w:autoSpaceDN w:val="0"/>
        <w:adjustRightInd w:val="0"/>
        <w:ind w:left="-142" w:right="424" w:firstLine="568"/>
        <w:jc w:val="both"/>
        <w:rPr>
          <w:rFonts w:ascii="Times New Roman CYR" w:hAnsi="Times New Roman CYR" w:cs="Times New Roman CYR"/>
          <w:szCs w:val="28"/>
          <w:lang w:bidi="sa-IN"/>
        </w:rPr>
      </w:pPr>
      <w:r>
        <w:rPr>
          <w:rFonts w:ascii="Times New Roman CYR" w:hAnsi="Times New Roman CYR" w:cs="Times New Roman CYR"/>
          <w:szCs w:val="28"/>
          <w:lang w:bidi="sa-IN"/>
        </w:rPr>
        <w:t>1</w:t>
      </w:r>
      <w:r w:rsidR="009B11BD">
        <w:rPr>
          <w:rFonts w:ascii="Times New Roman CYR" w:hAnsi="Times New Roman CYR" w:cs="Times New Roman CYR"/>
          <w:szCs w:val="28"/>
          <w:lang w:bidi="sa-IN"/>
        </w:rPr>
        <w:t>.</w:t>
      </w:r>
      <w:r>
        <w:rPr>
          <w:rFonts w:ascii="Times New Roman CYR" w:hAnsi="Times New Roman CYR" w:cs="Times New Roman CYR"/>
          <w:szCs w:val="28"/>
          <w:lang w:bidi="sa-IN"/>
        </w:rPr>
        <w:t xml:space="preserve"> Внести в распоряжение Правительства Республики Карелия от       28 марта 2011 года № 124р-П (Собрание законодательства Республики Карелия, 2011, № 4, ст. 520</w:t>
      </w:r>
      <w:r w:rsidR="00E93543">
        <w:rPr>
          <w:rFonts w:ascii="Times New Roman CYR" w:hAnsi="Times New Roman CYR" w:cs="Times New Roman CYR"/>
          <w:szCs w:val="28"/>
          <w:lang w:bidi="sa-IN"/>
        </w:rPr>
        <w:t>;</w:t>
      </w:r>
      <w:r>
        <w:rPr>
          <w:rFonts w:ascii="Times New Roman CYR" w:hAnsi="Times New Roman CYR" w:cs="Times New Roman CYR"/>
          <w:szCs w:val="28"/>
          <w:lang w:bidi="sa-IN"/>
        </w:rPr>
        <w:t xml:space="preserve"> № 9, ст. 1502</w:t>
      </w:r>
      <w:r w:rsidR="00E93543">
        <w:rPr>
          <w:rFonts w:ascii="Times New Roman CYR" w:hAnsi="Times New Roman CYR" w:cs="Times New Roman CYR"/>
          <w:szCs w:val="28"/>
          <w:lang w:bidi="sa-IN"/>
        </w:rPr>
        <w:t>;</w:t>
      </w:r>
      <w:r>
        <w:rPr>
          <w:rFonts w:ascii="Times New Roman CYR" w:hAnsi="Times New Roman CYR" w:cs="Times New Roman CYR"/>
          <w:szCs w:val="28"/>
          <w:lang w:bidi="sa-IN"/>
        </w:rPr>
        <w:t xml:space="preserve"> № 11, ст. 1939; 2012, № 3,              </w:t>
      </w:r>
      <w:r w:rsidR="009B11BD">
        <w:rPr>
          <w:rFonts w:ascii="Times New Roman CYR" w:hAnsi="Times New Roman CYR" w:cs="Times New Roman CYR"/>
          <w:szCs w:val="28"/>
          <w:lang w:bidi="sa-IN"/>
        </w:rPr>
        <w:t xml:space="preserve">        ст. 492</w:t>
      </w:r>
      <w:r w:rsidR="00E93543">
        <w:rPr>
          <w:rFonts w:ascii="Times New Roman CYR" w:hAnsi="Times New Roman CYR" w:cs="Times New Roman CYR"/>
          <w:szCs w:val="28"/>
          <w:lang w:bidi="sa-IN"/>
        </w:rPr>
        <w:t>;</w:t>
      </w:r>
      <w:r w:rsidR="009B11BD">
        <w:rPr>
          <w:rFonts w:ascii="Times New Roman CYR" w:hAnsi="Times New Roman CYR" w:cs="Times New Roman CYR"/>
          <w:szCs w:val="28"/>
          <w:lang w:bidi="sa-IN"/>
        </w:rPr>
        <w:t xml:space="preserve"> № 7, ст. 1401)</w:t>
      </w:r>
      <w:r>
        <w:rPr>
          <w:rFonts w:ascii="Times New Roman CYR" w:hAnsi="Times New Roman CYR" w:cs="Times New Roman CYR"/>
          <w:szCs w:val="28"/>
          <w:lang w:bidi="sa-IN"/>
        </w:rPr>
        <w:t xml:space="preserve"> с изменениями, внесенными распоряжением Правительства Республики Карелия от 6 декабря 2012 года № 721р-П, изменения, заменив цифры «2011-2012» цифрами «2011-2013»</w:t>
      </w:r>
      <w:r w:rsidR="009B11BD">
        <w:rPr>
          <w:rFonts w:ascii="Times New Roman CYR" w:hAnsi="Times New Roman CYR" w:cs="Times New Roman CYR"/>
          <w:szCs w:val="28"/>
          <w:lang w:bidi="sa-IN"/>
        </w:rPr>
        <w:t>.</w:t>
      </w:r>
    </w:p>
    <w:p w:rsidR="00872E10" w:rsidRDefault="00872E10" w:rsidP="00872E10">
      <w:pPr>
        <w:autoSpaceDE w:val="0"/>
        <w:autoSpaceDN w:val="0"/>
        <w:adjustRightInd w:val="0"/>
        <w:ind w:left="-142" w:right="424" w:firstLine="568"/>
        <w:jc w:val="both"/>
        <w:rPr>
          <w:rFonts w:ascii="Times New Roman CYR" w:hAnsi="Times New Roman CYR" w:cs="Times New Roman CYR"/>
          <w:szCs w:val="28"/>
          <w:lang w:bidi="sa-IN"/>
        </w:rPr>
      </w:pPr>
      <w:r>
        <w:rPr>
          <w:rFonts w:ascii="Times New Roman CYR" w:hAnsi="Times New Roman CYR" w:cs="Times New Roman CYR"/>
          <w:szCs w:val="28"/>
          <w:lang w:bidi="sa-IN"/>
        </w:rPr>
        <w:t>2</w:t>
      </w:r>
      <w:r w:rsidR="009B11BD">
        <w:rPr>
          <w:rFonts w:ascii="Times New Roman CYR" w:hAnsi="Times New Roman CYR" w:cs="Times New Roman CYR"/>
          <w:szCs w:val="28"/>
          <w:lang w:bidi="sa-IN"/>
        </w:rPr>
        <w:t>.</w:t>
      </w:r>
      <w:r>
        <w:rPr>
          <w:rFonts w:ascii="Times New Roman CYR" w:hAnsi="Times New Roman CYR" w:cs="Times New Roman CYR"/>
          <w:szCs w:val="28"/>
          <w:lang w:bidi="sa-IN"/>
        </w:rPr>
        <w:t xml:space="preserve"> Внести прилагаемые изменения в Программу модернизации здравоохранения Республики Карелия на 2011-2012 годы, утвержденную указанным распоряжением. </w:t>
      </w:r>
    </w:p>
    <w:p w:rsidR="006D049C" w:rsidRDefault="006D049C" w:rsidP="002C11F4">
      <w:pPr>
        <w:tabs>
          <w:tab w:val="left" w:pos="8931"/>
        </w:tabs>
        <w:ind w:left="-142" w:right="424" w:firstLine="568"/>
        <w:jc w:val="both"/>
        <w:rPr>
          <w:szCs w:val="28"/>
        </w:rPr>
      </w:pPr>
    </w:p>
    <w:p w:rsidR="00872E10" w:rsidRDefault="00872E10"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0501B1" w:rsidRDefault="006A5DA2" w:rsidP="00ED2954">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p w:rsidR="00872E10" w:rsidRDefault="00872E10" w:rsidP="00ED2954">
      <w:pPr>
        <w:tabs>
          <w:tab w:val="left" w:pos="8931"/>
        </w:tabs>
        <w:ind w:right="424"/>
        <w:rPr>
          <w:szCs w:val="28"/>
        </w:rPr>
        <w:sectPr w:rsidR="00872E10"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872E10" w:rsidRPr="006F289D" w:rsidRDefault="00DB273D" w:rsidP="00872E10">
      <w:pPr>
        <w:autoSpaceDE w:val="0"/>
        <w:autoSpaceDN w:val="0"/>
        <w:adjustRightInd w:val="0"/>
        <w:ind w:firstLine="4536"/>
        <w:outlineLvl w:val="1"/>
      </w:pPr>
      <w:r>
        <w:rPr>
          <w:noProof/>
        </w:rPr>
        <w:lastRenderedPageBreak/>
        <w:pict>
          <v:shape id="_x0000_s1028" type="#_x0000_t202" style="position:absolute;left:0;text-align:left;margin-left:0;margin-top:2.85pt;width:185.9pt;height:59.45pt;z-index:251660288" stroked="f">
            <v:textbox>
              <w:txbxContent>
                <w:p w:rsidR="002A4784" w:rsidRPr="00C12D2F" w:rsidRDefault="002A4784" w:rsidP="00872E10"/>
              </w:txbxContent>
            </v:textbox>
          </v:shape>
        </w:pict>
      </w:r>
      <w:r w:rsidR="00872E10" w:rsidRPr="006F289D">
        <w:t xml:space="preserve">Приложение к распоряжению </w:t>
      </w:r>
    </w:p>
    <w:p w:rsidR="00872E10" w:rsidRPr="006F289D" w:rsidRDefault="00872E10" w:rsidP="00872E10">
      <w:pPr>
        <w:autoSpaceDE w:val="0"/>
        <w:autoSpaceDN w:val="0"/>
        <w:adjustRightInd w:val="0"/>
        <w:ind w:firstLine="4536"/>
        <w:outlineLvl w:val="1"/>
      </w:pPr>
      <w:r w:rsidRPr="006F289D">
        <w:t>Правительства Республики Карелия</w:t>
      </w:r>
    </w:p>
    <w:p w:rsidR="00872E10" w:rsidRPr="006F289D" w:rsidRDefault="00872E10" w:rsidP="00872E10">
      <w:pPr>
        <w:autoSpaceDE w:val="0"/>
        <w:autoSpaceDN w:val="0"/>
        <w:adjustRightInd w:val="0"/>
        <w:ind w:firstLine="4536"/>
        <w:outlineLvl w:val="1"/>
        <w:rPr>
          <w:b/>
          <w:bCs/>
        </w:rPr>
      </w:pPr>
      <w:r w:rsidRPr="006F289D">
        <w:t xml:space="preserve">от </w:t>
      </w:r>
      <w:r w:rsidR="00456737">
        <w:t>24 мая 2013 года № 284р-П</w:t>
      </w:r>
      <w:r w:rsidRPr="006F289D">
        <w:t xml:space="preserve">             </w:t>
      </w:r>
    </w:p>
    <w:p w:rsidR="00872E10" w:rsidRPr="006F289D" w:rsidRDefault="00872E10" w:rsidP="00872E10">
      <w:pPr>
        <w:autoSpaceDE w:val="0"/>
        <w:autoSpaceDN w:val="0"/>
        <w:adjustRightInd w:val="0"/>
        <w:ind w:firstLine="4536"/>
        <w:jc w:val="center"/>
        <w:outlineLvl w:val="1"/>
        <w:rPr>
          <w:b/>
          <w:bCs/>
          <w:sz w:val="14"/>
          <w:szCs w:val="14"/>
        </w:rPr>
      </w:pPr>
    </w:p>
    <w:p w:rsidR="00872E10" w:rsidRPr="006F289D" w:rsidRDefault="00872E10" w:rsidP="00872E10">
      <w:pPr>
        <w:autoSpaceDE w:val="0"/>
        <w:autoSpaceDN w:val="0"/>
        <w:adjustRightInd w:val="0"/>
        <w:jc w:val="center"/>
        <w:outlineLvl w:val="1"/>
        <w:rPr>
          <w:b/>
          <w:bCs/>
          <w:sz w:val="14"/>
          <w:szCs w:val="14"/>
        </w:rPr>
      </w:pPr>
    </w:p>
    <w:p w:rsidR="00872E10" w:rsidRPr="006F289D" w:rsidRDefault="00872E10" w:rsidP="009B11BD">
      <w:pPr>
        <w:autoSpaceDE w:val="0"/>
        <w:autoSpaceDN w:val="0"/>
        <w:adjustRightInd w:val="0"/>
        <w:ind w:left="-142" w:right="-1"/>
        <w:jc w:val="center"/>
        <w:outlineLvl w:val="1"/>
        <w:rPr>
          <w:b/>
          <w:bCs/>
        </w:rPr>
      </w:pPr>
      <w:r w:rsidRPr="006F289D">
        <w:rPr>
          <w:b/>
          <w:bCs/>
        </w:rPr>
        <w:t xml:space="preserve">Изменения, </w:t>
      </w:r>
    </w:p>
    <w:p w:rsidR="00872E10" w:rsidRPr="006F289D" w:rsidRDefault="00872E10" w:rsidP="009B11BD">
      <w:pPr>
        <w:autoSpaceDE w:val="0"/>
        <w:autoSpaceDN w:val="0"/>
        <w:adjustRightInd w:val="0"/>
        <w:ind w:left="-142" w:right="-1"/>
        <w:jc w:val="center"/>
        <w:outlineLvl w:val="1"/>
        <w:rPr>
          <w:b/>
          <w:bCs/>
        </w:rPr>
      </w:pPr>
      <w:r w:rsidRPr="006F289D">
        <w:rPr>
          <w:b/>
          <w:bCs/>
        </w:rPr>
        <w:t xml:space="preserve">которые вносятся в Программу модернизации здравоохранения </w:t>
      </w:r>
    </w:p>
    <w:p w:rsidR="00872E10" w:rsidRPr="006F289D" w:rsidRDefault="00872E10" w:rsidP="009B11BD">
      <w:pPr>
        <w:autoSpaceDE w:val="0"/>
        <w:autoSpaceDN w:val="0"/>
        <w:adjustRightInd w:val="0"/>
        <w:ind w:left="-142" w:right="-1"/>
        <w:jc w:val="center"/>
        <w:outlineLvl w:val="1"/>
        <w:rPr>
          <w:b/>
          <w:bCs/>
        </w:rPr>
      </w:pPr>
      <w:r w:rsidRPr="006F289D">
        <w:rPr>
          <w:b/>
          <w:bCs/>
        </w:rPr>
        <w:t>Республики Карелия на 2011-2012 годы</w:t>
      </w:r>
    </w:p>
    <w:p w:rsidR="00872E10" w:rsidRPr="006F289D" w:rsidRDefault="00872E10" w:rsidP="009B11BD">
      <w:pPr>
        <w:autoSpaceDE w:val="0"/>
        <w:autoSpaceDN w:val="0"/>
        <w:adjustRightInd w:val="0"/>
        <w:ind w:left="-142" w:right="-1" w:firstLine="540"/>
        <w:jc w:val="both"/>
        <w:outlineLvl w:val="1"/>
        <w:rPr>
          <w:sz w:val="14"/>
          <w:szCs w:val="14"/>
        </w:rPr>
      </w:pPr>
    </w:p>
    <w:p w:rsidR="00872E10" w:rsidRPr="00872E10" w:rsidRDefault="00872E10" w:rsidP="009B11BD">
      <w:pPr>
        <w:tabs>
          <w:tab w:val="left" w:pos="9214"/>
        </w:tabs>
        <w:ind w:left="-142" w:right="-1" w:firstLine="568"/>
        <w:jc w:val="both"/>
        <w:outlineLvl w:val="2"/>
        <w:rPr>
          <w:szCs w:val="28"/>
        </w:rPr>
      </w:pPr>
      <w:bookmarkStart w:id="0" w:name="_Toc289951994"/>
      <w:r>
        <w:rPr>
          <w:szCs w:val="28"/>
        </w:rPr>
        <w:t xml:space="preserve">1. </w:t>
      </w:r>
      <w:r w:rsidRPr="00872E10">
        <w:rPr>
          <w:szCs w:val="28"/>
        </w:rPr>
        <w:t xml:space="preserve">В наименовании Программы цифры «2011-2012» заменить </w:t>
      </w:r>
      <w:r w:rsidR="009B11BD">
        <w:rPr>
          <w:szCs w:val="28"/>
        </w:rPr>
        <w:t>цифрами</w:t>
      </w:r>
      <w:r w:rsidRPr="00872E10">
        <w:rPr>
          <w:szCs w:val="28"/>
        </w:rPr>
        <w:t xml:space="preserve"> «2011-2013».</w:t>
      </w:r>
    </w:p>
    <w:p w:rsidR="00872E10" w:rsidRPr="00872E10" w:rsidRDefault="00872E10" w:rsidP="009B11BD">
      <w:pPr>
        <w:tabs>
          <w:tab w:val="left" w:pos="9214"/>
        </w:tabs>
        <w:ind w:left="-142" w:right="-1" w:firstLine="568"/>
        <w:jc w:val="both"/>
        <w:outlineLvl w:val="2"/>
        <w:rPr>
          <w:szCs w:val="28"/>
        </w:rPr>
      </w:pPr>
      <w:r>
        <w:rPr>
          <w:szCs w:val="28"/>
        </w:rPr>
        <w:t xml:space="preserve">2. </w:t>
      </w:r>
      <w:r w:rsidRPr="00872E10">
        <w:rPr>
          <w:szCs w:val="28"/>
        </w:rPr>
        <w:t>Паспорт Программы изложить в следующей редакции:</w:t>
      </w:r>
      <w:bookmarkEnd w:id="0"/>
    </w:p>
    <w:p w:rsidR="00872E10" w:rsidRPr="00872E10" w:rsidRDefault="00872E10" w:rsidP="009B11BD">
      <w:pPr>
        <w:tabs>
          <w:tab w:val="left" w:pos="9214"/>
        </w:tabs>
        <w:ind w:left="-142" w:right="-1"/>
        <w:jc w:val="center"/>
        <w:rPr>
          <w:szCs w:val="28"/>
        </w:rPr>
      </w:pPr>
    </w:p>
    <w:p w:rsidR="00872E10" w:rsidRPr="006F289D" w:rsidRDefault="00872E10" w:rsidP="009B11BD">
      <w:pPr>
        <w:ind w:left="-142" w:right="-1"/>
        <w:jc w:val="center"/>
      </w:pPr>
      <w:r w:rsidRPr="006F289D">
        <w:t>«Паспорт</w:t>
      </w:r>
    </w:p>
    <w:p w:rsidR="00872E10" w:rsidRPr="006F289D" w:rsidRDefault="00872E10" w:rsidP="009B11BD">
      <w:pPr>
        <w:ind w:left="-142" w:right="-1"/>
        <w:jc w:val="center"/>
      </w:pPr>
      <w:r w:rsidRPr="006F289D">
        <w:t xml:space="preserve"> Программы модернизации здравоохранения Республики Карелия </w:t>
      </w:r>
    </w:p>
    <w:p w:rsidR="00872E10" w:rsidRPr="006F289D" w:rsidRDefault="00872E10" w:rsidP="009B11BD">
      <w:pPr>
        <w:ind w:left="-142" w:right="-1"/>
        <w:jc w:val="center"/>
      </w:pPr>
      <w:r w:rsidRPr="006F289D">
        <w:t>на 2011-2013 годы</w:t>
      </w:r>
    </w:p>
    <w:tbl>
      <w:tblPr>
        <w:tblpPr w:leftFromText="180" w:rightFromText="180" w:vertAnchor="text" w:horzAnchor="margin" w:tblpXSpec="center" w:tblpY="254"/>
        <w:tblW w:w="10173" w:type="dxa"/>
        <w:tblLayout w:type="fixed"/>
        <w:tblLook w:val="0000"/>
      </w:tblPr>
      <w:tblGrid>
        <w:gridCol w:w="1928"/>
        <w:gridCol w:w="8245"/>
      </w:tblGrid>
      <w:tr w:rsidR="00872E10" w:rsidRPr="00872E10" w:rsidTr="009476FD">
        <w:trPr>
          <w:trHeight w:val="20"/>
        </w:trPr>
        <w:tc>
          <w:tcPr>
            <w:tcW w:w="1928"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pStyle w:val="ad"/>
              <w:tabs>
                <w:tab w:val="left" w:pos="981"/>
              </w:tabs>
              <w:suppressAutoHyphens/>
              <w:rPr>
                <w:sz w:val="22"/>
                <w:szCs w:val="22"/>
              </w:rPr>
            </w:pPr>
            <w:r w:rsidRPr="00872E10">
              <w:rPr>
                <w:sz w:val="22"/>
                <w:szCs w:val="22"/>
              </w:rPr>
              <w:t>Наименование Программы</w:t>
            </w:r>
          </w:p>
        </w:tc>
        <w:tc>
          <w:tcPr>
            <w:tcW w:w="8245"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rPr>
                <w:sz w:val="22"/>
                <w:szCs w:val="22"/>
              </w:rPr>
            </w:pPr>
            <w:r w:rsidRPr="00872E10">
              <w:rPr>
                <w:sz w:val="22"/>
                <w:szCs w:val="22"/>
              </w:rPr>
              <w:t>- Программа модернизации здравоохранения Республики Карелия на 2011-2013 годы (далее – Программа)</w:t>
            </w:r>
          </w:p>
        </w:tc>
      </w:tr>
      <w:tr w:rsidR="00872E10" w:rsidRPr="00872E10" w:rsidTr="009476FD">
        <w:trPr>
          <w:trHeight w:val="20"/>
        </w:trPr>
        <w:tc>
          <w:tcPr>
            <w:tcW w:w="1928"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pStyle w:val="ad"/>
              <w:suppressAutoHyphens/>
              <w:rPr>
                <w:sz w:val="22"/>
                <w:szCs w:val="22"/>
              </w:rPr>
            </w:pPr>
            <w:r w:rsidRPr="00872E10">
              <w:rPr>
                <w:sz w:val="22"/>
                <w:szCs w:val="22"/>
              </w:rPr>
              <w:t>Наименование уполномоченного органа исполнительной власти субъекта Российской Федерации</w:t>
            </w:r>
          </w:p>
        </w:tc>
        <w:tc>
          <w:tcPr>
            <w:tcW w:w="8245"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both"/>
              <w:rPr>
                <w:sz w:val="22"/>
                <w:szCs w:val="22"/>
              </w:rPr>
            </w:pPr>
            <w:r w:rsidRPr="00872E10">
              <w:rPr>
                <w:sz w:val="22"/>
                <w:szCs w:val="22"/>
              </w:rPr>
              <w:t>- Министерство здравоохранения и социального развития Республики Карелия</w:t>
            </w:r>
          </w:p>
        </w:tc>
      </w:tr>
      <w:tr w:rsidR="00872E10" w:rsidRPr="00872E10" w:rsidTr="009476FD">
        <w:trPr>
          <w:trHeight w:val="20"/>
        </w:trPr>
        <w:tc>
          <w:tcPr>
            <w:tcW w:w="1928"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pStyle w:val="ad"/>
              <w:suppressAutoHyphens/>
              <w:rPr>
                <w:sz w:val="22"/>
                <w:szCs w:val="22"/>
              </w:rPr>
            </w:pPr>
            <w:r w:rsidRPr="00872E10">
              <w:rPr>
                <w:sz w:val="22"/>
                <w:szCs w:val="22"/>
              </w:rPr>
              <w:t xml:space="preserve">Основание для разработки Программы </w:t>
            </w:r>
          </w:p>
        </w:tc>
        <w:tc>
          <w:tcPr>
            <w:tcW w:w="8245"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pStyle w:val="ad"/>
              <w:suppressAutoHyphens/>
              <w:rPr>
                <w:sz w:val="22"/>
                <w:szCs w:val="22"/>
              </w:rPr>
            </w:pPr>
            <w:r w:rsidRPr="00872E10">
              <w:rPr>
                <w:sz w:val="22"/>
                <w:szCs w:val="22"/>
              </w:rPr>
              <w:t>- Федеральный закон от 29 ноября 2010 года № 326-ФЗ «Об обязательном медицинском страховании в Российской Федерации»</w:t>
            </w:r>
          </w:p>
        </w:tc>
      </w:tr>
      <w:tr w:rsidR="00872E10" w:rsidRPr="00872E10" w:rsidTr="009476FD">
        <w:trPr>
          <w:trHeight w:val="20"/>
        </w:trPr>
        <w:tc>
          <w:tcPr>
            <w:tcW w:w="1928"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pStyle w:val="ad"/>
              <w:suppressAutoHyphens/>
              <w:rPr>
                <w:sz w:val="22"/>
                <w:szCs w:val="22"/>
              </w:rPr>
            </w:pPr>
            <w:r w:rsidRPr="00872E10">
              <w:rPr>
                <w:sz w:val="22"/>
                <w:szCs w:val="22"/>
              </w:rPr>
              <w:t>Срок реализации Программы</w:t>
            </w:r>
          </w:p>
        </w:tc>
        <w:tc>
          <w:tcPr>
            <w:tcW w:w="8245"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rPr>
                <w:sz w:val="22"/>
                <w:szCs w:val="22"/>
              </w:rPr>
            </w:pPr>
            <w:r w:rsidRPr="00872E10">
              <w:rPr>
                <w:sz w:val="22"/>
                <w:szCs w:val="22"/>
              </w:rPr>
              <w:t>- 2011-2013 годы</w:t>
            </w:r>
          </w:p>
        </w:tc>
      </w:tr>
      <w:tr w:rsidR="00872E10" w:rsidRPr="00872E10" w:rsidTr="009476FD">
        <w:trPr>
          <w:trHeight w:val="4309"/>
        </w:trPr>
        <w:tc>
          <w:tcPr>
            <w:tcW w:w="1928"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rPr>
                <w:sz w:val="22"/>
                <w:szCs w:val="22"/>
              </w:rPr>
            </w:pPr>
            <w:r w:rsidRPr="00872E10">
              <w:rPr>
                <w:sz w:val="22"/>
                <w:szCs w:val="22"/>
              </w:rPr>
              <w:t xml:space="preserve">Объемы и источники финансирования Программы </w:t>
            </w:r>
          </w:p>
        </w:tc>
        <w:tc>
          <w:tcPr>
            <w:tcW w:w="8245"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85"/>
              <w:tblOverlap w:val="never"/>
              <w:tblW w:w="8222" w:type="dxa"/>
              <w:jc w:val="center"/>
              <w:tblBorders>
                <w:insideH w:val="single" w:sz="4" w:space="0" w:color="auto"/>
                <w:insideV w:val="single" w:sz="4" w:space="0" w:color="auto"/>
              </w:tblBorders>
              <w:tblLayout w:type="fixed"/>
              <w:tblLook w:val="00A0"/>
            </w:tblPr>
            <w:tblGrid>
              <w:gridCol w:w="2800"/>
              <w:gridCol w:w="1311"/>
              <w:gridCol w:w="1446"/>
              <w:gridCol w:w="1522"/>
              <w:gridCol w:w="1143"/>
            </w:tblGrid>
            <w:tr w:rsidR="00872E10" w:rsidRPr="00872E10" w:rsidTr="009476FD">
              <w:trPr>
                <w:jc w:val="center"/>
              </w:trPr>
              <w:tc>
                <w:tcPr>
                  <w:tcW w:w="2800" w:type="dxa"/>
                  <w:vMerge w:val="restart"/>
                  <w:tcBorders>
                    <w:bottom w:val="single" w:sz="4" w:space="0" w:color="auto"/>
                    <w:right w:val="single" w:sz="4" w:space="0" w:color="auto"/>
                  </w:tcBorders>
                </w:tcPr>
                <w:p w:rsidR="00872E10" w:rsidRPr="00872E10" w:rsidRDefault="00872E10" w:rsidP="00872E10">
                  <w:pPr>
                    <w:tabs>
                      <w:tab w:val="left" w:pos="843"/>
                    </w:tabs>
                    <w:ind w:left="-78" w:right="-137"/>
                    <w:jc w:val="center"/>
                    <w:rPr>
                      <w:sz w:val="22"/>
                      <w:szCs w:val="22"/>
                    </w:rPr>
                  </w:pPr>
                  <w:r w:rsidRPr="00872E10">
                    <w:rPr>
                      <w:sz w:val="22"/>
                      <w:szCs w:val="22"/>
                    </w:rPr>
                    <w:t>наименование задачи</w:t>
                  </w:r>
                </w:p>
              </w:tc>
              <w:tc>
                <w:tcPr>
                  <w:tcW w:w="1311" w:type="dxa"/>
                  <w:vMerge w:val="restart"/>
                  <w:tcBorders>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всего</w:t>
                  </w:r>
                </w:p>
                <w:p w:rsidR="00872E10" w:rsidRPr="00872E10" w:rsidRDefault="00872E10" w:rsidP="00872E10">
                  <w:pPr>
                    <w:tabs>
                      <w:tab w:val="left" w:pos="1085"/>
                    </w:tabs>
                    <w:ind w:left="-49"/>
                    <w:jc w:val="center"/>
                    <w:rPr>
                      <w:sz w:val="22"/>
                      <w:szCs w:val="22"/>
                    </w:rPr>
                  </w:pPr>
                  <w:r w:rsidRPr="00872E10">
                    <w:rPr>
                      <w:sz w:val="22"/>
                      <w:szCs w:val="22"/>
                    </w:rPr>
                    <w:t>тыс. рублей</w:t>
                  </w:r>
                </w:p>
              </w:tc>
              <w:tc>
                <w:tcPr>
                  <w:tcW w:w="4111" w:type="dxa"/>
                  <w:gridSpan w:val="3"/>
                  <w:tcBorders>
                    <w:left w:val="single" w:sz="4" w:space="0" w:color="auto"/>
                    <w:bottom w:val="single" w:sz="4" w:space="0" w:color="auto"/>
                  </w:tcBorders>
                </w:tcPr>
                <w:p w:rsidR="00872E10" w:rsidRPr="00872E10" w:rsidRDefault="00872E10" w:rsidP="00872E10">
                  <w:pPr>
                    <w:tabs>
                      <w:tab w:val="left" w:pos="843"/>
                    </w:tabs>
                    <w:jc w:val="center"/>
                    <w:rPr>
                      <w:sz w:val="22"/>
                      <w:szCs w:val="22"/>
                    </w:rPr>
                  </w:pPr>
                  <w:r w:rsidRPr="00872E10">
                    <w:rPr>
                      <w:sz w:val="22"/>
                      <w:szCs w:val="22"/>
                    </w:rPr>
                    <w:t>в том числе средства</w:t>
                  </w:r>
                </w:p>
              </w:tc>
            </w:tr>
            <w:tr w:rsidR="00872E10" w:rsidRPr="00872E10" w:rsidTr="009476FD">
              <w:trPr>
                <w:trHeight w:val="603"/>
                <w:jc w:val="center"/>
              </w:trPr>
              <w:tc>
                <w:tcPr>
                  <w:tcW w:w="2800" w:type="dxa"/>
                  <w:vMerge/>
                  <w:tcBorders>
                    <w:top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p>
              </w:tc>
              <w:tc>
                <w:tcPr>
                  <w:tcW w:w="1311" w:type="dxa"/>
                  <w:vMerge/>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ind w:left="-78" w:right="-137"/>
                    <w:jc w:val="center"/>
                    <w:rPr>
                      <w:sz w:val="22"/>
                      <w:szCs w:val="22"/>
                    </w:rPr>
                  </w:pPr>
                  <w:r w:rsidRPr="00872E10">
                    <w:rPr>
                      <w:sz w:val="22"/>
                      <w:szCs w:val="22"/>
                    </w:rPr>
                    <w:t>ФФОМС,</w:t>
                  </w:r>
                </w:p>
                <w:p w:rsidR="00872E10" w:rsidRPr="00872E10" w:rsidRDefault="00872E10" w:rsidP="00872E10">
                  <w:pPr>
                    <w:tabs>
                      <w:tab w:val="left" w:pos="843"/>
                    </w:tabs>
                    <w:ind w:left="-78" w:right="-137"/>
                    <w:jc w:val="center"/>
                    <w:rPr>
                      <w:sz w:val="22"/>
                      <w:szCs w:val="22"/>
                    </w:rPr>
                  </w:pPr>
                  <w:r w:rsidRPr="00872E10">
                    <w:rPr>
                      <w:sz w:val="22"/>
                      <w:szCs w:val="22"/>
                    </w:rPr>
                    <w:t>тыс.</w:t>
                  </w:r>
                </w:p>
                <w:p w:rsidR="00872E10" w:rsidRPr="00872E10" w:rsidRDefault="00872E10" w:rsidP="00872E10">
                  <w:pPr>
                    <w:tabs>
                      <w:tab w:val="left" w:pos="843"/>
                    </w:tabs>
                    <w:ind w:left="-78" w:right="-137"/>
                    <w:jc w:val="center"/>
                    <w:rPr>
                      <w:sz w:val="22"/>
                      <w:szCs w:val="22"/>
                    </w:rPr>
                  </w:pPr>
                  <w:r w:rsidRPr="00872E10">
                    <w:rPr>
                      <w:sz w:val="22"/>
                      <w:szCs w:val="22"/>
                    </w:rPr>
                    <w:t>рублей</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консолидиро-ванного бюджета Республики Карелия, тыс. рублей</w:t>
                  </w:r>
                </w:p>
              </w:tc>
              <w:tc>
                <w:tcPr>
                  <w:tcW w:w="1143" w:type="dxa"/>
                  <w:tcBorders>
                    <w:top w:val="single" w:sz="4" w:space="0" w:color="auto"/>
                    <w:left w:val="single" w:sz="4" w:space="0" w:color="auto"/>
                    <w:bottom w:val="single" w:sz="4" w:space="0" w:color="auto"/>
                  </w:tcBorders>
                </w:tcPr>
                <w:p w:rsidR="00872E10" w:rsidRPr="00872E10" w:rsidRDefault="00872E10" w:rsidP="00872E10">
                  <w:pPr>
                    <w:tabs>
                      <w:tab w:val="left" w:pos="1177"/>
                    </w:tabs>
                    <w:ind w:left="-99" w:right="-158"/>
                    <w:jc w:val="center"/>
                    <w:rPr>
                      <w:sz w:val="22"/>
                      <w:szCs w:val="22"/>
                    </w:rPr>
                  </w:pPr>
                  <w:r w:rsidRPr="00872E10">
                    <w:rPr>
                      <w:sz w:val="22"/>
                      <w:szCs w:val="22"/>
                    </w:rPr>
                    <w:t>ТФОМС, тыс.</w:t>
                  </w:r>
                </w:p>
                <w:p w:rsidR="00872E10" w:rsidRPr="00872E10" w:rsidRDefault="00872E10" w:rsidP="00872E10">
                  <w:pPr>
                    <w:tabs>
                      <w:tab w:val="left" w:pos="1177"/>
                    </w:tabs>
                    <w:ind w:left="-99" w:right="-158"/>
                    <w:jc w:val="center"/>
                    <w:rPr>
                      <w:sz w:val="22"/>
                      <w:szCs w:val="22"/>
                    </w:rPr>
                  </w:pPr>
                  <w:r w:rsidRPr="00872E10">
                    <w:rPr>
                      <w:sz w:val="22"/>
                      <w:szCs w:val="22"/>
                    </w:rPr>
                    <w:t>рублей</w:t>
                  </w:r>
                </w:p>
              </w:tc>
            </w:tr>
            <w:tr w:rsidR="00872E10" w:rsidRPr="00872E10" w:rsidTr="009476FD">
              <w:trPr>
                <w:jc w:val="center"/>
              </w:trPr>
              <w:tc>
                <w:tcPr>
                  <w:tcW w:w="8222" w:type="dxa"/>
                  <w:gridSpan w:val="5"/>
                  <w:tcBorders>
                    <w:top w:val="single" w:sz="4" w:space="0" w:color="auto"/>
                    <w:bottom w:val="single" w:sz="4" w:space="0" w:color="auto"/>
                  </w:tcBorders>
                </w:tcPr>
                <w:p w:rsidR="00872E10" w:rsidRPr="00872E10" w:rsidRDefault="00872E10" w:rsidP="00872E10">
                  <w:pPr>
                    <w:tabs>
                      <w:tab w:val="left" w:pos="843"/>
                    </w:tabs>
                    <w:ind w:left="-79"/>
                    <w:jc w:val="center"/>
                    <w:rPr>
                      <w:sz w:val="22"/>
                      <w:szCs w:val="22"/>
                    </w:rPr>
                  </w:pPr>
                  <w:r w:rsidRPr="00872E10">
                    <w:rPr>
                      <w:sz w:val="22"/>
                      <w:szCs w:val="22"/>
                    </w:rPr>
                    <w:t>2011 год</w:t>
                  </w:r>
                </w:p>
              </w:tc>
            </w:tr>
            <w:tr w:rsidR="00872E10" w:rsidRPr="00872E10" w:rsidTr="009476FD">
              <w:trPr>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1. Укрепление материально-технической базы медицинских учреждений</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1008022,9</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873320,2</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ind w:left="-35"/>
                    <w:jc w:val="center"/>
                    <w:rPr>
                      <w:sz w:val="22"/>
                      <w:szCs w:val="22"/>
                    </w:rPr>
                  </w:pPr>
                  <w:r w:rsidRPr="00872E10">
                    <w:rPr>
                      <w:sz w:val="22"/>
                      <w:szCs w:val="22"/>
                    </w:rPr>
                    <w:t>134702,7</w:t>
                  </w:r>
                </w:p>
              </w:tc>
              <w:tc>
                <w:tcPr>
                  <w:tcW w:w="1143" w:type="dxa"/>
                  <w:tcBorders>
                    <w:top w:val="single" w:sz="4" w:space="0" w:color="auto"/>
                    <w:left w:val="single" w:sz="4" w:space="0" w:color="auto"/>
                    <w:bottom w:val="single" w:sz="4" w:space="0" w:color="auto"/>
                  </w:tcBorders>
                </w:tcPr>
                <w:p w:rsidR="00872E10" w:rsidRPr="00872E10" w:rsidRDefault="00872E10" w:rsidP="00872E10">
                  <w:pPr>
                    <w:tabs>
                      <w:tab w:val="left" w:pos="843"/>
                    </w:tabs>
                    <w:jc w:val="center"/>
                    <w:rPr>
                      <w:sz w:val="22"/>
                      <w:szCs w:val="22"/>
                    </w:rPr>
                  </w:pPr>
                </w:p>
              </w:tc>
            </w:tr>
            <w:tr w:rsidR="00872E10" w:rsidRPr="00872E10" w:rsidTr="009476FD">
              <w:trPr>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2. Внедрение современных информационных систем в здравоохранение</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21179,8</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14564,1</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ind w:left="-35"/>
                    <w:jc w:val="center"/>
                    <w:rPr>
                      <w:sz w:val="22"/>
                      <w:szCs w:val="22"/>
                    </w:rPr>
                  </w:pPr>
                  <w:r w:rsidRPr="00872E10">
                    <w:rPr>
                      <w:sz w:val="22"/>
                      <w:szCs w:val="22"/>
                    </w:rPr>
                    <w:t>6615,7</w:t>
                  </w:r>
                </w:p>
              </w:tc>
              <w:tc>
                <w:tcPr>
                  <w:tcW w:w="1143" w:type="dxa"/>
                  <w:tcBorders>
                    <w:top w:val="single" w:sz="4" w:space="0" w:color="auto"/>
                    <w:left w:val="single" w:sz="4" w:space="0" w:color="auto"/>
                    <w:bottom w:val="single" w:sz="4" w:space="0" w:color="auto"/>
                  </w:tcBorders>
                </w:tcPr>
                <w:p w:rsidR="00872E10" w:rsidRPr="00872E10" w:rsidRDefault="00872E10" w:rsidP="00872E10">
                  <w:pPr>
                    <w:tabs>
                      <w:tab w:val="left" w:pos="843"/>
                    </w:tabs>
                    <w:jc w:val="center"/>
                    <w:rPr>
                      <w:sz w:val="22"/>
                      <w:szCs w:val="22"/>
                    </w:rPr>
                  </w:pPr>
                </w:p>
              </w:tc>
            </w:tr>
            <w:tr w:rsidR="00872E10" w:rsidRPr="00872E10" w:rsidTr="009B11BD">
              <w:trPr>
                <w:trHeight w:val="885"/>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684523,1</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jc w:val="center"/>
                    <w:rPr>
                      <w:sz w:val="22"/>
                      <w:szCs w:val="22"/>
                    </w:rPr>
                  </w:pPr>
                  <w:r w:rsidRPr="00872E10">
                    <w:rPr>
                      <w:sz w:val="22"/>
                      <w:szCs w:val="22"/>
                    </w:rPr>
                    <w:t>437477,0</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tabs>
                      <w:tab w:val="left" w:pos="843"/>
                    </w:tabs>
                    <w:ind w:left="-35"/>
                    <w:jc w:val="center"/>
                    <w:rPr>
                      <w:sz w:val="22"/>
                      <w:szCs w:val="22"/>
                    </w:rPr>
                  </w:pPr>
                  <w:r w:rsidRPr="00872E10">
                    <w:rPr>
                      <w:sz w:val="22"/>
                      <w:szCs w:val="22"/>
                    </w:rPr>
                    <w:t>4385,4</w:t>
                  </w:r>
                </w:p>
              </w:tc>
              <w:tc>
                <w:tcPr>
                  <w:tcW w:w="1143" w:type="dxa"/>
                  <w:tcBorders>
                    <w:top w:val="single" w:sz="4" w:space="0" w:color="auto"/>
                    <w:left w:val="single" w:sz="4" w:space="0" w:color="auto"/>
                    <w:bottom w:val="single" w:sz="4" w:space="0" w:color="auto"/>
                  </w:tcBorders>
                </w:tcPr>
                <w:p w:rsidR="00872E10" w:rsidRPr="00872E10" w:rsidRDefault="00872E10" w:rsidP="00872E10">
                  <w:pPr>
                    <w:tabs>
                      <w:tab w:val="left" w:pos="865"/>
                    </w:tabs>
                    <w:ind w:left="-35"/>
                    <w:jc w:val="center"/>
                    <w:rPr>
                      <w:sz w:val="22"/>
                      <w:szCs w:val="22"/>
                    </w:rPr>
                  </w:pPr>
                  <w:r w:rsidRPr="00872E10">
                    <w:rPr>
                      <w:sz w:val="22"/>
                      <w:szCs w:val="22"/>
                    </w:rPr>
                    <w:t>242660,7</w:t>
                  </w:r>
                </w:p>
              </w:tc>
            </w:tr>
            <w:tr w:rsidR="00872E10" w:rsidRPr="00872E10" w:rsidTr="009B11BD">
              <w:trPr>
                <w:trHeight w:val="339"/>
                <w:jc w:val="center"/>
              </w:trPr>
              <w:tc>
                <w:tcPr>
                  <w:tcW w:w="2800" w:type="dxa"/>
                  <w:tcBorders>
                    <w:top w:val="single" w:sz="4" w:space="0" w:color="auto"/>
                    <w:bottom w:val="nil"/>
                    <w:right w:val="single" w:sz="4" w:space="0" w:color="auto"/>
                  </w:tcBorders>
                </w:tcPr>
                <w:p w:rsidR="00872E10" w:rsidRPr="00872E10" w:rsidRDefault="00872E10" w:rsidP="00872E10">
                  <w:pPr>
                    <w:tabs>
                      <w:tab w:val="left" w:pos="843"/>
                    </w:tabs>
                    <w:ind w:left="-79"/>
                    <w:rPr>
                      <w:sz w:val="22"/>
                      <w:szCs w:val="22"/>
                    </w:rPr>
                  </w:pPr>
                  <w:r w:rsidRPr="00872E10">
                    <w:rPr>
                      <w:sz w:val="22"/>
                      <w:szCs w:val="22"/>
                    </w:rPr>
                    <w:t xml:space="preserve">Итого </w:t>
                  </w:r>
                </w:p>
              </w:tc>
              <w:tc>
                <w:tcPr>
                  <w:tcW w:w="1311" w:type="dxa"/>
                  <w:tcBorders>
                    <w:top w:val="single" w:sz="4" w:space="0" w:color="auto"/>
                    <w:left w:val="single" w:sz="4" w:space="0" w:color="auto"/>
                    <w:bottom w:val="nil"/>
                    <w:right w:val="single" w:sz="4" w:space="0" w:color="auto"/>
                  </w:tcBorders>
                </w:tcPr>
                <w:p w:rsidR="00872E10" w:rsidRPr="00872E10" w:rsidRDefault="00872E10" w:rsidP="00872E10">
                  <w:pPr>
                    <w:tabs>
                      <w:tab w:val="left" w:pos="843"/>
                    </w:tabs>
                    <w:ind w:left="-108"/>
                    <w:jc w:val="right"/>
                    <w:rPr>
                      <w:sz w:val="22"/>
                      <w:szCs w:val="22"/>
                    </w:rPr>
                  </w:pPr>
                  <w:r w:rsidRPr="00872E10">
                    <w:rPr>
                      <w:sz w:val="22"/>
                      <w:szCs w:val="22"/>
                    </w:rPr>
                    <w:t>1713725,8</w:t>
                  </w:r>
                </w:p>
              </w:tc>
              <w:tc>
                <w:tcPr>
                  <w:tcW w:w="1446" w:type="dxa"/>
                  <w:tcBorders>
                    <w:top w:val="single" w:sz="4" w:space="0" w:color="auto"/>
                    <w:left w:val="single" w:sz="4" w:space="0" w:color="auto"/>
                    <w:bottom w:val="nil"/>
                    <w:right w:val="single" w:sz="4" w:space="0" w:color="auto"/>
                  </w:tcBorders>
                </w:tcPr>
                <w:p w:rsidR="00872E10" w:rsidRPr="00872E10" w:rsidRDefault="00872E10" w:rsidP="00872E10">
                  <w:pPr>
                    <w:tabs>
                      <w:tab w:val="left" w:pos="843"/>
                    </w:tabs>
                    <w:jc w:val="right"/>
                    <w:rPr>
                      <w:sz w:val="22"/>
                      <w:szCs w:val="22"/>
                    </w:rPr>
                  </w:pPr>
                  <w:r w:rsidRPr="00872E10">
                    <w:rPr>
                      <w:sz w:val="22"/>
                      <w:szCs w:val="22"/>
                    </w:rPr>
                    <w:t>1325361,3</w:t>
                  </w:r>
                  <w:r w:rsidRPr="009476FD">
                    <w:rPr>
                      <w:sz w:val="20"/>
                    </w:rPr>
                    <w:t>*</w:t>
                  </w:r>
                </w:p>
              </w:tc>
              <w:tc>
                <w:tcPr>
                  <w:tcW w:w="1522" w:type="dxa"/>
                  <w:tcBorders>
                    <w:top w:val="single" w:sz="4" w:space="0" w:color="auto"/>
                    <w:left w:val="single" w:sz="4" w:space="0" w:color="auto"/>
                    <w:bottom w:val="nil"/>
                    <w:right w:val="single" w:sz="4" w:space="0" w:color="auto"/>
                  </w:tcBorders>
                </w:tcPr>
                <w:p w:rsidR="00872E10" w:rsidRPr="00872E10" w:rsidRDefault="00872E10" w:rsidP="00872E10">
                  <w:pPr>
                    <w:tabs>
                      <w:tab w:val="left" w:pos="843"/>
                    </w:tabs>
                    <w:ind w:left="-35"/>
                    <w:jc w:val="center"/>
                    <w:rPr>
                      <w:sz w:val="22"/>
                      <w:szCs w:val="22"/>
                    </w:rPr>
                  </w:pPr>
                  <w:r w:rsidRPr="00872E10">
                    <w:rPr>
                      <w:sz w:val="22"/>
                      <w:szCs w:val="22"/>
                    </w:rPr>
                    <w:t>145703,8</w:t>
                  </w:r>
                </w:p>
              </w:tc>
              <w:tc>
                <w:tcPr>
                  <w:tcW w:w="1143" w:type="dxa"/>
                  <w:tcBorders>
                    <w:top w:val="single" w:sz="4" w:space="0" w:color="auto"/>
                    <w:left w:val="single" w:sz="4" w:space="0" w:color="auto"/>
                    <w:bottom w:val="nil"/>
                  </w:tcBorders>
                </w:tcPr>
                <w:p w:rsidR="00872E10" w:rsidRPr="00872E10" w:rsidRDefault="00872E10" w:rsidP="00872E10">
                  <w:pPr>
                    <w:tabs>
                      <w:tab w:val="left" w:pos="865"/>
                    </w:tabs>
                    <w:ind w:left="-35"/>
                    <w:rPr>
                      <w:sz w:val="22"/>
                      <w:szCs w:val="22"/>
                    </w:rPr>
                  </w:pPr>
                  <w:r w:rsidRPr="00872E10">
                    <w:rPr>
                      <w:sz w:val="22"/>
                      <w:szCs w:val="22"/>
                    </w:rPr>
                    <w:t>242660,7</w:t>
                  </w:r>
                </w:p>
              </w:tc>
            </w:tr>
            <w:tr w:rsidR="00872E10" w:rsidRPr="00872E10" w:rsidTr="009B11BD">
              <w:trPr>
                <w:jc w:val="center"/>
              </w:trPr>
              <w:tc>
                <w:tcPr>
                  <w:tcW w:w="8222" w:type="dxa"/>
                  <w:gridSpan w:val="5"/>
                  <w:tcBorders>
                    <w:top w:val="nil"/>
                    <w:bottom w:val="single" w:sz="4" w:space="0" w:color="auto"/>
                  </w:tcBorders>
                </w:tcPr>
                <w:p w:rsidR="00872E10" w:rsidRPr="00872E10" w:rsidRDefault="00872E10" w:rsidP="00872E10">
                  <w:pPr>
                    <w:tabs>
                      <w:tab w:val="left" w:pos="843"/>
                    </w:tabs>
                    <w:jc w:val="center"/>
                    <w:rPr>
                      <w:sz w:val="22"/>
                      <w:szCs w:val="22"/>
                    </w:rPr>
                  </w:pPr>
                  <w:r w:rsidRPr="00872E10">
                    <w:rPr>
                      <w:sz w:val="22"/>
                      <w:szCs w:val="22"/>
                    </w:rPr>
                    <w:lastRenderedPageBreak/>
                    <w:t>2012 год</w:t>
                  </w:r>
                </w:p>
              </w:tc>
            </w:tr>
            <w:tr w:rsidR="00872E10" w:rsidRPr="00872E10" w:rsidTr="009476FD">
              <w:trPr>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1. Укрепление материально-технической базы медицинских учреждений</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939769,7</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692288,6</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247481,1</w:t>
                  </w:r>
                </w:p>
              </w:tc>
              <w:tc>
                <w:tcPr>
                  <w:tcW w:w="1143" w:type="dxa"/>
                  <w:tcBorders>
                    <w:top w:val="single" w:sz="4" w:space="0" w:color="auto"/>
                    <w:left w:val="single" w:sz="4" w:space="0" w:color="auto"/>
                    <w:bottom w:val="single" w:sz="4" w:space="0" w:color="auto"/>
                  </w:tcBorders>
                  <w:vAlign w:val="bottom"/>
                </w:tcPr>
                <w:p w:rsidR="00872E10" w:rsidRPr="00872E10" w:rsidRDefault="00872E10" w:rsidP="00872E10">
                  <w:pPr>
                    <w:jc w:val="center"/>
                    <w:rPr>
                      <w:sz w:val="22"/>
                      <w:szCs w:val="22"/>
                    </w:rPr>
                  </w:pPr>
                  <w:r w:rsidRPr="00872E10">
                    <w:rPr>
                      <w:sz w:val="22"/>
                      <w:szCs w:val="22"/>
                    </w:rPr>
                    <w:t> </w:t>
                  </w:r>
                </w:p>
              </w:tc>
            </w:tr>
            <w:tr w:rsidR="00872E10" w:rsidRPr="00872E10" w:rsidTr="009476FD">
              <w:trPr>
                <w:trHeight w:val="880"/>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2. Внедрение современных информационных систем в здравоохранение</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174034,0</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0"/>
                    </w:rPr>
                  </w:pPr>
                  <w:r w:rsidRPr="00872E10">
                    <w:rPr>
                      <w:sz w:val="20"/>
                    </w:rPr>
                    <w:t>143606,1</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0"/>
                    </w:rPr>
                  </w:pPr>
                  <w:r w:rsidRPr="00872E10">
                    <w:rPr>
                      <w:sz w:val="20"/>
                    </w:rPr>
                    <w:t>30427,9</w:t>
                  </w:r>
                </w:p>
              </w:tc>
              <w:tc>
                <w:tcPr>
                  <w:tcW w:w="1143" w:type="dxa"/>
                  <w:tcBorders>
                    <w:top w:val="single" w:sz="4" w:space="0" w:color="auto"/>
                    <w:left w:val="single" w:sz="4" w:space="0" w:color="auto"/>
                    <w:bottom w:val="single" w:sz="4" w:space="0" w:color="auto"/>
                  </w:tcBorders>
                </w:tcPr>
                <w:p w:rsidR="00872E10" w:rsidRPr="00872E10" w:rsidRDefault="00872E10" w:rsidP="00872E10">
                  <w:pPr>
                    <w:rPr>
                      <w:sz w:val="20"/>
                    </w:rPr>
                  </w:pPr>
                  <w:r w:rsidRPr="00872E10">
                    <w:rPr>
                      <w:sz w:val="20"/>
                    </w:rPr>
                    <w:t> </w:t>
                  </w:r>
                </w:p>
              </w:tc>
            </w:tr>
            <w:tr w:rsidR="00872E10" w:rsidRPr="00872E10" w:rsidTr="009476FD">
              <w:trPr>
                <w:trHeight w:val="590"/>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1761091,0</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993557,9</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21128,6</w:t>
                  </w:r>
                </w:p>
              </w:tc>
              <w:tc>
                <w:tcPr>
                  <w:tcW w:w="1143" w:type="dxa"/>
                  <w:tcBorders>
                    <w:top w:val="single" w:sz="4" w:space="0" w:color="auto"/>
                    <w:left w:val="single" w:sz="4" w:space="0" w:color="auto"/>
                    <w:bottom w:val="single" w:sz="4" w:space="0" w:color="auto"/>
                  </w:tcBorders>
                </w:tcPr>
                <w:p w:rsidR="00872E10" w:rsidRPr="00872E10" w:rsidRDefault="00872E10" w:rsidP="00872E10">
                  <w:pPr>
                    <w:jc w:val="right"/>
                    <w:rPr>
                      <w:sz w:val="22"/>
                      <w:szCs w:val="22"/>
                    </w:rPr>
                  </w:pPr>
                  <w:r w:rsidRPr="00872E10">
                    <w:rPr>
                      <w:sz w:val="22"/>
                      <w:szCs w:val="22"/>
                    </w:rPr>
                    <w:t>746404,5</w:t>
                  </w:r>
                </w:p>
              </w:tc>
            </w:tr>
            <w:tr w:rsidR="00872E10" w:rsidRPr="00872E10" w:rsidTr="009476FD">
              <w:trPr>
                <w:trHeight w:val="362"/>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 xml:space="preserve">Итого </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2874894,7</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ind w:left="-108" w:right="-80"/>
                    <w:jc w:val="center"/>
                    <w:rPr>
                      <w:sz w:val="22"/>
                      <w:szCs w:val="22"/>
                    </w:rPr>
                  </w:pPr>
                  <w:r w:rsidRPr="00872E10">
                    <w:rPr>
                      <w:sz w:val="22"/>
                      <w:szCs w:val="22"/>
                    </w:rPr>
                    <w:t>1829452,6</w:t>
                  </w:r>
                  <w:r w:rsidRPr="009476FD">
                    <w:rPr>
                      <w:sz w:val="20"/>
                    </w:rPr>
                    <w:t>**</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299037,6</w:t>
                  </w:r>
                </w:p>
              </w:tc>
              <w:tc>
                <w:tcPr>
                  <w:tcW w:w="1143" w:type="dxa"/>
                  <w:tcBorders>
                    <w:top w:val="single" w:sz="4" w:space="0" w:color="auto"/>
                    <w:left w:val="single" w:sz="4" w:space="0" w:color="auto"/>
                    <w:bottom w:val="single" w:sz="4" w:space="0" w:color="auto"/>
                  </w:tcBorders>
                </w:tcPr>
                <w:p w:rsidR="00872E10" w:rsidRPr="00872E10" w:rsidRDefault="00872E10" w:rsidP="00872E10">
                  <w:pPr>
                    <w:jc w:val="right"/>
                    <w:rPr>
                      <w:sz w:val="22"/>
                      <w:szCs w:val="22"/>
                    </w:rPr>
                  </w:pPr>
                  <w:r w:rsidRPr="00872E10">
                    <w:rPr>
                      <w:sz w:val="22"/>
                      <w:szCs w:val="22"/>
                    </w:rPr>
                    <w:t>746404,5</w:t>
                  </w:r>
                </w:p>
                <w:p w:rsidR="00872E10" w:rsidRPr="00872E10" w:rsidRDefault="00872E10" w:rsidP="00872E10">
                  <w:pPr>
                    <w:jc w:val="center"/>
                    <w:rPr>
                      <w:sz w:val="22"/>
                      <w:szCs w:val="22"/>
                    </w:rPr>
                  </w:pPr>
                </w:p>
              </w:tc>
            </w:tr>
            <w:tr w:rsidR="00872E10" w:rsidRPr="00872E10" w:rsidTr="009476FD">
              <w:trPr>
                <w:trHeight w:val="348"/>
                <w:jc w:val="center"/>
              </w:trPr>
              <w:tc>
                <w:tcPr>
                  <w:tcW w:w="8222" w:type="dxa"/>
                  <w:gridSpan w:val="5"/>
                  <w:tcBorders>
                    <w:top w:val="single" w:sz="4" w:space="0" w:color="auto"/>
                    <w:bottom w:val="single" w:sz="4" w:space="0" w:color="auto"/>
                  </w:tcBorders>
                </w:tcPr>
                <w:p w:rsidR="00872E10" w:rsidRPr="00872E10" w:rsidRDefault="00872E10" w:rsidP="00872E10">
                  <w:pPr>
                    <w:tabs>
                      <w:tab w:val="left" w:pos="962"/>
                    </w:tabs>
                    <w:jc w:val="center"/>
                    <w:rPr>
                      <w:sz w:val="22"/>
                      <w:szCs w:val="22"/>
                    </w:rPr>
                  </w:pPr>
                  <w:r w:rsidRPr="00872E10">
                    <w:rPr>
                      <w:sz w:val="22"/>
                      <w:szCs w:val="22"/>
                    </w:rPr>
                    <w:t>2013 год</w:t>
                  </w:r>
                </w:p>
              </w:tc>
            </w:tr>
            <w:tr w:rsidR="00872E10" w:rsidRPr="00872E10" w:rsidTr="009476FD">
              <w:trPr>
                <w:trHeight w:val="590"/>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1. Укрепление материально-технической базы медицинских учреждений</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262645,2</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222865,0</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39780,2</w:t>
                  </w:r>
                </w:p>
              </w:tc>
              <w:tc>
                <w:tcPr>
                  <w:tcW w:w="1143" w:type="dxa"/>
                  <w:tcBorders>
                    <w:top w:val="single" w:sz="4" w:space="0" w:color="auto"/>
                    <w:left w:val="single" w:sz="4" w:space="0" w:color="auto"/>
                    <w:bottom w:val="single" w:sz="4" w:space="0" w:color="auto"/>
                  </w:tcBorders>
                </w:tcPr>
                <w:p w:rsidR="00872E10" w:rsidRPr="00872E10" w:rsidRDefault="00872E10" w:rsidP="00872E10">
                  <w:pPr>
                    <w:jc w:val="both"/>
                    <w:rPr>
                      <w:sz w:val="22"/>
                      <w:szCs w:val="22"/>
                    </w:rPr>
                  </w:pPr>
                  <w:r w:rsidRPr="00872E10">
                    <w:rPr>
                      <w:sz w:val="22"/>
                      <w:szCs w:val="22"/>
                    </w:rPr>
                    <w:t> </w:t>
                  </w:r>
                </w:p>
              </w:tc>
            </w:tr>
            <w:tr w:rsidR="00872E10" w:rsidRPr="00872E10" w:rsidTr="009476FD">
              <w:trPr>
                <w:trHeight w:val="590"/>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2. Внедрение современных информационных систем в здравоохранение</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9400,7</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8646,1</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754,6</w:t>
                  </w:r>
                </w:p>
              </w:tc>
              <w:tc>
                <w:tcPr>
                  <w:tcW w:w="1143" w:type="dxa"/>
                  <w:tcBorders>
                    <w:top w:val="single" w:sz="4" w:space="0" w:color="auto"/>
                    <w:left w:val="single" w:sz="4" w:space="0" w:color="auto"/>
                    <w:bottom w:val="single" w:sz="4" w:space="0" w:color="auto"/>
                  </w:tcBorders>
                </w:tcPr>
                <w:p w:rsidR="00872E10" w:rsidRPr="00872E10" w:rsidRDefault="00872E10" w:rsidP="00872E10">
                  <w:pPr>
                    <w:rPr>
                      <w:sz w:val="20"/>
                    </w:rPr>
                  </w:pPr>
                  <w:r w:rsidRPr="00872E10">
                    <w:rPr>
                      <w:sz w:val="20"/>
                    </w:rPr>
                    <w:t> </w:t>
                  </w:r>
                </w:p>
              </w:tc>
            </w:tr>
            <w:tr w:rsidR="00872E10" w:rsidRPr="00872E10" w:rsidTr="009476FD">
              <w:trPr>
                <w:trHeight w:val="590"/>
                <w:jc w:val="center"/>
              </w:trPr>
              <w:tc>
                <w:tcPr>
                  <w:tcW w:w="2800" w:type="dxa"/>
                  <w:tcBorders>
                    <w:top w:val="single" w:sz="4" w:space="0" w:color="auto"/>
                    <w:bottom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Итого</w:t>
                  </w:r>
                </w:p>
              </w:tc>
              <w:tc>
                <w:tcPr>
                  <w:tcW w:w="1311"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272045,9</w:t>
                  </w:r>
                </w:p>
              </w:tc>
              <w:tc>
                <w:tcPr>
                  <w:tcW w:w="1446"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231511,1</w:t>
                  </w:r>
                </w:p>
              </w:tc>
              <w:tc>
                <w:tcPr>
                  <w:tcW w:w="1522" w:type="dxa"/>
                  <w:tcBorders>
                    <w:top w:val="single" w:sz="4" w:space="0" w:color="auto"/>
                    <w:left w:val="single" w:sz="4" w:space="0" w:color="auto"/>
                    <w:bottom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40534,8</w:t>
                  </w:r>
                </w:p>
              </w:tc>
              <w:tc>
                <w:tcPr>
                  <w:tcW w:w="1143" w:type="dxa"/>
                  <w:tcBorders>
                    <w:top w:val="single" w:sz="4" w:space="0" w:color="auto"/>
                    <w:left w:val="single" w:sz="4" w:space="0" w:color="auto"/>
                    <w:bottom w:val="single" w:sz="4" w:space="0" w:color="auto"/>
                  </w:tcBorders>
                </w:tcPr>
                <w:p w:rsidR="00872E10" w:rsidRPr="00872E10" w:rsidRDefault="00872E10" w:rsidP="00872E10">
                  <w:pPr>
                    <w:jc w:val="both"/>
                    <w:rPr>
                      <w:sz w:val="22"/>
                      <w:szCs w:val="22"/>
                    </w:rPr>
                  </w:pPr>
                  <w:r w:rsidRPr="00872E10">
                    <w:rPr>
                      <w:sz w:val="22"/>
                      <w:szCs w:val="22"/>
                    </w:rPr>
                    <w:t> </w:t>
                  </w:r>
                </w:p>
              </w:tc>
            </w:tr>
            <w:tr w:rsidR="00872E10" w:rsidRPr="00872E10" w:rsidTr="009476FD">
              <w:trPr>
                <w:trHeight w:val="590"/>
                <w:jc w:val="center"/>
              </w:trPr>
              <w:tc>
                <w:tcPr>
                  <w:tcW w:w="2800" w:type="dxa"/>
                  <w:tcBorders>
                    <w:top w:val="single" w:sz="4" w:space="0" w:color="auto"/>
                    <w:right w:val="single" w:sz="4" w:space="0" w:color="auto"/>
                  </w:tcBorders>
                </w:tcPr>
                <w:p w:rsidR="00872E10" w:rsidRPr="00872E10" w:rsidRDefault="00872E10" w:rsidP="00872E10">
                  <w:pPr>
                    <w:tabs>
                      <w:tab w:val="left" w:pos="843"/>
                    </w:tabs>
                    <w:ind w:left="-79"/>
                    <w:rPr>
                      <w:sz w:val="22"/>
                      <w:szCs w:val="22"/>
                    </w:rPr>
                  </w:pPr>
                  <w:r w:rsidRPr="00872E10">
                    <w:rPr>
                      <w:sz w:val="22"/>
                      <w:szCs w:val="22"/>
                    </w:rPr>
                    <w:t>Всего по Программе</w:t>
                  </w:r>
                </w:p>
              </w:tc>
              <w:tc>
                <w:tcPr>
                  <w:tcW w:w="1311" w:type="dxa"/>
                  <w:tcBorders>
                    <w:top w:val="single" w:sz="4" w:space="0" w:color="auto"/>
                    <w:left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4860666,4</w:t>
                  </w:r>
                </w:p>
              </w:tc>
              <w:tc>
                <w:tcPr>
                  <w:tcW w:w="1446" w:type="dxa"/>
                  <w:tcBorders>
                    <w:top w:val="single" w:sz="4" w:space="0" w:color="auto"/>
                    <w:left w:val="single" w:sz="4" w:space="0" w:color="auto"/>
                    <w:right w:val="single" w:sz="4" w:space="0" w:color="auto"/>
                  </w:tcBorders>
                </w:tcPr>
                <w:p w:rsidR="00872E10" w:rsidRPr="00872E10" w:rsidRDefault="00872E10" w:rsidP="00872E10">
                  <w:pPr>
                    <w:ind w:left="-108" w:right="-80"/>
                    <w:jc w:val="center"/>
                    <w:rPr>
                      <w:sz w:val="22"/>
                      <w:szCs w:val="22"/>
                    </w:rPr>
                  </w:pPr>
                  <w:r w:rsidRPr="00872E10">
                    <w:rPr>
                      <w:sz w:val="22"/>
                      <w:szCs w:val="22"/>
                    </w:rPr>
                    <w:t>3386325,0</w:t>
                  </w:r>
                  <w:r w:rsidRPr="009476FD">
                    <w:rPr>
                      <w:sz w:val="20"/>
                    </w:rPr>
                    <w:t>***</w:t>
                  </w:r>
                </w:p>
              </w:tc>
              <w:tc>
                <w:tcPr>
                  <w:tcW w:w="1522" w:type="dxa"/>
                  <w:tcBorders>
                    <w:top w:val="single" w:sz="4" w:space="0" w:color="auto"/>
                    <w:left w:val="single" w:sz="4" w:space="0" w:color="auto"/>
                    <w:right w:val="single" w:sz="4" w:space="0" w:color="auto"/>
                  </w:tcBorders>
                </w:tcPr>
                <w:p w:rsidR="00872E10" w:rsidRPr="00872E10" w:rsidRDefault="00872E10" w:rsidP="00872E10">
                  <w:pPr>
                    <w:jc w:val="center"/>
                    <w:rPr>
                      <w:sz w:val="22"/>
                      <w:szCs w:val="22"/>
                    </w:rPr>
                  </w:pPr>
                  <w:r w:rsidRPr="00872E10">
                    <w:rPr>
                      <w:sz w:val="22"/>
                      <w:szCs w:val="22"/>
                    </w:rPr>
                    <w:t>485276,2</w:t>
                  </w:r>
                </w:p>
              </w:tc>
              <w:tc>
                <w:tcPr>
                  <w:tcW w:w="1143" w:type="dxa"/>
                  <w:tcBorders>
                    <w:top w:val="single" w:sz="4" w:space="0" w:color="auto"/>
                    <w:left w:val="single" w:sz="4" w:space="0" w:color="auto"/>
                  </w:tcBorders>
                </w:tcPr>
                <w:p w:rsidR="00872E10" w:rsidRPr="00872E10" w:rsidRDefault="00872E10" w:rsidP="00872E10">
                  <w:pPr>
                    <w:jc w:val="center"/>
                    <w:rPr>
                      <w:sz w:val="22"/>
                      <w:szCs w:val="22"/>
                    </w:rPr>
                  </w:pPr>
                  <w:r w:rsidRPr="00872E10">
                    <w:rPr>
                      <w:sz w:val="22"/>
                      <w:szCs w:val="22"/>
                    </w:rPr>
                    <w:t>989065,2</w:t>
                  </w:r>
                </w:p>
              </w:tc>
            </w:tr>
          </w:tbl>
          <w:p w:rsidR="00872E10" w:rsidRPr="00872E10" w:rsidRDefault="00872E10" w:rsidP="00872E10">
            <w:pPr>
              <w:tabs>
                <w:tab w:val="left" w:pos="843"/>
              </w:tabs>
              <w:jc w:val="both"/>
              <w:rPr>
                <w:sz w:val="22"/>
                <w:szCs w:val="22"/>
              </w:rPr>
            </w:pPr>
          </w:p>
        </w:tc>
      </w:tr>
    </w:tbl>
    <w:p w:rsidR="009476FD" w:rsidRDefault="009476FD" w:rsidP="009476FD">
      <w:pPr>
        <w:ind w:left="-426"/>
        <w:jc w:val="both"/>
      </w:pPr>
      <w:r>
        <w:lastRenderedPageBreak/>
        <w:t>_________________</w:t>
      </w:r>
    </w:p>
    <w:p w:rsidR="00872E10" w:rsidRPr="004F2680" w:rsidRDefault="00872E10" w:rsidP="009476FD">
      <w:pPr>
        <w:ind w:left="-426" w:right="-426" w:firstLine="426"/>
        <w:jc w:val="both"/>
      </w:pPr>
      <w:r w:rsidRPr="004F2680">
        <w:t xml:space="preserve">* </w:t>
      </w:r>
      <w:r w:rsidR="00E93543">
        <w:rPr>
          <w:spacing w:val="-6"/>
        </w:rPr>
        <w:t>В</w:t>
      </w:r>
      <w:r w:rsidRPr="004F2680">
        <w:rPr>
          <w:spacing w:val="-6"/>
        </w:rPr>
        <w:t xml:space="preserve"> том числе за счет остатка средств на уплату задолженности по заключенным контрактам в 2011 году и счетам на оплату медицинской помощи, оказанной </w:t>
      </w:r>
      <w:r w:rsidR="003D6CE0">
        <w:rPr>
          <w:spacing w:val="-6"/>
        </w:rPr>
        <w:t xml:space="preserve">                           </w:t>
      </w:r>
      <w:r w:rsidRPr="004F2680">
        <w:rPr>
          <w:spacing w:val="-6"/>
        </w:rPr>
        <w:t>в 2011 году</w:t>
      </w:r>
      <w:r w:rsidR="00E93543">
        <w:rPr>
          <w:spacing w:val="-6"/>
        </w:rPr>
        <w:t>.</w:t>
      </w:r>
    </w:p>
    <w:p w:rsidR="00872E10" w:rsidRPr="004F2680" w:rsidRDefault="00872E10" w:rsidP="009476FD">
      <w:pPr>
        <w:ind w:left="-426" w:right="-426" w:firstLine="426"/>
        <w:jc w:val="both"/>
      </w:pPr>
      <w:r w:rsidRPr="004F2680">
        <w:t xml:space="preserve">** </w:t>
      </w:r>
      <w:r w:rsidR="00E93543">
        <w:rPr>
          <w:spacing w:val="-6"/>
        </w:rPr>
        <w:t>В</w:t>
      </w:r>
      <w:r w:rsidRPr="004F2680">
        <w:rPr>
          <w:spacing w:val="-6"/>
        </w:rPr>
        <w:t xml:space="preserve"> том числе за счет остатка средств на уплату задолженности по заключенным контрактам в 2012 году и счетам на оплату медицинской помощи, оказанной в 2012 году и </w:t>
      </w:r>
      <w:r w:rsidRPr="004F2680">
        <w:t>с учетом остатков</w:t>
      </w:r>
      <w:r w:rsidRPr="004F2680">
        <w:rPr>
          <w:spacing w:val="-6"/>
        </w:rPr>
        <w:t xml:space="preserve"> субсидии в размере 3 981,7 тыс. рублей, подлежащих возврату из бюджета </w:t>
      </w:r>
      <w:r>
        <w:rPr>
          <w:spacing w:val="-6"/>
        </w:rPr>
        <w:t>Т</w:t>
      </w:r>
      <w:r w:rsidRPr="004F2680">
        <w:rPr>
          <w:spacing w:val="-6"/>
        </w:rPr>
        <w:t xml:space="preserve">ерриториального фонда обязательного медицинского страхования </w:t>
      </w:r>
      <w:r>
        <w:rPr>
          <w:spacing w:val="-6"/>
        </w:rPr>
        <w:t xml:space="preserve">Республики Карелия </w:t>
      </w:r>
      <w:r w:rsidRPr="004F2680">
        <w:rPr>
          <w:spacing w:val="-6"/>
        </w:rPr>
        <w:t>в бюджет Федерального фонда</w:t>
      </w:r>
      <w:r w:rsidRPr="004F2680">
        <w:t xml:space="preserve"> </w:t>
      </w:r>
      <w:r w:rsidRPr="004F2680">
        <w:rPr>
          <w:spacing w:val="-6"/>
        </w:rPr>
        <w:t>обязательного медицинского страхования</w:t>
      </w:r>
      <w:r w:rsidR="00E93543">
        <w:t>.</w:t>
      </w:r>
    </w:p>
    <w:p w:rsidR="00872E10" w:rsidRPr="006F289D" w:rsidRDefault="00872E10" w:rsidP="009476FD">
      <w:pPr>
        <w:tabs>
          <w:tab w:val="left" w:pos="2535"/>
        </w:tabs>
        <w:autoSpaceDE w:val="0"/>
        <w:autoSpaceDN w:val="0"/>
        <w:adjustRightInd w:val="0"/>
        <w:ind w:left="-426" w:right="-426" w:firstLine="426"/>
        <w:jc w:val="both"/>
      </w:pPr>
      <w:r w:rsidRPr="004F2680">
        <w:t xml:space="preserve">*** </w:t>
      </w:r>
      <w:r w:rsidR="00E93543">
        <w:t xml:space="preserve">За </w:t>
      </w:r>
      <w:r w:rsidRPr="004F2680">
        <w:t xml:space="preserve">счет </w:t>
      </w:r>
      <w:r w:rsidRPr="004F2680">
        <w:rPr>
          <w:spacing w:val="-6"/>
        </w:rPr>
        <w:t>остатков средств, образовавшихся по состоянию на 1 января 2013 года.</w:t>
      </w:r>
      <w:r>
        <w:rPr>
          <w:spacing w:val="-6"/>
        </w:rPr>
        <w:t>».</w:t>
      </w:r>
    </w:p>
    <w:p w:rsidR="00872E10" w:rsidRPr="006F289D" w:rsidRDefault="00872E10" w:rsidP="009476FD">
      <w:pPr>
        <w:ind w:left="-426" w:right="-426" w:firstLine="426"/>
        <w:jc w:val="both"/>
        <w:rPr>
          <w:spacing w:val="-6"/>
        </w:rPr>
      </w:pPr>
    </w:p>
    <w:p w:rsidR="00872E10" w:rsidRDefault="00872E10" w:rsidP="00ED2954">
      <w:pPr>
        <w:tabs>
          <w:tab w:val="left" w:pos="8931"/>
        </w:tabs>
        <w:ind w:right="424"/>
        <w:rPr>
          <w:szCs w:val="28"/>
        </w:rPr>
        <w:sectPr w:rsidR="00872E10" w:rsidSect="008B478F">
          <w:pgSz w:w="11906" w:h="16838"/>
          <w:pgMar w:top="1134" w:right="850" w:bottom="1134" w:left="1701" w:header="708" w:footer="708" w:gutter="0"/>
          <w:pgNumType w:start="1"/>
          <w:cols w:space="708"/>
          <w:titlePg/>
          <w:docGrid w:linePitch="360"/>
        </w:sectPr>
      </w:pPr>
    </w:p>
    <w:p w:rsidR="00872E10" w:rsidRPr="006F289D" w:rsidRDefault="00872E10" w:rsidP="00527114">
      <w:pPr>
        <w:autoSpaceDE w:val="0"/>
        <w:autoSpaceDN w:val="0"/>
        <w:adjustRightInd w:val="0"/>
        <w:ind w:left="426"/>
        <w:outlineLvl w:val="2"/>
      </w:pPr>
      <w:r w:rsidRPr="006F289D">
        <w:rPr>
          <w:spacing w:val="-6"/>
        </w:rPr>
        <w:lastRenderedPageBreak/>
        <w:t>3.  Таблицу «</w:t>
      </w:r>
      <w:r w:rsidRPr="006F289D">
        <w:t xml:space="preserve">Показатели реализации Программы модернизации здравоохранения» изложить в следующей редакции: </w:t>
      </w:r>
    </w:p>
    <w:p w:rsidR="00872E10" w:rsidRPr="006F289D" w:rsidRDefault="00872E10" w:rsidP="00872E10">
      <w:pPr>
        <w:autoSpaceDE w:val="0"/>
        <w:autoSpaceDN w:val="0"/>
        <w:adjustRightInd w:val="0"/>
        <w:outlineLvl w:val="2"/>
      </w:pPr>
    </w:p>
    <w:p w:rsidR="00872E10" w:rsidRPr="006F289D" w:rsidRDefault="00872E10" w:rsidP="009476FD">
      <w:pPr>
        <w:autoSpaceDE w:val="0"/>
        <w:autoSpaceDN w:val="0"/>
        <w:adjustRightInd w:val="0"/>
        <w:spacing w:after="120"/>
        <w:jc w:val="center"/>
        <w:outlineLvl w:val="2"/>
      </w:pPr>
      <w:r w:rsidRPr="006F289D">
        <w:t>«Показатели реализации Программы модернизации здравоохранения</w:t>
      </w:r>
    </w:p>
    <w:tbl>
      <w:tblPr>
        <w:tblW w:w="15963" w:type="dxa"/>
        <w:tblInd w:w="210" w:type="dxa"/>
        <w:tblLayout w:type="fixed"/>
        <w:tblCellMar>
          <w:left w:w="70" w:type="dxa"/>
          <w:right w:w="70" w:type="dxa"/>
        </w:tblCellMar>
        <w:tblLook w:val="0000"/>
      </w:tblPr>
      <w:tblGrid>
        <w:gridCol w:w="569"/>
        <w:gridCol w:w="5094"/>
        <w:gridCol w:w="151"/>
        <w:gridCol w:w="2126"/>
        <w:gridCol w:w="1523"/>
        <w:gridCol w:w="1620"/>
        <w:gridCol w:w="1620"/>
        <w:gridCol w:w="1620"/>
        <w:gridCol w:w="1640"/>
      </w:tblGrid>
      <w:tr w:rsidR="00872E10" w:rsidRPr="006F289D" w:rsidTr="009476FD">
        <w:trPr>
          <w:cantSplit/>
          <w:trHeight w:val="480"/>
        </w:trPr>
        <w:tc>
          <w:tcPr>
            <w:tcW w:w="569" w:type="dxa"/>
            <w:vMerge w:val="restart"/>
            <w:tcBorders>
              <w:top w:val="single" w:sz="6" w:space="0" w:color="auto"/>
              <w:left w:val="single" w:sz="6" w:space="0" w:color="auto"/>
              <w:right w:val="single" w:sz="6" w:space="0" w:color="auto"/>
            </w:tcBorders>
          </w:tcPr>
          <w:p w:rsidR="009476FD" w:rsidRDefault="009476FD" w:rsidP="009476FD">
            <w:pPr>
              <w:pStyle w:val="ConsPlusCell"/>
              <w:ind w:left="-68" w:right="-61"/>
              <w:jc w:val="center"/>
              <w:rPr>
                <w:rFonts w:ascii="Times New Roman" w:hAnsi="Times New Roman" w:cs="Times New Roman"/>
                <w:sz w:val="24"/>
                <w:szCs w:val="24"/>
              </w:rPr>
            </w:pPr>
            <w:r>
              <w:rPr>
                <w:rFonts w:ascii="Times New Roman" w:hAnsi="Times New Roman" w:cs="Times New Roman"/>
                <w:sz w:val="24"/>
                <w:szCs w:val="24"/>
              </w:rPr>
              <w:t>№</w:t>
            </w:r>
          </w:p>
          <w:p w:rsidR="00872E10" w:rsidRPr="006F289D" w:rsidRDefault="00872E10" w:rsidP="009476FD">
            <w:pPr>
              <w:pStyle w:val="ConsPlusCell"/>
              <w:ind w:left="-68" w:right="-61"/>
              <w:jc w:val="center"/>
              <w:rPr>
                <w:rFonts w:ascii="Times New Roman" w:hAnsi="Times New Roman" w:cs="Times New Roman"/>
                <w:sz w:val="24"/>
                <w:szCs w:val="24"/>
              </w:rPr>
            </w:pPr>
            <w:r w:rsidRPr="006F289D">
              <w:rPr>
                <w:rFonts w:ascii="Times New Roman" w:hAnsi="Times New Roman" w:cs="Times New Roman"/>
                <w:sz w:val="24"/>
                <w:szCs w:val="24"/>
              </w:rPr>
              <w:t>п/п</w:t>
            </w:r>
          </w:p>
        </w:tc>
        <w:tc>
          <w:tcPr>
            <w:tcW w:w="5094" w:type="dxa"/>
            <w:vMerge w:val="restart"/>
            <w:tcBorders>
              <w:top w:val="single" w:sz="6" w:space="0" w:color="auto"/>
              <w:left w:val="single" w:sz="6" w:space="0" w:color="auto"/>
              <w:right w:val="single" w:sz="6" w:space="0" w:color="auto"/>
            </w:tcBorders>
          </w:tcPr>
          <w:p w:rsidR="00872E10" w:rsidRPr="006F289D" w:rsidRDefault="00872E10" w:rsidP="009476FD">
            <w:pPr>
              <w:pStyle w:val="ConsPlusCell"/>
              <w:jc w:val="center"/>
              <w:rPr>
                <w:rFonts w:ascii="Times New Roman" w:hAnsi="Times New Roman" w:cs="Times New Roman"/>
                <w:sz w:val="24"/>
                <w:szCs w:val="24"/>
              </w:rPr>
            </w:pPr>
            <w:r w:rsidRPr="006F289D">
              <w:rPr>
                <w:rFonts w:ascii="Times New Roman" w:hAnsi="Times New Roman" w:cs="Times New Roman"/>
                <w:sz w:val="24"/>
                <w:szCs w:val="24"/>
              </w:rPr>
              <w:t>Наименование показателя</w:t>
            </w:r>
          </w:p>
        </w:tc>
        <w:tc>
          <w:tcPr>
            <w:tcW w:w="2277" w:type="dxa"/>
            <w:gridSpan w:val="2"/>
            <w:vMerge w:val="restart"/>
            <w:tcBorders>
              <w:top w:val="single" w:sz="6" w:space="0" w:color="auto"/>
              <w:left w:val="single" w:sz="6" w:space="0" w:color="auto"/>
              <w:right w:val="single" w:sz="6" w:space="0" w:color="auto"/>
            </w:tcBorders>
          </w:tcPr>
          <w:p w:rsidR="00872E10" w:rsidRPr="006F289D" w:rsidRDefault="00872E10" w:rsidP="009476FD">
            <w:pPr>
              <w:pStyle w:val="ConsPlusCell"/>
              <w:ind w:left="-70" w:right="-70"/>
              <w:jc w:val="center"/>
              <w:rPr>
                <w:rFonts w:ascii="Times New Roman" w:hAnsi="Times New Roman" w:cs="Times New Roman"/>
                <w:sz w:val="24"/>
                <w:szCs w:val="24"/>
              </w:rPr>
            </w:pPr>
            <w:r w:rsidRPr="006F289D">
              <w:rPr>
                <w:rFonts w:ascii="Times New Roman" w:hAnsi="Times New Roman" w:cs="Times New Roman"/>
                <w:sz w:val="24"/>
                <w:szCs w:val="24"/>
              </w:rPr>
              <w:t>Единица измерения</w:t>
            </w:r>
          </w:p>
        </w:tc>
        <w:tc>
          <w:tcPr>
            <w:tcW w:w="1523" w:type="dxa"/>
            <w:vMerge w:val="restart"/>
            <w:tcBorders>
              <w:top w:val="single" w:sz="6" w:space="0" w:color="auto"/>
              <w:left w:val="single" w:sz="6" w:space="0" w:color="auto"/>
              <w:right w:val="single" w:sz="6" w:space="0" w:color="auto"/>
            </w:tcBorders>
          </w:tcPr>
          <w:p w:rsidR="00872E10" w:rsidRPr="006F289D" w:rsidRDefault="00872E10" w:rsidP="009476FD">
            <w:pPr>
              <w:pStyle w:val="ConsPlusCell"/>
              <w:jc w:val="center"/>
              <w:rPr>
                <w:rFonts w:ascii="Times New Roman" w:hAnsi="Times New Roman" w:cs="Times New Roman"/>
                <w:sz w:val="24"/>
                <w:szCs w:val="24"/>
              </w:rPr>
            </w:pPr>
            <w:r w:rsidRPr="006F289D">
              <w:rPr>
                <w:rFonts w:ascii="Times New Roman" w:hAnsi="Times New Roman" w:cs="Times New Roman"/>
                <w:sz w:val="24"/>
                <w:szCs w:val="24"/>
              </w:rPr>
              <w:t>Факт по состоянию</w:t>
            </w:r>
          </w:p>
          <w:p w:rsidR="00872E10" w:rsidRPr="006F289D" w:rsidRDefault="00872E10" w:rsidP="009476FD">
            <w:pPr>
              <w:pStyle w:val="ConsPlusCell"/>
              <w:jc w:val="center"/>
              <w:rPr>
                <w:rFonts w:ascii="Times New Roman" w:hAnsi="Times New Roman" w:cs="Times New Roman"/>
                <w:sz w:val="24"/>
                <w:szCs w:val="24"/>
              </w:rPr>
            </w:pPr>
            <w:r w:rsidRPr="006F289D">
              <w:rPr>
                <w:rFonts w:ascii="Times New Roman" w:hAnsi="Times New Roman" w:cs="Times New Roman"/>
                <w:sz w:val="24"/>
                <w:szCs w:val="24"/>
              </w:rPr>
              <w:t>на 01.01.2010</w:t>
            </w:r>
          </w:p>
        </w:tc>
        <w:tc>
          <w:tcPr>
            <w:tcW w:w="6500" w:type="dxa"/>
            <w:gridSpan w:val="4"/>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Целевые значения показателей</w:t>
            </w:r>
          </w:p>
        </w:tc>
      </w:tr>
      <w:tr w:rsidR="00872E10" w:rsidRPr="006F289D" w:rsidTr="009476FD">
        <w:trPr>
          <w:cantSplit/>
          <w:trHeight w:val="480"/>
        </w:trPr>
        <w:tc>
          <w:tcPr>
            <w:tcW w:w="569" w:type="dxa"/>
            <w:vMerge/>
            <w:tcBorders>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rPr>
                <w:rFonts w:ascii="Times New Roman" w:hAnsi="Times New Roman" w:cs="Times New Roman"/>
                <w:sz w:val="24"/>
                <w:szCs w:val="24"/>
              </w:rPr>
            </w:pPr>
          </w:p>
        </w:tc>
        <w:tc>
          <w:tcPr>
            <w:tcW w:w="5094" w:type="dxa"/>
            <w:vMerge/>
            <w:tcBorders>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p>
        </w:tc>
        <w:tc>
          <w:tcPr>
            <w:tcW w:w="2277" w:type="dxa"/>
            <w:gridSpan w:val="2"/>
            <w:vMerge/>
            <w:tcBorders>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p>
        </w:tc>
        <w:tc>
          <w:tcPr>
            <w:tcW w:w="1523" w:type="dxa"/>
            <w:vMerge/>
            <w:tcBorders>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по состоянию на 01.01.2011</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по состоянию на 01.01.2012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по состоянию на 01.01.2013</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по состоянию на 01.01.2014</w:t>
            </w:r>
          </w:p>
        </w:tc>
      </w:tr>
      <w:tr w:rsidR="009476FD" w:rsidRPr="006F289D" w:rsidTr="009476FD">
        <w:trPr>
          <w:cantSplit/>
          <w:trHeight w:val="239"/>
        </w:trPr>
        <w:tc>
          <w:tcPr>
            <w:tcW w:w="569" w:type="dxa"/>
            <w:tcBorders>
              <w:left w:val="single" w:sz="6" w:space="0" w:color="auto"/>
              <w:bottom w:val="single" w:sz="6" w:space="0" w:color="auto"/>
              <w:right w:val="single" w:sz="6" w:space="0" w:color="auto"/>
            </w:tcBorders>
          </w:tcPr>
          <w:p w:rsidR="009476FD" w:rsidRPr="006F289D" w:rsidRDefault="009476FD" w:rsidP="009476FD">
            <w:pPr>
              <w:pStyle w:val="ConsPlusCell"/>
              <w:widowControl/>
              <w:ind w:left="-68" w:right="-61"/>
              <w:jc w:val="center"/>
              <w:rPr>
                <w:rFonts w:ascii="Times New Roman" w:hAnsi="Times New Roman" w:cs="Times New Roman"/>
                <w:sz w:val="24"/>
                <w:szCs w:val="24"/>
              </w:rPr>
            </w:pPr>
            <w:r>
              <w:rPr>
                <w:rFonts w:ascii="Times New Roman" w:hAnsi="Times New Roman" w:cs="Times New Roman"/>
                <w:sz w:val="24"/>
                <w:szCs w:val="24"/>
              </w:rPr>
              <w:t>1</w:t>
            </w:r>
          </w:p>
        </w:tc>
        <w:tc>
          <w:tcPr>
            <w:tcW w:w="5094" w:type="dxa"/>
            <w:tcBorders>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77" w:type="dxa"/>
            <w:gridSpan w:val="2"/>
            <w:tcBorders>
              <w:left w:val="single" w:sz="6" w:space="0" w:color="auto"/>
              <w:bottom w:val="single" w:sz="6" w:space="0" w:color="auto"/>
              <w:right w:val="single" w:sz="6" w:space="0" w:color="auto"/>
            </w:tcBorders>
          </w:tcPr>
          <w:p w:rsidR="009476FD" w:rsidRPr="006F289D" w:rsidRDefault="009476FD" w:rsidP="009476FD">
            <w:pPr>
              <w:pStyle w:val="ConsPlusCell"/>
              <w:widowControl/>
              <w:ind w:left="-196" w:right="-308"/>
              <w:jc w:val="center"/>
              <w:rPr>
                <w:rFonts w:ascii="Times New Roman" w:hAnsi="Times New Roman" w:cs="Times New Roman"/>
                <w:sz w:val="24"/>
                <w:szCs w:val="24"/>
              </w:rPr>
            </w:pPr>
            <w:r>
              <w:rPr>
                <w:rFonts w:ascii="Times New Roman" w:hAnsi="Times New Roman" w:cs="Times New Roman"/>
                <w:sz w:val="24"/>
                <w:szCs w:val="24"/>
              </w:rPr>
              <w:t>3</w:t>
            </w:r>
          </w:p>
        </w:tc>
        <w:tc>
          <w:tcPr>
            <w:tcW w:w="1523" w:type="dxa"/>
            <w:tcBorders>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640" w:type="dxa"/>
            <w:tcBorders>
              <w:top w:val="single" w:sz="6" w:space="0" w:color="auto"/>
              <w:left w:val="single" w:sz="6" w:space="0" w:color="auto"/>
              <w:bottom w:val="single" w:sz="6" w:space="0" w:color="auto"/>
              <w:right w:val="single" w:sz="6"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872E10" w:rsidRPr="006F289D" w:rsidTr="009476FD">
        <w:trPr>
          <w:cantSplit/>
          <w:trHeight w:val="239"/>
        </w:trPr>
        <w:tc>
          <w:tcPr>
            <w:tcW w:w="15963" w:type="dxa"/>
            <w:gridSpan w:val="9"/>
            <w:tcBorders>
              <w:top w:val="single" w:sz="6" w:space="0" w:color="auto"/>
              <w:left w:val="single" w:sz="6" w:space="0" w:color="auto"/>
              <w:bottom w:val="single" w:sz="6" w:space="0" w:color="auto"/>
              <w:right w:val="single" w:sz="6" w:space="0" w:color="auto"/>
            </w:tcBorders>
          </w:tcPr>
          <w:p w:rsidR="00872E10" w:rsidRPr="006F289D" w:rsidRDefault="00E93543" w:rsidP="009476FD">
            <w:pPr>
              <w:pStyle w:val="ConsPlusCell"/>
              <w:widowControl/>
              <w:ind w:left="74" w:right="-308"/>
              <w:rPr>
                <w:rFonts w:ascii="Times New Roman" w:hAnsi="Times New Roman" w:cs="Times New Roman"/>
                <w:b/>
                <w:bCs/>
                <w:sz w:val="24"/>
                <w:szCs w:val="24"/>
              </w:rPr>
            </w:pPr>
            <w:r>
              <w:rPr>
                <w:rFonts w:ascii="Times New Roman" w:hAnsi="Times New Roman" w:cs="Times New Roman"/>
                <w:b/>
                <w:bCs/>
                <w:sz w:val="24"/>
                <w:szCs w:val="24"/>
              </w:rPr>
              <w:t>1</w:t>
            </w:r>
            <w:r w:rsidR="00872E10" w:rsidRPr="006F289D">
              <w:rPr>
                <w:rFonts w:ascii="Times New Roman" w:hAnsi="Times New Roman" w:cs="Times New Roman"/>
                <w:b/>
                <w:bCs/>
                <w:sz w:val="24"/>
                <w:szCs w:val="24"/>
              </w:rPr>
              <w:t>. Показатели медицинской результативности</w:t>
            </w:r>
          </w:p>
        </w:tc>
      </w:tr>
      <w:tr w:rsidR="00872E10" w:rsidRPr="006F289D" w:rsidTr="00266725">
        <w:trPr>
          <w:cantSplit/>
          <w:trHeight w:val="48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1.1.</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872E10">
            <w:pPr>
              <w:pStyle w:val="ConsPlusCell"/>
              <w:widowControl/>
              <w:rPr>
                <w:rFonts w:ascii="Times New Roman" w:hAnsi="Times New Roman" w:cs="Times New Roman"/>
                <w:sz w:val="24"/>
                <w:szCs w:val="24"/>
              </w:rPr>
            </w:pPr>
            <w:r w:rsidRPr="006F289D">
              <w:rPr>
                <w:rFonts w:ascii="Times New Roman" w:hAnsi="Times New Roman" w:cs="Times New Roman"/>
                <w:sz w:val="24"/>
                <w:szCs w:val="24"/>
              </w:rPr>
              <w:t xml:space="preserve">Младенческая смертность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на 1000</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родившихся</w:t>
            </w:r>
            <w:r w:rsidRPr="006F289D">
              <w:rPr>
                <w:rFonts w:ascii="Times New Roman" w:hAnsi="Times New Roman" w:cs="Times New Roman"/>
                <w:sz w:val="24"/>
                <w:szCs w:val="24"/>
              </w:rPr>
              <w:br/>
              <w:t>живыми</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4,6</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5,1</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7,5</w:t>
            </w:r>
          </w:p>
        </w:tc>
      </w:tr>
      <w:tr w:rsidR="00872E10" w:rsidRPr="006F289D" w:rsidTr="00266725">
        <w:trPr>
          <w:cantSplit/>
          <w:trHeight w:val="72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1.2.</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872E10">
            <w:pPr>
              <w:pStyle w:val="ConsPlusCell"/>
              <w:widowControl/>
              <w:rPr>
                <w:rFonts w:ascii="Times New Roman" w:hAnsi="Times New Roman" w:cs="Times New Roman"/>
                <w:sz w:val="24"/>
                <w:szCs w:val="24"/>
              </w:rPr>
            </w:pPr>
            <w:r w:rsidRPr="006F289D">
              <w:rPr>
                <w:rFonts w:ascii="Times New Roman" w:hAnsi="Times New Roman" w:cs="Times New Roman"/>
                <w:sz w:val="24"/>
                <w:szCs w:val="24"/>
              </w:rPr>
              <w:t xml:space="preserve">Смертность населения в трудоспособном возрасте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9476FD" w:rsidP="009476FD">
            <w:pPr>
              <w:pStyle w:val="ConsPlusCell"/>
              <w:widowControl/>
              <w:ind w:left="-70" w:right="-70"/>
              <w:jc w:val="center"/>
              <w:rPr>
                <w:rFonts w:ascii="Times New Roman" w:hAnsi="Times New Roman" w:cs="Times New Roman"/>
                <w:sz w:val="24"/>
                <w:szCs w:val="24"/>
              </w:rPr>
            </w:pPr>
            <w:r>
              <w:rPr>
                <w:rFonts w:ascii="Times New Roman" w:hAnsi="Times New Roman" w:cs="Times New Roman"/>
                <w:sz w:val="24"/>
                <w:szCs w:val="24"/>
              </w:rPr>
              <w:t>к</w:t>
            </w:r>
            <w:r w:rsidR="00872E10" w:rsidRPr="006F289D">
              <w:rPr>
                <w:rFonts w:ascii="Times New Roman" w:hAnsi="Times New Roman" w:cs="Times New Roman"/>
                <w:sz w:val="24"/>
                <w:szCs w:val="24"/>
              </w:rPr>
              <w:t>оличество</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случаев на</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100 тыс.</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 xml:space="preserve">человек </w:t>
            </w:r>
            <w:r w:rsidR="00872E10" w:rsidRPr="006F289D">
              <w:rPr>
                <w:rFonts w:ascii="Times New Roman" w:hAnsi="Times New Roman" w:cs="Times New Roman"/>
                <w:sz w:val="24"/>
                <w:szCs w:val="24"/>
              </w:rPr>
              <w:br/>
              <w:t>населения</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863</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845,7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833</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820,5</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815,0</w:t>
            </w:r>
          </w:p>
        </w:tc>
      </w:tr>
      <w:tr w:rsidR="00872E10" w:rsidRPr="006F289D" w:rsidTr="00266725">
        <w:trPr>
          <w:cantSplit/>
          <w:trHeight w:val="72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1.3.</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872E10">
            <w:pPr>
              <w:pStyle w:val="ConsPlusCell"/>
              <w:widowControl/>
              <w:rPr>
                <w:rFonts w:ascii="Times New Roman" w:hAnsi="Times New Roman" w:cs="Times New Roman"/>
                <w:sz w:val="24"/>
                <w:szCs w:val="24"/>
              </w:rPr>
            </w:pPr>
            <w:r w:rsidRPr="006F289D">
              <w:rPr>
                <w:rFonts w:ascii="Times New Roman" w:hAnsi="Times New Roman" w:cs="Times New Roman"/>
                <w:sz w:val="24"/>
                <w:szCs w:val="24"/>
              </w:rPr>
              <w:t xml:space="preserve">Смертность населения в трудоспособном  возрасте от болезней системы кровообращения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9476FD" w:rsidP="009476FD">
            <w:pPr>
              <w:pStyle w:val="ConsPlusCell"/>
              <w:widowControl/>
              <w:ind w:left="-70" w:right="-70"/>
              <w:jc w:val="center"/>
              <w:rPr>
                <w:rFonts w:ascii="Times New Roman" w:hAnsi="Times New Roman" w:cs="Times New Roman"/>
                <w:sz w:val="24"/>
                <w:szCs w:val="24"/>
              </w:rPr>
            </w:pPr>
            <w:r>
              <w:rPr>
                <w:rFonts w:ascii="Times New Roman" w:hAnsi="Times New Roman" w:cs="Times New Roman"/>
                <w:sz w:val="24"/>
                <w:szCs w:val="24"/>
              </w:rPr>
              <w:t>к</w:t>
            </w:r>
            <w:r w:rsidR="00872E10" w:rsidRPr="006F289D">
              <w:rPr>
                <w:rFonts w:ascii="Times New Roman" w:hAnsi="Times New Roman" w:cs="Times New Roman"/>
                <w:sz w:val="24"/>
                <w:szCs w:val="24"/>
              </w:rPr>
              <w:t>оличество</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случаев на</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100 тыс.</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 xml:space="preserve">человек </w:t>
            </w:r>
            <w:r w:rsidR="00872E10" w:rsidRPr="006F289D">
              <w:rPr>
                <w:rFonts w:ascii="Times New Roman" w:hAnsi="Times New Roman" w:cs="Times New Roman"/>
                <w:sz w:val="24"/>
                <w:szCs w:val="24"/>
              </w:rPr>
              <w:br/>
              <w:t>населения</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289,0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284,0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280,0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275,0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270,0</w:t>
            </w:r>
          </w:p>
        </w:tc>
      </w:tr>
      <w:tr w:rsidR="00872E10" w:rsidRPr="006F289D" w:rsidTr="00266725">
        <w:trPr>
          <w:cantSplit/>
          <w:trHeight w:val="72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1.4.</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872E10">
            <w:pPr>
              <w:pStyle w:val="ConsPlusCell"/>
              <w:widowControl/>
              <w:rPr>
                <w:rFonts w:ascii="Times New Roman" w:hAnsi="Times New Roman" w:cs="Times New Roman"/>
                <w:sz w:val="24"/>
                <w:szCs w:val="24"/>
              </w:rPr>
            </w:pPr>
            <w:r w:rsidRPr="006F289D">
              <w:rPr>
                <w:rFonts w:ascii="Times New Roman" w:hAnsi="Times New Roman" w:cs="Times New Roman"/>
                <w:sz w:val="24"/>
                <w:szCs w:val="24"/>
              </w:rPr>
              <w:t xml:space="preserve">Смертность населения в трудоспособном возрасте от злокачественных новообразований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9476FD" w:rsidP="009476FD">
            <w:pPr>
              <w:pStyle w:val="ConsPlusCell"/>
              <w:widowControl/>
              <w:ind w:left="-70" w:right="-70"/>
              <w:jc w:val="center"/>
              <w:rPr>
                <w:rFonts w:ascii="Times New Roman" w:hAnsi="Times New Roman" w:cs="Times New Roman"/>
                <w:sz w:val="24"/>
                <w:szCs w:val="24"/>
              </w:rPr>
            </w:pPr>
            <w:r>
              <w:rPr>
                <w:rFonts w:ascii="Times New Roman" w:hAnsi="Times New Roman" w:cs="Times New Roman"/>
                <w:sz w:val="24"/>
                <w:szCs w:val="24"/>
              </w:rPr>
              <w:t>к</w:t>
            </w:r>
            <w:r w:rsidR="00872E10" w:rsidRPr="006F289D">
              <w:rPr>
                <w:rFonts w:ascii="Times New Roman" w:hAnsi="Times New Roman" w:cs="Times New Roman"/>
                <w:sz w:val="24"/>
                <w:szCs w:val="24"/>
              </w:rPr>
              <w:t>оличество</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случаев на</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100 тыс.</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 xml:space="preserve">человек </w:t>
            </w:r>
            <w:r w:rsidR="00872E10" w:rsidRPr="006F289D">
              <w:rPr>
                <w:rFonts w:ascii="Times New Roman" w:hAnsi="Times New Roman" w:cs="Times New Roman"/>
                <w:sz w:val="24"/>
                <w:szCs w:val="24"/>
              </w:rPr>
              <w:br/>
              <w:t>населения</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95,0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93,0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91,0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89,0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79,4</w:t>
            </w:r>
          </w:p>
        </w:tc>
      </w:tr>
      <w:tr w:rsidR="00872E10" w:rsidRPr="006F289D" w:rsidTr="00266725">
        <w:trPr>
          <w:cantSplit/>
          <w:trHeight w:val="72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1.5.</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872E10">
            <w:pPr>
              <w:pStyle w:val="ConsPlusCell"/>
              <w:widowControl/>
              <w:rPr>
                <w:rFonts w:ascii="Times New Roman" w:hAnsi="Times New Roman" w:cs="Times New Roman"/>
                <w:sz w:val="24"/>
                <w:szCs w:val="24"/>
              </w:rPr>
            </w:pPr>
            <w:r w:rsidRPr="006F289D">
              <w:rPr>
                <w:rFonts w:ascii="Times New Roman" w:hAnsi="Times New Roman" w:cs="Times New Roman"/>
                <w:sz w:val="24"/>
                <w:szCs w:val="24"/>
              </w:rPr>
              <w:t xml:space="preserve">Смертность населения в трудоспособном возрасте от травм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9476FD" w:rsidP="009476FD">
            <w:pPr>
              <w:pStyle w:val="ConsPlusCell"/>
              <w:widowControl/>
              <w:ind w:left="-70" w:right="-70"/>
              <w:jc w:val="center"/>
              <w:rPr>
                <w:rFonts w:ascii="Times New Roman" w:hAnsi="Times New Roman" w:cs="Times New Roman"/>
                <w:sz w:val="24"/>
                <w:szCs w:val="24"/>
              </w:rPr>
            </w:pPr>
            <w:r>
              <w:rPr>
                <w:rFonts w:ascii="Times New Roman" w:hAnsi="Times New Roman" w:cs="Times New Roman"/>
                <w:sz w:val="24"/>
                <w:szCs w:val="24"/>
              </w:rPr>
              <w:t>к</w:t>
            </w:r>
            <w:r w:rsidR="00872E10" w:rsidRPr="006F289D">
              <w:rPr>
                <w:rFonts w:ascii="Times New Roman" w:hAnsi="Times New Roman" w:cs="Times New Roman"/>
                <w:sz w:val="24"/>
                <w:szCs w:val="24"/>
              </w:rPr>
              <w:t>оличество</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случаев на</w:t>
            </w:r>
            <w:r>
              <w:rPr>
                <w:rFonts w:ascii="Times New Roman" w:hAnsi="Times New Roman" w:cs="Times New Roman"/>
                <w:sz w:val="24"/>
                <w:szCs w:val="24"/>
              </w:rPr>
              <w:t xml:space="preserve"> </w:t>
            </w:r>
            <w:r w:rsidR="00872E10" w:rsidRPr="006F289D">
              <w:rPr>
                <w:rFonts w:ascii="Times New Roman" w:hAnsi="Times New Roman" w:cs="Times New Roman"/>
                <w:sz w:val="24"/>
                <w:szCs w:val="24"/>
              </w:rPr>
              <w:t xml:space="preserve">100 тыс. человек </w:t>
            </w:r>
            <w:r w:rsidR="00872E10" w:rsidRPr="006F289D">
              <w:rPr>
                <w:rFonts w:ascii="Times New Roman" w:hAnsi="Times New Roman" w:cs="Times New Roman"/>
                <w:sz w:val="24"/>
                <w:szCs w:val="24"/>
              </w:rPr>
              <w:br/>
              <w:t>населения</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229</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218,0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210,4</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203,0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200,0</w:t>
            </w:r>
          </w:p>
        </w:tc>
      </w:tr>
      <w:tr w:rsidR="00872E10" w:rsidRPr="006F289D" w:rsidTr="00266725">
        <w:trPr>
          <w:cantSplit/>
          <w:trHeight w:val="84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1.6.</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Смертность в течение года с момента установления диагноза злокачественного новообразования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266725" w:rsidP="009476FD">
            <w:pPr>
              <w:pStyle w:val="ConsPlusCell"/>
              <w:widowControl/>
              <w:ind w:left="-70" w:right="-70"/>
              <w:jc w:val="center"/>
              <w:rPr>
                <w:rFonts w:ascii="Times New Roman" w:hAnsi="Times New Roman" w:cs="Times New Roman"/>
                <w:sz w:val="24"/>
                <w:szCs w:val="24"/>
              </w:rPr>
            </w:pPr>
            <w:r>
              <w:rPr>
                <w:rFonts w:ascii="Times New Roman" w:hAnsi="Times New Roman" w:cs="Times New Roman"/>
                <w:sz w:val="24"/>
                <w:szCs w:val="24"/>
              </w:rPr>
              <w:t>к</w:t>
            </w:r>
            <w:r w:rsidR="00872E10" w:rsidRPr="006F289D">
              <w:rPr>
                <w:rFonts w:ascii="Times New Roman" w:hAnsi="Times New Roman" w:cs="Times New Roman"/>
                <w:sz w:val="24"/>
                <w:szCs w:val="24"/>
              </w:rPr>
              <w:t>оличество</w:t>
            </w:r>
            <w:r w:rsidR="009476FD">
              <w:rPr>
                <w:rFonts w:ascii="Times New Roman" w:hAnsi="Times New Roman" w:cs="Times New Roman"/>
                <w:sz w:val="24"/>
                <w:szCs w:val="24"/>
              </w:rPr>
              <w:t xml:space="preserve"> </w:t>
            </w:r>
            <w:r w:rsidR="00872E10" w:rsidRPr="006F289D">
              <w:rPr>
                <w:rFonts w:ascii="Times New Roman" w:hAnsi="Times New Roman" w:cs="Times New Roman"/>
                <w:sz w:val="24"/>
                <w:szCs w:val="24"/>
              </w:rPr>
              <w:t>случаев на</w:t>
            </w:r>
            <w:r w:rsidR="009476FD">
              <w:rPr>
                <w:rFonts w:ascii="Times New Roman" w:hAnsi="Times New Roman" w:cs="Times New Roman"/>
                <w:sz w:val="24"/>
                <w:szCs w:val="24"/>
              </w:rPr>
              <w:t xml:space="preserve"> </w:t>
            </w:r>
            <w:r w:rsidR="00872E10" w:rsidRPr="006F289D">
              <w:rPr>
                <w:rFonts w:ascii="Times New Roman" w:hAnsi="Times New Roman" w:cs="Times New Roman"/>
                <w:sz w:val="24"/>
                <w:szCs w:val="24"/>
              </w:rPr>
              <w:t xml:space="preserve">100 тыс. человек </w:t>
            </w:r>
            <w:r w:rsidR="00872E10" w:rsidRPr="006F289D">
              <w:rPr>
                <w:rFonts w:ascii="Times New Roman" w:hAnsi="Times New Roman" w:cs="Times New Roman"/>
                <w:sz w:val="24"/>
                <w:szCs w:val="24"/>
              </w:rPr>
              <w:br/>
              <w:t>населения</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35,5</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34,8</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33,9</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32,5</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32,2</w:t>
            </w:r>
          </w:p>
        </w:tc>
      </w:tr>
      <w:tr w:rsidR="00872E10" w:rsidRPr="006F289D" w:rsidTr="00266725">
        <w:trPr>
          <w:cantSplit/>
          <w:trHeight w:val="389"/>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1.7.</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Доля детей 1 и 2 группы здоровья, обучающихся в общеобразовательных учреждениях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76,5</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77,0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78,0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79,0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80,0</w:t>
            </w:r>
          </w:p>
        </w:tc>
      </w:tr>
      <w:tr w:rsidR="00872E10" w:rsidRPr="006F289D" w:rsidTr="00266725">
        <w:trPr>
          <w:cantSplit/>
          <w:trHeight w:val="84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1.8.</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Пятилетняя выживаемость больных со злокачественными новообразованиями с </w:t>
            </w:r>
            <w:r w:rsidRPr="006F289D">
              <w:rPr>
                <w:rFonts w:ascii="Times New Roman" w:hAnsi="Times New Roman" w:cs="Times New Roman"/>
                <w:sz w:val="24"/>
                <w:szCs w:val="24"/>
              </w:rPr>
              <w:br/>
              <w:t xml:space="preserve">момента установления диагноза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57,4</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58,0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58,5</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59,3</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60,0</w:t>
            </w:r>
          </w:p>
        </w:tc>
      </w:tr>
      <w:tr w:rsidR="00872E10" w:rsidRPr="006F289D" w:rsidTr="00266725">
        <w:trPr>
          <w:cantSplit/>
          <w:trHeight w:val="840"/>
        </w:trPr>
        <w:tc>
          <w:tcPr>
            <w:tcW w:w="569"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1.9.</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Пятилетняя выживаемость лиц, перенесших острый инфаркт миокарда, с момента установления диагноза </w:t>
            </w:r>
          </w:p>
        </w:tc>
        <w:tc>
          <w:tcPr>
            <w:tcW w:w="2126"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70,0</w:t>
            </w:r>
          </w:p>
        </w:tc>
        <w:tc>
          <w:tcPr>
            <w:tcW w:w="1620"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74,0</w:t>
            </w:r>
          </w:p>
        </w:tc>
        <w:tc>
          <w:tcPr>
            <w:tcW w:w="1620"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78,0</w:t>
            </w:r>
          </w:p>
        </w:tc>
        <w:tc>
          <w:tcPr>
            <w:tcW w:w="1620"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82,0</w:t>
            </w:r>
          </w:p>
        </w:tc>
        <w:tc>
          <w:tcPr>
            <w:tcW w:w="1640" w:type="dxa"/>
            <w:tcBorders>
              <w:top w:val="single" w:sz="6" w:space="0" w:color="auto"/>
              <w:left w:val="single" w:sz="6" w:space="0" w:color="auto"/>
              <w:bottom w:val="single" w:sz="4"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84,0</w:t>
            </w:r>
          </w:p>
        </w:tc>
      </w:tr>
      <w:tr w:rsidR="009476FD" w:rsidRPr="006F289D" w:rsidTr="00266725">
        <w:trPr>
          <w:cantSplit/>
          <w:trHeight w:val="239"/>
        </w:trPr>
        <w:tc>
          <w:tcPr>
            <w:tcW w:w="569"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ind w:left="-68" w:right="-61"/>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45" w:type="dxa"/>
            <w:gridSpan w:val="2"/>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ind w:left="-196" w:right="-308"/>
              <w:jc w:val="center"/>
              <w:rPr>
                <w:rFonts w:ascii="Times New Roman" w:hAnsi="Times New Roman" w:cs="Times New Roman"/>
                <w:sz w:val="24"/>
                <w:szCs w:val="24"/>
              </w:rPr>
            </w:pPr>
            <w:r>
              <w:rPr>
                <w:rFonts w:ascii="Times New Roman" w:hAnsi="Times New Roman" w:cs="Times New Roman"/>
                <w:sz w:val="24"/>
                <w:szCs w:val="24"/>
              </w:rPr>
              <w:t>3</w:t>
            </w:r>
          </w:p>
        </w:tc>
        <w:tc>
          <w:tcPr>
            <w:tcW w:w="1523"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640" w:type="dxa"/>
            <w:tcBorders>
              <w:top w:val="single" w:sz="4" w:space="0" w:color="auto"/>
              <w:left w:val="single" w:sz="4" w:space="0" w:color="auto"/>
              <w:bottom w:val="single" w:sz="4" w:space="0" w:color="auto"/>
              <w:right w:val="single" w:sz="4" w:space="0" w:color="auto"/>
            </w:tcBorders>
          </w:tcPr>
          <w:p w:rsidR="009476FD" w:rsidRPr="006F289D" w:rsidRDefault="009476FD"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872E10" w:rsidRPr="006F289D" w:rsidTr="00266725">
        <w:trPr>
          <w:cantSplit/>
          <w:trHeight w:val="480"/>
        </w:trPr>
        <w:tc>
          <w:tcPr>
            <w:tcW w:w="569"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1.10.</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Удовлетворенность населения медицинской помощью </w:t>
            </w:r>
          </w:p>
        </w:tc>
        <w:tc>
          <w:tcPr>
            <w:tcW w:w="2126"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34,1</w:t>
            </w:r>
          </w:p>
        </w:tc>
        <w:tc>
          <w:tcPr>
            <w:tcW w:w="1620"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40,0</w:t>
            </w:r>
          </w:p>
        </w:tc>
        <w:tc>
          <w:tcPr>
            <w:tcW w:w="1620"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color w:val="FF0000"/>
                <w:sz w:val="24"/>
                <w:szCs w:val="24"/>
              </w:rPr>
            </w:pPr>
            <w:r w:rsidRPr="006F289D">
              <w:rPr>
                <w:rFonts w:ascii="Times New Roman" w:hAnsi="Times New Roman" w:cs="Times New Roman"/>
                <w:sz w:val="24"/>
                <w:szCs w:val="24"/>
              </w:rPr>
              <w:t>50,0</w:t>
            </w:r>
          </w:p>
        </w:tc>
        <w:tc>
          <w:tcPr>
            <w:tcW w:w="1620"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60,0</w:t>
            </w:r>
          </w:p>
          <w:p w:rsidR="00872E10" w:rsidRPr="006F289D" w:rsidRDefault="00872E10" w:rsidP="009476FD">
            <w:pPr>
              <w:pStyle w:val="ConsPlusCell"/>
              <w:widowControl/>
              <w:jc w:val="center"/>
              <w:rPr>
                <w:rFonts w:ascii="Times New Roman" w:hAnsi="Times New Roman" w:cs="Times New Roman"/>
                <w:color w:val="FF0000"/>
                <w:sz w:val="24"/>
                <w:szCs w:val="24"/>
              </w:rPr>
            </w:pPr>
          </w:p>
        </w:tc>
        <w:tc>
          <w:tcPr>
            <w:tcW w:w="1640" w:type="dxa"/>
            <w:tcBorders>
              <w:top w:val="single" w:sz="4"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65,0</w:t>
            </w:r>
          </w:p>
        </w:tc>
      </w:tr>
      <w:tr w:rsidR="00872E10" w:rsidRPr="006F289D" w:rsidTr="00266725">
        <w:trPr>
          <w:cantSplit/>
          <w:trHeight w:val="244"/>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1.11.</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245"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Удовлетворенность потребности населения в высокотехнологичной медицинской помощи </w:t>
            </w:r>
          </w:p>
        </w:tc>
        <w:tc>
          <w:tcPr>
            <w:tcW w:w="2126"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71,4</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76,7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85,0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87,8</w:t>
            </w:r>
          </w:p>
        </w:tc>
      </w:tr>
      <w:tr w:rsidR="00872E10" w:rsidRPr="006F289D" w:rsidTr="009476FD">
        <w:trPr>
          <w:cantSplit/>
          <w:trHeight w:val="170"/>
        </w:trPr>
        <w:tc>
          <w:tcPr>
            <w:tcW w:w="15963" w:type="dxa"/>
            <w:gridSpan w:val="9"/>
            <w:tcBorders>
              <w:top w:val="single" w:sz="6" w:space="0" w:color="auto"/>
              <w:left w:val="single" w:sz="6" w:space="0" w:color="auto"/>
              <w:bottom w:val="single" w:sz="6" w:space="0" w:color="auto"/>
              <w:right w:val="single" w:sz="6" w:space="0" w:color="auto"/>
            </w:tcBorders>
          </w:tcPr>
          <w:p w:rsidR="00872E10" w:rsidRPr="006F289D" w:rsidRDefault="00E93543" w:rsidP="009476FD">
            <w:pPr>
              <w:pStyle w:val="ConsPlusCell"/>
              <w:widowControl/>
              <w:ind w:right="-308"/>
              <w:rPr>
                <w:rFonts w:ascii="Times New Roman" w:hAnsi="Times New Roman" w:cs="Times New Roman"/>
                <w:b/>
                <w:bCs/>
                <w:sz w:val="24"/>
                <w:szCs w:val="24"/>
              </w:rPr>
            </w:pPr>
            <w:r>
              <w:rPr>
                <w:rFonts w:ascii="Times New Roman" w:hAnsi="Times New Roman" w:cs="Times New Roman"/>
                <w:b/>
                <w:bCs/>
                <w:sz w:val="24"/>
                <w:szCs w:val="24"/>
              </w:rPr>
              <w:t>2</w:t>
            </w:r>
            <w:r w:rsidR="00872E10" w:rsidRPr="006F289D">
              <w:rPr>
                <w:rFonts w:ascii="Times New Roman" w:hAnsi="Times New Roman" w:cs="Times New Roman"/>
                <w:b/>
                <w:bCs/>
                <w:sz w:val="24"/>
                <w:szCs w:val="24"/>
              </w:rPr>
              <w:t>. Показатели доступности медицинской помощи и эффективности использования ресурсов здравоохранения</w:t>
            </w:r>
          </w:p>
        </w:tc>
      </w:tr>
      <w:tr w:rsidR="00872E10" w:rsidRPr="006F289D" w:rsidTr="009476FD">
        <w:trPr>
          <w:cantSplit/>
          <w:trHeight w:val="84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Среднегодовая занятость койки в государствен</w:t>
            </w:r>
            <w:r w:rsidR="009476FD">
              <w:rPr>
                <w:rFonts w:ascii="Times New Roman" w:hAnsi="Times New Roman" w:cs="Times New Roman"/>
                <w:sz w:val="24"/>
                <w:szCs w:val="24"/>
              </w:rPr>
              <w:t>-</w:t>
            </w:r>
            <w:r w:rsidRPr="006F289D">
              <w:rPr>
                <w:rFonts w:ascii="Times New Roman" w:hAnsi="Times New Roman" w:cs="Times New Roman"/>
                <w:sz w:val="24"/>
                <w:szCs w:val="24"/>
              </w:rPr>
              <w:t xml:space="preserve">ных (муниципальных) учреждениях здравоохранения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дни</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333</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332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332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333</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329</w:t>
            </w:r>
          </w:p>
        </w:tc>
      </w:tr>
      <w:tr w:rsidR="00872E10" w:rsidRPr="006F289D" w:rsidTr="009476FD">
        <w:trPr>
          <w:cantSplit/>
          <w:trHeight w:val="324"/>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2.2.</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страховых взносов на обязательное медицинское страхование неработающего населения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рубли в</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расчете на</w:t>
            </w:r>
            <w:r w:rsidRPr="006F289D">
              <w:rPr>
                <w:rFonts w:ascii="Times New Roman" w:hAnsi="Times New Roman" w:cs="Times New Roman"/>
                <w:sz w:val="24"/>
                <w:szCs w:val="24"/>
              </w:rPr>
              <w:br/>
              <w:t>1 человека</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2289,00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2289,00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3453,00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3832,00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5820,00</w:t>
            </w:r>
          </w:p>
        </w:tc>
      </w:tr>
      <w:tr w:rsidR="00872E10" w:rsidRPr="006F289D" w:rsidTr="009476FD">
        <w:trPr>
          <w:cantSplit/>
          <w:trHeight w:val="108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2.3.</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дефицита Территориальной программы государственных гарантий оказания гражданам Российской Федерации бесплатной медицинской помощи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38,0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37,2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27,0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27,0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15,3</w:t>
            </w:r>
          </w:p>
        </w:tc>
      </w:tr>
      <w:tr w:rsidR="00872E10" w:rsidRPr="006F289D" w:rsidTr="009476FD">
        <w:trPr>
          <w:cantSplit/>
          <w:trHeight w:val="60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2.4.</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дефицита обеспеченности врачебными кадрами </w:t>
            </w:r>
            <w:r w:rsidR="003D6CE0">
              <w:rPr>
                <w:rFonts w:ascii="Times New Roman" w:hAnsi="Times New Roman" w:cs="Times New Roman"/>
                <w:sz w:val="24"/>
                <w:szCs w:val="24"/>
              </w:rPr>
              <w:t>–</w:t>
            </w:r>
            <w:r w:rsidRPr="006F289D">
              <w:rPr>
                <w:rFonts w:ascii="Times New Roman" w:hAnsi="Times New Roman" w:cs="Times New Roman"/>
                <w:sz w:val="24"/>
                <w:szCs w:val="24"/>
              </w:rPr>
              <w:t xml:space="preserve"> всего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31,60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25,50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24,50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22,65*</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E93543" w:rsidP="00947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r w:rsidR="00872E10" w:rsidRPr="006F289D">
              <w:rPr>
                <w:rFonts w:ascii="Times New Roman" w:hAnsi="Times New Roman" w:cs="Times New Roman"/>
                <w:sz w:val="24"/>
                <w:szCs w:val="24"/>
              </w:rPr>
              <w:t>*</w:t>
            </w:r>
          </w:p>
        </w:tc>
      </w:tr>
      <w:tr w:rsidR="00872E10" w:rsidRPr="006F289D" w:rsidTr="009476FD">
        <w:trPr>
          <w:cantSplit/>
          <w:trHeight w:val="84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2.5.</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дефицита обеспеченности врачебными кадрами, оказывающими амбулаторную медицинскую помощь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27,32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20,90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17,70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15,20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r>
      <w:tr w:rsidR="00872E10" w:rsidRPr="006F289D" w:rsidTr="009476FD">
        <w:trPr>
          <w:cantSplit/>
          <w:trHeight w:val="84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2.6.</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дефицита обеспеченности врачебными кадрами, оказывающими стационарную медицинскую помощь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36,80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30,10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31,20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30,10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r>
      <w:tr w:rsidR="00872E10" w:rsidRPr="006F289D" w:rsidTr="009476FD">
        <w:trPr>
          <w:cantSplit/>
          <w:trHeight w:val="72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2.7.</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Размер дефицита обеспеченности врачебными кадрами, оказывающими скорую медицинскую помощь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35,60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35,00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31,00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30,00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6,0</w:t>
            </w:r>
          </w:p>
        </w:tc>
      </w:tr>
      <w:tr w:rsidR="00872E10" w:rsidRPr="006F289D" w:rsidTr="003D6CE0">
        <w:trPr>
          <w:cantSplit/>
          <w:trHeight w:val="375"/>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2.8.</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Среднемесячная номинальная заработная плата медицинских работников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рубли</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18060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18730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21070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24380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29868</w:t>
            </w:r>
          </w:p>
        </w:tc>
      </w:tr>
      <w:tr w:rsidR="00872E10" w:rsidRPr="006F289D" w:rsidTr="009476FD">
        <w:trPr>
          <w:cantSplit/>
          <w:trHeight w:val="48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2.9.</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Фондовооруженность учреждений здравоохранения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рублей на</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 xml:space="preserve">одного </w:t>
            </w:r>
            <w:r w:rsidRPr="006F289D">
              <w:rPr>
                <w:rFonts w:ascii="Times New Roman" w:hAnsi="Times New Roman" w:cs="Times New Roman"/>
                <w:sz w:val="24"/>
                <w:szCs w:val="24"/>
              </w:rPr>
              <w:br/>
              <w:t>врача</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762102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919057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1138232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1303335</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1479156</w:t>
            </w:r>
          </w:p>
        </w:tc>
      </w:tr>
      <w:tr w:rsidR="00872E10" w:rsidRPr="006F289D" w:rsidTr="009476FD">
        <w:trPr>
          <w:cantSplit/>
          <w:trHeight w:val="96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2.10.</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Фондооснащенность учреждений здравоохранения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рублей на</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 xml:space="preserve">один </w:t>
            </w:r>
            <w:r w:rsidRPr="006F289D">
              <w:rPr>
                <w:rFonts w:ascii="Times New Roman" w:hAnsi="Times New Roman" w:cs="Times New Roman"/>
                <w:sz w:val="24"/>
                <w:szCs w:val="24"/>
              </w:rPr>
              <w:br/>
              <w:t>квадратный</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 xml:space="preserve">метр </w:t>
            </w:r>
            <w:r w:rsidRPr="006F289D">
              <w:rPr>
                <w:rFonts w:ascii="Times New Roman" w:hAnsi="Times New Roman" w:cs="Times New Roman"/>
                <w:sz w:val="24"/>
                <w:szCs w:val="24"/>
              </w:rPr>
              <w:br/>
              <w:t>площади</w:t>
            </w:r>
            <w:r w:rsidR="009476FD">
              <w:rPr>
                <w:rFonts w:ascii="Times New Roman" w:hAnsi="Times New Roman" w:cs="Times New Roman"/>
                <w:sz w:val="24"/>
                <w:szCs w:val="24"/>
              </w:rPr>
              <w:t xml:space="preserve"> </w:t>
            </w:r>
            <w:r w:rsidRPr="006F289D">
              <w:rPr>
                <w:rFonts w:ascii="Times New Roman" w:hAnsi="Times New Roman" w:cs="Times New Roman"/>
                <w:sz w:val="24"/>
                <w:szCs w:val="24"/>
              </w:rPr>
              <w:t xml:space="preserve">зданий и </w:t>
            </w:r>
            <w:r w:rsidRPr="006F289D">
              <w:rPr>
                <w:rFonts w:ascii="Times New Roman" w:hAnsi="Times New Roman" w:cs="Times New Roman"/>
                <w:sz w:val="24"/>
                <w:szCs w:val="24"/>
              </w:rPr>
              <w:br/>
              <w:t>сооружений</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7550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8113</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9684</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11506</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11608</w:t>
            </w:r>
          </w:p>
        </w:tc>
      </w:tr>
      <w:tr w:rsidR="00872E10" w:rsidRPr="006F289D" w:rsidTr="003D6CE0">
        <w:trPr>
          <w:cantSplit/>
          <w:trHeight w:val="848"/>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lastRenderedPageBreak/>
              <w:t>2.11.</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Количество зданий учреждений здравоохранения, прошедших капитальный ремонт</w:t>
            </w:r>
            <w:r w:rsidR="009476FD">
              <w:rPr>
                <w:rFonts w:ascii="Times New Roman" w:hAnsi="Times New Roman" w:cs="Times New Roman"/>
                <w:sz w:val="24"/>
                <w:szCs w:val="24"/>
              </w:rPr>
              <w:t xml:space="preserve"> из числа нуждающихся в нем**</w:t>
            </w:r>
            <w:r w:rsidRPr="006F289D">
              <w:rPr>
                <w:rFonts w:ascii="Times New Roman" w:hAnsi="Times New Roman" w:cs="Times New Roman"/>
                <w:sz w:val="24"/>
                <w:szCs w:val="24"/>
              </w:rPr>
              <w:t xml:space="preserve">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7,9</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35,2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71,6</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71,6</w:t>
            </w:r>
          </w:p>
        </w:tc>
      </w:tr>
      <w:tr w:rsidR="00872E10" w:rsidRPr="006F289D" w:rsidTr="003D6CE0">
        <w:trPr>
          <w:cantSplit/>
          <w:trHeight w:val="1129"/>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2.12</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Количество учреждений здравоохранения, материально- техническое оснащение которых приведено в соответствие с порядками </w:t>
            </w:r>
            <w:r w:rsidR="009476FD">
              <w:rPr>
                <w:rFonts w:ascii="Times New Roman" w:hAnsi="Times New Roman" w:cs="Times New Roman"/>
                <w:sz w:val="24"/>
                <w:szCs w:val="24"/>
              </w:rPr>
              <w:t>оказания медицинской помощи**</w:t>
            </w:r>
            <w:r w:rsidRPr="006F289D">
              <w:rPr>
                <w:rFonts w:ascii="Times New Roman" w:hAnsi="Times New Roman" w:cs="Times New Roman"/>
                <w:sz w:val="24"/>
                <w:szCs w:val="24"/>
              </w:rPr>
              <w:t xml:space="preserve">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единица</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18</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28</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42</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41</w:t>
            </w:r>
          </w:p>
        </w:tc>
      </w:tr>
      <w:tr w:rsidR="00872E10" w:rsidRPr="006F289D" w:rsidTr="003D6CE0">
        <w:trPr>
          <w:cantSplit/>
          <w:trHeight w:val="563"/>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2.13.</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Количество пациентов, у которых ведутся электронные медицинские карты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70" w:right="-70"/>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20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25</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35</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45</w:t>
            </w:r>
          </w:p>
        </w:tc>
      </w:tr>
      <w:tr w:rsidR="00872E10" w:rsidRPr="006F289D" w:rsidTr="009476FD">
        <w:trPr>
          <w:cantSplit/>
          <w:trHeight w:val="2260"/>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2.14.</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Количество государственных (муниципальных) учреждений здравоохранения, осуществляющих автоматизированную запись на прием к врачу с использованием сети Инте</w:t>
            </w:r>
            <w:r w:rsidR="009476FD">
              <w:rPr>
                <w:rFonts w:ascii="Times New Roman" w:hAnsi="Times New Roman" w:cs="Times New Roman"/>
                <w:sz w:val="24"/>
                <w:szCs w:val="24"/>
              </w:rPr>
              <w:t xml:space="preserve">рнет и          </w:t>
            </w:r>
            <w:r w:rsidR="009476FD">
              <w:rPr>
                <w:rFonts w:ascii="Times New Roman" w:hAnsi="Times New Roman" w:cs="Times New Roman"/>
                <w:sz w:val="24"/>
                <w:szCs w:val="24"/>
              </w:rPr>
              <w:br/>
              <w:t>информационно-</w:t>
            </w:r>
            <w:r w:rsidRPr="006F289D">
              <w:rPr>
                <w:rFonts w:ascii="Times New Roman" w:hAnsi="Times New Roman" w:cs="Times New Roman"/>
                <w:sz w:val="24"/>
                <w:szCs w:val="24"/>
              </w:rPr>
              <w:t xml:space="preserve">справочных сенсорных терминалов (инфоматов), к общему количеству государственных (муниципальных) учреждений здравоохранения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0</w:t>
            </w:r>
            <w:r>
              <w:rPr>
                <w:rFonts w:ascii="Times New Roman" w:hAnsi="Times New Roman" w:cs="Times New Roman"/>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5,2</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r>
      <w:tr w:rsidR="00872E10" w:rsidRPr="006F289D" w:rsidTr="003D6CE0">
        <w:trPr>
          <w:cantSplit/>
          <w:trHeight w:val="1709"/>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2.15.</w:t>
            </w:r>
          </w:p>
          <w:p w:rsidR="00872E10" w:rsidRPr="006F289D" w:rsidRDefault="00872E10" w:rsidP="009476FD">
            <w:pPr>
              <w:pStyle w:val="ConsPlusCell"/>
              <w:widowControl/>
              <w:ind w:left="-68" w:right="-61"/>
              <w:jc w:val="center"/>
              <w:rPr>
                <w:rFonts w:ascii="Times New Roman" w:hAnsi="Times New Roman" w:cs="Times New Roman"/>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right="-70"/>
              <w:rPr>
                <w:rFonts w:ascii="Times New Roman" w:hAnsi="Times New Roman" w:cs="Times New Roman"/>
                <w:sz w:val="24"/>
                <w:szCs w:val="24"/>
              </w:rPr>
            </w:pPr>
            <w:r w:rsidRPr="006F289D">
              <w:rPr>
                <w:rFonts w:ascii="Times New Roman" w:hAnsi="Times New Roman" w:cs="Times New Roman"/>
                <w:sz w:val="24"/>
                <w:szCs w:val="24"/>
              </w:rPr>
              <w:t xml:space="preserve">Количество государственных (муниципальных) учреждений здравоохранения, использующих электронный документооборот при обмене медицинской информацией, от общего количества государственных (муниципальных) учреждений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12,0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24,0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r>
      <w:tr w:rsidR="00872E10" w:rsidRPr="006F289D" w:rsidTr="003D6CE0">
        <w:trPr>
          <w:cantSplit/>
          <w:trHeight w:val="1154"/>
        </w:trPr>
        <w:tc>
          <w:tcPr>
            <w:tcW w:w="569"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68" w:right="-61"/>
              <w:jc w:val="center"/>
              <w:rPr>
                <w:rFonts w:ascii="Times New Roman" w:hAnsi="Times New Roman" w:cs="Times New Roman"/>
                <w:sz w:val="24"/>
                <w:szCs w:val="24"/>
              </w:rPr>
            </w:pPr>
            <w:r w:rsidRPr="006F289D">
              <w:rPr>
                <w:rFonts w:ascii="Times New Roman" w:hAnsi="Times New Roman" w:cs="Times New Roman"/>
                <w:sz w:val="24"/>
                <w:szCs w:val="24"/>
              </w:rPr>
              <w:t>2.16.</w:t>
            </w:r>
          </w:p>
          <w:p w:rsidR="00872E10" w:rsidRPr="006F289D" w:rsidRDefault="00872E10" w:rsidP="009476FD">
            <w:pPr>
              <w:pStyle w:val="ConsPlusCell"/>
              <w:widowControl/>
              <w:ind w:left="-68" w:right="-61"/>
              <w:jc w:val="center"/>
              <w:rPr>
                <w:rFonts w:ascii="Times New Roman" w:hAnsi="Times New Roman" w:cs="Times New Roman"/>
                <w:color w:val="FF0000"/>
                <w:sz w:val="24"/>
                <w:szCs w:val="24"/>
              </w:rPr>
            </w:pPr>
          </w:p>
        </w:tc>
        <w:tc>
          <w:tcPr>
            <w:tcW w:w="5094" w:type="dxa"/>
            <w:tcBorders>
              <w:top w:val="single" w:sz="6" w:space="0" w:color="auto"/>
              <w:left w:val="single" w:sz="6" w:space="0" w:color="auto"/>
              <w:bottom w:val="single" w:sz="6" w:space="0" w:color="auto"/>
              <w:right w:val="single" w:sz="6" w:space="0" w:color="auto"/>
            </w:tcBorders>
          </w:tcPr>
          <w:p w:rsidR="00872E10" w:rsidRPr="006F289D" w:rsidRDefault="009476FD" w:rsidP="009476FD">
            <w:pPr>
              <w:pStyle w:val="ConsPlusCell"/>
              <w:widowControl/>
              <w:ind w:right="-70"/>
              <w:rPr>
                <w:rFonts w:ascii="Times New Roman" w:hAnsi="Times New Roman" w:cs="Times New Roman"/>
                <w:sz w:val="24"/>
                <w:szCs w:val="24"/>
              </w:rPr>
            </w:pPr>
            <w:r>
              <w:rPr>
                <w:rFonts w:ascii="Times New Roman" w:hAnsi="Times New Roman" w:cs="Times New Roman"/>
                <w:sz w:val="24"/>
                <w:szCs w:val="24"/>
              </w:rPr>
              <w:t>Количество врачей-</w:t>
            </w:r>
            <w:r w:rsidR="00872E10" w:rsidRPr="006F289D">
              <w:rPr>
                <w:rFonts w:ascii="Times New Roman" w:hAnsi="Times New Roman" w:cs="Times New Roman"/>
                <w:sz w:val="24"/>
                <w:szCs w:val="24"/>
              </w:rPr>
              <w:t xml:space="preserve">специалистов, оказывающих амбулаторную медицинскую помощь, которым были осуществлены денежные выплаты стимулирующего характера </w:t>
            </w:r>
          </w:p>
        </w:tc>
        <w:tc>
          <w:tcPr>
            <w:tcW w:w="2277" w:type="dxa"/>
            <w:gridSpan w:val="2"/>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w:t>
            </w:r>
          </w:p>
        </w:tc>
        <w:tc>
          <w:tcPr>
            <w:tcW w:w="1523"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ind w:left="-196" w:right="-308"/>
              <w:jc w:val="center"/>
              <w:rPr>
                <w:rFonts w:ascii="Times New Roman" w:hAnsi="Times New Roman" w:cs="Times New Roman"/>
                <w:sz w:val="24"/>
                <w:szCs w:val="24"/>
              </w:rPr>
            </w:pPr>
            <w:r w:rsidRPr="006F289D">
              <w:rPr>
                <w:rFonts w:ascii="Times New Roman" w:hAnsi="Times New Roman" w:cs="Times New Roman"/>
                <w:sz w:val="24"/>
                <w:szCs w:val="24"/>
              </w:rPr>
              <w:t>27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27</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c>
          <w:tcPr>
            <w:tcW w:w="1640" w:type="dxa"/>
            <w:tcBorders>
              <w:top w:val="single" w:sz="6" w:space="0" w:color="auto"/>
              <w:left w:val="single" w:sz="6" w:space="0" w:color="auto"/>
              <w:bottom w:val="single" w:sz="6" w:space="0" w:color="auto"/>
              <w:right w:val="single" w:sz="6" w:space="0" w:color="auto"/>
            </w:tcBorders>
          </w:tcPr>
          <w:p w:rsidR="00872E10" w:rsidRPr="006F289D" w:rsidRDefault="00872E10" w:rsidP="009476FD">
            <w:pPr>
              <w:pStyle w:val="ConsPlusCell"/>
              <w:widowControl/>
              <w:jc w:val="center"/>
              <w:rPr>
                <w:rFonts w:ascii="Times New Roman" w:hAnsi="Times New Roman" w:cs="Times New Roman"/>
                <w:sz w:val="24"/>
                <w:szCs w:val="24"/>
              </w:rPr>
            </w:pPr>
            <w:r w:rsidRPr="006F289D">
              <w:rPr>
                <w:rFonts w:ascii="Times New Roman" w:hAnsi="Times New Roman" w:cs="Times New Roman"/>
                <w:sz w:val="24"/>
                <w:szCs w:val="24"/>
              </w:rPr>
              <w:t>100</w:t>
            </w:r>
          </w:p>
        </w:tc>
      </w:tr>
    </w:tbl>
    <w:p w:rsidR="00872E10" w:rsidRPr="006F289D" w:rsidRDefault="00872E10" w:rsidP="00872E10">
      <w:pPr>
        <w:autoSpaceDE w:val="0"/>
        <w:autoSpaceDN w:val="0"/>
        <w:adjustRightInd w:val="0"/>
        <w:ind w:firstLine="540"/>
        <w:jc w:val="both"/>
      </w:pPr>
    </w:p>
    <w:p w:rsidR="00872E10" w:rsidRPr="006F289D" w:rsidRDefault="003D6CE0" w:rsidP="003D6CE0">
      <w:pPr>
        <w:pStyle w:val="ConsPlusNonformat"/>
        <w:widowControl/>
        <w:ind w:firstLine="142"/>
        <w:jc w:val="both"/>
      </w:pPr>
      <w:r>
        <w:t>______________________________</w:t>
      </w:r>
    </w:p>
    <w:p w:rsidR="00872E10" w:rsidRPr="006F289D" w:rsidRDefault="009B11BD" w:rsidP="003D6CE0">
      <w:pPr>
        <w:autoSpaceDE w:val="0"/>
        <w:autoSpaceDN w:val="0"/>
        <w:adjustRightInd w:val="0"/>
        <w:ind w:firstLine="142"/>
        <w:jc w:val="both"/>
      </w:pPr>
      <w:r>
        <w:t xml:space="preserve">* </w:t>
      </w:r>
      <w:r w:rsidR="00E93543">
        <w:t>М</w:t>
      </w:r>
      <w:r w:rsidR="00872E10" w:rsidRPr="006F289D">
        <w:t>ероприятия по снижению кадрового дефицита</w:t>
      </w:r>
      <w:r w:rsidR="00E93543">
        <w:t>.</w:t>
      </w:r>
    </w:p>
    <w:p w:rsidR="00872E10" w:rsidRPr="006F289D" w:rsidRDefault="003D6CE0" w:rsidP="003D6CE0">
      <w:pPr>
        <w:autoSpaceDE w:val="0"/>
        <w:autoSpaceDN w:val="0"/>
        <w:adjustRightInd w:val="0"/>
        <w:ind w:firstLine="142"/>
        <w:jc w:val="both"/>
      </w:pPr>
      <w:r>
        <w:t>**</w:t>
      </w:r>
      <w:r w:rsidR="00872E10" w:rsidRPr="006F289D">
        <w:t xml:space="preserve"> </w:t>
      </w:r>
      <w:r w:rsidR="00E93543">
        <w:t>П</w:t>
      </w:r>
      <w:r w:rsidR="00872E10" w:rsidRPr="006F289D">
        <w:t>оказатель рассчитывается нарастающим итогом</w:t>
      </w:r>
      <w:r w:rsidR="00E93543">
        <w:t>.</w:t>
      </w:r>
      <w:r w:rsidR="00872E10">
        <w:t>».</w:t>
      </w:r>
    </w:p>
    <w:p w:rsidR="00872E10" w:rsidRPr="006F289D" w:rsidRDefault="00872E10" w:rsidP="003D6CE0">
      <w:pPr>
        <w:autoSpaceDE w:val="0"/>
        <w:autoSpaceDN w:val="0"/>
        <w:adjustRightInd w:val="0"/>
        <w:ind w:firstLine="142"/>
        <w:outlineLvl w:val="2"/>
      </w:pPr>
    </w:p>
    <w:p w:rsidR="00872E10" w:rsidRPr="006F289D" w:rsidRDefault="00872E10" w:rsidP="00872E10">
      <w:pPr>
        <w:autoSpaceDE w:val="0"/>
        <w:autoSpaceDN w:val="0"/>
        <w:adjustRightInd w:val="0"/>
        <w:outlineLvl w:val="2"/>
      </w:pPr>
    </w:p>
    <w:p w:rsidR="00872E10" w:rsidRPr="006F289D" w:rsidRDefault="00872E10" w:rsidP="00872E10">
      <w:pPr>
        <w:autoSpaceDE w:val="0"/>
        <w:autoSpaceDN w:val="0"/>
        <w:adjustRightInd w:val="0"/>
        <w:outlineLvl w:val="2"/>
      </w:pPr>
    </w:p>
    <w:p w:rsidR="00872E10" w:rsidRPr="006F289D" w:rsidRDefault="00872E10" w:rsidP="003D6CE0">
      <w:pPr>
        <w:spacing w:after="120"/>
        <w:ind w:firstLine="540"/>
        <w:jc w:val="both"/>
      </w:pPr>
      <w:r w:rsidRPr="006F289D">
        <w:lastRenderedPageBreak/>
        <w:t>4. Раздел II изложить в следующей редакции:</w:t>
      </w:r>
    </w:p>
    <w:p w:rsidR="00872E10" w:rsidRPr="006F289D" w:rsidRDefault="00872E10" w:rsidP="003D6CE0">
      <w:pPr>
        <w:autoSpaceDE w:val="0"/>
        <w:autoSpaceDN w:val="0"/>
        <w:adjustRightInd w:val="0"/>
        <w:spacing w:after="120"/>
        <w:jc w:val="center"/>
      </w:pPr>
      <w:r w:rsidRPr="006F289D">
        <w:t>«II. Система мероприятий по реализации Программы</w:t>
      </w:r>
    </w:p>
    <w:tbl>
      <w:tblPr>
        <w:tblW w:w="16331" w:type="dxa"/>
        <w:jc w:val="center"/>
        <w:tblInd w:w="-78" w:type="dxa"/>
        <w:tblLayout w:type="fixed"/>
        <w:tblLook w:val="0000"/>
      </w:tblPr>
      <w:tblGrid>
        <w:gridCol w:w="426"/>
        <w:gridCol w:w="1291"/>
        <w:gridCol w:w="679"/>
        <w:gridCol w:w="922"/>
        <w:gridCol w:w="757"/>
        <w:gridCol w:w="811"/>
        <w:gridCol w:w="811"/>
        <w:gridCol w:w="927"/>
        <w:gridCol w:w="881"/>
        <w:gridCol w:w="721"/>
        <w:gridCol w:w="811"/>
        <w:gridCol w:w="748"/>
        <w:gridCol w:w="1211"/>
        <w:gridCol w:w="811"/>
        <w:gridCol w:w="783"/>
        <w:gridCol w:w="737"/>
        <w:gridCol w:w="697"/>
        <w:gridCol w:w="906"/>
        <w:gridCol w:w="560"/>
        <w:gridCol w:w="841"/>
      </w:tblGrid>
      <w:tr w:rsidR="00872E10" w:rsidRPr="002E7C7D" w:rsidTr="004A0FDE">
        <w:trPr>
          <w:trHeight w:val="100"/>
          <w:jc w:val="center"/>
        </w:trPr>
        <w:tc>
          <w:tcPr>
            <w:tcW w:w="426" w:type="dxa"/>
            <w:vMerge w:val="restart"/>
            <w:tcBorders>
              <w:top w:val="single" w:sz="4" w:space="0" w:color="auto"/>
              <w:left w:val="single" w:sz="4" w:space="0" w:color="auto"/>
              <w:bottom w:val="single" w:sz="4" w:space="0" w:color="auto"/>
              <w:right w:val="single" w:sz="4" w:space="0" w:color="auto"/>
            </w:tcBorders>
          </w:tcPr>
          <w:p w:rsidR="00872E10" w:rsidRPr="002E7C7D" w:rsidRDefault="00872E10" w:rsidP="003D6CE0">
            <w:pPr>
              <w:ind w:left="-108" w:right="-108"/>
              <w:jc w:val="center"/>
              <w:rPr>
                <w:sz w:val="14"/>
                <w:szCs w:val="14"/>
              </w:rPr>
            </w:pPr>
            <w:r w:rsidRPr="002E7C7D">
              <w:rPr>
                <w:sz w:val="14"/>
                <w:szCs w:val="14"/>
              </w:rPr>
              <w:t>№ п/п</w:t>
            </w:r>
          </w:p>
        </w:tc>
        <w:tc>
          <w:tcPr>
            <w:tcW w:w="1291" w:type="dxa"/>
            <w:vMerge w:val="restart"/>
            <w:tcBorders>
              <w:top w:val="single" w:sz="4" w:space="0" w:color="auto"/>
              <w:left w:val="single" w:sz="4" w:space="0" w:color="auto"/>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Наименование учреждения здравоохранения</w:t>
            </w:r>
          </w:p>
        </w:tc>
        <w:tc>
          <w:tcPr>
            <w:tcW w:w="679" w:type="dxa"/>
            <w:vMerge w:val="restart"/>
            <w:tcBorders>
              <w:top w:val="single" w:sz="4" w:space="0" w:color="auto"/>
              <w:left w:val="single" w:sz="4" w:space="0" w:color="auto"/>
              <w:bottom w:val="single" w:sz="4" w:space="0" w:color="auto"/>
              <w:right w:val="single" w:sz="4" w:space="0" w:color="auto"/>
            </w:tcBorders>
          </w:tcPr>
          <w:p w:rsidR="00872E10" w:rsidRPr="002E7C7D" w:rsidRDefault="00872E10" w:rsidP="003D6CE0">
            <w:pPr>
              <w:ind w:left="-138" w:right="-108"/>
              <w:jc w:val="center"/>
              <w:rPr>
                <w:sz w:val="14"/>
                <w:szCs w:val="14"/>
              </w:rPr>
            </w:pPr>
            <w:r w:rsidRPr="002E7C7D">
              <w:rPr>
                <w:sz w:val="14"/>
                <w:szCs w:val="14"/>
              </w:rPr>
              <w:t>Профиль отделений</w:t>
            </w:r>
          </w:p>
        </w:tc>
        <w:tc>
          <w:tcPr>
            <w:tcW w:w="4228" w:type="dxa"/>
            <w:gridSpan w:val="5"/>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2011 год</w:t>
            </w:r>
          </w:p>
        </w:tc>
        <w:tc>
          <w:tcPr>
            <w:tcW w:w="4372" w:type="dxa"/>
            <w:gridSpan w:val="5"/>
            <w:tcBorders>
              <w:top w:val="single" w:sz="4" w:space="0" w:color="auto"/>
              <w:left w:val="nil"/>
              <w:bottom w:val="single" w:sz="4" w:space="0" w:color="auto"/>
              <w:right w:val="single" w:sz="4" w:space="0" w:color="auto"/>
            </w:tcBorders>
          </w:tcPr>
          <w:p w:rsidR="00872E10" w:rsidRPr="002E7C7D" w:rsidRDefault="00872E10" w:rsidP="003D6CE0">
            <w:pPr>
              <w:ind w:left="-38" w:right="-148"/>
              <w:jc w:val="center"/>
              <w:rPr>
                <w:sz w:val="14"/>
                <w:szCs w:val="14"/>
              </w:rPr>
            </w:pPr>
            <w:r w:rsidRPr="002E7C7D">
              <w:rPr>
                <w:sz w:val="14"/>
                <w:szCs w:val="14"/>
              </w:rPr>
              <w:t>2012 год</w:t>
            </w:r>
          </w:p>
        </w:tc>
        <w:tc>
          <w:tcPr>
            <w:tcW w:w="3934" w:type="dxa"/>
            <w:gridSpan w:val="5"/>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2013 год</w:t>
            </w:r>
          </w:p>
        </w:tc>
        <w:tc>
          <w:tcPr>
            <w:tcW w:w="560" w:type="dxa"/>
            <w:vMerge w:val="restart"/>
            <w:tcBorders>
              <w:top w:val="single" w:sz="4" w:space="0" w:color="auto"/>
              <w:left w:val="single" w:sz="4" w:space="0" w:color="auto"/>
              <w:bottom w:val="single" w:sz="4" w:space="0" w:color="auto"/>
              <w:right w:val="single" w:sz="4" w:space="0" w:color="auto"/>
            </w:tcBorders>
          </w:tcPr>
          <w:p w:rsidR="002E7C7D" w:rsidRPr="002E7C7D" w:rsidRDefault="002E7C7D" w:rsidP="003D6CE0">
            <w:pPr>
              <w:ind w:left="-224" w:right="-283"/>
              <w:jc w:val="center"/>
              <w:rPr>
                <w:sz w:val="14"/>
                <w:szCs w:val="14"/>
              </w:rPr>
            </w:pPr>
            <w:r w:rsidRPr="002E7C7D">
              <w:rPr>
                <w:sz w:val="14"/>
                <w:szCs w:val="14"/>
              </w:rPr>
              <w:t>Сроки</w:t>
            </w:r>
          </w:p>
          <w:p w:rsidR="003D6CE0" w:rsidRPr="002E7C7D" w:rsidRDefault="00872E10" w:rsidP="003D6CE0">
            <w:pPr>
              <w:ind w:left="-224" w:right="-283"/>
              <w:jc w:val="center"/>
              <w:rPr>
                <w:sz w:val="14"/>
                <w:szCs w:val="14"/>
              </w:rPr>
            </w:pPr>
            <w:r w:rsidRPr="002E7C7D">
              <w:rPr>
                <w:sz w:val="14"/>
                <w:szCs w:val="14"/>
              </w:rPr>
              <w:t>исполне</w:t>
            </w:r>
            <w:r w:rsidR="003D6CE0" w:rsidRPr="002E7C7D">
              <w:rPr>
                <w:sz w:val="14"/>
                <w:szCs w:val="14"/>
              </w:rPr>
              <w:t>-</w:t>
            </w:r>
          </w:p>
          <w:p w:rsidR="00872E10" w:rsidRPr="002E7C7D" w:rsidRDefault="00872E10" w:rsidP="003D6CE0">
            <w:pPr>
              <w:ind w:left="-224" w:right="-283"/>
              <w:jc w:val="center"/>
              <w:rPr>
                <w:sz w:val="14"/>
                <w:szCs w:val="14"/>
              </w:rPr>
            </w:pPr>
            <w:r w:rsidRPr="002E7C7D">
              <w:rPr>
                <w:sz w:val="14"/>
                <w:szCs w:val="14"/>
              </w:rPr>
              <w:t>ния</w:t>
            </w:r>
          </w:p>
        </w:tc>
        <w:tc>
          <w:tcPr>
            <w:tcW w:w="841" w:type="dxa"/>
            <w:vMerge w:val="restart"/>
            <w:tcBorders>
              <w:top w:val="single" w:sz="4" w:space="0" w:color="auto"/>
              <w:left w:val="single" w:sz="4" w:space="0" w:color="auto"/>
              <w:bottom w:val="single" w:sz="4" w:space="0" w:color="auto"/>
              <w:right w:val="single" w:sz="4" w:space="0" w:color="auto"/>
            </w:tcBorders>
          </w:tcPr>
          <w:p w:rsidR="002E7C7D" w:rsidRPr="002E7C7D" w:rsidRDefault="00872E10" w:rsidP="003D6CE0">
            <w:pPr>
              <w:ind w:left="-75" w:right="-155"/>
              <w:jc w:val="center"/>
              <w:rPr>
                <w:sz w:val="14"/>
                <w:szCs w:val="14"/>
              </w:rPr>
            </w:pPr>
            <w:r w:rsidRPr="002E7C7D">
              <w:rPr>
                <w:sz w:val="14"/>
                <w:szCs w:val="14"/>
              </w:rPr>
              <w:t>Ответствен</w:t>
            </w:r>
            <w:r w:rsidR="002E7C7D" w:rsidRPr="002E7C7D">
              <w:rPr>
                <w:sz w:val="14"/>
                <w:szCs w:val="14"/>
              </w:rPr>
              <w:t>-</w:t>
            </w:r>
          </w:p>
          <w:p w:rsidR="00872E10" w:rsidRPr="002E7C7D" w:rsidRDefault="00872E10" w:rsidP="003D6CE0">
            <w:pPr>
              <w:ind w:left="-75" w:right="-155"/>
              <w:jc w:val="center"/>
              <w:rPr>
                <w:sz w:val="14"/>
                <w:szCs w:val="14"/>
              </w:rPr>
            </w:pPr>
            <w:r w:rsidRPr="002E7C7D">
              <w:rPr>
                <w:sz w:val="14"/>
                <w:szCs w:val="14"/>
              </w:rPr>
              <w:t>ный исполнитель</w:t>
            </w:r>
          </w:p>
        </w:tc>
      </w:tr>
      <w:tr w:rsidR="00872E10" w:rsidRPr="002E7C7D" w:rsidTr="004A0FDE">
        <w:trPr>
          <w:trHeight w:val="7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3301" w:type="dxa"/>
            <w:gridSpan w:val="4"/>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предусмотрено средств (тыс. рублей)</w:t>
            </w:r>
          </w:p>
        </w:tc>
        <w:tc>
          <w:tcPr>
            <w:tcW w:w="927" w:type="dxa"/>
            <w:vMerge w:val="restart"/>
            <w:tcBorders>
              <w:top w:val="nil"/>
              <w:left w:val="single" w:sz="4" w:space="0" w:color="auto"/>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ожидаемые результаты</w:t>
            </w:r>
          </w:p>
        </w:tc>
        <w:tc>
          <w:tcPr>
            <w:tcW w:w="3161" w:type="dxa"/>
            <w:gridSpan w:val="4"/>
            <w:tcBorders>
              <w:top w:val="single" w:sz="4" w:space="0" w:color="auto"/>
              <w:left w:val="nil"/>
              <w:bottom w:val="single" w:sz="4" w:space="0" w:color="auto"/>
              <w:right w:val="single" w:sz="4" w:space="0" w:color="auto"/>
            </w:tcBorders>
          </w:tcPr>
          <w:p w:rsidR="00872E10" w:rsidRPr="002E7C7D" w:rsidRDefault="00872E10" w:rsidP="003D6CE0">
            <w:pPr>
              <w:ind w:left="-38" w:right="-148"/>
              <w:jc w:val="center"/>
              <w:rPr>
                <w:sz w:val="14"/>
                <w:szCs w:val="14"/>
              </w:rPr>
            </w:pPr>
            <w:r w:rsidRPr="002E7C7D">
              <w:rPr>
                <w:sz w:val="14"/>
                <w:szCs w:val="14"/>
              </w:rPr>
              <w:t>предусмотрено средств (тыс. рублей)</w:t>
            </w:r>
          </w:p>
        </w:tc>
        <w:tc>
          <w:tcPr>
            <w:tcW w:w="1211" w:type="dxa"/>
            <w:vMerge w:val="restart"/>
            <w:tcBorders>
              <w:top w:val="nil"/>
              <w:left w:val="single" w:sz="4" w:space="0" w:color="auto"/>
              <w:bottom w:val="single" w:sz="4" w:space="0" w:color="auto"/>
              <w:right w:val="single" w:sz="4" w:space="0" w:color="auto"/>
            </w:tcBorders>
          </w:tcPr>
          <w:p w:rsidR="00872E10" w:rsidRPr="002E7C7D" w:rsidRDefault="00872E10" w:rsidP="003D6CE0">
            <w:pPr>
              <w:ind w:left="-48" w:right="-62"/>
              <w:jc w:val="center"/>
              <w:rPr>
                <w:sz w:val="14"/>
                <w:szCs w:val="14"/>
              </w:rPr>
            </w:pPr>
            <w:r w:rsidRPr="002E7C7D">
              <w:rPr>
                <w:sz w:val="14"/>
                <w:szCs w:val="14"/>
              </w:rPr>
              <w:t>ожидаемые результаты</w:t>
            </w:r>
          </w:p>
        </w:tc>
        <w:tc>
          <w:tcPr>
            <w:tcW w:w="3028" w:type="dxa"/>
            <w:gridSpan w:val="4"/>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предусмотрено средств (тыс. рублей)</w:t>
            </w:r>
          </w:p>
        </w:tc>
        <w:tc>
          <w:tcPr>
            <w:tcW w:w="906" w:type="dxa"/>
            <w:vMerge w:val="restart"/>
            <w:tcBorders>
              <w:top w:val="nil"/>
              <w:left w:val="single" w:sz="4" w:space="0" w:color="auto"/>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ожидаемые результаты</w:t>
            </w:r>
          </w:p>
        </w:tc>
        <w:tc>
          <w:tcPr>
            <w:tcW w:w="560"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r>
      <w:tr w:rsidR="00872E10" w:rsidRPr="002E7C7D" w:rsidTr="004A0FDE">
        <w:trPr>
          <w:trHeight w:val="13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922" w:type="dxa"/>
            <w:vMerge w:val="restart"/>
            <w:tcBorders>
              <w:top w:val="nil"/>
              <w:left w:val="single" w:sz="4" w:space="0" w:color="auto"/>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всего</w:t>
            </w:r>
          </w:p>
        </w:tc>
        <w:tc>
          <w:tcPr>
            <w:tcW w:w="2379" w:type="dxa"/>
            <w:gridSpan w:val="3"/>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в том числе средства</w:t>
            </w:r>
          </w:p>
        </w:tc>
        <w:tc>
          <w:tcPr>
            <w:tcW w:w="927"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881" w:type="dxa"/>
            <w:vMerge w:val="restart"/>
            <w:tcBorders>
              <w:top w:val="nil"/>
              <w:left w:val="single" w:sz="4" w:space="0" w:color="auto"/>
              <w:bottom w:val="single" w:sz="4" w:space="0" w:color="auto"/>
              <w:right w:val="single" w:sz="4" w:space="0" w:color="auto"/>
            </w:tcBorders>
          </w:tcPr>
          <w:p w:rsidR="00872E10" w:rsidRPr="002E7C7D" w:rsidRDefault="00872E10" w:rsidP="003D6CE0">
            <w:pPr>
              <w:ind w:left="-38" w:right="-148"/>
              <w:jc w:val="center"/>
              <w:rPr>
                <w:sz w:val="14"/>
                <w:szCs w:val="14"/>
              </w:rPr>
            </w:pPr>
            <w:r w:rsidRPr="002E7C7D">
              <w:rPr>
                <w:sz w:val="14"/>
                <w:szCs w:val="14"/>
              </w:rPr>
              <w:t>всего</w:t>
            </w:r>
          </w:p>
        </w:tc>
        <w:tc>
          <w:tcPr>
            <w:tcW w:w="2280" w:type="dxa"/>
            <w:gridSpan w:val="3"/>
            <w:tcBorders>
              <w:top w:val="single" w:sz="4" w:space="0" w:color="auto"/>
              <w:left w:val="nil"/>
              <w:bottom w:val="single" w:sz="4" w:space="0" w:color="auto"/>
              <w:right w:val="single" w:sz="4" w:space="0" w:color="auto"/>
            </w:tcBorders>
          </w:tcPr>
          <w:p w:rsidR="00872E10" w:rsidRPr="002E7C7D" w:rsidRDefault="00872E10" w:rsidP="003D6CE0">
            <w:pPr>
              <w:ind w:left="-38" w:right="-148"/>
              <w:jc w:val="center"/>
              <w:rPr>
                <w:sz w:val="14"/>
                <w:szCs w:val="14"/>
              </w:rPr>
            </w:pPr>
            <w:r w:rsidRPr="002E7C7D">
              <w:rPr>
                <w:sz w:val="14"/>
                <w:szCs w:val="14"/>
              </w:rPr>
              <w:t>в том числе средства</w:t>
            </w:r>
          </w:p>
        </w:tc>
        <w:tc>
          <w:tcPr>
            <w:tcW w:w="1211" w:type="dxa"/>
            <w:vMerge/>
            <w:tcBorders>
              <w:top w:val="nil"/>
              <w:left w:val="single" w:sz="4" w:space="0" w:color="auto"/>
              <w:bottom w:val="single" w:sz="4" w:space="0" w:color="auto"/>
              <w:right w:val="single" w:sz="4" w:space="0" w:color="auto"/>
            </w:tcBorders>
            <w:vAlign w:val="center"/>
          </w:tcPr>
          <w:p w:rsidR="00872E10" w:rsidRPr="002E7C7D" w:rsidRDefault="00872E10" w:rsidP="003D6CE0">
            <w:pPr>
              <w:ind w:left="-38" w:right="-148"/>
              <w:jc w:val="center"/>
              <w:rPr>
                <w:sz w:val="14"/>
                <w:szCs w:val="14"/>
              </w:rPr>
            </w:pPr>
          </w:p>
        </w:tc>
        <w:tc>
          <w:tcPr>
            <w:tcW w:w="811" w:type="dxa"/>
            <w:vMerge w:val="restart"/>
            <w:tcBorders>
              <w:top w:val="nil"/>
              <w:left w:val="single" w:sz="4" w:space="0" w:color="auto"/>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всего</w:t>
            </w:r>
          </w:p>
        </w:tc>
        <w:tc>
          <w:tcPr>
            <w:tcW w:w="2217" w:type="dxa"/>
            <w:gridSpan w:val="3"/>
            <w:tcBorders>
              <w:top w:val="single" w:sz="4" w:space="0" w:color="auto"/>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в том числе средства</w:t>
            </w:r>
          </w:p>
        </w:tc>
        <w:tc>
          <w:tcPr>
            <w:tcW w:w="906"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r>
      <w:tr w:rsidR="00872E10" w:rsidRPr="002E7C7D" w:rsidTr="004A0FDE">
        <w:trPr>
          <w:trHeight w:val="9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922"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757" w:type="dxa"/>
            <w:tcBorders>
              <w:top w:val="nil"/>
              <w:left w:val="nil"/>
              <w:bottom w:val="single" w:sz="4" w:space="0" w:color="auto"/>
              <w:right w:val="single" w:sz="4" w:space="0" w:color="auto"/>
            </w:tcBorders>
          </w:tcPr>
          <w:p w:rsidR="00872E10" w:rsidRPr="002E7C7D" w:rsidRDefault="00872E10" w:rsidP="003D6CE0">
            <w:pPr>
              <w:ind w:left="-60" w:right="-108"/>
              <w:jc w:val="center"/>
              <w:rPr>
                <w:sz w:val="14"/>
                <w:szCs w:val="14"/>
              </w:rPr>
            </w:pPr>
            <w:r w:rsidRPr="002E7C7D">
              <w:rPr>
                <w:sz w:val="14"/>
                <w:szCs w:val="14"/>
              </w:rPr>
              <w:t>ФФ ОМС</w:t>
            </w:r>
          </w:p>
        </w:tc>
        <w:tc>
          <w:tcPr>
            <w:tcW w:w="811" w:type="dxa"/>
            <w:tcBorders>
              <w:top w:val="nil"/>
              <w:left w:val="nil"/>
              <w:bottom w:val="single" w:sz="4" w:space="0" w:color="auto"/>
              <w:right w:val="single" w:sz="4" w:space="0" w:color="auto"/>
            </w:tcBorders>
          </w:tcPr>
          <w:p w:rsidR="00872E10" w:rsidRPr="002E7C7D" w:rsidRDefault="00872E10" w:rsidP="003D6CE0">
            <w:pPr>
              <w:ind w:left="-68" w:right="-46"/>
              <w:jc w:val="center"/>
              <w:rPr>
                <w:sz w:val="14"/>
                <w:szCs w:val="14"/>
              </w:rPr>
            </w:pPr>
            <w:r w:rsidRPr="002E7C7D">
              <w:rPr>
                <w:sz w:val="14"/>
                <w:szCs w:val="14"/>
              </w:rPr>
              <w:t xml:space="preserve">консо-лидиро-ванного бюджета </w:t>
            </w:r>
            <w:r w:rsidR="003D6CE0" w:rsidRPr="002E7C7D">
              <w:rPr>
                <w:sz w:val="14"/>
                <w:szCs w:val="14"/>
              </w:rPr>
              <w:t>Респуб</w:t>
            </w:r>
            <w:r w:rsidRPr="002E7C7D">
              <w:rPr>
                <w:sz w:val="14"/>
                <w:szCs w:val="14"/>
              </w:rPr>
              <w:t>лики Карелия</w:t>
            </w:r>
          </w:p>
        </w:tc>
        <w:tc>
          <w:tcPr>
            <w:tcW w:w="811" w:type="dxa"/>
            <w:tcBorders>
              <w:top w:val="nil"/>
              <w:left w:val="nil"/>
              <w:bottom w:val="single" w:sz="4" w:space="0" w:color="auto"/>
              <w:right w:val="single" w:sz="4" w:space="0" w:color="auto"/>
            </w:tcBorders>
          </w:tcPr>
          <w:p w:rsidR="00872E10" w:rsidRPr="002E7C7D" w:rsidRDefault="00872E10" w:rsidP="00872E10">
            <w:pPr>
              <w:jc w:val="center"/>
              <w:rPr>
                <w:sz w:val="14"/>
                <w:szCs w:val="14"/>
              </w:rPr>
            </w:pPr>
            <w:r w:rsidRPr="002E7C7D">
              <w:rPr>
                <w:sz w:val="14"/>
                <w:szCs w:val="14"/>
              </w:rPr>
              <w:t>ТФ ОМС</w:t>
            </w:r>
          </w:p>
        </w:tc>
        <w:tc>
          <w:tcPr>
            <w:tcW w:w="927"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881" w:type="dxa"/>
            <w:vMerge/>
            <w:tcBorders>
              <w:top w:val="nil"/>
              <w:left w:val="single" w:sz="4" w:space="0" w:color="auto"/>
              <w:bottom w:val="single" w:sz="4" w:space="0" w:color="auto"/>
              <w:right w:val="single" w:sz="4" w:space="0" w:color="auto"/>
            </w:tcBorders>
            <w:vAlign w:val="center"/>
          </w:tcPr>
          <w:p w:rsidR="00872E10" w:rsidRPr="002E7C7D" w:rsidRDefault="00872E10" w:rsidP="003D6CE0">
            <w:pPr>
              <w:ind w:left="-38" w:right="-148"/>
              <w:jc w:val="center"/>
              <w:rPr>
                <w:sz w:val="14"/>
                <w:szCs w:val="14"/>
              </w:rPr>
            </w:pPr>
          </w:p>
        </w:tc>
        <w:tc>
          <w:tcPr>
            <w:tcW w:w="721" w:type="dxa"/>
            <w:tcBorders>
              <w:top w:val="nil"/>
              <w:left w:val="nil"/>
              <w:bottom w:val="single" w:sz="4" w:space="0" w:color="auto"/>
              <w:right w:val="single" w:sz="4" w:space="0" w:color="auto"/>
            </w:tcBorders>
          </w:tcPr>
          <w:p w:rsidR="00872E10" w:rsidRPr="002E7C7D" w:rsidRDefault="00872E10" w:rsidP="003D6CE0">
            <w:pPr>
              <w:ind w:left="-118" w:right="-148"/>
              <w:jc w:val="center"/>
              <w:rPr>
                <w:sz w:val="14"/>
                <w:szCs w:val="14"/>
              </w:rPr>
            </w:pPr>
            <w:r w:rsidRPr="002E7C7D">
              <w:rPr>
                <w:sz w:val="14"/>
                <w:szCs w:val="14"/>
              </w:rPr>
              <w:t>ФФ ОМС</w:t>
            </w:r>
          </w:p>
        </w:tc>
        <w:tc>
          <w:tcPr>
            <w:tcW w:w="811" w:type="dxa"/>
            <w:tcBorders>
              <w:top w:val="nil"/>
              <w:left w:val="nil"/>
              <w:bottom w:val="single" w:sz="4" w:space="0" w:color="auto"/>
              <w:right w:val="single" w:sz="4" w:space="0" w:color="auto"/>
            </w:tcBorders>
          </w:tcPr>
          <w:p w:rsidR="003D6CE0" w:rsidRPr="002E7C7D" w:rsidRDefault="00872E10" w:rsidP="003D6CE0">
            <w:pPr>
              <w:ind w:left="-127" w:right="-148"/>
              <w:jc w:val="center"/>
              <w:rPr>
                <w:sz w:val="14"/>
                <w:szCs w:val="14"/>
              </w:rPr>
            </w:pPr>
            <w:r w:rsidRPr="002E7C7D">
              <w:rPr>
                <w:sz w:val="14"/>
                <w:szCs w:val="14"/>
              </w:rPr>
              <w:t>консо-</w:t>
            </w:r>
          </w:p>
          <w:p w:rsidR="00872E10" w:rsidRPr="002E7C7D" w:rsidRDefault="003D6CE0" w:rsidP="003D6CE0">
            <w:pPr>
              <w:ind w:left="-127" w:right="-148"/>
              <w:jc w:val="center"/>
              <w:rPr>
                <w:sz w:val="14"/>
                <w:szCs w:val="14"/>
              </w:rPr>
            </w:pPr>
            <w:r w:rsidRPr="002E7C7D">
              <w:rPr>
                <w:sz w:val="14"/>
                <w:szCs w:val="14"/>
              </w:rPr>
              <w:t>лидиро-ванного бюджета Респуб</w:t>
            </w:r>
            <w:r w:rsidR="00872E10" w:rsidRPr="002E7C7D">
              <w:rPr>
                <w:sz w:val="14"/>
                <w:szCs w:val="14"/>
              </w:rPr>
              <w:t>лики Карелия</w:t>
            </w:r>
          </w:p>
        </w:tc>
        <w:tc>
          <w:tcPr>
            <w:tcW w:w="748" w:type="dxa"/>
            <w:tcBorders>
              <w:top w:val="nil"/>
              <w:left w:val="nil"/>
              <w:bottom w:val="single" w:sz="4" w:space="0" w:color="auto"/>
              <w:right w:val="single" w:sz="4" w:space="0" w:color="auto"/>
            </w:tcBorders>
          </w:tcPr>
          <w:p w:rsidR="00872E10" w:rsidRPr="002E7C7D" w:rsidRDefault="00872E10" w:rsidP="003D6CE0">
            <w:pPr>
              <w:ind w:left="-91" w:right="-148"/>
              <w:jc w:val="center"/>
              <w:rPr>
                <w:sz w:val="14"/>
                <w:szCs w:val="14"/>
              </w:rPr>
            </w:pPr>
            <w:r w:rsidRPr="002E7C7D">
              <w:rPr>
                <w:sz w:val="14"/>
                <w:szCs w:val="14"/>
              </w:rPr>
              <w:t>ТФ ОМС</w:t>
            </w:r>
          </w:p>
        </w:tc>
        <w:tc>
          <w:tcPr>
            <w:tcW w:w="1211" w:type="dxa"/>
            <w:vMerge/>
            <w:tcBorders>
              <w:top w:val="nil"/>
              <w:left w:val="single" w:sz="4" w:space="0" w:color="auto"/>
              <w:bottom w:val="single" w:sz="4" w:space="0" w:color="auto"/>
              <w:right w:val="single" w:sz="4" w:space="0" w:color="auto"/>
            </w:tcBorders>
            <w:vAlign w:val="center"/>
          </w:tcPr>
          <w:p w:rsidR="00872E10" w:rsidRPr="002E7C7D" w:rsidRDefault="00872E10" w:rsidP="003D6CE0">
            <w:pPr>
              <w:ind w:left="-38" w:right="-148"/>
              <w:jc w:val="center"/>
              <w:rPr>
                <w:sz w:val="14"/>
                <w:szCs w:val="14"/>
              </w:rPr>
            </w:pPr>
          </w:p>
        </w:tc>
        <w:tc>
          <w:tcPr>
            <w:tcW w:w="811"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783" w:type="dxa"/>
            <w:tcBorders>
              <w:top w:val="nil"/>
              <w:left w:val="nil"/>
              <w:bottom w:val="single" w:sz="4" w:space="0" w:color="auto"/>
              <w:right w:val="single" w:sz="4" w:space="0" w:color="auto"/>
            </w:tcBorders>
          </w:tcPr>
          <w:p w:rsidR="00872E10" w:rsidRPr="002E7C7D" w:rsidRDefault="00872E10" w:rsidP="003D6CE0">
            <w:pPr>
              <w:ind w:left="-33" w:right="-108"/>
              <w:jc w:val="center"/>
              <w:rPr>
                <w:sz w:val="14"/>
                <w:szCs w:val="14"/>
              </w:rPr>
            </w:pPr>
            <w:r w:rsidRPr="002E7C7D">
              <w:rPr>
                <w:sz w:val="14"/>
                <w:szCs w:val="14"/>
              </w:rPr>
              <w:t>ФФ ОМС</w:t>
            </w:r>
          </w:p>
        </w:tc>
        <w:tc>
          <w:tcPr>
            <w:tcW w:w="737" w:type="dxa"/>
            <w:tcBorders>
              <w:top w:val="nil"/>
              <w:left w:val="nil"/>
              <w:bottom w:val="single" w:sz="4" w:space="0" w:color="auto"/>
              <w:right w:val="single" w:sz="4" w:space="0" w:color="auto"/>
            </w:tcBorders>
          </w:tcPr>
          <w:p w:rsidR="00872E10" w:rsidRPr="002E7C7D" w:rsidRDefault="00872E10" w:rsidP="003D6CE0">
            <w:pPr>
              <w:ind w:left="-92" w:right="-113"/>
              <w:jc w:val="center"/>
              <w:rPr>
                <w:sz w:val="14"/>
                <w:szCs w:val="14"/>
              </w:rPr>
            </w:pPr>
            <w:r w:rsidRPr="002E7C7D">
              <w:rPr>
                <w:sz w:val="14"/>
                <w:szCs w:val="14"/>
              </w:rPr>
              <w:t>конс</w:t>
            </w:r>
            <w:r w:rsidR="003D6CE0" w:rsidRPr="002E7C7D">
              <w:rPr>
                <w:sz w:val="14"/>
                <w:szCs w:val="14"/>
              </w:rPr>
              <w:t>о-лидиро-ванного бюджета Респуб</w:t>
            </w:r>
            <w:r w:rsidRPr="002E7C7D">
              <w:rPr>
                <w:sz w:val="14"/>
                <w:szCs w:val="14"/>
              </w:rPr>
              <w:t>лики Карелия</w:t>
            </w:r>
          </w:p>
        </w:tc>
        <w:tc>
          <w:tcPr>
            <w:tcW w:w="697" w:type="dxa"/>
            <w:tcBorders>
              <w:top w:val="nil"/>
              <w:left w:val="nil"/>
              <w:bottom w:val="single" w:sz="4" w:space="0" w:color="auto"/>
              <w:right w:val="single" w:sz="4" w:space="0" w:color="auto"/>
            </w:tcBorders>
          </w:tcPr>
          <w:p w:rsidR="00872E10" w:rsidRPr="002E7C7D" w:rsidRDefault="00872E10" w:rsidP="003D6CE0">
            <w:pPr>
              <w:ind w:left="-120" w:right="-108"/>
              <w:jc w:val="center"/>
              <w:rPr>
                <w:sz w:val="14"/>
                <w:szCs w:val="14"/>
              </w:rPr>
            </w:pPr>
            <w:r w:rsidRPr="002E7C7D">
              <w:rPr>
                <w:sz w:val="14"/>
                <w:szCs w:val="14"/>
              </w:rPr>
              <w:t>ТФ ОМС</w:t>
            </w:r>
          </w:p>
        </w:tc>
        <w:tc>
          <w:tcPr>
            <w:tcW w:w="906" w:type="dxa"/>
            <w:vMerge/>
            <w:tcBorders>
              <w:top w:val="nil"/>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872E10" w:rsidRPr="002E7C7D" w:rsidRDefault="00872E10" w:rsidP="00872E10">
            <w:pPr>
              <w:rPr>
                <w:sz w:val="14"/>
                <w:szCs w:val="14"/>
              </w:rPr>
            </w:pPr>
          </w:p>
        </w:tc>
      </w:tr>
      <w:tr w:rsidR="00872E10" w:rsidRPr="002E7C7D" w:rsidTr="004A0FDE">
        <w:trPr>
          <w:trHeight w:val="85"/>
          <w:jc w:val="center"/>
        </w:trPr>
        <w:tc>
          <w:tcPr>
            <w:tcW w:w="426" w:type="dxa"/>
            <w:tcBorders>
              <w:top w:val="nil"/>
              <w:left w:val="single" w:sz="4" w:space="0" w:color="auto"/>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1</w:t>
            </w:r>
          </w:p>
        </w:tc>
        <w:tc>
          <w:tcPr>
            <w:tcW w:w="1291"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2</w:t>
            </w:r>
          </w:p>
        </w:tc>
        <w:tc>
          <w:tcPr>
            <w:tcW w:w="679"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3</w:t>
            </w:r>
          </w:p>
        </w:tc>
        <w:tc>
          <w:tcPr>
            <w:tcW w:w="922"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4</w:t>
            </w:r>
          </w:p>
        </w:tc>
        <w:tc>
          <w:tcPr>
            <w:tcW w:w="757"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5</w:t>
            </w:r>
          </w:p>
        </w:tc>
        <w:tc>
          <w:tcPr>
            <w:tcW w:w="811"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6</w:t>
            </w:r>
          </w:p>
        </w:tc>
        <w:tc>
          <w:tcPr>
            <w:tcW w:w="811"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7</w:t>
            </w:r>
          </w:p>
        </w:tc>
        <w:tc>
          <w:tcPr>
            <w:tcW w:w="927"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8</w:t>
            </w:r>
          </w:p>
        </w:tc>
        <w:tc>
          <w:tcPr>
            <w:tcW w:w="881" w:type="dxa"/>
            <w:tcBorders>
              <w:top w:val="nil"/>
              <w:left w:val="nil"/>
              <w:bottom w:val="single" w:sz="4" w:space="0" w:color="auto"/>
              <w:right w:val="single" w:sz="4" w:space="0" w:color="auto"/>
            </w:tcBorders>
            <w:vAlign w:val="center"/>
          </w:tcPr>
          <w:p w:rsidR="00872E10" w:rsidRPr="002E7C7D" w:rsidRDefault="00872E10" w:rsidP="003D6CE0">
            <w:pPr>
              <w:ind w:left="-38" w:right="-148"/>
              <w:jc w:val="center"/>
              <w:rPr>
                <w:iCs/>
                <w:sz w:val="14"/>
                <w:szCs w:val="14"/>
              </w:rPr>
            </w:pPr>
            <w:r w:rsidRPr="002E7C7D">
              <w:rPr>
                <w:iCs/>
                <w:sz w:val="14"/>
                <w:szCs w:val="14"/>
              </w:rPr>
              <w:t>9</w:t>
            </w:r>
          </w:p>
        </w:tc>
        <w:tc>
          <w:tcPr>
            <w:tcW w:w="721" w:type="dxa"/>
            <w:tcBorders>
              <w:top w:val="nil"/>
              <w:left w:val="nil"/>
              <w:bottom w:val="single" w:sz="4" w:space="0" w:color="auto"/>
              <w:right w:val="single" w:sz="4" w:space="0" w:color="auto"/>
            </w:tcBorders>
            <w:vAlign w:val="center"/>
          </w:tcPr>
          <w:p w:rsidR="00872E10" w:rsidRPr="002E7C7D" w:rsidRDefault="00872E10" w:rsidP="003D6CE0">
            <w:pPr>
              <w:ind w:left="-38" w:right="-148"/>
              <w:jc w:val="center"/>
              <w:rPr>
                <w:iCs/>
                <w:sz w:val="14"/>
                <w:szCs w:val="14"/>
              </w:rPr>
            </w:pPr>
            <w:r w:rsidRPr="002E7C7D">
              <w:rPr>
                <w:iCs/>
                <w:sz w:val="14"/>
                <w:szCs w:val="14"/>
              </w:rPr>
              <w:t>10</w:t>
            </w:r>
          </w:p>
        </w:tc>
        <w:tc>
          <w:tcPr>
            <w:tcW w:w="811" w:type="dxa"/>
            <w:tcBorders>
              <w:top w:val="nil"/>
              <w:left w:val="nil"/>
              <w:bottom w:val="single" w:sz="4" w:space="0" w:color="auto"/>
              <w:right w:val="single" w:sz="4" w:space="0" w:color="auto"/>
            </w:tcBorders>
            <w:vAlign w:val="center"/>
          </w:tcPr>
          <w:p w:rsidR="00872E10" w:rsidRPr="002E7C7D" w:rsidRDefault="00872E10" w:rsidP="003D6CE0">
            <w:pPr>
              <w:ind w:left="-38" w:right="-148"/>
              <w:jc w:val="center"/>
              <w:rPr>
                <w:iCs/>
                <w:sz w:val="14"/>
                <w:szCs w:val="14"/>
              </w:rPr>
            </w:pPr>
            <w:r w:rsidRPr="002E7C7D">
              <w:rPr>
                <w:iCs/>
                <w:sz w:val="14"/>
                <w:szCs w:val="14"/>
              </w:rPr>
              <w:t>11</w:t>
            </w:r>
          </w:p>
        </w:tc>
        <w:tc>
          <w:tcPr>
            <w:tcW w:w="748" w:type="dxa"/>
            <w:tcBorders>
              <w:top w:val="nil"/>
              <w:left w:val="nil"/>
              <w:bottom w:val="single" w:sz="4" w:space="0" w:color="auto"/>
              <w:right w:val="single" w:sz="4" w:space="0" w:color="auto"/>
            </w:tcBorders>
            <w:vAlign w:val="center"/>
          </w:tcPr>
          <w:p w:rsidR="00872E10" w:rsidRPr="002E7C7D" w:rsidRDefault="00872E10" w:rsidP="003D6CE0">
            <w:pPr>
              <w:ind w:left="-38" w:right="-148"/>
              <w:jc w:val="center"/>
              <w:rPr>
                <w:iCs/>
                <w:sz w:val="14"/>
                <w:szCs w:val="14"/>
              </w:rPr>
            </w:pPr>
            <w:r w:rsidRPr="002E7C7D">
              <w:rPr>
                <w:iCs/>
                <w:sz w:val="14"/>
                <w:szCs w:val="14"/>
              </w:rPr>
              <w:t>12</w:t>
            </w:r>
          </w:p>
        </w:tc>
        <w:tc>
          <w:tcPr>
            <w:tcW w:w="1211" w:type="dxa"/>
            <w:tcBorders>
              <w:top w:val="nil"/>
              <w:left w:val="nil"/>
              <w:bottom w:val="single" w:sz="4" w:space="0" w:color="auto"/>
              <w:right w:val="single" w:sz="4" w:space="0" w:color="auto"/>
            </w:tcBorders>
            <w:vAlign w:val="center"/>
          </w:tcPr>
          <w:p w:rsidR="00872E10" w:rsidRPr="002E7C7D" w:rsidRDefault="00872E10" w:rsidP="003D6CE0">
            <w:pPr>
              <w:ind w:left="-38" w:right="-148"/>
              <w:jc w:val="center"/>
              <w:rPr>
                <w:iCs/>
                <w:sz w:val="14"/>
                <w:szCs w:val="14"/>
              </w:rPr>
            </w:pPr>
            <w:r w:rsidRPr="002E7C7D">
              <w:rPr>
                <w:iCs/>
                <w:sz w:val="14"/>
                <w:szCs w:val="14"/>
              </w:rPr>
              <w:t>13</w:t>
            </w:r>
          </w:p>
        </w:tc>
        <w:tc>
          <w:tcPr>
            <w:tcW w:w="811" w:type="dxa"/>
            <w:tcBorders>
              <w:top w:val="nil"/>
              <w:left w:val="nil"/>
              <w:bottom w:val="single" w:sz="4" w:space="0" w:color="auto"/>
              <w:right w:val="single" w:sz="4" w:space="0" w:color="auto"/>
            </w:tcBorders>
            <w:vAlign w:val="center"/>
          </w:tcPr>
          <w:p w:rsidR="00872E10" w:rsidRPr="002E7C7D" w:rsidRDefault="00E93543" w:rsidP="00872E10">
            <w:pPr>
              <w:jc w:val="center"/>
              <w:rPr>
                <w:iCs/>
                <w:sz w:val="14"/>
                <w:szCs w:val="14"/>
              </w:rPr>
            </w:pPr>
            <w:r>
              <w:rPr>
                <w:iCs/>
                <w:sz w:val="14"/>
                <w:szCs w:val="14"/>
              </w:rPr>
              <w:t>14</w:t>
            </w:r>
          </w:p>
        </w:tc>
        <w:tc>
          <w:tcPr>
            <w:tcW w:w="783" w:type="dxa"/>
            <w:tcBorders>
              <w:top w:val="nil"/>
              <w:left w:val="nil"/>
              <w:bottom w:val="single" w:sz="4" w:space="0" w:color="auto"/>
              <w:right w:val="single" w:sz="4" w:space="0" w:color="auto"/>
            </w:tcBorders>
            <w:vAlign w:val="center"/>
          </w:tcPr>
          <w:p w:rsidR="00872E10" w:rsidRPr="002E7C7D" w:rsidRDefault="00E93543" w:rsidP="00E93543">
            <w:pPr>
              <w:jc w:val="center"/>
              <w:rPr>
                <w:iCs/>
                <w:sz w:val="14"/>
                <w:szCs w:val="14"/>
              </w:rPr>
            </w:pPr>
            <w:r>
              <w:rPr>
                <w:iCs/>
                <w:sz w:val="14"/>
                <w:szCs w:val="14"/>
              </w:rPr>
              <w:t>15</w:t>
            </w:r>
          </w:p>
        </w:tc>
        <w:tc>
          <w:tcPr>
            <w:tcW w:w="737"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1</w:t>
            </w:r>
            <w:r w:rsidR="00E93543">
              <w:rPr>
                <w:iCs/>
                <w:sz w:val="14"/>
                <w:szCs w:val="14"/>
              </w:rPr>
              <w:t>6</w:t>
            </w:r>
          </w:p>
        </w:tc>
        <w:tc>
          <w:tcPr>
            <w:tcW w:w="697"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1</w:t>
            </w:r>
            <w:r w:rsidR="00E93543">
              <w:rPr>
                <w:iCs/>
                <w:sz w:val="14"/>
                <w:szCs w:val="14"/>
              </w:rPr>
              <w:t>7</w:t>
            </w:r>
          </w:p>
        </w:tc>
        <w:tc>
          <w:tcPr>
            <w:tcW w:w="906" w:type="dxa"/>
            <w:tcBorders>
              <w:top w:val="nil"/>
              <w:left w:val="nil"/>
              <w:bottom w:val="single" w:sz="4" w:space="0" w:color="auto"/>
              <w:right w:val="single" w:sz="4" w:space="0" w:color="auto"/>
            </w:tcBorders>
            <w:vAlign w:val="center"/>
          </w:tcPr>
          <w:p w:rsidR="00872E10" w:rsidRPr="002E7C7D" w:rsidRDefault="00872E10" w:rsidP="00872E10">
            <w:pPr>
              <w:jc w:val="center"/>
              <w:rPr>
                <w:iCs/>
                <w:sz w:val="14"/>
                <w:szCs w:val="14"/>
              </w:rPr>
            </w:pPr>
            <w:r w:rsidRPr="002E7C7D">
              <w:rPr>
                <w:iCs/>
                <w:sz w:val="14"/>
                <w:szCs w:val="14"/>
              </w:rPr>
              <w:t>1</w:t>
            </w:r>
            <w:r w:rsidR="00E93543">
              <w:rPr>
                <w:iCs/>
                <w:sz w:val="14"/>
                <w:szCs w:val="14"/>
              </w:rPr>
              <w:t>8</w:t>
            </w:r>
          </w:p>
        </w:tc>
        <w:tc>
          <w:tcPr>
            <w:tcW w:w="560" w:type="dxa"/>
            <w:tcBorders>
              <w:top w:val="nil"/>
              <w:left w:val="nil"/>
              <w:bottom w:val="single" w:sz="4" w:space="0" w:color="auto"/>
              <w:right w:val="single" w:sz="4" w:space="0" w:color="auto"/>
            </w:tcBorders>
            <w:vAlign w:val="center"/>
          </w:tcPr>
          <w:p w:rsidR="00872E10" w:rsidRPr="002E7C7D" w:rsidRDefault="00E93543" w:rsidP="00872E10">
            <w:pPr>
              <w:jc w:val="center"/>
              <w:rPr>
                <w:iCs/>
                <w:sz w:val="14"/>
                <w:szCs w:val="14"/>
              </w:rPr>
            </w:pPr>
            <w:r>
              <w:rPr>
                <w:iCs/>
                <w:sz w:val="14"/>
                <w:szCs w:val="14"/>
              </w:rPr>
              <w:t>19</w:t>
            </w:r>
          </w:p>
        </w:tc>
        <w:tc>
          <w:tcPr>
            <w:tcW w:w="841" w:type="dxa"/>
            <w:tcBorders>
              <w:top w:val="nil"/>
              <w:left w:val="nil"/>
              <w:bottom w:val="single" w:sz="4" w:space="0" w:color="auto"/>
              <w:right w:val="single" w:sz="4" w:space="0" w:color="auto"/>
            </w:tcBorders>
            <w:vAlign w:val="center"/>
          </w:tcPr>
          <w:p w:rsidR="00872E10" w:rsidRPr="002E7C7D" w:rsidRDefault="00E93543" w:rsidP="00872E10">
            <w:pPr>
              <w:jc w:val="center"/>
              <w:rPr>
                <w:iCs/>
                <w:sz w:val="14"/>
                <w:szCs w:val="14"/>
              </w:rPr>
            </w:pPr>
            <w:r>
              <w:rPr>
                <w:iCs/>
                <w:sz w:val="14"/>
                <w:szCs w:val="14"/>
              </w:rPr>
              <w:t>20</w:t>
            </w:r>
          </w:p>
        </w:tc>
      </w:tr>
      <w:tr w:rsidR="00872E10" w:rsidRPr="002E7C7D" w:rsidTr="004A0FDE">
        <w:trPr>
          <w:trHeight w:val="97"/>
          <w:jc w:val="center"/>
        </w:trPr>
        <w:tc>
          <w:tcPr>
            <w:tcW w:w="16331" w:type="dxa"/>
            <w:gridSpan w:val="20"/>
            <w:tcBorders>
              <w:top w:val="single" w:sz="4" w:space="0" w:color="auto"/>
              <w:left w:val="single" w:sz="4" w:space="0" w:color="auto"/>
              <w:bottom w:val="single" w:sz="4" w:space="0" w:color="auto"/>
              <w:right w:val="single" w:sz="4" w:space="0" w:color="000000"/>
            </w:tcBorders>
            <w:vAlign w:val="center"/>
          </w:tcPr>
          <w:p w:rsidR="00872E10" w:rsidRPr="002E7C7D" w:rsidRDefault="00872E10" w:rsidP="002E7C7D">
            <w:pPr>
              <w:spacing w:after="60"/>
              <w:ind w:left="-38" w:right="-148"/>
              <w:rPr>
                <w:b/>
                <w:bCs/>
                <w:sz w:val="14"/>
                <w:szCs w:val="14"/>
              </w:rPr>
            </w:pPr>
            <w:r w:rsidRPr="002E7C7D">
              <w:rPr>
                <w:b/>
                <w:bCs/>
                <w:sz w:val="14"/>
                <w:szCs w:val="14"/>
              </w:rPr>
              <w:t>Задача 1. Укрепление материально-технической базы медицинских учреждений</w:t>
            </w:r>
          </w:p>
        </w:tc>
      </w:tr>
      <w:tr w:rsidR="00872E10" w:rsidRPr="002E7C7D" w:rsidTr="004A0FDE">
        <w:trPr>
          <w:trHeight w:val="255"/>
          <w:jc w:val="center"/>
        </w:trPr>
        <w:tc>
          <w:tcPr>
            <w:tcW w:w="16331" w:type="dxa"/>
            <w:gridSpan w:val="20"/>
            <w:tcBorders>
              <w:top w:val="nil"/>
              <w:left w:val="single" w:sz="4" w:space="0" w:color="auto"/>
              <w:bottom w:val="single" w:sz="4" w:space="0" w:color="auto"/>
              <w:right w:val="single" w:sz="4" w:space="0" w:color="000000"/>
            </w:tcBorders>
          </w:tcPr>
          <w:p w:rsidR="00872E10" w:rsidRPr="002E7C7D" w:rsidRDefault="00872E10" w:rsidP="002E7C7D">
            <w:pPr>
              <w:spacing w:after="60"/>
              <w:ind w:left="-38" w:right="-148"/>
              <w:rPr>
                <w:b/>
                <w:bCs/>
                <w:sz w:val="14"/>
                <w:szCs w:val="14"/>
              </w:rPr>
            </w:pPr>
            <w:r w:rsidRPr="002E7C7D">
              <w:rPr>
                <w:b/>
                <w:bCs/>
                <w:sz w:val="14"/>
                <w:szCs w:val="14"/>
              </w:rPr>
              <w:t>Мероприятие 1. Реформирование инфраструктуры здравоохранения и приведение ее в соответствие со структурой населения Республики Карелия, а также со структурой заболеваемости и смертности на территории Республики Карелия, сети и структуры учреждений здравоохранения с выходом на количество учреждений здравоохранения Республики Карелия в соответствии с утвержденной номенклатурой, включая медицинские организации иных форм собственности и ведомственной принадлежности</w:t>
            </w:r>
          </w:p>
        </w:tc>
      </w:tr>
      <w:tr w:rsidR="00872E10" w:rsidRPr="002E7C7D" w:rsidTr="004A0FDE">
        <w:trPr>
          <w:trHeight w:val="2611"/>
          <w:jc w:val="center"/>
        </w:trPr>
        <w:tc>
          <w:tcPr>
            <w:tcW w:w="426" w:type="dxa"/>
            <w:tcBorders>
              <w:top w:val="nil"/>
              <w:left w:val="single" w:sz="4" w:space="0" w:color="auto"/>
              <w:bottom w:val="single" w:sz="4" w:space="0" w:color="auto"/>
              <w:right w:val="single" w:sz="4" w:space="0" w:color="auto"/>
            </w:tcBorders>
          </w:tcPr>
          <w:p w:rsidR="00872E10" w:rsidRPr="002E7C7D" w:rsidRDefault="00872E10" w:rsidP="00872E10">
            <w:pPr>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ГБУЗ РК «Костомукшская центральная районная больница»</w:t>
            </w:r>
          </w:p>
        </w:tc>
        <w:tc>
          <w:tcPr>
            <w:tcW w:w="679" w:type="dxa"/>
            <w:tcBorders>
              <w:top w:val="nil"/>
              <w:left w:val="nil"/>
              <w:bottom w:val="single" w:sz="4" w:space="0" w:color="auto"/>
              <w:right w:val="single" w:sz="4" w:space="0" w:color="auto"/>
            </w:tcBorders>
          </w:tcPr>
          <w:p w:rsidR="00872E10" w:rsidRPr="002E7C7D" w:rsidRDefault="00872E10" w:rsidP="00872E10">
            <w:pPr>
              <w:jc w:val="center"/>
              <w:rPr>
                <w:sz w:val="12"/>
                <w:szCs w:val="12"/>
              </w:rPr>
            </w:pPr>
            <w:r w:rsidRPr="002E7C7D">
              <w:rPr>
                <w:sz w:val="12"/>
                <w:szCs w:val="12"/>
              </w:rPr>
              <w:t> </w:t>
            </w:r>
          </w:p>
        </w:tc>
        <w:tc>
          <w:tcPr>
            <w:tcW w:w="922" w:type="dxa"/>
            <w:tcBorders>
              <w:top w:val="nil"/>
              <w:left w:val="nil"/>
              <w:bottom w:val="single" w:sz="4" w:space="0" w:color="auto"/>
              <w:right w:val="single" w:sz="4" w:space="0" w:color="auto"/>
            </w:tcBorders>
          </w:tcPr>
          <w:p w:rsidR="00872E10" w:rsidRPr="002E7C7D" w:rsidRDefault="00872E10" w:rsidP="003D6CE0">
            <w:pPr>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3D6CE0">
            <w:pPr>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3D6CE0">
            <w:pPr>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3D6CE0">
            <w:pPr>
              <w:jc w:val="center"/>
              <w:rPr>
                <w:sz w:val="12"/>
                <w:szCs w:val="12"/>
              </w:rPr>
            </w:pPr>
            <w:r w:rsidRPr="002E7C7D">
              <w:rPr>
                <w:sz w:val="12"/>
                <w:szCs w:val="12"/>
              </w:rPr>
              <w:t>0,00</w:t>
            </w:r>
          </w:p>
        </w:tc>
        <w:tc>
          <w:tcPr>
            <w:tcW w:w="927" w:type="dxa"/>
            <w:tcBorders>
              <w:top w:val="nil"/>
              <w:left w:val="nil"/>
              <w:bottom w:val="single" w:sz="4" w:space="0" w:color="auto"/>
              <w:right w:val="single" w:sz="4" w:space="0" w:color="auto"/>
            </w:tcBorders>
          </w:tcPr>
          <w:p w:rsidR="00872E10" w:rsidRPr="002E7C7D" w:rsidRDefault="00872E10" w:rsidP="003D6CE0">
            <w:pPr>
              <w:jc w:val="center"/>
              <w:rPr>
                <w:sz w:val="12"/>
                <w:szCs w:val="12"/>
              </w:rPr>
            </w:pPr>
          </w:p>
        </w:tc>
        <w:tc>
          <w:tcPr>
            <w:tcW w:w="881" w:type="dxa"/>
            <w:tcBorders>
              <w:top w:val="nil"/>
              <w:left w:val="nil"/>
              <w:bottom w:val="single" w:sz="4" w:space="0" w:color="auto"/>
              <w:right w:val="single" w:sz="4" w:space="0" w:color="auto"/>
            </w:tcBorders>
          </w:tcPr>
          <w:p w:rsidR="00872E10" w:rsidRPr="002E7C7D" w:rsidRDefault="00872E10" w:rsidP="003D6CE0">
            <w:pPr>
              <w:ind w:left="-66" w:right="-12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3D6CE0">
            <w:pPr>
              <w:ind w:left="-96" w:right="-89"/>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3D6CE0">
            <w:pPr>
              <w:ind w:left="-127" w:right="-148"/>
              <w:jc w:val="center"/>
              <w:rPr>
                <w:sz w:val="12"/>
                <w:szCs w:val="12"/>
              </w:rPr>
            </w:pPr>
            <w:r w:rsidRPr="002E7C7D">
              <w:rPr>
                <w:sz w:val="12"/>
                <w:szCs w:val="12"/>
              </w:rPr>
              <w:t>0,00</w:t>
            </w:r>
          </w:p>
        </w:tc>
        <w:tc>
          <w:tcPr>
            <w:tcW w:w="748" w:type="dxa"/>
            <w:tcBorders>
              <w:top w:val="nil"/>
              <w:left w:val="nil"/>
              <w:bottom w:val="single" w:sz="4" w:space="0" w:color="auto"/>
              <w:right w:val="single" w:sz="4" w:space="0" w:color="auto"/>
            </w:tcBorders>
          </w:tcPr>
          <w:p w:rsidR="00872E10" w:rsidRPr="002E7C7D" w:rsidRDefault="00872E10" w:rsidP="003D6CE0">
            <w:pPr>
              <w:ind w:left="-127" w:right="-148"/>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0D700A">
            <w:pPr>
              <w:ind w:left="-83" w:right="-62"/>
              <w:jc w:val="center"/>
              <w:rPr>
                <w:sz w:val="12"/>
                <w:szCs w:val="12"/>
              </w:rPr>
            </w:pPr>
            <w:r w:rsidRPr="002E7C7D">
              <w:rPr>
                <w:sz w:val="12"/>
                <w:szCs w:val="12"/>
              </w:rPr>
              <w:t>создание Северо-западного межмуни</w:t>
            </w:r>
            <w:r w:rsidR="009B11BD">
              <w:rPr>
                <w:sz w:val="12"/>
                <w:szCs w:val="12"/>
              </w:rPr>
              <w:t>-</w:t>
            </w:r>
            <w:r w:rsidRPr="002E7C7D">
              <w:rPr>
                <w:sz w:val="12"/>
                <w:szCs w:val="12"/>
              </w:rPr>
              <w:t>ципального центра для оказания меди</w:t>
            </w:r>
            <w:r w:rsidR="000D700A" w:rsidRPr="002E7C7D">
              <w:rPr>
                <w:sz w:val="12"/>
                <w:szCs w:val="12"/>
              </w:rPr>
              <w:t>-</w:t>
            </w:r>
            <w:r w:rsidRPr="002E7C7D">
              <w:rPr>
                <w:sz w:val="12"/>
                <w:szCs w:val="12"/>
              </w:rPr>
              <w:t xml:space="preserve">цинской помощи, в том числе </w:t>
            </w:r>
            <w:r w:rsidR="000D700A" w:rsidRPr="002E7C7D">
              <w:rPr>
                <w:sz w:val="12"/>
                <w:szCs w:val="12"/>
              </w:rPr>
              <w:t>специ</w:t>
            </w:r>
            <w:r w:rsidRPr="002E7C7D">
              <w:rPr>
                <w:sz w:val="12"/>
                <w:szCs w:val="12"/>
              </w:rPr>
              <w:t>али</w:t>
            </w:r>
            <w:r w:rsidR="000D700A" w:rsidRPr="002E7C7D">
              <w:rPr>
                <w:sz w:val="12"/>
                <w:szCs w:val="12"/>
              </w:rPr>
              <w:t>-</w:t>
            </w:r>
            <w:r w:rsidRPr="002E7C7D">
              <w:rPr>
                <w:sz w:val="12"/>
                <w:szCs w:val="12"/>
              </w:rPr>
              <w:t>зированной, жителям Костомукшского городского округа, Муезерского, Калевальского и западной части Лоухского муници</w:t>
            </w:r>
            <w:r w:rsidR="000D700A" w:rsidRPr="002E7C7D">
              <w:rPr>
                <w:sz w:val="12"/>
                <w:szCs w:val="12"/>
              </w:rPr>
              <w:t>-</w:t>
            </w:r>
            <w:r w:rsidRPr="002E7C7D">
              <w:rPr>
                <w:sz w:val="12"/>
                <w:szCs w:val="12"/>
              </w:rPr>
              <w:t>пальных районов по профилям: акушерство, хирур</w:t>
            </w:r>
            <w:r w:rsidR="000D700A" w:rsidRPr="002E7C7D">
              <w:rPr>
                <w:sz w:val="12"/>
                <w:szCs w:val="12"/>
              </w:rPr>
              <w:t>-</w:t>
            </w:r>
            <w:r w:rsidRPr="002E7C7D">
              <w:rPr>
                <w:sz w:val="12"/>
                <w:szCs w:val="12"/>
              </w:rPr>
              <w:t>гия, травматология, кардиология, невро</w:t>
            </w:r>
            <w:r w:rsidR="000D700A" w:rsidRPr="002E7C7D">
              <w:rPr>
                <w:sz w:val="12"/>
                <w:szCs w:val="12"/>
              </w:rPr>
              <w:t>-</w:t>
            </w:r>
            <w:r w:rsidRPr="002E7C7D">
              <w:rPr>
                <w:sz w:val="12"/>
                <w:szCs w:val="12"/>
              </w:rPr>
              <w:t>логия и диагностика</w:t>
            </w:r>
          </w:p>
        </w:tc>
        <w:tc>
          <w:tcPr>
            <w:tcW w:w="811" w:type="dxa"/>
            <w:tcBorders>
              <w:top w:val="nil"/>
              <w:left w:val="nil"/>
              <w:bottom w:val="single" w:sz="4" w:space="0" w:color="auto"/>
              <w:right w:val="single" w:sz="4" w:space="0" w:color="auto"/>
            </w:tcBorders>
          </w:tcPr>
          <w:p w:rsidR="00872E10" w:rsidRPr="002E7C7D" w:rsidRDefault="00872E10" w:rsidP="003D6CE0">
            <w:pPr>
              <w:ind w:left="-154" w:right="-101"/>
              <w:jc w:val="center"/>
              <w:rPr>
                <w:b/>
                <w:bCs/>
                <w:sz w:val="12"/>
                <w:szCs w:val="12"/>
              </w:rPr>
            </w:pPr>
            <w:r w:rsidRPr="002E7C7D">
              <w:rPr>
                <w:b/>
                <w:bCs/>
                <w:sz w:val="12"/>
                <w:szCs w:val="12"/>
              </w:rPr>
              <w:t>0,00</w:t>
            </w:r>
          </w:p>
        </w:tc>
        <w:tc>
          <w:tcPr>
            <w:tcW w:w="783" w:type="dxa"/>
            <w:tcBorders>
              <w:top w:val="nil"/>
              <w:left w:val="nil"/>
              <w:bottom w:val="single" w:sz="4" w:space="0" w:color="auto"/>
              <w:right w:val="single" w:sz="4" w:space="0" w:color="auto"/>
            </w:tcBorders>
          </w:tcPr>
          <w:p w:rsidR="00872E10" w:rsidRPr="002E7C7D" w:rsidRDefault="00872E10" w:rsidP="003D6CE0">
            <w:pPr>
              <w:ind w:left="-154" w:right="-101"/>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3D6CE0">
            <w:pPr>
              <w:ind w:left="-154" w:right="-101"/>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3D6CE0">
            <w:pPr>
              <w:ind w:left="-154" w:right="-101"/>
              <w:jc w:val="center"/>
              <w:rPr>
                <w:sz w:val="12"/>
                <w:szCs w:val="12"/>
              </w:rPr>
            </w:pPr>
            <w:r w:rsidRPr="002E7C7D">
              <w:rPr>
                <w:sz w:val="12"/>
                <w:szCs w:val="12"/>
              </w:rPr>
              <w:t>0,00</w:t>
            </w:r>
          </w:p>
        </w:tc>
        <w:tc>
          <w:tcPr>
            <w:tcW w:w="906"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 </w:t>
            </w:r>
          </w:p>
        </w:tc>
        <w:tc>
          <w:tcPr>
            <w:tcW w:w="560" w:type="dxa"/>
            <w:tcBorders>
              <w:top w:val="nil"/>
              <w:left w:val="nil"/>
              <w:bottom w:val="single" w:sz="4" w:space="0" w:color="auto"/>
              <w:right w:val="single" w:sz="4" w:space="0" w:color="auto"/>
            </w:tcBorders>
          </w:tcPr>
          <w:p w:rsidR="004A0FDE" w:rsidRPr="002E7C7D" w:rsidRDefault="00872E10" w:rsidP="004A0FDE">
            <w:pPr>
              <w:ind w:left="-140" w:right="-113"/>
              <w:jc w:val="center"/>
              <w:rPr>
                <w:sz w:val="12"/>
                <w:szCs w:val="12"/>
              </w:rPr>
            </w:pPr>
            <w:r w:rsidRPr="002E7C7D">
              <w:rPr>
                <w:sz w:val="12"/>
                <w:szCs w:val="12"/>
              </w:rPr>
              <w:t>декабрь 2012</w:t>
            </w:r>
          </w:p>
          <w:p w:rsidR="00872E10" w:rsidRPr="002E7C7D" w:rsidRDefault="00872E10" w:rsidP="004A0FDE">
            <w:pPr>
              <w:ind w:left="-140" w:right="-113"/>
              <w:jc w:val="center"/>
              <w:rPr>
                <w:sz w:val="12"/>
                <w:szCs w:val="12"/>
              </w:rPr>
            </w:pPr>
            <w:r w:rsidRPr="002E7C7D">
              <w:rPr>
                <w:sz w:val="12"/>
                <w:szCs w:val="12"/>
              </w:rPr>
              <w:t xml:space="preserve"> года</w:t>
            </w:r>
          </w:p>
        </w:tc>
        <w:tc>
          <w:tcPr>
            <w:tcW w:w="841"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МЗСР РК</w:t>
            </w:r>
          </w:p>
        </w:tc>
      </w:tr>
      <w:tr w:rsidR="00872E10" w:rsidRPr="002E7C7D" w:rsidTr="004A0FDE">
        <w:trPr>
          <w:trHeight w:val="3816"/>
          <w:jc w:val="center"/>
        </w:trPr>
        <w:tc>
          <w:tcPr>
            <w:tcW w:w="426" w:type="dxa"/>
            <w:tcBorders>
              <w:top w:val="nil"/>
              <w:left w:val="single" w:sz="4" w:space="0" w:color="auto"/>
              <w:bottom w:val="single" w:sz="4" w:space="0" w:color="auto"/>
              <w:right w:val="single" w:sz="4" w:space="0" w:color="auto"/>
            </w:tcBorders>
          </w:tcPr>
          <w:p w:rsidR="00872E10" w:rsidRPr="002E7C7D" w:rsidRDefault="00872E10" w:rsidP="00872E10">
            <w:pPr>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ГБУЗ РК «Больница скорой медицинской помощи»</w:t>
            </w:r>
          </w:p>
        </w:tc>
        <w:tc>
          <w:tcPr>
            <w:tcW w:w="679" w:type="dxa"/>
            <w:tcBorders>
              <w:top w:val="nil"/>
              <w:left w:val="nil"/>
              <w:bottom w:val="single" w:sz="4" w:space="0" w:color="auto"/>
              <w:right w:val="single" w:sz="4" w:space="0" w:color="auto"/>
            </w:tcBorders>
          </w:tcPr>
          <w:p w:rsidR="00872E10" w:rsidRPr="002E7C7D" w:rsidRDefault="00872E10" w:rsidP="00872E10">
            <w:pPr>
              <w:jc w:val="center"/>
              <w:rPr>
                <w:sz w:val="12"/>
                <w:szCs w:val="12"/>
              </w:rPr>
            </w:pPr>
            <w:r w:rsidRPr="002E7C7D">
              <w:rPr>
                <w:sz w:val="12"/>
                <w:szCs w:val="12"/>
              </w:rPr>
              <w:t> </w:t>
            </w:r>
          </w:p>
        </w:tc>
        <w:tc>
          <w:tcPr>
            <w:tcW w:w="922"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92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p>
        </w:tc>
        <w:tc>
          <w:tcPr>
            <w:tcW w:w="88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748"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0D700A">
            <w:pPr>
              <w:ind w:left="-83" w:right="-56"/>
              <w:jc w:val="center"/>
              <w:rPr>
                <w:sz w:val="12"/>
                <w:szCs w:val="12"/>
              </w:rPr>
            </w:pPr>
            <w:r w:rsidRPr="002E7C7D">
              <w:rPr>
                <w:sz w:val="12"/>
                <w:szCs w:val="12"/>
              </w:rPr>
              <w:t>создание Петроза</w:t>
            </w:r>
            <w:r w:rsidR="000D700A" w:rsidRPr="002E7C7D">
              <w:rPr>
                <w:sz w:val="12"/>
                <w:szCs w:val="12"/>
              </w:rPr>
              <w:t>-</w:t>
            </w:r>
            <w:r w:rsidRPr="002E7C7D">
              <w:rPr>
                <w:sz w:val="12"/>
                <w:szCs w:val="12"/>
              </w:rPr>
              <w:t>водского межмуници</w:t>
            </w:r>
            <w:r w:rsidR="000D700A" w:rsidRPr="002E7C7D">
              <w:rPr>
                <w:sz w:val="12"/>
                <w:szCs w:val="12"/>
              </w:rPr>
              <w:t>-</w:t>
            </w:r>
            <w:r w:rsidRPr="002E7C7D">
              <w:rPr>
                <w:sz w:val="12"/>
                <w:szCs w:val="12"/>
              </w:rPr>
              <w:t>пального центра для оказания меди</w:t>
            </w:r>
            <w:r w:rsidR="000D700A" w:rsidRPr="002E7C7D">
              <w:rPr>
                <w:sz w:val="12"/>
                <w:szCs w:val="12"/>
              </w:rPr>
              <w:t>-</w:t>
            </w:r>
            <w:r w:rsidRPr="002E7C7D">
              <w:rPr>
                <w:sz w:val="12"/>
                <w:szCs w:val="12"/>
              </w:rPr>
              <w:t>цинской помощи, в том числе специали</w:t>
            </w:r>
            <w:r w:rsidR="000D700A" w:rsidRPr="002E7C7D">
              <w:rPr>
                <w:sz w:val="12"/>
                <w:szCs w:val="12"/>
              </w:rPr>
              <w:t>-</w:t>
            </w:r>
            <w:r w:rsidRPr="002E7C7D">
              <w:rPr>
                <w:sz w:val="12"/>
                <w:szCs w:val="12"/>
              </w:rPr>
              <w:t>зированной, взрослому населению Петрозаводского городского округа, Прионежского, Пряжинского, Олонецкого, Кондопожского и южной части Пудожского муни</w:t>
            </w:r>
            <w:r w:rsidR="000D700A" w:rsidRPr="002E7C7D">
              <w:rPr>
                <w:sz w:val="12"/>
                <w:szCs w:val="12"/>
              </w:rPr>
              <w:t>-</w:t>
            </w:r>
            <w:r w:rsidRPr="002E7C7D">
              <w:rPr>
                <w:sz w:val="12"/>
                <w:szCs w:val="12"/>
              </w:rPr>
              <w:t>ципальных районов по следующим профилям: хирургия, гинекология, травматология-ортопедия, урология, гастроэнтерология, нейрохирургия, гематология, неврология и диагностика</w:t>
            </w:r>
          </w:p>
        </w:tc>
        <w:tc>
          <w:tcPr>
            <w:tcW w:w="811" w:type="dxa"/>
            <w:tcBorders>
              <w:top w:val="nil"/>
              <w:left w:val="nil"/>
              <w:bottom w:val="single" w:sz="4" w:space="0" w:color="auto"/>
              <w:right w:val="single" w:sz="4" w:space="0" w:color="auto"/>
            </w:tcBorders>
          </w:tcPr>
          <w:p w:rsidR="00872E10" w:rsidRPr="002E7C7D" w:rsidRDefault="00872E10" w:rsidP="000D700A">
            <w:pPr>
              <w:ind w:left="-18"/>
              <w:jc w:val="right"/>
              <w:rPr>
                <w:b/>
                <w:bCs/>
                <w:sz w:val="12"/>
                <w:szCs w:val="12"/>
              </w:rPr>
            </w:pPr>
            <w:r w:rsidRPr="002E7C7D">
              <w:rPr>
                <w:b/>
                <w:bCs/>
                <w:sz w:val="12"/>
                <w:szCs w:val="12"/>
              </w:rPr>
              <w:t>0,00</w:t>
            </w:r>
          </w:p>
        </w:tc>
        <w:tc>
          <w:tcPr>
            <w:tcW w:w="783" w:type="dxa"/>
            <w:tcBorders>
              <w:top w:val="nil"/>
              <w:left w:val="nil"/>
              <w:bottom w:val="single" w:sz="4" w:space="0" w:color="auto"/>
              <w:right w:val="single" w:sz="4" w:space="0" w:color="auto"/>
            </w:tcBorders>
          </w:tcPr>
          <w:p w:rsidR="00872E10" w:rsidRPr="002E7C7D" w:rsidRDefault="00872E10" w:rsidP="00872E10">
            <w:pPr>
              <w:jc w:val="right"/>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872E10">
            <w:pPr>
              <w:jc w:val="right"/>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872E10">
            <w:pPr>
              <w:jc w:val="right"/>
              <w:rPr>
                <w:sz w:val="12"/>
                <w:szCs w:val="12"/>
              </w:rPr>
            </w:pPr>
            <w:r w:rsidRPr="002E7C7D">
              <w:rPr>
                <w:sz w:val="12"/>
                <w:szCs w:val="12"/>
              </w:rPr>
              <w:t>0,00</w:t>
            </w:r>
          </w:p>
        </w:tc>
        <w:tc>
          <w:tcPr>
            <w:tcW w:w="906"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 </w:t>
            </w:r>
          </w:p>
        </w:tc>
        <w:tc>
          <w:tcPr>
            <w:tcW w:w="560" w:type="dxa"/>
            <w:tcBorders>
              <w:top w:val="nil"/>
              <w:left w:val="nil"/>
              <w:bottom w:val="single" w:sz="4" w:space="0" w:color="auto"/>
              <w:right w:val="single" w:sz="4" w:space="0" w:color="auto"/>
            </w:tcBorders>
          </w:tcPr>
          <w:p w:rsidR="009B11BD" w:rsidRDefault="00872E10" w:rsidP="009B11BD">
            <w:pPr>
              <w:ind w:left="-123" w:right="-100"/>
              <w:jc w:val="center"/>
              <w:rPr>
                <w:sz w:val="12"/>
                <w:szCs w:val="12"/>
              </w:rPr>
            </w:pPr>
            <w:r w:rsidRPr="002E7C7D">
              <w:rPr>
                <w:sz w:val="12"/>
                <w:szCs w:val="12"/>
              </w:rPr>
              <w:t>декабрь 2012</w:t>
            </w:r>
          </w:p>
          <w:p w:rsidR="00872E10" w:rsidRPr="002E7C7D" w:rsidRDefault="00872E10" w:rsidP="009B11BD">
            <w:pPr>
              <w:ind w:left="-123" w:right="-100"/>
              <w:jc w:val="center"/>
              <w:rPr>
                <w:sz w:val="12"/>
                <w:szCs w:val="12"/>
              </w:rPr>
            </w:pPr>
            <w:r w:rsidRPr="002E7C7D">
              <w:rPr>
                <w:sz w:val="12"/>
                <w:szCs w:val="12"/>
              </w:rPr>
              <w:t xml:space="preserve"> года</w:t>
            </w:r>
          </w:p>
        </w:tc>
        <w:tc>
          <w:tcPr>
            <w:tcW w:w="841" w:type="dxa"/>
            <w:tcBorders>
              <w:top w:val="nil"/>
              <w:left w:val="nil"/>
              <w:bottom w:val="single" w:sz="4" w:space="0" w:color="auto"/>
              <w:right w:val="single" w:sz="4" w:space="0" w:color="auto"/>
            </w:tcBorders>
          </w:tcPr>
          <w:p w:rsidR="00872E10" w:rsidRPr="002E7C7D" w:rsidRDefault="00872E10" w:rsidP="00872E10">
            <w:pPr>
              <w:rPr>
                <w:sz w:val="12"/>
                <w:szCs w:val="12"/>
              </w:rPr>
            </w:pPr>
            <w:r w:rsidRPr="002E7C7D">
              <w:rPr>
                <w:sz w:val="12"/>
                <w:szCs w:val="12"/>
              </w:rPr>
              <w:t>МЗСР РК</w:t>
            </w:r>
          </w:p>
        </w:tc>
      </w:tr>
    </w:tbl>
    <w:p w:rsidR="000D700A" w:rsidRDefault="000D700A"/>
    <w:p w:rsidR="000D700A" w:rsidRDefault="000D700A"/>
    <w:tbl>
      <w:tblPr>
        <w:tblW w:w="16137" w:type="dxa"/>
        <w:jc w:val="center"/>
        <w:tblInd w:w="-78" w:type="dxa"/>
        <w:tblLayout w:type="fixed"/>
        <w:tblLook w:val="0000"/>
      </w:tblPr>
      <w:tblGrid>
        <w:gridCol w:w="370"/>
        <w:gridCol w:w="1291"/>
        <w:gridCol w:w="794"/>
        <w:gridCol w:w="851"/>
        <w:gridCol w:w="757"/>
        <w:gridCol w:w="811"/>
        <w:gridCol w:w="811"/>
        <w:gridCol w:w="1067"/>
        <w:gridCol w:w="806"/>
        <w:gridCol w:w="721"/>
        <w:gridCol w:w="697"/>
        <w:gridCol w:w="567"/>
        <w:gridCol w:w="1211"/>
        <w:gridCol w:w="869"/>
        <w:gridCol w:w="725"/>
        <w:gridCol w:w="737"/>
        <w:gridCol w:w="806"/>
        <w:gridCol w:w="637"/>
        <w:gridCol w:w="560"/>
        <w:gridCol w:w="1049"/>
      </w:tblGrid>
      <w:tr w:rsidR="00E93543" w:rsidRPr="007C0C69" w:rsidTr="00E93543">
        <w:trPr>
          <w:trHeight w:val="85"/>
          <w:tblHeader/>
          <w:jc w:val="center"/>
        </w:trPr>
        <w:tc>
          <w:tcPr>
            <w:tcW w:w="370" w:type="dxa"/>
            <w:tcBorders>
              <w:top w:val="single" w:sz="4" w:space="0" w:color="auto"/>
              <w:left w:val="single" w:sz="4" w:space="0" w:color="auto"/>
              <w:bottom w:val="single" w:sz="4" w:space="0" w:color="auto"/>
              <w:right w:val="single" w:sz="4" w:space="0" w:color="auto"/>
            </w:tcBorders>
            <w:vAlign w:val="center"/>
          </w:tcPr>
          <w:p w:rsidR="00E93543" w:rsidRPr="007C0C69" w:rsidRDefault="00E93543" w:rsidP="00EA58CA">
            <w:pPr>
              <w:ind w:left="-109" w:right="-163"/>
              <w:jc w:val="center"/>
              <w:rPr>
                <w:iCs/>
                <w:sz w:val="12"/>
                <w:szCs w:val="12"/>
              </w:rPr>
            </w:pPr>
            <w:r w:rsidRPr="007C0C69">
              <w:rPr>
                <w:iCs/>
                <w:sz w:val="12"/>
                <w:szCs w:val="12"/>
              </w:rPr>
              <w:t>1</w:t>
            </w:r>
          </w:p>
        </w:tc>
        <w:tc>
          <w:tcPr>
            <w:tcW w:w="1291" w:type="dxa"/>
            <w:tcBorders>
              <w:top w:val="single" w:sz="4" w:space="0" w:color="auto"/>
              <w:left w:val="nil"/>
              <w:bottom w:val="single" w:sz="4" w:space="0" w:color="auto"/>
              <w:right w:val="single" w:sz="4" w:space="0" w:color="auto"/>
            </w:tcBorders>
            <w:vAlign w:val="center"/>
          </w:tcPr>
          <w:p w:rsidR="00E93543" w:rsidRPr="007C0C69" w:rsidRDefault="00E93543" w:rsidP="00EA58CA">
            <w:pPr>
              <w:ind w:right="-6"/>
              <w:jc w:val="center"/>
              <w:rPr>
                <w:iCs/>
                <w:sz w:val="12"/>
                <w:szCs w:val="12"/>
              </w:rPr>
            </w:pPr>
            <w:r w:rsidRPr="007C0C69">
              <w:rPr>
                <w:iCs/>
                <w:sz w:val="12"/>
                <w:szCs w:val="12"/>
              </w:rPr>
              <w:t>2</w:t>
            </w:r>
          </w:p>
        </w:tc>
        <w:tc>
          <w:tcPr>
            <w:tcW w:w="794" w:type="dxa"/>
            <w:tcBorders>
              <w:top w:val="single" w:sz="4" w:space="0" w:color="auto"/>
              <w:left w:val="nil"/>
              <w:bottom w:val="single" w:sz="4" w:space="0" w:color="auto"/>
              <w:right w:val="single" w:sz="4" w:space="0" w:color="auto"/>
            </w:tcBorders>
            <w:vAlign w:val="center"/>
          </w:tcPr>
          <w:p w:rsidR="00E93543" w:rsidRPr="007C0C69" w:rsidRDefault="00E93543" w:rsidP="00EA58CA">
            <w:pPr>
              <w:ind w:left="-69" w:right="-62"/>
              <w:jc w:val="center"/>
              <w:rPr>
                <w:iCs/>
                <w:sz w:val="12"/>
                <w:szCs w:val="12"/>
              </w:rPr>
            </w:pPr>
            <w:r w:rsidRPr="007C0C69">
              <w:rPr>
                <w:iCs/>
                <w:sz w:val="12"/>
                <w:szCs w:val="12"/>
              </w:rPr>
              <w:t>3</w:t>
            </w:r>
          </w:p>
        </w:tc>
        <w:tc>
          <w:tcPr>
            <w:tcW w:w="851" w:type="dxa"/>
            <w:tcBorders>
              <w:top w:val="single" w:sz="4" w:space="0" w:color="auto"/>
              <w:left w:val="nil"/>
              <w:bottom w:val="single" w:sz="4" w:space="0" w:color="auto"/>
              <w:right w:val="single" w:sz="4" w:space="0" w:color="auto"/>
            </w:tcBorders>
          </w:tcPr>
          <w:p w:rsidR="00E93543" w:rsidRPr="007C0C69" w:rsidRDefault="00E93543" w:rsidP="000D700A">
            <w:pPr>
              <w:ind w:left="-65" w:right="-80"/>
              <w:jc w:val="center"/>
              <w:rPr>
                <w:iCs/>
                <w:sz w:val="12"/>
                <w:szCs w:val="12"/>
              </w:rPr>
            </w:pPr>
            <w:r w:rsidRPr="007C0C69">
              <w:rPr>
                <w:iCs/>
                <w:sz w:val="12"/>
                <w:szCs w:val="12"/>
              </w:rPr>
              <w:t>4</w:t>
            </w:r>
          </w:p>
        </w:tc>
        <w:tc>
          <w:tcPr>
            <w:tcW w:w="757" w:type="dxa"/>
            <w:tcBorders>
              <w:top w:val="single" w:sz="4" w:space="0" w:color="auto"/>
              <w:left w:val="nil"/>
              <w:bottom w:val="single" w:sz="4" w:space="0" w:color="auto"/>
              <w:right w:val="single" w:sz="4" w:space="0" w:color="auto"/>
            </w:tcBorders>
          </w:tcPr>
          <w:p w:rsidR="00E93543" w:rsidRPr="007C0C69" w:rsidRDefault="00E93543" w:rsidP="000D700A">
            <w:pPr>
              <w:ind w:left="-65" w:right="-80"/>
              <w:jc w:val="center"/>
              <w:rPr>
                <w:iCs/>
                <w:sz w:val="12"/>
                <w:szCs w:val="12"/>
              </w:rPr>
            </w:pPr>
            <w:r w:rsidRPr="007C0C69">
              <w:rPr>
                <w:iCs/>
                <w:sz w:val="12"/>
                <w:szCs w:val="12"/>
              </w:rPr>
              <w:t>5</w:t>
            </w:r>
          </w:p>
        </w:tc>
        <w:tc>
          <w:tcPr>
            <w:tcW w:w="811" w:type="dxa"/>
            <w:tcBorders>
              <w:top w:val="single" w:sz="4" w:space="0" w:color="auto"/>
              <w:left w:val="nil"/>
              <w:bottom w:val="single" w:sz="4" w:space="0" w:color="auto"/>
              <w:right w:val="single" w:sz="4" w:space="0" w:color="auto"/>
            </w:tcBorders>
          </w:tcPr>
          <w:p w:rsidR="00E93543" w:rsidRPr="007C0C69" w:rsidRDefault="00E93543" w:rsidP="000D700A">
            <w:pPr>
              <w:ind w:left="-65" w:right="-80"/>
              <w:jc w:val="center"/>
              <w:rPr>
                <w:iCs/>
                <w:sz w:val="12"/>
                <w:szCs w:val="12"/>
              </w:rPr>
            </w:pPr>
            <w:r w:rsidRPr="007C0C69">
              <w:rPr>
                <w:iCs/>
                <w:sz w:val="12"/>
                <w:szCs w:val="12"/>
              </w:rPr>
              <w:t>6</w:t>
            </w:r>
          </w:p>
        </w:tc>
        <w:tc>
          <w:tcPr>
            <w:tcW w:w="811"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7</w:t>
            </w:r>
          </w:p>
        </w:tc>
        <w:tc>
          <w:tcPr>
            <w:tcW w:w="1067"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8</w:t>
            </w:r>
          </w:p>
        </w:tc>
        <w:tc>
          <w:tcPr>
            <w:tcW w:w="806"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9</w:t>
            </w:r>
          </w:p>
        </w:tc>
        <w:tc>
          <w:tcPr>
            <w:tcW w:w="721"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10</w:t>
            </w:r>
          </w:p>
        </w:tc>
        <w:tc>
          <w:tcPr>
            <w:tcW w:w="697"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11</w:t>
            </w:r>
          </w:p>
        </w:tc>
        <w:tc>
          <w:tcPr>
            <w:tcW w:w="567" w:type="dxa"/>
            <w:tcBorders>
              <w:top w:val="single" w:sz="4" w:space="0" w:color="auto"/>
              <w:left w:val="nil"/>
              <w:bottom w:val="single" w:sz="4" w:space="0" w:color="auto"/>
              <w:right w:val="single" w:sz="4" w:space="0" w:color="auto"/>
            </w:tcBorders>
          </w:tcPr>
          <w:p w:rsidR="00E93543" w:rsidRPr="007C0C69" w:rsidRDefault="00E93543" w:rsidP="00EA58CA">
            <w:pPr>
              <w:ind w:left="-65" w:right="-80"/>
              <w:jc w:val="center"/>
              <w:rPr>
                <w:iCs/>
                <w:sz w:val="12"/>
                <w:szCs w:val="12"/>
              </w:rPr>
            </w:pPr>
            <w:r w:rsidRPr="007C0C69">
              <w:rPr>
                <w:iCs/>
                <w:sz w:val="12"/>
                <w:szCs w:val="12"/>
              </w:rPr>
              <w:t>12</w:t>
            </w:r>
          </w:p>
        </w:tc>
        <w:tc>
          <w:tcPr>
            <w:tcW w:w="1211" w:type="dxa"/>
            <w:tcBorders>
              <w:top w:val="single" w:sz="4" w:space="0" w:color="auto"/>
              <w:left w:val="nil"/>
              <w:bottom w:val="single" w:sz="4" w:space="0" w:color="auto"/>
              <w:right w:val="single" w:sz="4" w:space="0" w:color="auto"/>
            </w:tcBorders>
            <w:vAlign w:val="center"/>
          </w:tcPr>
          <w:p w:rsidR="00E93543" w:rsidRPr="007C0C69" w:rsidRDefault="00E93543" w:rsidP="00EA58CA">
            <w:pPr>
              <w:ind w:left="-83" w:right="-126"/>
              <w:jc w:val="center"/>
              <w:rPr>
                <w:iCs/>
                <w:sz w:val="12"/>
                <w:szCs w:val="12"/>
              </w:rPr>
            </w:pPr>
            <w:r w:rsidRPr="007C0C69">
              <w:rPr>
                <w:iCs/>
                <w:sz w:val="12"/>
                <w:szCs w:val="12"/>
              </w:rPr>
              <w:t>13</w:t>
            </w:r>
          </w:p>
        </w:tc>
        <w:tc>
          <w:tcPr>
            <w:tcW w:w="869"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14</w:t>
            </w:r>
          </w:p>
        </w:tc>
        <w:tc>
          <w:tcPr>
            <w:tcW w:w="725"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15</w:t>
            </w:r>
          </w:p>
        </w:tc>
        <w:tc>
          <w:tcPr>
            <w:tcW w:w="737"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16</w:t>
            </w:r>
          </w:p>
        </w:tc>
        <w:tc>
          <w:tcPr>
            <w:tcW w:w="806"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17</w:t>
            </w:r>
          </w:p>
        </w:tc>
        <w:tc>
          <w:tcPr>
            <w:tcW w:w="637"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18</w:t>
            </w:r>
          </w:p>
        </w:tc>
        <w:tc>
          <w:tcPr>
            <w:tcW w:w="560"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19</w:t>
            </w:r>
          </w:p>
        </w:tc>
        <w:tc>
          <w:tcPr>
            <w:tcW w:w="1049" w:type="dxa"/>
            <w:tcBorders>
              <w:top w:val="single" w:sz="4" w:space="0" w:color="auto"/>
              <w:left w:val="nil"/>
              <w:bottom w:val="single" w:sz="4" w:space="0" w:color="auto"/>
              <w:right w:val="single" w:sz="4" w:space="0" w:color="auto"/>
            </w:tcBorders>
            <w:vAlign w:val="center"/>
          </w:tcPr>
          <w:p w:rsidR="00E93543" w:rsidRPr="007C0C69" w:rsidRDefault="00E93543" w:rsidP="00E93543">
            <w:pPr>
              <w:jc w:val="center"/>
              <w:rPr>
                <w:iCs/>
                <w:sz w:val="12"/>
                <w:szCs w:val="12"/>
              </w:rPr>
            </w:pPr>
            <w:r w:rsidRPr="007C0C69">
              <w:rPr>
                <w:iCs/>
                <w:sz w:val="12"/>
                <w:szCs w:val="12"/>
              </w:rPr>
              <w:t>20</w:t>
            </w:r>
          </w:p>
        </w:tc>
      </w:tr>
      <w:tr w:rsidR="00872E10" w:rsidRPr="002E7C7D" w:rsidTr="00EA58CA">
        <w:trPr>
          <w:trHeight w:val="320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spacing w:after="80"/>
              <w:ind w:left="-83" w:right="-126"/>
              <w:jc w:val="center"/>
              <w:rPr>
                <w:sz w:val="12"/>
                <w:szCs w:val="12"/>
              </w:rPr>
            </w:pPr>
            <w:r w:rsidRPr="002E7C7D">
              <w:rPr>
                <w:sz w:val="12"/>
                <w:szCs w:val="12"/>
              </w:rPr>
              <w:t>создание Петрозаводского межмуниципального центра для оказания медицинской помощи, в том числе специализированной, детскому населению Петрозаводского городского округа, Прионежского, Пряжинского, Олонецкого, Кондопожского и южной части Пудожского муниципальных районов по следующим профилям: гастроэнтерология, неврология, диагностика и восстановительное лечение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806"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637"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3212AA">
        <w:trPr>
          <w:trHeight w:val="233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spacing w:after="80"/>
              <w:ind w:left="-83" w:right="-126"/>
              <w:jc w:val="center"/>
              <w:rPr>
                <w:sz w:val="12"/>
                <w:szCs w:val="12"/>
              </w:rPr>
            </w:pPr>
            <w:r w:rsidRPr="002E7C7D">
              <w:rPr>
                <w:sz w:val="12"/>
                <w:szCs w:val="12"/>
              </w:rPr>
              <w:t>создание Северного межмуниципального центра для оказания медицинской помощи, в том числе специализированной, жителям Сегежского, Беломорского, Кемского, Лоухского, северной части Медвежьегорского и Пудожского муниципальных районов по профилям: акушерство, педиатрия, хирургия, диагностика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806"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637"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3212AA">
        <w:trPr>
          <w:trHeight w:val="260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spacing w:after="80"/>
              <w:ind w:left="-83" w:right="-126"/>
              <w:jc w:val="center"/>
              <w:rPr>
                <w:sz w:val="12"/>
                <w:szCs w:val="12"/>
              </w:rPr>
            </w:pPr>
            <w:r w:rsidRPr="002E7C7D">
              <w:rPr>
                <w:sz w:val="12"/>
                <w:szCs w:val="12"/>
              </w:rPr>
              <w:t>создание Приладожского межмуниципального центра для оказания медицинской помощи, в том числе специализированной, жителям Сортавальского, Лахденпохского, Питкярантского и Суоярвского муниципальных районов по профилям: кардиология, неврология, акушерство, хирургия, травматология и диагностика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806"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637"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EA58CA">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806"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637"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bl>
    <w:p w:rsidR="003212AA" w:rsidRDefault="003212AA"/>
    <w:p w:rsidR="003212AA" w:rsidRDefault="003212AA"/>
    <w:tbl>
      <w:tblPr>
        <w:tblW w:w="16144" w:type="dxa"/>
        <w:jc w:val="center"/>
        <w:tblInd w:w="-141" w:type="dxa"/>
        <w:tblLayout w:type="fixed"/>
        <w:tblLook w:val="0000"/>
      </w:tblPr>
      <w:tblGrid>
        <w:gridCol w:w="370"/>
        <w:gridCol w:w="1291"/>
        <w:gridCol w:w="794"/>
        <w:gridCol w:w="851"/>
        <w:gridCol w:w="757"/>
        <w:gridCol w:w="811"/>
        <w:gridCol w:w="811"/>
        <w:gridCol w:w="1067"/>
        <w:gridCol w:w="806"/>
        <w:gridCol w:w="721"/>
        <w:gridCol w:w="697"/>
        <w:gridCol w:w="567"/>
        <w:gridCol w:w="1211"/>
        <w:gridCol w:w="869"/>
        <w:gridCol w:w="725"/>
        <w:gridCol w:w="737"/>
        <w:gridCol w:w="599"/>
        <w:gridCol w:w="851"/>
        <w:gridCol w:w="560"/>
        <w:gridCol w:w="1049"/>
      </w:tblGrid>
      <w:tr w:rsidR="00E93543" w:rsidRPr="003D6CE0" w:rsidTr="00E93543">
        <w:trPr>
          <w:trHeight w:val="85"/>
          <w:tblHeader/>
          <w:jc w:val="center"/>
        </w:trPr>
        <w:tc>
          <w:tcPr>
            <w:tcW w:w="370" w:type="dxa"/>
            <w:tcBorders>
              <w:top w:val="single" w:sz="4" w:space="0" w:color="auto"/>
              <w:left w:val="single" w:sz="4" w:space="0" w:color="auto"/>
              <w:bottom w:val="single" w:sz="4" w:space="0" w:color="auto"/>
              <w:right w:val="single" w:sz="4" w:space="0" w:color="auto"/>
            </w:tcBorders>
            <w:vAlign w:val="center"/>
          </w:tcPr>
          <w:p w:rsidR="00E93543" w:rsidRPr="003D6CE0" w:rsidRDefault="00E93543" w:rsidP="003212AA">
            <w:pPr>
              <w:ind w:left="-109" w:right="-163"/>
              <w:jc w:val="center"/>
              <w:rPr>
                <w:iCs/>
                <w:sz w:val="14"/>
                <w:szCs w:val="14"/>
              </w:rPr>
            </w:pPr>
            <w:r w:rsidRPr="003D6CE0">
              <w:rPr>
                <w:iCs/>
                <w:sz w:val="14"/>
                <w:szCs w:val="14"/>
              </w:rPr>
              <w:lastRenderedPageBreak/>
              <w:t>1</w:t>
            </w:r>
          </w:p>
        </w:tc>
        <w:tc>
          <w:tcPr>
            <w:tcW w:w="1291" w:type="dxa"/>
            <w:tcBorders>
              <w:top w:val="single" w:sz="4" w:space="0" w:color="auto"/>
              <w:left w:val="nil"/>
              <w:bottom w:val="single" w:sz="4" w:space="0" w:color="auto"/>
              <w:right w:val="single" w:sz="4" w:space="0" w:color="auto"/>
            </w:tcBorders>
            <w:vAlign w:val="center"/>
          </w:tcPr>
          <w:p w:rsidR="00E93543" w:rsidRPr="003D6CE0" w:rsidRDefault="00E93543" w:rsidP="003212AA">
            <w:pPr>
              <w:ind w:right="-6"/>
              <w:jc w:val="center"/>
              <w:rPr>
                <w:iCs/>
                <w:sz w:val="14"/>
                <w:szCs w:val="14"/>
              </w:rPr>
            </w:pPr>
            <w:r w:rsidRPr="003D6CE0">
              <w:rPr>
                <w:iCs/>
                <w:sz w:val="14"/>
                <w:szCs w:val="14"/>
              </w:rPr>
              <w:t>2</w:t>
            </w:r>
          </w:p>
        </w:tc>
        <w:tc>
          <w:tcPr>
            <w:tcW w:w="794" w:type="dxa"/>
            <w:tcBorders>
              <w:top w:val="single" w:sz="4" w:space="0" w:color="auto"/>
              <w:left w:val="nil"/>
              <w:bottom w:val="single" w:sz="4" w:space="0" w:color="auto"/>
              <w:right w:val="single" w:sz="4" w:space="0" w:color="auto"/>
            </w:tcBorders>
            <w:vAlign w:val="center"/>
          </w:tcPr>
          <w:p w:rsidR="00E93543" w:rsidRPr="003D6CE0" w:rsidRDefault="00E93543" w:rsidP="003212AA">
            <w:pPr>
              <w:ind w:left="-69" w:right="-62"/>
              <w:jc w:val="center"/>
              <w:rPr>
                <w:iCs/>
                <w:sz w:val="14"/>
                <w:szCs w:val="14"/>
              </w:rPr>
            </w:pPr>
            <w:r w:rsidRPr="003D6CE0">
              <w:rPr>
                <w:iCs/>
                <w:sz w:val="14"/>
                <w:szCs w:val="14"/>
              </w:rPr>
              <w:t>3</w:t>
            </w:r>
          </w:p>
        </w:tc>
        <w:tc>
          <w:tcPr>
            <w:tcW w:w="851"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4</w:t>
            </w:r>
          </w:p>
        </w:tc>
        <w:tc>
          <w:tcPr>
            <w:tcW w:w="757"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5</w:t>
            </w:r>
          </w:p>
        </w:tc>
        <w:tc>
          <w:tcPr>
            <w:tcW w:w="811"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6</w:t>
            </w:r>
          </w:p>
        </w:tc>
        <w:tc>
          <w:tcPr>
            <w:tcW w:w="811"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7</w:t>
            </w:r>
          </w:p>
        </w:tc>
        <w:tc>
          <w:tcPr>
            <w:tcW w:w="1067"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8</w:t>
            </w:r>
          </w:p>
        </w:tc>
        <w:tc>
          <w:tcPr>
            <w:tcW w:w="806"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9</w:t>
            </w:r>
          </w:p>
        </w:tc>
        <w:tc>
          <w:tcPr>
            <w:tcW w:w="721"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10</w:t>
            </w:r>
          </w:p>
        </w:tc>
        <w:tc>
          <w:tcPr>
            <w:tcW w:w="697"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11</w:t>
            </w:r>
          </w:p>
        </w:tc>
        <w:tc>
          <w:tcPr>
            <w:tcW w:w="567" w:type="dxa"/>
            <w:tcBorders>
              <w:top w:val="single" w:sz="4" w:space="0" w:color="auto"/>
              <w:left w:val="nil"/>
              <w:bottom w:val="single" w:sz="4" w:space="0" w:color="auto"/>
              <w:right w:val="single" w:sz="4" w:space="0" w:color="auto"/>
            </w:tcBorders>
          </w:tcPr>
          <w:p w:rsidR="00E93543" w:rsidRPr="003D6CE0" w:rsidRDefault="00E93543" w:rsidP="003212AA">
            <w:pPr>
              <w:ind w:left="-65" w:right="-80"/>
              <w:jc w:val="center"/>
              <w:rPr>
                <w:iCs/>
                <w:sz w:val="14"/>
                <w:szCs w:val="14"/>
              </w:rPr>
            </w:pPr>
            <w:r w:rsidRPr="003D6CE0">
              <w:rPr>
                <w:iCs/>
                <w:sz w:val="14"/>
                <w:szCs w:val="14"/>
              </w:rPr>
              <w:t>12</w:t>
            </w:r>
          </w:p>
        </w:tc>
        <w:tc>
          <w:tcPr>
            <w:tcW w:w="1211" w:type="dxa"/>
            <w:tcBorders>
              <w:top w:val="single" w:sz="4" w:space="0" w:color="auto"/>
              <w:left w:val="nil"/>
              <w:bottom w:val="single" w:sz="4" w:space="0" w:color="auto"/>
              <w:right w:val="single" w:sz="4" w:space="0" w:color="auto"/>
            </w:tcBorders>
            <w:vAlign w:val="center"/>
          </w:tcPr>
          <w:p w:rsidR="00E93543" w:rsidRPr="003D6CE0" w:rsidRDefault="00E93543" w:rsidP="003212AA">
            <w:pPr>
              <w:ind w:left="-83" w:right="-126"/>
              <w:jc w:val="center"/>
              <w:rPr>
                <w:iCs/>
                <w:sz w:val="14"/>
                <w:szCs w:val="14"/>
              </w:rPr>
            </w:pPr>
            <w:r w:rsidRPr="003D6CE0">
              <w:rPr>
                <w:iCs/>
                <w:sz w:val="14"/>
                <w:szCs w:val="14"/>
              </w:rPr>
              <w:t>13</w:t>
            </w:r>
          </w:p>
        </w:tc>
        <w:tc>
          <w:tcPr>
            <w:tcW w:w="86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14</w:t>
            </w:r>
          </w:p>
        </w:tc>
        <w:tc>
          <w:tcPr>
            <w:tcW w:w="725"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15</w:t>
            </w:r>
          </w:p>
        </w:tc>
        <w:tc>
          <w:tcPr>
            <w:tcW w:w="737"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6</w:t>
            </w:r>
          </w:p>
        </w:tc>
        <w:tc>
          <w:tcPr>
            <w:tcW w:w="59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7</w:t>
            </w:r>
          </w:p>
        </w:tc>
        <w:tc>
          <w:tcPr>
            <w:tcW w:w="851"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8</w:t>
            </w:r>
          </w:p>
        </w:tc>
        <w:tc>
          <w:tcPr>
            <w:tcW w:w="560"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19</w:t>
            </w:r>
          </w:p>
        </w:tc>
        <w:tc>
          <w:tcPr>
            <w:tcW w:w="104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20</w:t>
            </w:r>
          </w:p>
        </w:tc>
      </w:tr>
      <w:tr w:rsidR="00872E10" w:rsidRPr="006F289D" w:rsidTr="0019064B">
        <w:trPr>
          <w:trHeight w:val="387"/>
          <w:jc w:val="center"/>
        </w:trPr>
        <w:tc>
          <w:tcPr>
            <w:tcW w:w="16144" w:type="dxa"/>
            <w:gridSpan w:val="20"/>
            <w:tcBorders>
              <w:top w:val="single" w:sz="4" w:space="0" w:color="auto"/>
              <w:left w:val="single" w:sz="4" w:space="0" w:color="auto"/>
              <w:bottom w:val="nil"/>
              <w:right w:val="single" w:sz="4" w:space="0" w:color="000000"/>
            </w:tcBorders>
          </w:tcPr>
          <w:p w:rsidR="00872E10" w:rsidRPr="006F289D" w:rsidRDefault="00872E10" w:rsidP="00EA2F3C">
            <w:pPr>
              <w:ind w:left="-29" w:right="-96"/>
              <w:rPr>
                <w:b/>
                <w:bCs/>
                <w:sz w:val="14"/>
                <w:szCs w:val="14"/>
              </w:rPr>
            </w:pPr>
            <w:r w:rsidRPr="006F289D">
              <w:rPr>
                <w:b/>
                <w:bCs/>
                <w:sz w:val="14"/>
                <w:szCs w:val="14"/>
              </w:rPr>
              <w:t>Мероприятие 2. Приведение материально-технической базы указанных учреждений здравоохранения (включая завершение строительства ранее начатых объектов, оснащение оборудованием, проведение текущего и капитального ремонта) в соответствие с требованиями порядков оказания медицинской помощи</w:t>
            </w:r>
          </w:p>
        </w:tc>
      </w:tr>
      <w:tr w:rsidR="00872E10" w:rsidRPr="006F289D" w:rsidTr="00EA2F3C">
        <w:trPr>
          <w:trHeight w:val="255"/>
          <w:jc w:val="center"/>
        </w:trPr>
        <w:tc>
          <w:tcPr>
            <w:tcW w:w="16144" w:type="dxa"/>
            <w:gridSpan w:val="20"/>
            <w:tcBorders>
              <w:top w:val="nil"/>
              <w:left w:val="single" w:sz="4" w:space="0" w:color="auto"/>
              <w:bottom w:val="single" w:sz="4" w:space="0" w:color="auto"/>
              <w:right w:val="single" w:sz="4" w:space="0" w:color="000000"/>
            </w:tcBorders>
            <w:vAlign w:val="center"/>
          </w:tcPr>
          <w:p w:rsidR="00872E10" w:rsidRPr="006F289D" w:rsidRDefault="00872E10" w:rsidP="00EA2F3C">
            <w:pPr>
              <w:ind w:left="-29" w:right="-96"/>
              <w:rPr>
                <w:b/>
                <w:bCs/>
                <w:sz w:val="14"/>
                <w:szCs w:val="14"/>
              </w:rPr>
            </w:pPr>
            <w:r w:rsidRPr="006F289D">
              <w:rPr>
                <w:b/>
                <w:bCs/>
                <w:sz w:val="14"/>
                <w:szCs w:val="14"/>
              </w:rPr>
              <w:t>Мероприятие 2.1. Завершение строительства ранее начатых объектов</w:t>
            </w:r>
          </w:p>
        </w:tc>
      </w:tr>
      <w:tr w:rsidR="00872E10" w:rsidRPr="006F289D" w:rsidTr="00EA2F3C">
        <w:trPr>
          <w:trHeight w:val="277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15226,50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15226,50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26428,10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26428,10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 в том числе беременным женщинам, роженицам и родильницам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w:t>
            </w:r>
            <w:r w:rsidR="009B11BD">
              <w:rPr>
                <w:sz w:val="12"/>
                <w:szCs w:val="12"/>
              </w:rPr>
              <w:t>-</w:t>
            </w:r>
            <w:r w:rsidRPr="002E7C7D">
              <w:rPr>
                <w:sz w:val="12"/>
                <w:szCs w:val="12"/>
              </w:rPr>
              <w:t>ного района, в том числе беременным женщинам, роженицам и родильницам</w:t>
            </w:r>
          </w:p>
        </w:tc>
        <w:tc>
          <w:tcPr>
            <w:tcW w:w="560" w:type="dxa"/>
            <w:tcBorders>
              <w:top w:val="nil"/>
              <w:left w:val="nil"/>
              <w:bottom w:val="single" w:sz="4" w:space="0" w:color="auto"/>
              <w:right w:val="single" w:sz="4" w:space="0" w:color="auto"/>
            </w:tcBorders>
          </w:tcPr>
          <w:p w:rsidR="009B11B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Минстрой РК, МЗСР РК</w:t>
            </w:r>
          </w:p>
        </w:tc>
      </w:tr>
      <w:tr w:rsidR="00872E10" w:rsidRPr="006F289D" w:rsidTr="00EA2F3C">
        <w:trPr>
          <w:trHeight w:val="21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25198,90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25198,90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Сегежского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p w:rsidR="00872E10" w:rsidRPr="002E7C7D" w:rsidRDefault="00872E10" w:rsidP="00EA58CA">
            <w:pPr>
              <w:ind w:left="-90" w:right="-96"/>
              <w:jc w:val="center"/>
              <w:rPr>
                <w:b/>
                <w:bCs/>
                <w:sz w:val="12"/>
                <w:szCs w:val="12"/>
              </w:rPr>
            </w:pP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в том числе специали</w:t>
            </w:r>
            <w:r w:rsidR="009B11BD">
              <w:rPr>
                <w:sz w:val="12"/>
                <w:szCs w:val="12"/>
              </w:rPr>
              <w:t>-</w:t>
            </w:r>
            <w:r w:rsidRPr="002E7C7D">
              <w:rPr>
                <w:sz w:val="12"/>
                <w:szCs w:val="12"/>
              </w:rPr>
              <w:t>зированной, жителям Сегежского муниципаль</w:t>
            </w:r>
            <w:r w:rsidR="009B11B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9B11BD" w:rsidRDefault="00872E10" w:rsidP="000D700A">
            <w:pPr>
              <w:ind w:left="-125" w:right="-98"/>
              <w:jc w:val="center"/>
              <w:rPr>
                <w:sz w:val="12"/>
                <w:szCs w:val="12"/>
              </w:rPr>
            </w:pPr>
            <w:r w:rsidRPr="002E7C7D">
              <w:rPr>
                <w:sz w:val="12"/>
                <w:szCs w:val="12"/>
              </w:rPr>
              <w:t xml:space="preserve">июнь </w:t>
            </w:r>
          </w:p>
          <w:p w:rsidR="009B11B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Минстрой РК, МЗСР РК</w:t>
            </w:r>
          </w:p>
        </w:tc>
      </w:tr>
      <w:tr w:rsidR="00872E10" w:rsidRPr="006F289D" w:rsidTr="002E7C7D">
        <w:trPr>
          <w:trHeight w:val="218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24100,10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24100,10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Муезерского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в том числе специализи</w:t>
            </w:r>
            <w:r w:rsidR="009B11BD">
              <w:rPr>
                <w:sz w:val="12"/>
                <w:szCs w:val="12"/>
              </w:rPr>
              <w:t>-</w:t>
            </w:r>
            <w:r w:rsidRPr="002E7C7D">
              <w:rPr>
                <w:sz w:val="12"/>
                <w:szCs w:val="12"/>
              </w:rPr>
              <w:t>рованной, жителям Муезерского муниципаль</w:t>
            </w:r>
            <w:r w:rsidR="009B11B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9B11BD" w:rsidRDefault="00872E10" w:rsidP="000D700A">
            <w:pPr>
              <w:ind w:left="-125" w:right="-98"/>
              <w:jc w:val="center"/>
              <w:rPr>
                <w:sz w:val="12"/>
                <w:szCs w:val="12"/>
              </w:rPr>
            </w:pPr>
            <w:r w:rsidRPr="002E7C7D">
              <w:rPr>
                <w:sz w:val="12"/>
                <w:szCs w:val="12"/>
              </w:rPr>
              <w:t xml:space="preserve">июнь </w:t>
            </w:r>
          </w:p>
          <w:p w:rsidR="009B11B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Минстрой РК, МЗСР РК</w:t>
            </w:r>
          </w:p>
        </w:tc>
      </w:tr>
      <w:tr w:rsidR="00872E10" w:rsidRPr="006F289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 xml:space="preserve">Итого </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15226,50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15226,50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75727,10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75727,10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6F289D" w:rsidTr="002E7C7D">
        <w:trPr>
          <w:trHeight w:val="5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EA58CA">
            <w:pPr>
              <w:ind w:right="-6"/>
              <w:rPr>
                <w:sz w:val="12"/>
                <w:szCs w:val="12"/>
              </w:rPr>
            </w:pPr>
            <w:r w:rsidRPr="002E7C7D">
              <w:rPr>
                <w:sz w:val="12"/>
                <w:szCs w:val="12"/>
              </w:rPr>
              <w:t xml:space="preserve">в том числе на развитие детской медицины </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15226,50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15226,50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34573,50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34573,50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EA58CA">
            <w:pPr>
              <w:ind w:left="-83" w:right="-126"/>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bl>
    <w:p w:rsidR="002E7C7D" w:rsidRDefault="002E7C7D"/>
    <w:p w:rsidR="002E7C7D" w:rsidRDefault="002E7C7D"/>
    <w:p w:rsidR="002E7C7D" w:rsidRDefault="002E7C7D"/>
    <w:p w:rsidR="002E7C7D" w:rsidRDefault="002E7C7D"/>
    <w:tbl>
      <w:tblPr>
        <w:tblW w:w="16144" w:type="dxa"/>
        <w:jc w:val="center"/>
        <w:tblInd w:w="-141" w:type="dxa"/>
        <w:tblLayout w:type="fixed"/>
        <w:tblLook w:val="0000"/>
      </w:tblPr>
      <w:tblGrid>
        <w:gridCol w:w="370"/>
        <w:gridCol w:w="1291"/>
        <w:gridCol w:w="794"/>
        <w:gridCol w:w="851"/>
        <w:gridCol w:w="757"/>
        <w:gridCol w:w="811"/>
        <w:gridCol w:w="811"/>
        <w:gridCol w:w="1067"/>
        <w:gridCol w:w="806"/>
        <w:gridCol w:w="721"/>
        <w:gridCol w:w="697"/>
        <w:gridCol w:w="567"/>
        <w:gridCol w:w="1211"/>
        <w:gridCol w:w="869"/>
        <w:gridCol w:w="725"/>
        <w:gridCol w:w="737"/>
        <w:gridCol w:w="599"/>
        <w:gridCol w:w="851"/>
        <w:gridCol w:w="560"/>
        <w:gridCol w:w="1049"/>
      </w:tblGrid>
      <w:tr w:rsidR="00E93543" w:rsidRPr="002E7C7D" w:rsidTr="00E93543">
        <w:trPr>
          <w:trHeight w:val="85"/>
          <w:tblHeader/>
          <w:jc w:val="center"/>
        </w:trPr>
        <w:tc>
          <w:tcPr>
            <w:tcW w:w="370" w:type="dxa"/>
            <w:tcBorders>
              <w:top w:val="single" w:sz="4" w:space="0" w:color="auto"/>
              <w:left w:val="single" w:sz="4" w:space="0" w:color="auto"/>
              <w:bottom w:val="single" w:sz="4" w:space="0" w:color="auto"/>
              <w:right w:val="single" w:sz="4" w:space="0" w:color="auto"/>
            </w:tcBorders>
            <w:vAlign w:val="center"/>
          </w:tcPr>
          <w:p w:rsidR="00E93543" w:rsidRPr="002E7C7D" w:rsidRDefault="00E93543" w:rsidP="009B11BD">
            <w:pPr>
              <w:ind w:left="-109" w:right="-163"/>
              <w:jc w:val="center"/>
              <w:rPr>
                <w:iCs/>
                <w:sz w:val="12"/>
                <w:szCs w:val="12"/>
              </w:rPr>
            </w:pPr>
            <w:r w:rsidRPr="002E7C7D">
              <w:rPr>
                <w:iCs/>
                <w:sz w:val="12"/>
                <w:szCs w:val="12"/>
              </w:rPr>
              <w:t>1</w:t>
            </w:r>
          </w:p>
        </w:tc>
        <w:tc>
          <w:tcPr>
            <w:tcW w:w="1291" w:type="dxa"/>
            <w:tcBorders>
              <w:top w:val="single" w:sz="4" w:space="0" w:color="auto"/>
              <w:left w:val="nil"/>
              <w:bottom w:val="single" w:sz="4" w:space="0" w:color="auto"/>
              <w:right w:val="single" w:sz="4" w:space="0" w:color="auto"/>
            </w:tcBorders>
            <w:vAlign w:val="center"/>
          </w:tcPr>
          <w:p w:rsidR="00E93543" w:rsidRPr="002E7C7D" w:rsidRDefault="00E93543" w:rsidP="002E7C7D">
            <w:pPr>
              <w:ind w:right="-85"/>
              <w:jc w:val="center"/>
              <w:rPr>
                <w:iCs/>
                <w:sz w:val="12"/>
                <w:szCs w:val="12"/>
              </w:rPr>
            </w:pPr>
            <w:r w:rsidRPr="002E7C7D">
              <w:rPr>
                <w:iCs/>
                <w:sz w:val="12"/>
                <w:szCs w:val="12"/>
              </w:rPr>
              <w:t>2</w:t>
            </w:r>
          </w:p>
        </w:tc>
        <w:tc>
          <w:tcPr>
            <w:tcW w:w="794" w:type="dxa"/>
            <w:tcBorders>
              <w:top w:val="single" w:sz="4" w:space="0" w:color="auto"/>
              <w:left w:val="nil"/>
              <w:bottom w:val="single" w:sz="4" w:space="0" w:color="auto"/>
              <w:right w:val="single" w:sz="4" w:space="0" w:color="auto"/>
            </w:tcBorders>
            <w:vAlign w:val="center"/>
          </w:tcPr>
          <w:p w:rsidR="00E93543" w:rsidRPr="002E7C7D" w:rsidRDefault="00E93543" w:rsidP="009B11BD">
            <w:pPr>
              <w:ind w:left="-69" w:right="-62"/>
              <w:jc w:val="center"/>
              <w:rPr>
                <w:iCs/>
                <w:sz w:val="12"/>
                <w:szCs w:val="12"/>
              </w:rPr>
            </w:pPr>
            <w:r w:rsidRPr="002E7C7D">
              <w:rPr>
                <w:iCs/>
                <w:sz w:val="12"/>
                <w:szCs w:val="12"/>
              </w:rPr>
              <w:t>3</w:t>
            </w:r>
          </w:p>
        </w:tc>
        <w:tc>
          <w:tcPr>
            <w:tcW w:w="851"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4</w:t>
            </w:r>
          </w:p>
        </w:tc>
        <w:tc>
          <w:tcPr>
            <w:tcW w:w="757"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5</w:t>
            </w:r>
          </w:p>
        </w:tc>
        <w:tc>
          <w:tcPr>
            <w:tcW w:w="811"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6</w:t>
            </w:r>
          </w:p>
        </w:tc>
        <w:tc>
          <w:tcPr>
            <w:tcW w:w="811"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7</w:t>
            </w:r>
          </w:p>
        </w:tc>
        <w:tc>
          <w:tcPr>
            <w:tcW w:w="1067"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8</w:t>
            </w:r>
          </w:p>
        </w:tc>
        <w:tc>
          <w:tcPr>
            <w:tcW w:w="806"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9</w:t>
            </w:r>
          </w:p>
        </w:tc>
        <w:tc>
          <w:tcPr>
            <w:tcW w:w="721"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10</w:t>
            </w:r>
          </w:p>
        </w:tc>
        <w:tc>
          <w:tcPr>
            <w:tcW w:w="697"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11</w:t>
            </w:r>
          </w:p>
        </w:tc>
        <w:tc>
          <w:tcPr>
            <w:tcW w:w="567" w:type="dxa"/>
            <w:tcBorders>
              <w:top w:val="single" w:sz="4" w:space="0" w:color="auto"/>
              <w:left w:val="nil"/>
              <w:bottom w:val="single" w:sz="4" w:space="0" w:color="auto"/>
              <w:right w:val="single" w:sz="4" w:space="0" w:color="auto"/>
            </w:tcBorders>
          </w:tcPr>
          <w:p w:rsidR="00E93543" w:rsidRPr="002E7C7D" w:rsidRDefault="00E93543" w:rsidP="009B11BD">
            <w:pPr>
              <w:ind w:left="-65" w:right="-80"/>
              <w:jc w:val="center"/>
              <w:rPr>
                <w:iCs/>
                <w:sz w:val="12"/>
                <w:szCs w:val="12"/>
              </w:rPr>
            </w:pPr>
            <w:r w:rsidRPr="002E7C7D">
              <w:rPr>
                <w:iCs/>
                <w:sz w:val="12"/>
                <w:szCs w:val="12"/>
              </w:rPr>
              <w:t>12</w:t>
            </w:r>
          </w:p>
        </w:tc>
        <w:tc>
          <w:tcPr>
            <w:tcW w:w="1211" w:type="dxa"/>
            <w:tcBorders>
              <w:top w:val="single" w:sz="4" w:space="0" w:color="auto"/>
              <w:left w:val="nil"/>
              <w:bottom w:val="single" w:sz="4" w:space="0" w:color="auto"/>
              <w:right w:val="single" w:sz="4" w:space="0" w:color="auto"/>
            </w:tcBorders>
            <w:vAlign w:val="center"/>
          </w:tcPr>
          <w:p w:rsidR="00E93543" w:rsidRPr="002E7C7D" w:rsidRDefault="00E93543" w:rsidP="002E7C7D">
            <w:pPr>
              <w:ind w:left="-83" w:right="-64"/>
              <w:jc w:val="center"/>
              <w:rPr>
                <w:iCs/>
                <w:sz w:val="12"/>
                <w:szCs w:val="12"/>
              </w:rPr>
            </w:pPr>
            <w:r w:rsidRPr="002E7C7D">
              <w:rPr>
                <w:iCs/>
                <w:sz w:val="12"/>
                <w:szCs w:val="12"/>
              </w:rPr>
              <w:t>13</w:t>
            </w:r>
          </w:p>
        </w:tc>
        <w:tc>
          <w:tcPr>
            <w:tcW w:w="86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14</w:t>
            </w:r>
          </w:p>
        </w:tc>
        <w:tc>
          <w:tcPr>
            <w:tcW w:w="725"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15</w:t>
            </w:r>
          </w:p>
        </w:tc>
        <w:tc>
          <w:tcPr>
            <w:tcW w:w="737"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6</w:t>
            </w:r>
          </w:p>
        </w:tc>
        <w:tc>
          <w:tcPr>
            <w:tcW w:w="59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7</w:t>
            </w:r>
          </w:p>
        </w:tc>
        <w:tc>
          <w:tcPr>
            <w:tcW w:w="851"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sidRPr="002E7C7D">
              <w:rPr>
                <w:iCs/>
                <w:sz w:val="14"/>
                <w:szCs w:val="14"/>
              </w:rPr>
              <w:t>1</w:t>
            </w:r>
            <w:r>
              <w:rPr>
                <w:iCs/>
                <w:sz w:val="14"/>
                <w:szCs w:val="14"/>
              </w:rPr>
              <w:t>8</w:t>
            </w:r>
          </w:p>
        </w:tc>
        <w:tc>
          <w:tcPr>
            <w:tcW w:w="560"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19</w:t>
            </w:r>
          </w:p>
        </w:tc>
        <w:tc>
          <w:tcPr>
            <w:tcW w:w="1049" w:type="dxa"/>
            <w:tcBorders>
              <w:top w:val="single" w:sz="4" w:space="0" w:color="auto"/>
              <w:left w:val="nil"/>
              <w:bottom w:val="single" w:sz="4" w:space="0" w:color="auto"/>
              <w:right w:val="single" w:sz="4" w:space="0" w:color="auto"/>
            </w:tcBorders>
            <w:vAlign w:val="center"/>
          </w:tcPr>
          <w:p w:rsidR="00E93543" w:rsidRPr="002E7C7D" w:rsidRDefault="00E93543" w:rsidP="00E93543">
            <w:pPr>
              <w:jc w:val="center"/>
              <w:rPr>
                <w:iCs/>
                <w:sz w:val="14"/>
                <w:szCs w:val="14"/>
              </w:rPr>
            </w:pPr>
            <w:r>
              <w:rPr>
                <w:iCs/>
                <w:sz w:val="14"/>
                <w:szCs w:val="14"/>
              </w:rPr>
              <w:t>20</w:t>
            </w:r>
          </w:p>
        </w:tc>
      </w:tr>
      <w:tr w:rsidR="00872E10" w:rsidRPr="002E7C7D" w:rsidTr="00EA2F3C">
        <w:trPr>
          <w:trHeight w:val="255"/>
          <w:jc w:val="center"/>
        </w:trPr>
        <w:tc>
          <w:tcPr>
            <w:tcW w:w="5685" w:type="dxa"/>
            <w:gridSpan w:val="7"/>
            <w:tcBorders>
              <w:top w:val="single" w:sz="4" w:space="0" w:color="auto"/>
              <w:left w:val="single" w:sz="4" w:space="0" w:color="auto"/>
              <w:bottom w:val="single" w:sz="4" w:space="0" w:color="auto"/>
              <w:right w:val="nil"/>
            </w:tcBorders>
            <w:vAlign w:val="center"/>
          </w:tcPr>
          <w:p w:rsidR="00872E10" w:rsidRPr="002E7C7D" w:rsidRDefault="00872E10" w:rsidP="002E7C7D">
            <w:pPr>
              <w:ind w:right="-85"/>
              <w:rPr>
                <w:b/>
                <w:bCs/>
                <w:sz w:val="14"/>
                <w:szCs w:val="14"/>
              </w:rPr>
            </w:pPr>
            <w:r w:rsidRPr="002E7C7D">
              <w:rPr>
                <w:b/>
                <w:bCs/>
                <w:sz w:val="14"/>
                <w:szCs w:val="14"/>
              </w:rPr>
              <w:t>Мероприятие 2.2. Проведение капитального ремонта</w:t>
            </w:r>
          </w:p>
        </w:tc>
        <w:tc>
          <w:tcPr>
            <w:tcW w:w="1067"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721"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697"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567"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1211" w:type="dxa"/>
            <w:tcBorders>
              <w:top w:val="nil"/>
              <w:left w:val="nil"/>
              <w:bottom w:val="single" w:sz="4" w:space="0" w:color="auto"/>
              <w:right w:val="nil"/>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nil"/>
            </w:tcBorders>
          </w:tcPr>
          <w:p w:rsidR="00872E10" w:rsidRPr="002E7C7D" w:rsidRDefault="00872E10" w:rsidP="00EA58CA">
            <w:pPr>
              <w:ind w:left="-90" w:right="-96"/>
              <w:jc w:val="center"/>
              <w:rPr>
                <w:sz w:val="12"/>
                <w:szCs w:val="12"/>
              </w:rPr>
            </w:pPr>
          </w:p>
        </w:tc>
        <w:tc>
          <w:tcPr>
            <w:tcW w:w="725" w:type="dxa"/>
            <w:tcBorders>
              <w:top w:val="nil"/>
              <w:left w:val="nil"/>
              <w:bottom w:val="single" w:sz="4" w:space="0" w:color="auto"/>
              <w:right w:val="nil"/>
            </w:tcBorders>
          </w:tcPr>
          <w:p w:rsidR="00872E10" w:rsidRPr="002E7C7D" w:rsidRDefault="00872E10" w:rsidP="00EA58CA">
            <w:pPr>
              <w:ind w:left="-108" w:right="-96"/>
              <w:jc w:val="center"/>
              <w:rPr>
                <w:sz w:val="12"/>
                <w:szCs w:val="12"/>
              </w:rPr>
            </w:pPr>
          </w:p>
        </w:tc>
        <w:tc>
          <w:tcPr>
            <w:tcW w:w="737" w:type="dxa"/>
            <w:tcBorders>
              <w:top w:val="nil"/>
              <w:left w:val="nil"/>
              <w:bottom w:val="single" w:sz="4" w:space="0" w:color="auto"/>
              <w:right w:val="nil"/>
            </w:tcBorders>
          </w:tcPr>
          <w:p w:rsidR="00872E10" w:rsidRPr="002E7C7D" w:rsidRDefault="00872E10" w:rsidP="00EA58CA">
            <w:pPr>
              <w:ind w:left="-124" w:right="-96"/>
              <w:jc w:val="center"/>
              <w:rPr>
                <w:sz w:val="12"/>
                <w:szCs w:val="12"/>
              </w:rPr>
            </w:pPr>
          </w:p>
        </w:tc>
        <w:tc>
          <w:tcPr>
            <w:tcW w:w="599" w:type="dxa"/>
            <w:tcBorders>
              <w:top w:val="nil"/>
              <w:left w:val="nil"/>
              <w:bottom w:val="single" w:sz="4" w:space="0" w:color="auto"/>
              <w:right w:val="nil"/>
            </w:tcBorders>
          </w:tcPr>
          <w:p w:rsidR="00872E10" w:rsidRPr="002E7C7D" w:rsidRDefault="00872E10" w:rsidP="00EA58CA">
            <w:pPr>
              <w:ind w:left="-153" w:right="-108"/>
              <w:jc w:val="center"/>
              <w:rPr>
                <w:sz w:val="12"/>
                <w:szCs w:val="12"/>
              </w:rPr>
            </w:pPr>
          </w:p>
        </w:tc>
        <w:tc>
          <w:tcPr>
            <w:tcW w:w="851" w:type="dxa"/>
            <w:tcBorders>
              <w:top w:val="nil"/>
              <w:left w:val="nil"/>
              <w:bottom w:val="single" w:sz="4" w:space="0" w:color="auto"/>
              <w:right w:val="nil"/>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nil"/>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2E7C7D" w:rsidTr="00937C6C">
        <w:trPr>
          <w:trHeight w:val="9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5062,10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5062,10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оказания медицинской помощи участникам и инвалидам войн, ветеранам боевых действий</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3782,90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3782,90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оказания медицинской помощи участникам и инвалидам войн, ветеранам боевых действий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ГБУЗ РК «Госпиталь для ветеранов войн»</w:t>
            </w:r>
          </w:p>
        </w:tc>
      </w:tr>
      <w:tr w:rsidR="00872E10" w:rsidRPr="002E7C7D" w:rsidTr="00EA2F3C">
        <w:trPr>
          <w:trHeight w:val="71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25926,00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25926,00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медицинских услуг детям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12884,70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12884,70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медицинских услуг детям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20123,10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20123,10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качества медицинских услуг детям Республики Карелия</w:t>
            </w: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июнь </w:t>
            </w:r>
          </w:p>
          <w:p w:rsidR="002E7C7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ГБУЗ РК «Детская республиканская больница»</w:t>
            </w:r>
          </w:p>
        </w:tc>
      </w:tr>
      <w:tr w:rsidR="00872E10" w:rsidRPr="002E7C7D" w:rsidTr="002E7C7D">
        <w:trPr>
          <w:trHeight w:val="120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 xml:space="preserve">ГБУЗ РК «Республиканская больница </w:t>
            </w:r>
            <w:r w:rsidR="002E7C7D" w:rsidRPr="002E7C7D">
              <w:rPr>
                <w:sz w:val="12"/>
                <w:szCs w:val="12"/>
              </w:rPr>
              <w:t xml:space="preserve">                  </w:t>
            </w:r>
            <w:r w:rsidRPr="002E7C7D">
              <w:rPr>
                <w:sz w:val="12"/>
                <w:szCs w:val="12"/>
              </w:rPr>
              <w:t>им. В.А.Баранова»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 хирургия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40760,00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39860,00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9B11BD">
            <w:pPr>
              <w:ind w:left="-65" w:right="-80"/>
              <w:jc w:val="center"/>
              <w:rPr>
                <w:sz w:val="12"/>
                <w:szCs w:val="12"/>
              </w:rPr>
            </w:pPr>
            <w:r w:rsidRPr="002E7C7D">
              <w:rPr>
                <w:sz w:val="12"/>
                <w:szCs w:val="12"/>
              </w:rPr>
              <w:t>повышение доступности и качества оказания специализирован</w:t>
            </w:r>
            <w:r w:rsidR="009B11BD">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24086,60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16690,40</w:t>
            </w:r>
          </w:p>
        </w:tc>
        <w:tc>
          <w:tcPr>
            <w:tcW w:w="697" w:type="dxa"/>
            <w:tcBorders>
              <w:top w:val="nil"/>
              <w:left w:val="nil"/>
              <w:bottom w:val="single" w:sz="4" w:space="0" w:color="000000"/>
              <w:right w:val="single" w:sz="4" w:space="0" w:color="000000"/>
            </w:tcBorders>
          </w:tcPr>
          <w:p w:rsidR="00872E10" w:rsidRPr="002E7C7D" w:rsidRDefault="00872E10" w:rsidP="00EA58CA">
            <w:pPr>
              <w:ind w:left="-65" w:right="-80"/>
              <w:jc w:val="center"/>
              <w:rPr>
                <w:sz w:val="12"/>
                <w:szCs w:val="12"/>
              </w:rPr>
            </w:pPr>
            <w:r w:rsidRPr="002E7C7D">
              <w:rPr>
                <w:sz w:val="12"/>
                <w:szCs w:val="12"/>
              </w:rPr>
              <w:t>7 396,2</w:t>
            </w:r>
          </w:p>
        </w:tc>
        <w:tc>
          <w:tcPr>
            <w:tcW w:w="567"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35653,40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28049,60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7603,80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специализиро</w:t>
            </w:r>
            <w:r w:rsidR="009B11BD">
              <w:rPr>
                <w:sz w:val="12"/>
                <w:szCs w:val="12"/>
              </w:rPr>
              <w:t>-</w:t>
            </w:r>
            <w:r w:rsidRPr="002E7C7D">
              <w:rPr>
                <w:sz w:val="12"/>
                <w:szCs w:val="12"/>
              </w:rPr>
              <w:t>ванной медицинской помощи жителям Республики Карелия</w:t>
            </w: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июнь </w:t>
            </w:r>
          </w:p>
          <w:p w:rsidR="002E7C7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ГБУЗ РК «Республиканская больница им.В.А.Баранова»</w:t>
            </w:r>
          </w:p>
        </w:tc>
      </w:tr>
      <w:tr w:rsidR="00872E10" w:rsidRPr="002E7C7D" w:rsidTr="002E7C7D">
        <w:trPr>
          <w:trHeight w:val="186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4A0FDE" w:rsidP="00EA58CA">
            <w:pPr>
              <w:ind w:left="-69" w:right="-62"/>
              <w:jc w:val="center"/>
              <w:rPr>
                <w:sz w:val="12"/>
                <w:szCs w:val="12"/>
              </w:rPr>
            </w:pPr>
            <w:r w:rsidRPr="002E7C7D">
              <w:rPr>
                <w:sz w:val="12"/>
                <w:szCs w:val="12"/>
              </w:rPr>
              <w:t>инфекци-</w:t>
            </w:r>
            <w:r w:rsidR="00872E10" w:rsidRPr="002E7C7D">
              <w:rPr>
                <w:sz w:val="12"/>
                <w:szCs w:val="12"/>
              </w:rPr>
              <w:t>онные болезни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7595,70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5097,70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2498,00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том числе специализирован</w:t>
            </w:r>
            <w:r w:rsidR="002E7C7D" w:rsidRPr="002E7C7D">
              <w:rPr>
                <w:sz w:val="12"/>
                <w:szCs w:val="12"/>
              </w:rPr>
              <w:t>-</w:t>
            </w:r>
            <w:r w:rsidRPr="002E7C7D">
              <w:rPr>
                <w:sz w:val="12"/>
                <w:szCs w:val="12"/>
              </w:rPr>
              <w:t>ной, больным, страдающим инфекционными заболеваниями</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28006,30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28004,30</w:t>
            </w:r>
          </w:p>
        </w:tc>
        <w:tc>
          <w:tcPr>
            <w:tcW w:w="69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том числе специализированной, больным, страдающим инфекционными заболеваниями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9600,3</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9600,3</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том числе специализи</w:t>
            </w:r>
            <w:r w:rsidR="004A0FDE" w:rsidRPr="002E7C7D">
              <w:rPr>
                <w:sz w:val="12"/>
                <w:szCs w:val="12"/>
              </w:rPr>
              <w:t>-</w:t>
            </w:r>
            <w:r w:rsidRPr="002E7C7D">
              <w:rPr>
                <w:sz w:val="12"/>
                <w:szCs w:val="12"/>
              </w:rPr>
              <w:t>рованной, больным, страдающим инфекцион</w:t>
            </w:r>
            <w:r w:rsidR="004A0FDE" w:rsidRPr="002E7C7D">
              <w:rPr>
                <w:sz w:val="12"/>
                <w:szCs w:val="12"/>
              </w:rPr>
              <w:t>-</w:t>
            </w:r>
            <w:r w:rsidRPr="002E7C7D">
              <w:rPr>
                <w:sz w:val="12"/>
                <w:szCs w:val="12"/>
              </w:rPr>
              <w:t>ными забо</w:t>
            </w:r>
            <w:r w:rsidR="004A0FDE" w:rsidRPr="002E7C7D">
              <w:rPr>
                <w:sz w:val="12"/>
                <w:szCs w:val="12"/>
              </w:rPr>
              <w:t>-</w:t>
            </w:r>
            <w:r w:rsidRPr="002E7C7D">
              <w:rPr>
                <w:sz w:val="12"/>
                <w:szCs w:val="12"/>
              </w:rPr>
              <w:t>леваниями</w:t>
            </w: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июнь </w:t>
            </w:r>
          </w:p>
          <w:p w:rsidR="002E7C7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ГБУЗ РК «Республиканская инфекционная больница»</w:t>
            </w:r>
          </w:p>
        </w:tc>
      </w:tr>
      <w:tr w:rsidR="00872E10" w:rsidRPr="002E7C7D" w:rsidTr="002E7C7D">
        <w:trPr>
          <w:trHeight w:val="81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«Республиканская психиатрическая больница»</w:t>
            </w:r>
          </w:p>
        </w:tc>
        <w:tc>
          <w:tcPr>
            <w:tcW w:w="794" w:type="dxa"/>
            <w:tcBorders>
              <w:top w:val="nil"/>
              <w:left w:val="nil"/>
              <w:bottom w:val="single" w:sz="4" w:space="0" w:color="auto"/>
              <w:right w:val="single" w:sz="4" w:space="0" w:color="auto"/>
            </w:tcBorders>
          </w:tcPr>
          <w:p w:rsidR="004A0FDE" w:rsidRPr="002E7C7D" w:rsidRDefault="004A0FDE" w:rsidP="00EA58CA">
            <w:pPr>
              <w:ind w:left="-69" w:right="-62"/>
              <w:jc w:val="center"/>
              <w:rPr>
                <w:sz w:val="12"/>
                <w:szCs w:val="12"/>
              </w:rPr>
            </w:pPr>
            <w:r w:rsidRPr="002E7C7D">
              <w:rPr>
                <w:sz w:val="12"/>
                <w:szCs w:val="12"/>
              </w:rPr>
              <w:t>п</w:t>
            </w:r>
            <w:r w:rsidR="00872E10" w:rsidRPr="002E7C7D">
              <w:rPr>
                <w:sz w:val="12"/>
                <w:szCs w:val="12"/>
              </w:rPr>
              <w:t>сихи</w:t>
            </w:r>
            <w:r w:rsidRPr="002E7C7D">
              <w:rPr>
                <w:sz w:val="12"/>
                <w:szCs w:val="12"/>
              </w:rPr>
              <w:t>-</w:t>
            </w:r>
          </w:p>
          <w:p w:rsidR="00872E10" w:rsidRPr="002E7C7D" w:rsidRDefault="00872E10" w:rsidP="00EA58CA">
            <w:pPr>
              <w:ind w:left="-69" w:right="-62"/>
              <w:jc w:val="center"/>
              <w:rPr>
                <w:sz w:val="12"/>
                <w:szCs w:val="12"/>
              </w:rPr>
            </w:pPr>
            <w:r w:rsidRPr="002E7C7D">
              <w:rPr>
                <w:sz w:val="12"/>
                <w:szCs w:val="12"/>
              </w:rPr>
              <w:t>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5912,70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5912,70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2E7C7D" w:rsidRPr="002E7C7D">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12087,30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12087,30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118" w:right="-96"/>
              <w:jc w:val="center"/>
              <w:rPr>
                <w:sz w:val="12"/>
                <w:szCs w:val="12"/>
              </w:rPr>
            </w:pPr>
            <w:r w:rsidRPr="002E7C7D">
              <w:rPr>
                <w:sz w:val="12"/>
                <w:szCs w:val="12"/>
              </w:rPr>
              <w:t>ГКУЗ РК «Республиканская психиатрическая больница»</w:t>
            </w:r>
          </w:p>
        </w:tc>
      </w:tr>
      <w:tr w:rsidR="00872E10" w:rsidRPr="002E7C7D" w:rsidTr="002E7C7D">
        <w:trPr>
          <w:trHeight w:val="108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4A0FDE" w:rsidP="00EA58CA">
            <w:pPr>
              <w:ind w:left="-69" w:right="-62"/>
              <w:jc w:val="center"/>
              <w:rPr>
                <w:sz w:val="12"/>
                <w:szCs w:val="12"/>
              </w:rPr>
            </w:pPr>
            <w:r w:rsidRPr="002E7C7D">
              <w:rPr>
                <w:sz w:val="12"/>
                <w:szCs w:val="12"/>
              </w:rPr>
              <w:t>д</w:t>
            </w:r>
            <w:r w:rsidR="00872E10" w:rsidRPr="002E7C7D">
              <w:rPr>
                <w:sz w:val="12"/>
                <w:szCs w:val="12"/>
              </w:rPr>
              <w:t>ермато</w:t>
            </w:r>
            <w:r w:rsidRPr="002E7C7D">
              <w:rPr>
                <w:sz w:val="12"/>
                <w:szCs w:val="12"/>
              </w:rPr>
              <w:t>-</w:t>
            </w:r>
            <w:r w:rsidR="00872E10" w:rsidRPr="002E7C7D">
              <w:rPr>
                <w:sz w:val="12"/>
                <w:szCs w:val="12"/>
              </w:rPr>
              <w:t>вене-рология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1966,40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1966,40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2E7C7D" w:rsidRPr="002E7C7D">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1033,60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ГБУЗ РК «Республи</w:t>
            </w:r>
            <w:r w:rsidR="006764C3" w:rsidRPr="002E7C7D">
              <w:rPr>
                <w:sz w:val="12"/>
                <w:szCs w:val="12"/>
              </w:rPr>
              <w:t>-</w:t>
            </w:r>
            <w:r w:rsidRPr="002E7C7D">
              <w:rPr>
                <w:sz w:val="12"/>
                <w:szCs w:val="12"/>
              </w:rPr>
              <w:t>канский кожно-венерологический диспансер»</w:t>
            </w:r>
          </w:p>
        </w:tc>
      </w:tr>
      <w:tr w:rsidR="00872E10" w:rsidRPr="002E7C7D" w:rsidTr="002E7C7D">
        <w:trPr>
          <w:trHeight w:val="6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онкология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11100,00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11100,00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медицинских услуг онкологическим больным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17999,80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8000,00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9999,80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медицинских услуг онкологическим больным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0,20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качества медицинских услуг онкологичес</w:t>
            </w:r>
            <w:r w:rsidR="002E7C7D">
              <w:rPr>
                <w:sz w:val="12"/>
                <w:szCs w:val="12"/>
              </w:rPr>
              <w:t>-</w:t>
            </w:r>
            <w:r w:rsidRPr="002E7C7D">
              <w:rPr>
                <w:sz w:val="12"/>
                <w:szCs w:val="12"/>
              </w:rPr>
              <w:t>ким больным</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июнь 2013 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ГБУЗ РК «Республи</w:t>
            </w:r>
            <w:r w:rsidR="006764C3" w:rsidRPr="002E7C7D">
              <w:rPr>
                <w:sz w:val="12"/>
                <w:szCs w:val="12"/>
              </w:rPr>
              <w:t>-</w:t>
            </w:r>
            <w:r w:rsidRPr="002E7C7D">
              <w:rPr>
                <w:sz w:val="12"/>
                <w:szCs w:val="12"/>
              </w:rPr>
              <w:t>канский онкологический диспансер»</w:t>
            </w:r>
          </w:p>
        </w:tc>
      </w:tr>
      <w:tr w:rsidR="00872E10" w:rsidRPr="002E7C7D" w:rsidTr="002E7C7D">
        <w:trPr>
          <w:trHeight w:val="22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2E7C7D" w:rsidP="00EA58CA">
            <w:pPr>
              <w:ind w:left="-69" w:right="-62"/>
              <w:jc w:val="center"/>
              <w:rPr>
                <w:sz w:val="12"/>
                <w:szCs w:val="12"/>
              </w:rPr>
            </w:pPr>
            <w:r w:rsidRPr="002E7C7D">
              <w:rPr>
                <w:sz w:val="12"/>
                <w:szCs w:val="12"/>
              </w:rPr>
              <w:t>н</w:t>
            </w:r>
            <w:r w:rsidR="00872E10" w:rsidRPr="002E7C7D">
              <w:rPr>
                <w:sz w:val="12"/>
                <w:szCs w:val="12"/>
              </w:rPr>
              <w:t>еонтология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17303,60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14922,60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2381,00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2E7C7D" w:rsidRPr="002E7C7D">
              <w:rPr>
                <w:sz w:val="12"/>
                <w:szCs w:val="12"/>
              </w:rPr>
              <w:t>-</w:t>
            </w:r>
            <w:r w:rsidRPr="002E7C7D">
              <w:rPr>
                <w:sz w:val="12"/>
                <w:szCs w:val="12"/>
              </w:rPr>
              <w:t>ной медицинской помощи женщинам и новорожденным детям, в том числе недоношенным с экстремально низкой массой тела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17458,60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12339,60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5119,00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женщинам и новорожденным детям, в том числе недоношенным с экстремально низкой массой тела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1797,80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1797,80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w:t>
            </w:r>
            <w:r w:rsidR="006764C3" w:rsidRPr="002E7C7D">
              <w:rPr>
                <w:sz w:val="12"/>
                <w:szCs w:val="12"/>
              </w:rPr>
              <w:t>-</w:t>
            </w:r>
            <w:r w:rsidRPr="002E7C7D">
              <w:rPr>
                <w:sz w:val="12"/>
                <w:szCs w:val="12"/>
              </w:rPr>
              <w:t>рованной медицинской помощи женщинам и новорожден</w:t>
            </w:r>
            <w:r w:rsidR="006764C3" w:rsidRPr="002E7C7D">
              <w:rPr>
                <w:sz w:val="12"/>
                <w:szCs w:val="12"/>
              </w:rPr>
              <w:t>-</w:t>
            </w:r>
            <w:r w:rsidRPr="002E7C7D">
              <w:rPr>
                <w:sz w:val="12"/>
                <w:szCs w:val="12"/>
              </w:rPr>
              <w:t>ным детям, в том числе недоношенным с экстремально низкой массой тела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ГБУЗ РК «Республи</w:t>
            </w:r>
            <w:r w:rsidR="006764C3" w:rsidRPr="002E7C7D">
              <w:rPr>
                <w:sz w:val="12"/>
                <w:szCs w:val="12"/>
              </w:rPr>
              <w:t>-</w:t>
            </w:r>
            <w:r w:rsidRPr="002E7C7D">
              <w:rPr>
                <w:sz w:val="12"/>
                <w:szCs w:val="12"/>
              </w:rPr>
              <w:t>канский перинатальный центр»</w:t>
            </w:r>
          </w:p>
        </w:tc>
      </w:tr>
      <w:tr w:rsidR="00872E10" w:rsidRPr="002E7C7D" w:rsidTr="00EA2F3C">
        <w:trPr>
          <w:trHeight w:val="15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7A5D4D">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фтизиатрия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7237,30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7237,30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7762,70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7762,70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специализиро</w:t>
            </w:r>
            <w:r w:rsidR="007A5D4D">
              <w:rPr>
                <w:sz w:val="12"/>
                <w:szCs w:val="12"/>
              </w:rPr>
              <w:t>-</w:t>
            </w:r>
            <w:r w:rsidRPr="002E7C7D">
              <w:rPr>
                <w:sz w:val="12"/>
                <w:szCs w:val="12"/>
              </w:rPr>
              <w:t>ванной медицинской помощи жителям Республики Карелия</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ГБУЗ РК «Республи</w:t>
            </w:r>
            <w:r w:rsidR="006764C3" w:rsidRPr="002E7C7D">
              <w:rPr>
                <w:sz w:val="12"/>
                <w:szCs w:val="12"/>
              </w:rPr>
              <w:t>-</w:t>
            </w:r>
            <w:r w:rsidRPr="002E7C7D">
              <w:rPr>
                <w:sz w:val="12"/>
                <w:szCs w:val="12"/>
              </w:rPr>
              <w:t>канский противотубер</w:t>
            </w:r>
            <w:r w:rsidR="006764C3" w:rsidRPr="002E7C7D">
              <w:rPr>
                <w:sz w:val="12"/>
                <w:szCs w:val="12"/>
              </w:rPr>
              <w:t>-кулез</w:t>
            </w:r>
            <w:r w:rsidRPr="002E7C7D">
              <w:rPr>
                <w:sz w:val="12"/>
                <w:szCs w:val="12"/>
              </w:rPr>
              <w:t>ный диспансер»</w:t>
            </w:r>
          </w:p>
        </w:tc>
      </w:tr>
      <w:tr w:rsidR="00872E10" w:rsidRPr="002E7C7D" w:rsidTr="00EA2F3C">
        <w:trPr>
          <w:trHeight w:val="118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«Специализирован</w:t>
            </w:r>
            <w:r w:rsidR="007A5D4D">
              <w:rPr>
                <w:sz w:val="12"/>
                <w:szCs w:val="12"/>
              </w:rPr>
              <w:t>-</w:t>
            </w:r>
            <w:r w:rsidRPr="002E7C7D">
              <w:rPr>
                <w:sz w:val="12"/>
                <w:szCs w:val="12"/>
              </w:rPr>
              <w:t>ный дом ребенка для детей с органическим поражением центральной нервной системы с наруше</w:t>
            </w:r>
            <w:r w:rsidR="007A5D4D">
              <w:rPr>
                <w:sz w:val="12"/>
                <w:szCs w:val="12"/>
              </w:rPr>
              <w:t>-</w:t>
            </w:r>
            <w:r w:rsidRPr="002E7C7D">
              <w:rPr>
                <w:sz w:val="12"/>
                <w:szCs w:val="12"/>
              </w:rPr>
              <w:t>нием психики»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5950,00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5950,00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медико-социальной помощи детям с органическим поражением центральной нервной системы</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ГКУЗ РК «Специализи</w:t>
            </w:r>
            <w:r w:rsidR="006764C3" w:rsidRPr="002E7C7D">
              <w:rPr>
                <w:sz w:val="12"/>
                <w:szCs w:val="12"/>
              </w:rPr>
              <w:t>-рован</w:t>
            </w:r>
            <w:r w:rsidRPr="002E7C7D">
              <w:rPr>
                <w:sz w:val="12"/>
                <w:szCs w:val="12"/>
              </w:rPr>
              <w:t>ный дом ребенка для детей с органическим поражением центральной нервной системы с нарушением психики»</w:t>
            </w:r>
          </w:p>
        </w:tc>
      </w:tr>
      <w:tr w:rsidR="00872E10" w:rsidRPr="002E7C7D" w:rsidTr="00EA2F3C">
        <w:trPr>
          <w:trHeight w:val="307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1288,90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1288,90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2E7C7D">
              <w:rPr>
                <w:sz w:val="12"/>
                <w:szCs w:val="12"/>
              </w:rPr>
              <w:t>-</w:t>
            </w:r>
            <w:r w:rsidRPr="002E7C7D">
              <w:rPr>
                <w:sz w:val="12"/>
                <w:szCs w:val="12"/>
              </w:rPr>
              <w:t>ной, жителям Костомукшского городского округа, Муезерского, Калевальского и западной части Лоухского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484,75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484,75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Костомукшского городского округа, Муезерского, Калевальского и западной части Лоухского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15,25</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15,25</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w:t>
            </w:r>
            <w:r w:rsidR="004A0FDE" w:rsidRPr="002E7C7D">
              <w:rPr>
                <w:sz w:val="12"/>
                <w:szCs w:val="12"/>
              </w:rPr>
              <w:t>-</w:t>
            </w:r>
            <w:r w:rsidRPr="002E7C7D">
              <w:rPr>
                <w:sz w:val="12"/>
                <w:szCs w:val="12"/>
              </w:rPr>
              <w:t>ния медицин</w:t>
            </w:r>
            <w:r w:rsidR="004A0FDE" w:rsidRPr="002E7C7D">
              <w:rPr>
                <w:sz w:val="12"/>
                <w:szCs w:val="12"/>
              </w:rPr>
              <w:t>-</w:t>
            </w:r>
            <w:r w:rsidRPr="002E7C7D">
              <w:rPr>
                <w:sz w:val="12"/>
                <w:szCs w:val="12"/>
              </w:rPr>
              <w:t>ской помощи, в том числе специализи</w:t>
            </w:r>
            <w:r w:rsidR="004A0FDE" w:rsidRPr="002E7C7D">
              <w:rPr>
                <w:sz w:val="12"/>
                <w:szCs w:val="12"/>
              </w:rPr>
              <w:t>-</w:t>
            </w:r>
            <w:r w:rsidRPr="002E7C7D">
              <w:rPr>
                <w:sz w:val="12"/>
                <w:szCs w:val="12"/>
              </w:rPr>
              <w:t>рованной, жителям Костомукш</w:t>
            </w:r>
            <w:r w:rsidR="004A0FDE" w:rsidRPr="002E7C7D">
              <w:rPr>
                <w:sz w:val="12"/>
                <w:szCs w:val="12"/>
              </w:rPr>
              <w:t>-</w:t>
            </w:r>
            <w:r w:rsidRPr="002E7C7D">
              <w:rPr>
                <w:sz w:val="12"/>
                <w:szCs w:val="12"/>
              </w:rPr>
              <w:t>ского городского округа, Муезерского, Калевальского и западной части Лоухского муниципаль</w:t>
            </w:r>
            <w:r w:rsidR="004A0FDE" w:rsidRPr="002E7C7D">
              <w:rPr>
                <w:sz w:val="12"/>
                <w:szCs w:val="12"/>
              </w:rPr>
              <w:t>-</w:t>
            </w:r>
            <w:r w:rsidRPr="002E7C7D">
              <w:rPr>
                <w:sz w:val="12"/>
                <w:szCs w:val="12"/>
              </w:rPr>
              <w:t>ных районов</w:t>
            </w:r>
          </w:p>
        </w:tc>
        <w:tc>
          <w:tcPr>
            <w:tcW w:w="560" w:type="dxa"/>
            <w:tcBorders>
              <w:top w:val="nil"/>
              <w:left w:val="nil"/>
              <w:bottom w:val="single" w:sz="4" w:space="0" w:color="auto"/>
              <w:right w:val="single" w:sz="4" w:space="0" w:color="auto"/>
            </w:tcBorders>
          </w:tcPr>
          <w:p w:rsidR="007A5D4D" w:rsidRDefault="007A5D4D" w:rsidP="000D700A">
            <w:pPr>
              <w:ind w:left="-125" w:right="-98"/>
              <w:jc w:val="center"/>
              <w:rPr>
                <w:sz w:val="12"/>
                <w:szCs w:val="12"/>
              </w:rPr>
            </w:pPr>
            <w:r>
              <w:rPr>
                <w:sz w:val="12"/>
                <w:szCs w:val="12"/>
              </w:rPr>
              <w:t>и</w:t>
            </w:r>
            <w:r w:rsidR="00872E10" w:rsidRPr="002E7C7D">
              <w:rPr>
                <w:sz w:val="12"/>
                <w:szCs w:val="12"/>
              </w:rPr>
              <w:t>юнь</w:t>
            </w:r>
          </w:p>
          <w:p w:rsidR="00872E10" w:rsidRPr="002E7C7D" w:rsidRDefault="00872E10" w:rsidP="000D700A">
            <w:pPr>
              <w:ind w:left="-125" w:right="-98"/>
              <w:jc w:val="center"/>
              <w:rPr>
                <w:sz w:val="12"/>
                <w:szCs w:val="12"/>
              </w:rPr>
            </w:pPr>
            <w:r w:rsidRPr="002E7C7D">
              <w:rPr>
                <w:sz w:val="12"/>
                <w:szCs w:val="12"/>
              </w:rPr>
              <w:t xml:space="preserve"> 2013 года</w:t>
            </w:r>
          </w:p>
        </w:tc>
        <w:tc>
          <w:tcPr>
            <w:tcW w:w="1049" w:type="dxa"/>
            <w:tcBorders>
              <w:top w:val="nil"/>
              <w:left w:val="nil"/>
              <w:bottom w:val="single" w:sz="4" w:space="0" w:color="auto"/>
              <w:right w:val="single" w:sz="4" w:space="0" w:color="auto"/>
            </w:tcBorders>
          </w:tcPr>
          <w:p w:rsidR="00872E10" w:rsidRPr="002E7C7D" w:rsidRDefault="00872E10" w:rsidP="006764C3">
            <w:pPr>
              <w:ind w:left="-46" w:right="-96"/>
              <w:jc w:val="center"/>
              <w:rPr>
                <w:sz w:val="12"/>
                <w:szCs w:val="12"/>
              </w:rPr>
            </w:pPr>
            <w:r w:rsidRPr="002E7C7D">
              <w:rPr>
                <w:sz w:val="12"/>
                <w:szCs w:val="12"/>
              </w:rPr>
              <w:t>ОМСУ Костомукшского городского округа, ГБУЗ РК «Костомукшская городская больница»</w:t>
            </w:r>
          </w:p>
        </w:tc>
      </w:tr>
      <w:tr w:rsidR="00872E10" w:rsidRPr="002E7C7D" w:rsidTr="00EA2F3C">
        <w:trPr>
          <w:trHeight w:val="19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6764C3" w:rsidP="002E7C7D">
            <w:pPr>
              <w:ind w:left="-69" w:right="-62"/>
              <w:jc w:val="center"/>
              <w:rPr>
                <w:sz w:val="12"/>
                <w:szCs w:val="12"/>
              </w:rPr>
            </w:pPr>
            <w:r w:rsidRPr="002E7C7D">
              <w:rPr>
                <w:sz w:val="12"/>
                <w:szCs w:val="12"/>
              </w:rPr>
              <w:t>п</w:t>
            </w:r>
            <w:r w:rsidR="00872E10" w:rsidRPr="002E7C7D">
              <w:rPr>
                <w:sz w:val="12"/>
                <w:szCs w:val="12"/>
              </w:rPr>
              <w:t>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4040,20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4040,20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7A5D4D">
              <w:rPr>
                <w:sz w:val="12"/>
                <w:szCs w:val="12"/>
              </w:rPr>
              <w:t>-</w:t>
            </w:r>
            <w:r w:rsidRPr="002E7C7D">
              <w:rPr>
                <w:sz w:val="12"/>
                <w:szCs w:val="12"/>
              </w:rPr>
              <w:t>ной, жителям Беломорского, Кемского и Лоухского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7564,10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7564,10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Беломорского, Кемского и Лоухского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1345,70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1345,70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Беломорского, Кемского и Лоухского муниципальных районов</w:t>
            </w: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июнь </w:t>
            </w:r>
          </w:p>
          <w:p w:rsidR="002E7C7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4A0FDE">
            <w:pPr>
              <w:ind w:left="-46" w:right="-96"/>
              <w:jc w:val="center"/>
              <w:rPr>
                <w:sz w:val="12"/>
                <w:szCs w:val="12"/>
              </w:rPr>
            </w:pPr>
            <w:r w:rsidRPr="002E7C7D">
              <w:rPr>
                <w:sz w:val="12"/>
                <w:szCs w:val="12"/>
              </w:rPr>
              <w:t>ОМСУ Беломорского муниципального района, ГБУЗ РК «Беломорская центральная районная больница»</w:t>
            </w:r>
          </w:p>
        </w:tc>
      </w:tr>
      <w:tr w:rsidR="00872E10" w:rsidRPr="002E7C7D" w:rsidTr="00EA2F3C">
        <w:trPr>
          <w:trHeight w:val="26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43160,40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43160,40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7A5D4D">
              <w:rPr>
                <w:sz w:val="12"/>
                <w:szCs w:val="12"/>
              </w:rPr>
              <w:t>-</w:t>
            </w:r>
            <w:r w:rsidRPr="002E7C7D">
              <w:rPr>
                <w:sz w:val="12"/>
                <w:szCs w:val="12"/>
              </w:rPr>
              <w:t>ной,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94552,00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23732,00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70820,00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2105,30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2105,30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в том числе специализиро</w:t>
            </w:r>
            <w:r w:rsidR="006764C3" w:rsidRPr="002E7C7D">
              <w:rPr>
                <w:sz w:val="12"/>
                <w:szCs w:val="12"/>
              </w:rPr>
              <w:t>-</w:t>
            </w:r>
            <w:r w:rsidRPr="002E7C7D">
              <w:rPr>
                <w:sz w:val="12"/>
                <w:szCs w:val="12"/>
              </w:rPr>
              <w:t>ванной, жителям Петро</w:t>
            </w:r>
            <w:r w:rsidR="007A5D4D">
              <w:rPr>
                <w:sz w:val="12"/>
                <w:szCs w:val="12"/>
              </w:rPr>
              <w:t>-</w:t>
            </w:r>
            <w:r w:rsidRPr="002E7C7D">
              <w:rPr>
                <w:sz w:val="12"/>
                <w:szCs w:val="12"/>
              </w:rPr>
              <w:t xml:space="preserve">заводского городского округа, Прионежского, Пряжинского, Олонецкого, Кондопожского </w:t>
            </w:r>
            <w:r w:rsidR="006764C3" w:rsidRPr="002E7C7D">
              <w:rPr>
                <w:sz w:val="12"/>
                <w:szCs w:val="12"/>
              </w:rPr>
              <w:t xml:space="preserve"> </w:t>
            </w:r>
            <w:r w:rsidRPr="002E7C7D">
              <w:rPr>
                <w:sz w:val="12"/>
                <w:szCs w:val="12"/>
              </w:rPr>
              <w:t>и южной части Пудожского муниципальных районов</w:t>
            </w: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июнь </w:t>
            </w:r>
          </w:p>
          <w:p w:rsidR="002E7C7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46" w:right="-96"/>
              <w:jc w:val="center"/>
              <w:rPr>
                <w:sz w:val="12"/>
                <w:szCs w:val="12"/>
              </w:rPr>
            </w:pPr>
            <w:r w:rsidRPr="002E7C7D">
              <w:rPr>
                <w:sz w:val="12"/>
                <w:szCs w:val="12"/>
              </w:rPr>
              <w:t>ОМСУ Петрозаводского городского округа, ГБУЗ РК «Больница скорой медицинской помощи»</w:t>
            </w:r>
          </w:p>
        </w:tc>
      </w:tr>
      <w:tr w:rsidR="00872E10" w:rsidRPr="002E7C7D" w:rsidTr="00B744E2">
        <w:trPr>
          <w:trHeight w:val="93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МУЗ «Врачебная амбулатория п. Ладва-Ветка»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2170,00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2170,00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2E7C7D" w:rsidRDefault="00872E10" w:rsidP="000D700A">
            <w:pPr>
              <w:ind w:left="-125" w:right="-98"/>
              <w:jc w:val="center"/>
              <w:rPr>
                <w:sz w:val="12"/>
                <w:szCs w:val="12"/>
              </w:rPr>
            </w:pPr>
            <w:r w:rsidRPr="002E7C7D">
              <w:rPr>
                <w:sz w:val="12"/>
                <w:szCs w:val="12"/>
              </w:rPr>
              <w:t xml:space="preserve">декабрь 2011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4A0FDE">
            <w:pPr>
              <w:ind w:left="-46" w:right="-96"/>
              <w:jc w:val="center"/>
              <w:rPr>
                <w:sz w:val="12"/>
                <w:szCs w:val="12"/>
              </w:rPr>
            </w:pPr>
            <w:r w:rsidRPr="002E7C7D">
              <w:rPr>
                <w:sz w:val="12"/>
                <w:szCs w:val="12"/>
              </w:rPr>
              <w:t>ОМСУ Прионежского муниципального района</w:t>
            </w:r>
          </w:p>
        </w:tc>
      </w:tr>
      <w:tr w:rsidR="00872E10" w:rsidRPr="002E7C7D" w:rsidTr="002E7C7D">
        <w:trPr>
          <w:trHeight w:val="22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24278,40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23979,50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298,90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5344,00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5344,00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10156,00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10156,00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Петрозаводско</w:t>
            </w:r>
            <w:r w:rsidR="007A5D4D">
              <w:rPr>
                <w:sz w:val="12"/>
                <w:szCs w:val="12"/>
              </w:rPr>
              <w:t>-</w:t>
            </w:r>
            <w:r w:rsidRPr="002E7C7D">
              <w:rPr>
                <w:sz w:val="12"/>
                <w:szCs w:val="12"/>
              </w:rPr>
              <w:t>го городского округа, Прионежского, Пряжинского, Олонецкого, Кондопожского и южной части Пудожского муниципальных районов</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детская больница»</w:t>
            </w:r>
          </w:p>
        </w:tc>
      </w:tr>
      <w:tr w:rsidR="00872E10" w:rsidRPr="002E7C7D" w:rsidTr="002E7C7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2E7C7D">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6439,00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6439,00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3737,50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3737,50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29,50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29,50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детская поликлиника №1»</w:t>
            </w:r>
          </w:p>
        </w:tc>
      </w:tr>
      <w:tr w:rsidR="00872E10" w:rsidRPr="002E7C7D" w:rsidTr="00937C6C">
        <w:trPr>
          <w:trHeight w:val="112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2E7C7D">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9200,00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8900,00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7117,30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7117,30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1882,70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1882,70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детская поликли</w:t>
            </w:r>
            <w:r w:rsidR="007A5D4D">
              <w:rPr>
                <w:sz w:val="12"/>
                <w:szCs w:val="12"/>
              </w:rPr>
              <w:t>-</w:t>
            </w:r>
            <w:r w:rsidRPr="002E7C7D">
              <w:rPr>
                <w:sz w:val="12"/>
                <w:szCs w:val="12"/>
              </w:rPr>
              <w:t>ника №</w:t>
            </w:r>
            <w:r w:rsidR="007A5D4D">
              <w:rPr>
                <w:sz w:val="12"/>
                <w:szCs w:val="12"/>
              </w:rPr>
              <w:t xml:space="preserve"> </w:t>
            </w:r>
            <w:r w:rsidRPr="002E7C7D">
              <w:rPr>
                <w:sz w:val="12"/>
                <w:szCs w:val="12"/>
              </w:rPr>
              <w:t>2»</w:t>
            </w:r>
          </w:p>
        </w:tc>
      </w:tr>
      <w:tr w:rsidR="00872E10" w:rsidRPr="002E7C7D" w:rsidTr="002E7C7D">
        <w:trPr>
          <w:trHeight w:val="15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E7C7D">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4010,10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3865,10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145,00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1968,90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1968,90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31,10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31,10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7A5D4D">
              <w:rPr>
                <w:sz w:val="12"/>
                <w:szCs w:val="12"/>
              </w:rPr>
              <w:t>-</w:t>
            </w:r>
            <w:r w:rsidRPr="002E7C7D">
              <w:rPr>
                <w:sz w:val="12"/>
                <w:szCs w:val="12"/>
              </w:rPr>
              <w:t>ческой медицинской помощи жителям Петро</w:t>
            </w:r>
            <w:r w:rsidR="007A5D4D">
              <w:rPr>
                <w:sz w:val="12"/>
                <w:szCs w:val="12"/>
              </w:rPr>
              <w:t>-</w:t>
            </w:r>
            <w:r w:rsidRPr="002E7C7D">
              <w:rPr>
                <w:sz w:val="12"/>
                <w:szCs w:val="12"/>
              </w:rPr>
              <w:t>заводского городского округа</w:t>
            </w:r>
          </w:p>
        </w:tc>
        <w:tc>
          <w:tcPr>
            <w:tcW w:w="560" w:type="dxa"/>
            <w:tcBorders>
              <w:top w:val="nil"/>
              <w:left w:val="nil"/>
              <w:bottom w:val="single" w:sz="4" w:space="0" w:color="auto"/>
              <w:right w:val="single" w:sz="4" w:space="0" w:color="auto"/>
            </w:tcBorders>
          </w:tcPr>
          <w:p w:rsidR="007A5D4D" w:rsidRDefault="007A5D4D" w:rsidP="000D700A">
            <w:pPr>
              <w:ind w:left="-125" w:right="-98"/>
              <w:jc w:val="center"/>
              <w:rPr>
                <w:sz w:val="12"/>
                <w:szCs w:val="12"/>
              </w:rPr>
            </w:pPr>
            <w:r>
              <w:rPr>
                <w:sz w:val="12"/>
                <w:szCs w:val="12"/>
              </w:rPr>
              <w:t>и</w:t>
            </w:r>
            <w:r w:rsidR="00872E10" w:rsidRPr="002E7C7D">
              <w:rPr>
                <w:sz w:val="12"/>
                <w:szCs w:val="12"/>
              </w:rPr>
              <w:t>юнь</w:t>
            </w:r>
          </w:p>
          <w:p w:rsidR="007A5D4D" w:rsidRDefault="00872E10" w:rsidP="000D700A">
            <w:pPr>
              <w:ind w:left="-125" w:right="-98"/>
              <w:jc w:val="center"/>
              <w:rPr>
                <w:sz w:val="12"/>
                <w:szCs w:val="12"/>
              </w:rPr>
            </w:pPr>
            <w:r w:rsidRPr="002E7C7D">
              <w:rPr>
                <w:sz w:val="12"/>
                <w:szCs w:val="12"/>
              </w:rPr>
              <w:t xml:space="preserve"> 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7A5D4D">
              <w:rPr>
                <w:sz w:val="12"/>
                <w:szCs w:val="12"/>
              </w:rPr>
              <w:t>-</w:t>
            </w:r>
            <w:r w:rsidRPr="002E7C7D">
              <w:rPr>
                <w:sz w:val="12"/>
                <w:szCs w:val="12"/>
              </w:rPr>
              <w:t>клиника №</w:t>
            </w:r>
            <w:r w:rsidR="007A5D4D">
              <w:rPr>
                <w:sz w:val="12"/>
                <w:szCs w:val="12"/>
              </w:rPr>
              <w:t xml:space="preserve"> </w:t>
            </w:r>
            <w:r w:rsidRPr="002E7C7D">
              <w:rPr>
                <w:sz w:val="12"/>
                <w:szCs w:val="12"/>
              </w:rPr>
              <w:t>1»</w:t>
            </w:r>
          </w:p>
        </w:tc>
      </w:tr>
      <w:tr w:rsidR="00872E10" w:rsidRPr="002E7C7D" w:rsidTr="002E7C7D">
        <w:trPr>
          <w:trHeight w:val="159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E7C7D">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2295,10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2295,10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w:t>
            </w:r>
            <w:r w:rsidR="007A5D4D">
              <w:rPr>
                <w:sz w:val="12"/>
                <w:szCs w:val="12"/>
              </w:rPr>
              <w:t>ицинской помощи жителям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6362,80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6357,90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3749,10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3749,10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7A5D4D">
              <w:rPr>
                <w:sz w:val="12"/>
                <w:szCs w:val="12"/>
              </w:rPr>
              <w:t>-</w:t>
            </w:r>
            <w:r w:rsidRPr="002E7C7D">
              <w:rPr>
                <w:sz w:val="12"/>
                <w:szCs w:val="12"/>
              </w:rPr>
              <w:t>ческой медицинской помощи жителям Петро</w:t>
            </w:r>
            <w:r w:rsidR="007A5D4D">
              <w:rPr>
                <w:sz w:val="12"/>
                <w:szCs w:val="12"/>
              </w:rPr>
              <w:t>-</w:t>
            </w:r>
            <w:r w:rsidRPr="002E7C7D">
              <w:rPr>
                <w:sz w:val="12"/>
                <w:szCs w:val="12"/>
              </w:rPr>
              <w:t>заводского городского округа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7A5D4D">
              <w:rPr>
                <w:sz w:val="12"/>
                <w:szCs w:val="12"/>
              </w:rPr>
              <w:t>-</w:t>
            </w:r>
            <w:r w:rsidRPr="002E7C7D">
              <w:rPr>
                <w:sz w:val="12"/>
                <w:szCs w:val="12"/>
              </w:rPr>
              <w:t>клиника №</w:t>
            </w:r>
            <w:r w:rsidR="007A5D4D">
              <w:rPr>
                <w:sz w:val="12"/>
                <w:szCs w:val="12"/>
              </w:rPr>
              <w:t xml:space="preserve"> </w:t>
            </w:r>
            <w:r w:rsidRPr="002E7C7D">
              <w:rPr>
                <w:sz w:val="12"/>
                <w:szCs w:val="12"/>
              </w:rPr>
              <w:t>2»</w:t>
            </w:r>
          </w:p>
        </w:tc>
      </w:tr>
      <w:tr w:rsidR="00872E10" w:rsidRPr="002E7C7D" w:rsidTr="002E7C7D">
        <w:trPr>
          <w:trHeight w:val="176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E7C7D">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9566,70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9566,70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w:t>
            </w:r>
            <w:r w:rsidR="007A5D4D">
              <w:rPr>
                <w:sz w:val="12"/>
                <w:szCs w:val="12"/>
              </w:rPr>
              <w:t>ицинской помощи жителям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3365,90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3365,90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134,10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134,10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7A5D4D">
              <w:rPr>
                <w:sz w:val="12"/>
                <w:szCs w:val="12"/>
              </w:rPr>
              <w:t>-</w:t>
            </w:r>
            <w:r w:rsidRPr="002E7C7D">
              <w:rPr>
                <w:sz w:val="12"/>
                <w:szCs w:val="12"/>
              </w:rPr>
              <w:t>ческой медицинской помощи жителям Петро</w:t>
            </w:r>
            <w:r w:rsidR="007A5D4D">
              <w:rPr>
                <w:sz w:val="12"/>
                <w:szCs w:val="12"/>
              </w:rPr>
              <w:t>-</w:t>
            </w:r>
            <w:r w:rsidRPr="002E7C7D">
              <w:rPr>
                <w:sz w:val="12"/>
                <w:szCs w:val="12"/>
              </w:rPr>
              <w:t>заводского городского округа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7A5D4D">
              <w:rPr>
                <w:sz w:val="12"/>
                <w:szCs w:val="12"/>
              </w:rPr>
              <w:t>-</w:t>
            </w:r>
            <w:r w:rsidRPr="002E7C7D">
              <w:rPr>
                <w:sz w:val="12"/>
                <w:szCs w:val="12"/>
              </w:rPr>
              <w:t>клиника №</w:t>
            </w:r>
            <w:r w:rsidR="007A5D4D">
              <w:rPr>
                <w:sz w:val="12"/>
                <w:szCs w:val="12"/>
              </w:rPr>
              <w:t xml:space="preserve"> </w:t>
            </w:r>
            <w:r w:rsidRPr="002E7C7D">
              <w:rPr>
                <w:sz w:val="12"/>
                <w:szCs w:val="12"/>
              </w:rPr>
              <w:t>3»</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E7C7D">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12142,00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8000,00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4142,00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9363,90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8939,00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424,90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амбулаторно-поликлини</w:t>
            </w:r>
            <w:r w:rsidR="007A5D4D">
              <w:rPr>
                <w:sz w:val="12"/>
                <w:szCs w:val="12"/>
              </w:rPr>
              <w:t>-</w:t>
            </w:r>
            <w:r w:rsidRPr="002E7C7D">
              <w:rPr>
                <w:sz w:val="12"/>
                <w:szCs w:val="12"/>
              </w:rPr>
              <w:t>ческой медицинской помощи жителям Петро</w:t>
            </w:r>
            <w:r w:rsidR="007A5D4D">
              <w:rPr>
                <w:sz w:val="12"/>
                <w:szCs w:val="12"/>
              </w:rPr>
              <w:t>-</w:t>
            </w:r>
            <w:r w:rsidRPr="002E7C7D">
              <w:rPr>
                <w:sz w:val="12"/>
                <w:szCs w:val="12"/>
              </w:rPr>
              <w:t>заводского городского округа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7A5D4D">
              <w:rPr>
                <w:sz w:val="12"/>
                <w:szCs w:val="12"/>
              </w:rPr>
              <w:t>-</w:t>
            </w:r>
            <w:r w:rsidRPr="002E7C7D">
              <w:rPr>
                <w:sz w:val="12"/>
                <w:szCs w:val="12"/>
              </w:rPr>
              <w:t>клиника №</w:t>
            </w:r>
            <w:r w:rsidR="007A5D4D">
              <w:rPr>
                <w:sz w:val="12"/>
                <w:szCs w:val="12"/>
              </w:rPr>
              <w:t xml:space="preserve"> </w:t>
            </w:r>
            <w:r w:rsidRPr="002E7C7D">
              <w:rPr>
                <w:sz w:val="12"/>
                <w:szCs w:val="12"/>
              </w:rPr>
              <w:t>4»</w:t>
            </w:r>
          </w:p>
        </w:tc>
      </w:tr>
      <w:tr w:rsidR="00872E10" w:rsidRPr="002E7C7D" w:rsidTr="00937C6C">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A5D4D">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5568,00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5568,00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w:t>
            </w:r>
            <w:r w:rsidR="007A5D4D">
              <w:rPr>
                <w:sz w:val="12"/>
                <w:szCs w:val="12"/>
              </w:rPr>
              <w:t xml:space="preserve">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5975,00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5975,00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7A5D4D">
              <w:rPr>
                <w:sz w:val="12"/>
                <w:szCs w:val="12"/>
              </w:rPr>
              <w:t>-</w:t>
            </w:r>
            <w:r w:rsidRPr="002E7C7D">
              <w:rPr>
                <w:sz w:val="12"/>
                <w:szCs w:val="12"/>
              </w:rPr>
              <w:t>клиника №</w:t>
            </w:r>
            <w:r w:rsidR="007A5D4D">
              <w:rPr>
                <w:sz w:val="12"/>
                <w:szCs w:val="12"/>
              </w:rPr>
              <w:t xml:space="preserve"> </w:t>
            </w:r>
            <w:r w:rsidRPr="002E7C7D">
              <w:rPr>
                <w:sz w:val="12"/>
                <w:szCs w:val="12"/>
              </w:rPr>
              <w:t>5»</w:t>
            </w:r>
          </w:p>
        </w:tc>
      </w:tr>
      <w:tr w:rsidR="00872E10" w:rsidRPr="002E7C7D" w:rsidTr="00937C6C">
        <w:trPr>
          <w:trHeight w:val="112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773,00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773,00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4152,00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4152,00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декабрь 2012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Калевальского муниципального района, ГБУЗ РК «Калевальская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7A5D4D" w:rsidP="00EA58CA">
            <w:pPr>
              <w:ind w:left="-69" w:right="-62"/>
              <w:jc w:val="center"/>
              <w:rPr>
                <w:sz w:val="12"/>
                <w:szCs w:val="12"/>
              </w:rPr>
            </w:pPr>
            <w:r>
              <w:rPr>
                <w:sz w:val="12"/>
                <w:szCs w:val="12"/>
              </w:rPr>
              <w:t>и</w:t>
            </w:r>
            <w:r w:rsidR="00872E10" w:rsidRPr="002E7C7D">
              <w:rPr>
                <w:sz w:val="12"/>
                <w:szCs w:val="12"/>
              </w:rPr>
              <w:t>нфекцион</w:t>
            </w:r>
            <w:r>
              <w:rPr>
                <w:sz w:val="12"/>
                <w:szCs w:val="12"/>
              </w:rPr>
              <w:t>-</w:t>
            </w:r>
            <w:r w:rsidR="00872E10" w:rsidRPr="002E7C7D">
              <w:rPr>
                <w:sz w:val="12"/>
                <w:szCs w:val="12"/>
              </w:rPr>
              <w:t>ные болезни, акушерство</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28658,60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27800,00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858,60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29391,65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20250,25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9141,40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69" w:type="dxa"/>
            <w:tcBorders>
              <w:top w:val="nil"/>
              <w:left w:val="nil"/>
              <w:bottom w:val="single" w:sz="4" w:space="0" w:color="auto"/>
              <w:right w:val="single" w:sz="4" w:space="0" w:color="auto"/>
            </w:tcBorders>
          </w:tcPr>
          <w:p w:rsidR="00872E10" w:rsidRPr="007A5D4D" w:rsidRDefault="00872E10" w:rsidP="00EA58CA">
            <w:pPr>
              <w:ind w:left="-90" w:right="-96"/>
              <w:jc w:val="center"/>
              <w:rPr>
                <w:b/>
                <w:bCs/>
                <w:sz w:val="12"/>
                <w:szCs w:val="12"/>
              </w:rPr>
            </w:pPr>
            <w:r w:rsidRPr="007A5D4D">
              <w:rPr>
                <w:b/>
                <w:bCs/>
                <w:sz w:val="12"/>
                <w:szCs w:val="12"/>
              </w:rPr>
              <w:t>10796,15</w:t>
            </w:r>
          </w:p>
          <w:p w:rsidR="00872E10" w:rsidRPr="007A5D4D" w:rsidRDefault="00872E10" w:rsidP="00EA58CA">
            <w:pPr>
              <w:ind w:left="-90" w:right="-96"/>
              <w:jc w:val="center"/>
              <w:rPr>
                <w:b/>
                <w:bCs/>
                <w:sz w:val="12"/>
                <w:szCs w:val="12"/>
              </w:rPr>
            </w:pPr>
          </w:p>
        </w:tc>
        <w:tc>
          <w:tcPr>
            <w:tcW w:w="725" w:type="dxa"/>
            <w:tcBorders>
              <w:top w:val="nil"/>
              <w:left w:val="nil"/>
              <w:bottom w:val="single" w:sz="4" w:space="0" w:color="auto"/>
              <w:right w:val="single" w:sz="4" w:space="0" w:color="auto"/>
            </w:tcBorders>
          </w:tcPr>
          <w:p w:rsidR="00872E10" w:rsidRPr="007A5D4D" w:rsidRDefault="00872E10" w:rsidP="00EA58CA">
            <w:pPr>
              <w:ind w:left="-108" w:right="-96"/>
              <w:jc w:val="center"/>
              <w:rPr>
                <w:sz w:val="12"/>
                <w:szCs w:val="12"/>
              </w:rPr>
            </w:pPr>
            <w:r w:rsidRPr="007A5D4D">
              <w:rPr>
                <w:sz w:val="12"/>
                <w:szCs w:val="12"/>
              </w:rPr>
              <w:t>5749,75</w:t>
            </w:r>
          </w:p>
        </w:tc>
        <w:tc>
          <w:tcPr>
            <w:tcW w:w="737" w:type="dxa"/>
            <w:tcBorders>
              <w:top w:val="nil"/>
              <w:left w:val="nil"/>
              <w:bottom w:val="single" w:sz="4" w:space="0" w:color="auto"/>
              <w:right w:val="single" w:sz="4" w:space="0" w:color="auto"/>
            </w:tcBorders>
          </w:tcPr>
          <w:p w:rsidR="00872E10" w:rsidRPr="007A5D4D" w:rsidRDefault="00872E10" w:rsidP="00EA58CA">
            <w:pPr>
              <w:ind w:left="-124" w:right="-96"/>
              <w:jc w:val="center"/>
              <w:rPr>
                <w:sz w:val="12"/>
                <w:szCs w:val="12"/>
              </w:rPr>
            </w:pPr>
            <w:r w:rsidRPr="007A5D4D">
              <w:rPr>
                <w:sz w:val="12"/>
                <w:szCs w:val="12"/>
              </w:rPr>
              <w:t>5046,4</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жителям Кондопожского муниципаль</w:t>
            </w:r>
            <w:r w:rsidR="007A5D4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Кондопожского муниципального района, ГБУЗ РК «Кондопожская центральная районная больница»</w:t>
            </w:r>
          </w:p>
        </w:tc>
      </w:tr>
      <w:tr w:rsidR="00872E10" w:rsidRPr="002E7C7D" w:rsidTr="00937C6C">
        <w:trPr>
          <w:trHeight w:val="142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xml:space="preserve">терапия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4299,60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4299,60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12243,10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12243,10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Лахденпохско</w:t>
            </w:r>
            <w:r w:rsidR="007A5D4D">
              <w:rPr>
                <w:sz w:val="12"/>
                <w:szCs w:val="12"/>
              </w:rPr>
              <w:t>-</w:t>
            </w:r>
            <w:r w:rsidRPr="002E7C7D">
              <w:rPr>
                <w:sz w:val="12"/>
                <w:szCs w:val="12"/>
              </w:rPr>
              <w:t>го муни</w:t>
            </w:r>
            <w:r w:rsidR="007A5D4D">
              <w:rPr>
                <w:sz w:val="12"/>
                <w:szCs w:val="12"/>
              </w:rPr>
              <w:t>-</w:t>
            </w:r>
            <w:r w:rsidRPr="002E7C7D">
              <w:rPr>
                <w:sz w:val="12"/>
                <w:szCs w:val="12"/>
              </w:rPr>
              <w:t>ципального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Лахденпохского муниципального района, ГБУЗ РК «Лахденпохская центральная районная больница»</w:t>
            </w:r>
          </w:p>
        </w:tc>
      </w:tr>
      <w:tr w:rsidR="00872E10" w:rsidRPr="002E7C7D" w:rsidTr="00937C6C">
        <w:trPr>
          <w:trHeight w:val="130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3950,00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3950,00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516,80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516,80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6921,20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6921,20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w:t>
            </w:r>
            <w:r w:rsidR="007A5D4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Лоухского муниципального района, ГБУЗ РК «Лоухская центральная районная больница»</w:t>
            </w:r>
          </w:p>
        </w:tc>
      </w:tr>
      <w:tr w:rsidR="00872E10" w:rsidRPr="002E7C7D" w:rsidTr="00937C6C">
        <w:trPr>
          <w:trHeight w:val="205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 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25560,00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20560,00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5000,00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A5D4D">
              <w:rPr>
                <w:sz w:val="12"/>
                <w:szCs w:val="12"/>
              </w:rPr>
              <w:t>специ-</w:t>
            </w:r>
            <w:r w:rsidRPr="002E7C7D">
              <w:rPr>
                <w:sz w:val="12"/>
                <w:szCs w:val="12"/>
              </w:rPr>
              <w:t>ализированной, жителям Медвежье</w:t>
            </w:r>
            <w:r w:rsidR="007A5D4D">
              <w:rPr>
                <w:sz w:val="12"/>
                <w:szCs w:val="12"/>
              </w:rPr>
              <w:t>-</w:t>
            </w:r>
            <w:r w:rsidRPr="002E7C7D">
              <w:rPr>
                <w:sz w:val="12"/>
                <w:szCs w:val="12"/>
              </w:rPr>
              <w:t>горского, Кондопожского 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15859,40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10859,40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5000,00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Медвежьегорского, Кондопожского 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140,60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140,60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A5D4D">
              <w:rPr>
                <w:sz w:val="12"/>
                <w:szCs w:val="12"/>
              </w:rPr>
              <w:t>специ-</w:t>
            </w:r>
            <w:r w:rsidRPr="002E7C7D">
              <w:rPr>
                <w:sz w:val="12"/>
                <w:szCs w:val="12"/>
              </w:rPr>
              <w:t>ализированной, жителям Медвежье</w:t>
            </w:r>
            <w:r w:rsidR="007A5D4D">
              <w:rPr>
                <w:sz w:val="12"/>
                <w:szCs w:val="12"/>
              </w:rPr>
              <w:t>-</w:t>
            </w:r>
            <w:r w:rsidRPr="002E7C7D">
              <w:rPr>
                <w:sz w:val="12"/>
                <w:szCs w:val="12"/>
              </w:rPr>
              <w:t>горского, Кондопожского и Пудожского муниципальных районов</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Медвежье</w:t>
            </w:r>
            <w:r w:rsidR="007A5D4D">
              <w:rPr>
                <w:sz w:val="12"/>
                <w:szCs w:val="12"/>
              </w:rPr>
              <w:t>-</w:t>
            </w:r>
            <w:r w:rsidRPr="002E7C7D">
              <w:rPr>
                <w:sz w:val="12"/>
                <w:szCs w:val="12"/>
              </w:rPr>
              <w:t>горского муниципального района, ГБУЗ РК «Медвежье</w:t>
            </w:r>
            <w:r w:rsidR="007A5D4D">
              <w:rPr>
                <w:sz w:val="12"/>
                <w:szCs w:val="12"/>
              </w:rPr>
              <w:t>-</w:t>
            </w:r>
            <w:r w:rsidRPr="002E7C7D">
              <w:rPr>
                <w:sz w:val="12"/>
                <w:szCs w:val="12"/>
              </w:rPr>
              <w:t>горская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17339,60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17339,60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Муезерского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10062,20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10062,20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Муезерского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1207,20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1207,20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жителям Муезерского муниципаль</w:t>
            </w:r>
            <w:r w:rsidR="007A5D4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2013</w:t>
            </w:r>
          </w:p>
          <w:p w:rsidR="00872E10" w:rsidRPr="002E7C7D" w:rsidRDefault="00872E10" w:rsidP="000D700A">
            <w:pPr>
              <w:ind w:left="-125" w:right="-98"/>
              <w:jc w:val="center"/>
              <w:rPr>
                <w:sz w:val="12"/>
                <w:szCs w:val="12"/>
              </w:rPr>
            </w:pPr>
            <w:r w:rsidRPr="002E7C7D">
              <w:rPr>
                <w:sz w:val="12"/>
                <w:szCs w:val="12"/>
              </w:rPr>
              <w:t xml:space="preserve">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Муезерского муниципального района, ГБУЗ РК «Муезерская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2139,50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2139,50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Олонецкого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Олонецкого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7A5D4D" w:rsidRDefault="00872E10" w:rsidP="007A5D4D">
            <w:pPr>
              <w:ind w:left="-125" w:right="-98"/>
              <w:jc w:val="center"/>
              <w:rPr>
                <w:sz w:val="12"/>
                <w:szCs w:val="12"/>
              </w:rPr>
            </w:pPr>
            <w:r w:rsidRPr="002E7C7D">
              <w:rPr>
                <w:sz w:val="12"/>
                <w:szCs w:val="12"/>
              </w:rPr>
              <w:t>декабрь 2012</w:t>
            </w:r>
          </w:p>
          <w:p w:rsidR="00872E10" w:rsidRPr="002E7C7D" w:rsidRDefault="00872E10" w:rsidP="007A5D4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Олонецкого муниципального района, ГБУЗ РК «Олонецкая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6305,00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6305,00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9624,40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9568,30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56,10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w:t>
            </w:r>
            <w:r w:rsidR="007A5D4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Питкярантского муниципального района, ГБУЗ РК «Питкярантская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7360,00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7360,00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5427,00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5427,00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w:t>
            </w:r>
            <w:r w:rsidR="007A5D4D">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7A5D4D" w:rsidRDefault="00872E10" w:rsidP="000D700A">
            <w:pPr>
              <w:ind w:left="-125" w:right="-98"/>
              <w:jc w:val="center"/>
              <w:rPr>
                <w:sz w:val="12"/>
                <w:szCs w:val="12"/>
              </w:rPr>
            </w:pPr>
            <w:r w:rsidRPr="002E7C7D">
              <w:rPr>
                <w:sz w:val="12"/>
                <w:szCs w:val="12"/>
              </w:rPr>
              <w:t xml:space="preserve">июнь </w:t>
            </w:r>
          </w:p>
          <w:p w:rsidR="007A5D4D"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Прионежского муниципального района, ГБУЗ РК «Прионежская центральная районная больница»</w:t>
            </w:r>
          </w:p>
        </w:tc>
      </w:tr>
      <w:tr w:rsidR="00872E10" w:rsidRPr="002E7C7D" w:rsidTr="00937C6C">
        <w:trPr>
          <w:trHeight w:val="111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11494,80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11494,80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Пряжинского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7742,30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7742,30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Пряжинского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762,90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762,90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Пряжинского муниципаль</w:t>
            </w:r>
            <w:r w:rsidR="00B744E2">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июнь </w:t>
            </w:r>
          </w:p>
          <w:p w:rsidR="00B744E2"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Пряжинкого муниципального района, ГБУЗ РК «Пряжинская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xml:space="preserve">терапия, акушерство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16142,50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16142,50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16101,80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16101,80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153,70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153,70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жителям Пудожского муниципаль</w:t>
            </w:r>
            <w:r w:rsidR="00B744E2">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июнь </w:t>
            </w:r>
          </w:p>
          <w:p w:rsidR="00B744E2"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Пудожского муниципального района, ГБУЗ РК «Пудожская центральная районная больница»</w:t>
            </w:r>
          </w:p>
        </w:tc>
      </w:tr>
      <w:tr w:rsidR="00872E10" w:rsidRPr="002E7C7D" w:rsidTr="00937C6C">
        <w:trPr>
          <w:trHeight w:val="146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«Родиль</w:t>
            </w:r>
            <w:r w:rsidR="00B744E2">
              <w:rPr>
                <w:sz w:val="12"/>
                <w:szCs w:val="12"/>
              </w:rPr>
              <w:t>-</w:t>
            </w:r>
            <w:r w:rsidRPr="002E7C7D">
              <w:rPr>
                <w:sz w:val="12"/>
                <w:szCs w:val="12"/>
              </w:rPr>
              <w:t>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9346,90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7300,00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2046,90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19517,60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19517,60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9082,40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9082,40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Петрозаводско</w:t>
            </w:r>
            <w:r w:rsidR="00B744E2">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июнь </w:t>
            </w:r>
          </w:p>
          <w:p w:rsidR="00B744E2"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«Родильный дом им. Гуткина К.А.»</w:t>
            </w:r>
          </w:p>
        </w:tc>
      </w:tr>
      <w:tr w:rsidR="00872E10" w:rsidRPr="002E7C7D" w:rsidTr="00937C6C">
        <w:trPr>
          <w:trHeight w:val="282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хирургия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24967,40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24967,40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Сегежского, Беломорского, Кемского, Лоухского, северной части Медвежьегорского 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25127,90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15326,20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9801,70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Сегежского, Беломорского, Кемского, Лоухского, северной части Медвежьегорского 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10464,70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266,40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10198,30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B744E2">
              <w:rPr>
                <w:sz w:val="12"/>
                <w:szCs w:val="12"/>
              </w:rPr>
              <w:t>специ-</w:t>
            </w:r>
            <w:r w:rsidRPr="002E7C7D">
              <w:rPr>
                <w:sz w:val="12"/>
                <w:szCs w:val="12"/>
              </w:rPr>
              <w:t>ализированной, жителям Сегежского, Беломорского, Кемского, Лоухского, северной части Медвежье</w:t>
            </w:r>
            <w:r w:rsidR="00B744E2">
              <w:rPr>
                <w:sz w:val="12"/>
                <w:szCs w:val="12"/>
              </w:rPr>
              <w:t>-</w:t>
            </w:r>
            <w:r w:rsidRPr="002E7C7D">
              <w:rPr>
                <w:sz w:val="12"/>
                <w:szCs w:val="12"/>
              </w:rPr>
              <w:t>горского и Пудожского муниципальных районов</w:t>
            </w: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июнь </w:t>
            </w:r>
          </w:p>
          <w:p w:rsidR="00B744E2" w:rsidRDefault="00872E10" w:rsidP="000D700A">
            <w:pPr>
              <w:ind w:left="-125" w:right="-98"/>
              <w:jc w:val="center"/>
              <w:rPr>
                <w:sz w:val="12"/>
                <w:szCs w:val="12"/>
              </w:rPr>
            </w:pPr>
            <w:r w:rsidRPr="002E7C7D">
              <w:rPr>
                <w:sz w:val="12"/>
                <w:szCs w:val="12"/>
              </w:rPr>
              <w:t xml:space="preserve">2013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Сегежского муниципального района, ГБУЗ РК «Сегежская центральная районная больница»</w:t>
            </w:r>
          </w:p>
        </w:tc>
      </w:tr>
      <w:tr w:rsidR="00872E10" w:rsidRPr="002E7C7D" w:rsidTr="00937C6C">
        <w:trPr>
          <w:trHeight w:val="16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16785,00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16785,00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18665,80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16215,80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2450,00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w:t>
            </w:r>
            <w:r w:rsidR="00B744E2">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B744E2" w:rsidRDefault="00B744E2" w:rsidP="00B744E2">
            <w:pPr>
              <w:ind w:left="-125" w:right="-98"/>
              <w:jc w:val="center"/>
              <w:rPr>
                <w:sz w:val="12"/>
                <w:szCs w:val="12"/>
              </w:rPr>
            </w:pPr>
            <w:r w:rsidRPr="002E7C7D">
              <w:rPr>
                <w:sz w:val="12"/>
                <w:szCs w:val="12"/>
              </w:rPr>
              <w:t xml:space="preserve">июнь </w:t>
            </w:r>
          </w:p>
          <w:p w:rsidR="00B744E2" w:rsidRDefault="00B744E2" w:rsidP="00B744E2">
            <w:pPr>
              <w:ind w:left="-125" w:right="-98"/>
              <w:jc w:val="center"/>
              <w:rPr>
                <w:sz w:val="12"/>
                <w:szCs w:val="12"/>
              </w:rPr>
            </w:pPr>
            <w:r w:rsidRPr="002E7C7D">
              <w:rPr>
                <w:sz w:val="12"/>
                <w:szCs w:val="12"/>
              </w:rPr>
              <w:t xml:space="preserve">2013 </w:t>
            </w:r>
          </w:p>
          <w:p w:rsidR="00872E10" w:rsidRPr="002E7C7D" w:rsidRDefault="00B744E2" w:rsidP="00B744E2">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Суоярвского муниципального района, ГБУЗ РК «Суоярвская центральная районная больница»</w:t>
            </w:r>
          </w:p>
        </w:tc>
      </w:tr>
      <w:tr w:rsidR="00872E10" w:rsidRPr="002E7C7D" w:rsidTr="00937C6C">
        <w:trPr>
          <w:trHeight w:val="120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хирургия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31400,00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31400,00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8997,50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8997,50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72,50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72,50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B744E2" w:rsidP="00B744E2">
            <w:pPr>
              <w:ind w:left="-125" w:right="-98"/>
              <w:jc w:val="center"/>
              <w:rPr>
                <w:sz w:val="12"/>
                <w:szCs w:val="12"/>
              </w:rPr>
            </w:pPr>
            <w:r w:rsidRPr="002E7C7D">
              <w:rPr>
                <w:sz w:val="12"/>
                <w:szCs w:val="12"/>
              </w:rPr>
              <w:t xml:space="preserve">июнь </w:t>
            </w:r>
          </w:p>
          <w:p w:rsidR="00B744E2" w:rsidRDefault="00B744E2" w:rsidP="00B744E2">
            <w:pPr>
              <w:ind w:left="-125" w:right="-98"/>
              <w:jc w:val="center"/>
              <w:rPr>
                <w:sz w:val="12"/>
                <w:szCs w:val="12"/>
              </w:rPr>
            </w:pPr>
            <w:r w:rsidRPr="002E7C7D">
              <w:rPr>
                <w:sz w:val="12"/>
                <w:szCs w:val="12"/>
              </w:rPr>
              <w:t xml:space="preserve">2013 </w:t>
            </w:r>
          </w:p>
          <w:p w:rsidR="00872E10" w:rsidRPr="002E7C7D" w:rsidRDefault="00B744E2" w:rsidP="00B744E2">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Кемского муниципального района, ГБУЗ РК «Кемская центральная районная больница»</w:t>
            </w:r>
          </w:p>
        </w:tc>
      </w:tr>
      <w:tr w:rsidR="00872E10" w:rsidRPr="002E7C7D" w:rsidTr="00937C6C">
        <w:trPr>
          <w:trHeight w:val="161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758,20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758,20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Сортавальского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3349,90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3349,90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Сортавальского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2,10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Сортавальского муниципаль</w:t>
            </w:r>
            <w:r w:rsidR="00B744E2">
              <w:rPr>
                <w:sz w:val="12"/>
                <w:szCs w:val="12"/>
              </w:rPr>
              <w:t>-</w:t>
            </w:r>
            <w:r w:rsidRPr="002E7C7D">
              <w:rPr>
                <w:sz w:val="12"/>
                <w:szCs w:val="12"/>
              </w:rPr>
              <w:t>ного района</w:t>
            </w:r>
          </w:p>
        </w:tc>
        <w:tc>
          <w:tcPr>
            <w:tcW w:w="560" w:type="dxa"/>
            <w:tcBorders>
              <w:top w:val="nil"/>
              <w:left w:val="nil"/>
              <w:bottom w:val="single" w:sz="4" w:space="0" w:color="auto"/>
              <w:right w:val="single" w:sz="4" w:space="0" w:color="auto"/>
            </w:tcBorders>
          </w:tcPr>
          <w:p w:rsidR="00B744E2" w:rsidRDefault="00B744E2" w:rsidP="00B744E2">
            <w:pPr>
              <w:ind w:left="-125" w:right="-98"/>
              <w:jc w:val="center"/>
              <w:rPr>
                <w:sz w:val="12"/>
                <w:szCs w:val="12"/>
              </w:rPr>
            </w:pPr>
            <w:r w:rsidRPr="002E7C7D">
              <w:rPr>
                <w:sz w:val="12"/>
                <w:szCs w:val="12"/>
              </w:rPr>
              <w:t xml:space="preserve">июнь </w:t>
            </w:r>
          </w:p>
          <w:p w:rsidR="00B744E2" w:rsidRDefault="00B744E2" w:rsidP="00B744E2">
            <w:pPr>
              <w:ind w:left="-125" w:right="-98"/>
              <w:jc w:val="center"/>
              <w:rPr>
                <w:sz w:val="12"/>
                <w:szCs w:val="12"/>
              </w:rPr>
            </w:pPr>
            <w:r w:rsidRPr="002E7C7D">
              <w:rPr>
                <w:sz w:val="12"/>
                <w:szCs w:val="12"/>
              </w:rPr>
              <w:t xml:space="preserve">2013 </w:t>
            </w:r>
          </w:p>
          <w:p w:rsidR="00872E10" w:rsidRPr="002E7C7D" w:rsidRDefault="00B744E2" w:rsidP="00B744E2">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Сортавальского муниципального района ГБУЗ РК «Сортавальская центральная районная больница»</w:t>
            </w:r>
          </w:p>
        </w:tc>
      </w:tr>
      <w:tr w:rsidR="00872E10" w:rsidRPr="002E7C7D" w:rsidTr="00937C6C">
        <w:trPr>
          <w:trHeight w:val="128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375,00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375,00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декабрь 2011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Лоухского муниципального района</w:t>
            </w:r>
          </w:p>
        </w:tc>
      </w:tr>
      <w:tr w:rsidR="00872E10" w:rsidRPr="002E7C7D" w:rsidTr="00937C6C">
        <w:trPr>
          <w:trHeight w:val="39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447440,40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420662,20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26778,20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464142,60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317652,00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146490,60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B744E2" w:rsidRDefault="00872E10" w:rsidP="00EA58CA">
            <w:pPr>
              <w:ind w:left="-90" w:right="-96"/>
              <w:jc w:val="center"/>
              <w:rPr>
                <w:b/>
                <w:bCs/>
                <w:sz w:val="12"/>
                <w:szCs w:val="12"/>
              </w:rPr>
            </w:pPr>
            <w:r w:rsidRPr="00B744E2">
              <w:rPr>
                <w:b/>
                <w:bCs/>
                <w:sz w:val="12"/>
                <w:szCs w:val="12"/>
              </w:rPr>
              <w:t>133997,00</w:t>
            </w:r>
          </w:p>
        </w:tc>
        <w:tc>
          <w:tcPr>
            <w:tcW w:w="725" w:type="dxa"/>
            <w:tcBorders>
              <w:top w:val="nil"/>
              <w:left w:val="nil"/>
              <w:bottom w:val="single" w:sz="4" w:space="0" w:color="auto"/>
              <w:right w:val="single" w:sz="4" w:space="0" w:color="auto"/>
            </w:tcBorders>
          </w:tcPr>
          <w:p w:rsidR="00872E10" w:rsidRPr="00B744E2" w:rsidRDefault="00872E10" w:rsidP="00EA58CA">
            <w:pPr>
              <w:ind w:left="-108" w:right="-96"/>
              <w:jc w:val="center"/>
              <w:rPr>
                <w:b/>
                <w:bCs/>
                <w:sz w:val="12"/>
                <w:szCs w:val="12"/>
              </w:rPr>
            </w:pPr>
            <w:r w:rsidRPr="00B744E2">
              <w:rPr>
                <w:b/>
                <w:bCs/>
                <w:sz w:val="12"/>
                <w:szCs w:val="12"/>
              </w:rPr>
              <w:t>103385,60</w:t>
            </w:r>
          </w:p>
        </w:tc>
        <w:tc>
          <w:tcPr>
            <w:tcW w:w="737" w:type="dxa"/>
            <w:tcBorders>
              <w:top w:val="nil"/>
              <w:left w:val="nil"/>
              <w:bottom w:val="single" w:sz="4" w:space="0" w:color="auto"/>
              <w:right w:val="single" w:sz="4" w:space="0" w:color="auto"/>
            </w:tcBorders>
          </w:tcPr>
          <w:p w:rsidR="00872E10" w:rsidRPr="00B744E2" w:rsidRDefault="00872E10" w:rsidP="00EA58CA">
            <w:pPr>
              <w:ind w:left="-124" w:right="-96"/>
              <w:jc w:val="center"/>
              <w:rPr>
                <w:b/>
                <w:bCs/>
                <w:sz w:val="12"/>
                <w:szCs w:val="12"/>
              </w:rPr>
            </w:pPr>
            <w:r w:rsidRPr="00B744E2">
              <w:rPr>
                <w:b/>
                <w:bCs/>
                <w:sz w:val="12"/>
                <w:szCs w:val="12"/>
              </w:rPr>
              <w:t>30611,4</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2E7C7D" w:rsidTr="00937C6C">
        <w:trPr>
          <w:trHeight w:val="69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Default="00872E10" w:rsidP="002E7C7D">
            <w:pPr>
              <w:ind w:right="-85"/>
              <w:rPr>
                <w:sz w:val="12"/>
                <w:szCs w:val="12"/>
              </w:rPr>
            </w:pPr>
            <w:r w:rsidRPr="002E7C7D">
              <w:rPr>
                <w:sz w:val="12"/>
                <w:szCs w:val="12"/>
              </w:rPr>
              <w:t>в том числе на развитие детской медицины</w:t>
            </w:r>
          </w:p>
          <w:p w:rsidR="00937C6C" w:rsidRPr="002E7C7D" w:rsidRDefault="00937C6C" w:rsidP="002E7C7D">
            <w:pPr>
              <w:ind w:right="-85"/>
              <w:rPr>
                <w:sz w:val="12"/>
                <w:szCs w:val="12"/>
              </w:rPr>
            </w:pP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118230,70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109053,90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9176,80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162126,30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151004,80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11121,50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67926,85</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48821,25</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19105,60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2E7C7D" w:rsidTr="00B744E2">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937C6C" w:rsidRDefault="00872E10" w:rsidP="00B744E2">
            <w:pPr>
              <w:ind w:right="-85"/>
              <w:rPr>
                <w:b/>
                <w:bCs/>
                <w:sz w:val="14"/>
                <w:szCs w:val="14"/>
              </w:rPr>
            </w:pPr>
            <w:r w:rsidRPr="00937C6C">
              <w:rPr>
                <w:b/>
                <w:bCs/>
                <w:sz w:val="14"/>
                <w:szCs w:val="14"/>
              </w:rPr>
              <w:lastRenderedPageBreak/>
              <w:t>Мероприятие 2.3. Проведение текущего ремонта</w:t>
            </w:r>
          </w:p>
        </w:tc>
      </w:tr>
      <w:tr w:rsidR="00872E10" w:rsidRPr="002E7C7D" w:rsidTr="00937C6C">
        <w:trPr>
          <w:trHeight w:val="142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B744E2">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фтизиатрия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2697,70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2697,70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B744E2">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1863,00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1863,00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8139,30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8139,30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специализиро</w:t>
            </w:r>
            <w:r w:rsidR="00B744E2">
              <w:rPr>
                <w:sz w:val="12"/>
                <w:szCs w:val="12"/>
              </w:rPr>
              <w:t>-</w:t>
            </w:r>
            <w:r w:rsidRPr="002E7C7D">
              <w:rPr>
                <w:sz w:val="12"/>
                <w:szCs w:val="12"/>
              </w:rPr>
              <w:t>ванной медицинской помощи жителям Республики Карелия</w:t>
            </w:r>
          </w:p>
        </w:tc>
        <w:tc>
          <w:tcPr>
            <w:tcW w:w="560" w:type="dxa"/>
            <w:tcBorders>
              <w:top w:val="nil"/>
              <w:left w:val="nil"/>
              <w:bottom w:val="single" w:sz="4" w:space="0" w:color="auto"/>
              <w:right w:val="single" w:sz="4" w:space="0" w:color="auto"/>
            </w:tcBorders>
          </w:tcPr>
          <w:p w:rsidR="00B744E2" w:rsidRDefault="00B744E2" w:rsidP="00B744E2">
            <w:pPr>
              <w:ind w:left="-125" w:right="-98"/>
              <w:jc w:val="center"/>
              <w:rPr>
                <w:sz w:val="12"/>
                <w:szCs w:val="12"/>
              </w:rPr>
            </w:pPr>
            <w:r w:rsidRPr="002E7C7D">
              <w:rPr>
                <w:sz w:val="12"/>
                <w:szCs w:val="12"/>
              </w:rPr>
              <w:t xml:space="preserve">июнь </w:t>
            </w:r>
          </w:p>
          <w:p w:rsidR="00B744E2" w:rsidRDefault="00B744E2" w:rsidP="00B744E2">
            <w:pPr>
              <w:ind w:left="-125" w:right="-98"/>
              <w:jc w:val="center"/>
              <w:rPr>
                <w:sz w:val="12"/>
                <w:szCs w:val="12"/>
              </w:rPr>
            </w:pPr>
            <w:r w:rsidRPr="002E7C7D">
              <w:rPr>
                <w:sz w:val="12"/>
                <w:szCs w:val="12"/>
              </w:rPr>
              <w:t xml:space="preserve">2013 </w:t>
            </w:r>
          </w:p>
          <w:p w:rsidR="00872E10" w:rsidRPr="002E7C7D" w:rsidRDefault="00B744E2" w:rsidP="00B744E2">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ГБУЗ РК «Республи</w:t>
            </w:r>
            <w:r w:rsidR="00B744E2">
              <w:rPr>
                <w:sz w:val="12"/>
                <w:szCs w:val="12"/>
              </w:rPr>
              <w:t>-</w:t>
            </w:r>
            <w:r w:rsidRPr="002E7C7D">
              <w:rPr>
                <w:sz w:val="12"/>
                <w:szCs w:val="12"/>
              </w:rPr>
              <w:t>канский противо</w:t>
            </w:r>
            <w:r w:rsidR="00B744E2">
              <w:rPr>
                <w:sz w:val="12"/>
                <w:szCs w:val="12"/>
              </w:rPr>
              <w:t>-</w:t>
            </w:r>
            <w:r w:rsidRPr="002E7C7D">
              <w:rPr>
                <w:sz w:val="12"/>
                <w:szCs w:val="12"/>
              </w:rPr>
              <w:t>туберкулезный диспансер»</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«Специализирован</w:t>
            </w:r>
            <w:r w:rsidR="00B744E2">
              <w:rPr>
                <w:sz w:val="12"/>
                <w:szCs w:val="12"/>
              </w:rPr>
              <w:t>-</w:t>
            </w:r>
            <w:r w:rsidRPr="002E7C7D">
              <w:rPr>
                <w:sz w:val="12"/>
                <w:szCs w:val="12"/>
              </w:rPr>
              <w:t>ный дом ребенка для детей с органическим поражением центральной нервной системы с нарушением психики»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оказания медицинской помощи детям с органическим поражением центральной нервной системы с нарушением психики</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оказания медицинской помощи детям с органическим поражением центральной нервной системы с нарушением психики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B744E2" w:rsidP="000D700A">
            <w:pPr>
              <w:ind w:left="-125" w:right="-98"/>
              <w:jc w:val="center"/>
              <w:rPr>
                <w:sz w:val="12"/>
                <w:szCs w:val="12"/>
              </w:rPr>
            </w:pPr>
            <w:r>
              <w:rPr>
                <w:sz w:val="12"/>
                <w:szCs w:val="12"/>
              </w:rPr>
              <w:t>д</w:t>
            </w:r>
            <w:r w:rsidR="00872E10" w:rsidRPr="002E7C7D">
              <w:rPr>
                <w:sz w:val="12"/>
                <w:szCs w:val="12"/>
              </w:rPr>
              <w:t>екабрь</w:t>
            </w:r>
          </w:p>
          <w:p w:rsidR="00B744E2" w:rsidRDefault="00872E10" w:rsidP="000D700A">
            <w:pPr>
              <w:ind w:left="-125" w:right="-98"/>
              <w:jc w:val="center"/>
              <w:rPr>
                <w:sz w:val="12"/>
                <w:szCs w:val="12"/>
              </w:rPr>
            </w:pPr>
            <w:r w:rsidRPr="002E7C7D">
              <w:rPr>
                <w:sz w:val="12"/>
                <w:szCs w:val="12"/>
              </w:rPr>
              <w:t>2012</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ГКУЗ РК «Специализиро</w:t>
            </w:r>
            <w:r w:rsidR="00B744E2">
              <w:rPr>
                <w:sz w:val="12"/>
                <w:szCs w:val="12"/>
              </w:rPr>
              <w:t>-</w:t>
            </w:r>
            <w:r w:rsidRPr="002E7C7D">
              <w:rPr>
                <w:sz w:val="12"/>
                <w:szCs w:val="12"/>
              </w:rPr>
              <w:t>ванный дом ребенка для детей с органическим поражением центральной нервной системы с нарушением психики»</w:t>
            </w:r>
          </w:p>
        </w:tc>
      </w:tr>
      <w:tr w:rsidR="00872E10" w:rsidRPr="002E7C7D" w:rsidTr="00937C6C">
        <w:trPr>
          <w:trHeight w:val="190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1662,00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1662,00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декабрь 2011</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w:t>
            </w:r>
          </w:p>
        </w:tc>
      </w:tr>
      <w:tr w:rsidR="00872E10" w:rsidRPr="002E7C7D" w:rsidTr="00937C6C">
        <w:trPr>
          <w:trHeight w:val="95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B744E2">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3973,30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3973,30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декабрь 2011</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w:t>
            </w:r>
          </w:p>
        </w:tc>
      </w:tr>
      <w:tr w:rsidR="00872E10" w:rsidRPr="002E7C7D" w:rsidTr="00937C6C">
        <w:trPr>
          <w:trHeight w:val="8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B744E2">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1616,80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1616,80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B744E2" w:rsidRDefault="00872E10" w:rsidP="000D700A">
            <w:pPr>
              <w:ind w:left="-125" w:right="-98"/>
              <w:jc w:val="center"/>
              <w:rPr>
                <w:sz w:val="12"/>
                <w:szCs w:val="12"/>
              </w:rPr>
            </w:pPr>
            <w:r w:rsidRPr="002E7C7D">
              <w:rPr>
                <w:sz w:val="12"/>
                <w:szCs w:val="12"/>
              </w:rPr>
              <w:t xml:space="preserve">декабрь 2011 </w:t>
            </w:r>
          </w:p>
          <w:p w:rsidR="00872E10" w:rsidRPr="002E7C7D" w:rsidRDefault="00872E10" w:rsidP="000D700A">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w:t>
            </w:r>
          </w:p>
        </w:tc>
      </w:tr>
      <w:tr w:rsidR="00872E10" w:rsidRPr="002E7C7D" w:rsidTr="00937C6C">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B744E2">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2578,70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2578,70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763,90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763,90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7,80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B744E2">
              <w:rPr>
                <w:sz w:val="12"/>
                <w:szCs w:val="12"/>
              </w:rPr>
              <w:t>-</w:t>
            </w:r>
            <w:r w:rsidRPr="002E7C7D">
              <w:rPr>
                <w:sz w:val="12"/>
                <w:szCs w:val="12"/>
              </w:rPr>
              <w:t>ческой медицинской помощи жителям Петрозаводско</w:t>
            </w:r>
            <w:r w:rsidR="00B744E2">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B744E2" w:rsidRDefault="00B744E2" w:rsidP="00B744E2">
            <w:pPr>
              <w:ind w:left="-125" w:right="-98"/>
              <w:jc w:val="center"/>
              <w:rPr>
                <w:sz w:val="12"/>
                <w:szCs w:val="12"/>
              </w:rPr>
            </w:pPr>
            <w:r w:rsidRPr="002E7C7D">
              <w:rPr>
                <w:sz w:val="12"/>
                <w:szCs w:val="12"/>
              </w:rPr>
              <w:t xml:space="preserve">июнь </w:t>
            </w:r>
          </w:p>
          <w:p w:rsidR="00B744E2" w:rsidRDefault="00B744E2" w:rsidP="00B744E2">
            <w:pPr>
              <w:ind w:left="-125" w:right="-98"/>
              <w:jc w:val="center"/>
              <w:rPr>
                <w:sz w:val="12"/>
                <w:szCs w:val="12"/>
              </w:rPr>
            </w:pPr>
            <w:r w:rsidRPr="002E7C7D">
              <w:rPr>
                <w:sz w:val="12"/>
                <w:szCs w:val="12"/>
              </w:rPr>
              <w:t xml:space="preserve">2013 </w:t>
            </w:r>
          </w:p>
          <w:p w:rsidR="00872E10" w:rsidRPr="002E7C7D" w:rsidRDefault="00B744E2" w:rsidP="00B744E2">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 ГБУЗ РК «Городская поли</w:t>
            </w:r>
            <w:r w:rsidR="00B744E2">
              <w:rPr>
                <w:sz w:val="12"/>
                <w:szCs w:val="12"/>
              </w:rPr>
              <w:t>-</w:t>
            </w:r>
            <w:r w:rsidRPr="002E7C7D">
              <w:rPr>
                <w:sz w:val="12"/>
                <w:szCs w:val="12"/>
              </w:rPr>
              <w:t>клиника №</w:t>
            </w:r>
            <w:r w:rsidR="00B744E2">
              <w:rPr>
                <w:sz w:val="12"/>
                <w:szCs w:val="12"/>
              </w:rPr>
              <w:t xml:space="preserve"> </w:t>
            </w:r>
            <w:r w:rsidRPr="002E7C7D">
              <w:rPr>
                <w:sz w:val="12"/>
                <w:szCs w:val="12"/>
              </w:rPr>
              <w:t>4»</w:t>
            </w:r>
          </w:p>
        </w:tc>
      </w:tr>
      <w:tr w:rsidR="00872E10" w:rsidRPr="002E7C7D" w:rsidTr="00937C6C">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B744E2">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1499,90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1499,90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Петрозаводского городского округа</w:t>
            </w:r>
          </w:p>
        </w:tc>
      </w:tr>
      <w:tr w:rsidR="00872E10" w:rsidRPr="002E7C7D" w:rsidTr="00937C6C">
        <w:trPr>
          <w:trHeight w:val="125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Лахденпохского муниципального района, ГБУЗ РК «Лахденпохская центральная районная больница»</w:t>
            </w:r>
          </w:p>
        </w:tc>
      </w:tr>
      <w:tr w:rsidR="00872E10" w:rsidRPr="002E7C7D" w:rsidTr="00937C6C">
        <w:trPr>
          <w:trHeight w:val="154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1000,00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w:t>
            </w:r>
            <w:r w:rsidR="00F74F7D">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ГБУЗ РК «Лоухская центральная районная больница»</w:t>
            </w:r>
          </w:p>
        </w:tc>
      </w:tr>
      <w:tr w:rsidR="00872E10" w:rsidRPr="002E7C7D" w:rsidTr="00937C6C">
        <w:trPr>
          <w:trHeight w:val="15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979,90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979,90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1020,00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1020,00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0,10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медицинской помощи жителям Питкярантского муниципально</w:t>
            </w:r>
            <w:r w:rsidR="00F74F7D">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июнь 2013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Питкярантского муниципального района, ГБУЗ РК «Питкярантская центральная районная больница»</w:t>
            </w:r>
          </w:p>
        </w:tc>
      </w:tr>
      <w:tr w:rsidR="00872E10" w:rsidRPr="002E7C7D" w:rsidTr="00937C6C">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терапия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ОМСУ Пудожского муниципального района, ГБУЗ РК «Пудожская центральная районная больница»</w:t>
            </w:r>
          </w:p>
        </w:tc>
      </w:tr>
      <w:tr w:rsidR="00872E10" w:rsidRPr="002E7C7D" w:rsidTr="00EA2F3C">
        <w:trPr>
          <w:trHeight w:val="16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256,90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256,90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 xml:space="preserve">ОМСУ Петрозаводского </w:t>
            </w:r>
            <w:r w:rsidRPr="00F74F7D">
              <w:rPr>
                <w:sz w:val="12"/>
                <w:szCs w:val="12"/>
              </w:rPr>
              <w:t>городского</w:t>
            </w:r>
            <w:r w:rsidR="00F74F7D">
              <w:rPr>
                <w:sz w:val="12"/>
                <w:szCs w:val="12"/>
              </w:rPr>
              <w:t xml:space="preserve"> </w:t>
            </w:r>
            <w:r w:rsidRPr="002E7C7D">
              <w:rPr>
                <w:sz w:val="12"/>
                <w:szCs w:val="12"/>
              </w:rPr>
              <w:t>округа</w:t>
            </w:r>
          </w:p>
        </w:tc>
      </w:tr>
      <w:tr w:rsidR="00872E10" w:rsidRPr="002E7C7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17865,20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17865,20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7416,90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7416,90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9147,20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highlight w:val="yellow"/>
              </w:rPr>
            </w:pPr>
            <w:r w:rsidRPr="002E7C7D">
              <w:rPr>
                <w:b/>
                <w:bCs/>
                <w:sz w:val="12"/>
                <w:szCs w:val="12"/>
              </w:rPr>
              <w:t>9147,20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2E7C7D" w:rsidTr="00937C6C">
        <w:trPr>
          <w:trHeight w:val="61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9109,00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9109,00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2770,00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2770,00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p>
        </w:tc>
      </w:tr>
      <w:tr w:rsidR="00872E10" w:rsidRPr="002E7C7D" w:rsidTr="00937C6C">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937C6C" w:rsidRDefault="00872E10" w:rsidP="00937C6C">
            <w:pPr>
              <w:ind w:right="-85"/>
              <w:rPr>
                <w:b/>
                <w:bCs/>
                <w:sz w:val="14"/>
                <w:szCs w:val="14"/>
              </w:rPr>
            </w:pPr>
            <w:r w:rsidRPr="00937C6C">
              <w:rPr>
                <w:b/>
                <w:bCs/>
                <w:sz w:val="14"/>
                <w:szCs w:val="14"/>
              </w:rPr>
              <w:lastRenderedPageBreak/>
              <w:t>Мероприятие 2.4. Оснащение оборудованием</w:t>
            </w:r>
          </w:p>
        </w:tc>
      </w:tr>
      <w:tr w:rsidR="00872E10" w:rsidRPr="002E7C7D" w:rsidTr="00937C6C">
        <w:trPr>
          <w:trHeight w:val="10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5608,70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5608,70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оказания медицинской помощи участникам и инвалидам войн, ветеранам боевых действий</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7258,90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7258,90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оказания медицинской помощи участникам и инвалидам войн, ветеранам боевых действий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w:t>
            </w:r>
          </w:p>
        </w:tc>
      </w:tr>
      <w:tr w:rsidR="00872E10" w:rsidRPr="002E7C7D" w:rsidTr="00937C6C">
        <w:trPr>
          <w:trHeight w:val="87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xml:space="preserve">педиатрия, неонатология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53037,50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45083,40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7954,10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медицинских услуг детям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43251,65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43041,95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209,70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медицинских услуг детям Республики Карелия</w:t>
            </w:r>
          </w:p>
        </w:tc>
        <w:tc>
          <w:tcPr>
            <w:tcW w:w="869" w:type="dxa"/>
            <w:tcBorders>
              <w:top w:val="nil"/>
              <w:left w:val="nil"/>
              <w:bottom w:val="single" w:sz="4" w:space="0" w:color="auto"/>
              <w:right w:val="single" w:sz="4" w:space="0" w:color="auto"/>
            </w:tcBorders>
          </w:tcPr>
          <w:p w:rsidR="00872E10" w:rsidRPr="00937C6C" w:rsidRDefault="00872E10" w:rsidP="00EA58CA">
            <w:pPr>
              <w:ind w:left="-90" w:right="-96"/>
              <w:jc w:val="center"/>
              <w:rPr>
                <w:b/>
                <w:bCs/>
                <w:sz w:val="12"/>
                <w:szCs w:val="12"/>
              </w:rPr>
            </w:pPr>
            <w:r w:rsidRPr="00937C6C">
              <w:rPr>
                <w:b/>
                <w:bCs/>
                <w:sz w:val="12"/>
                <w:szCs w:val="12"/>
              </w:rPr>
              <w:t>3621,82</w:t>
            </w:r>
          </w:p>
        </w:tc>
        <w:tc>
          <w:tcPr>
            <w:tcW w:w="725" w:type="dxa"/>
            <w:tcBorders>
              <w:top w:val="nil"/>
              <w:left w:val="nil"/>
              <w:bottom w:val="single" w:sz="4" w:space="0" w:color="auto"/>
              <w:right w:val="single" w:sz="4" w:space="0" w:color="auto"/>
            </w:tcBorders>
          </w:tcPr>
          <w:p w:rsidR="00872E10" w:rsidRPr="00937C6C" w:rsidRDefault="00872E10" w:rsidP="00EA58CA">
            <w:pPr>
              <w:ind w:left="-108" w:right="-96"/>
              <w:jc w:val="center"/>
              <w:rPr>
                <w:sz w:val="12"/>
                <w:szCs w:val="12"/>
              </w:rPr>
            </w:pPr>
            <w:r w:rsidRPr="00937C6C">
              <w:rPr>
                <w:sz w:val="12"/>
                <w:szCs w:val="12"/>
              </w:rPr>
              <w:t>3600,22</w:t>
            </w:r>
          </w:p>
        </w:tc>
        <w:tc>
          <w:tcPr>
            <w:tcW w:w="737" w:type="dxa"/>
            <w:tcBorders>
              <w:top w:val="nil"/>
              <w:left w:val="nil"/>
              <w:bottom w:val="single" w:sz="4" w:space="0" w:color="auto"/>
              <w:right w:val="single" w:sz="4" w:space="0" w:color="auto"/>
            </w:tcBorders>
          </w:tcPr>
          <w:p w:rsidR="00872E10" w:rsidRPr="00937C6C" w:rsidRDefault="00872E10" w:rsidP="00EA58CA">
            <w:pPr>
              <w:ind w:left="-124" w:right="-96"/>
              <w:jc w:val="center"/>
              <w:rPr>
                <w:sz w:val="12"/>
                <w:szCs w:val="12"/>
              </w:rPr>
            </w:pPr>
            <w:r w:rsidRPr="00937C6C">
              <w:rPr>
                <w:sz w:val="12"/>
                <w:szCs w:val="12"/>
              </w:rPr>
              <w:t>21,60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качества медицинских услуг детям Республики Карелия</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937C6C">
        <w:trPr>
          <w:trHeight w:val="84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174,00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174,00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4 единицы</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w:t>
            </w:r>
          </w:p>
        </w:tc>
      </w:tr>
      <w:tr w:rsidR="00872E10" w:rsidRPr="002E7C7D" w:rsidTr="00937C6C">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больница им. В.А.</w:t>
            </w:r>
            <w:r w:rsidR="00F74F7D">
              <w:rPr>
                <w:sz w:val="12"/>
                <w:szCs w:val="12"/>
              </w:rPr>
              <w:t xml:space="preserve"> </w:t>
            </w:r>
            <w:r w:rsidRPr="002E7C7D">
              <w:rPr>
                <w:sz w:val="12"/>
                <w:szCs w:val="12"/>
              </w:rPr>
              <w:t>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гематология, акушерство, хирургия, кардиология, отделение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80904,60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75449,00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5455,60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F74F7D">
              <w:rPr>
                <w:sz w:val="12"/>
                <w:szCs w:val="12"/>
              </w:rPr>
              <w:t>-</w:t>
            </w:r>
            <w:r w:rsidRPr="002E7C7D">
              <w:rPr>
                <w:sz w:val="12"/>
                <w:szCs w:val="12"/>
              </w:rPr>
              <w:t>ной и высоко</w:t>
            </w:r>
            <w:r w:rsidR="00F74F7D">
              <w:rPr>
                <w:sz w:val="12"/>
                <w:szCs w:val="12"/>
              </w:rPr>
              <w:t>-</w:t>
            </w:r>
            <w:r w:rsidRPr="002E7C7D">
              <w:rPr>
                <w:sz w:val="12"/>
                <w:szCs w:val="12"/>
              </w:rPr>
              <w:t>технологичной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82875,52</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82875,52</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и высокотехноло</w:t>
            </w:r>
            <w:r w:rsidR="00F74F7D">
              <w:rPr>
                <w:sz w:val="12"/>
                <w:szCs w:val="12"/>
              </w:rPr>
              <w:t>-</w:t>
            </w:r>
            <w:r w:rsidRPr="002E7C7D">
              <w:rPr>
                <w:sz w:val="12"/>
                <w:szCs w:val="12"/>
              </w:rPr>
              <w:t>гичной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30695,82</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30695,82</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специализиро</w:t>
            </w:r>
            <w:r w:rsidR="00F74F7D">
              <w:rPr>
                <w:sz w:val="12"/>
                <w:szCs w:val="12"/>
              </w:rPr>
              <w:t>-</w:t>
            </w:r>
            <w:r w:rsidRPr="002E7C7D">
              <w:rPr>
                <w:sz w:val="12"/>
                <w:szCs w:val="12"/>
              </w:rPr>
              <w:t>ванной и высокотехноло</w:t>
            </w:r>
            <w:r w:rsidR="00F74F7D">
              <w:rPr>
                <w:sz w:val="12"/>
                <w:szCs w:val="12"/>
              </w:rPr>
              <w:t>-</w:t>
            </w:r>
            <w:r w:rsidRPr="002E7C7D">
              <w:rPr>
                <w:sz w:val="12"/>
                <w:szCs w:val="12"/>
              </w:rPr>
              <w:t>гичной медицинской помощи жителям Республики Карелия</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 ГБУЗ РК «Республиканская больница им. В.А.</w:t>
            </w:r>
            <w:r w:rsidR="00F74F7D">
              <w:rPr>
                <w:sz w:val="12"/>
                <w:szCs w:val="12"/>
              </w:rPr>
              <w:t xml:space="preserve"> </w:t>
            </w:r>
            <w:r w:rsidRPr="002E7C7D">
              <w:rPr>
                <w:sz w:val="12"/>
                <w:szCs w:val="12"/>
              </w:rPr>
              <w:t>Баранова»</w:t>
            </w:r>
          </w:p>
        </w:tc>
      </w:tr>
      <w:tr w:rsidR="00872E10" w:rsidRPr="002E7C7D" w:rsidTr="00EA2F3C">
        <w:trPr>
          <w:trHeight w:val="181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F74F7D" w:rsidP="00EA58CA">
            <w:pPr>
              <w:ind w:left="-69" w:right="-62"/>
              <w:jc w:val="center"/>
              <w:rPr>
                <w:sz w:val="12"/>
                <w:szCs w:val="12"/>
              </w:rPr>
            </w:pPr>
            <w:r>
              <w:rPr>
                <w:sz w:val="12"/>
                <w:szCs w:val="12"/>
              </w:rPr>
              <w:t>и</w:t>
            </w:r>
            <w:r w:rsidR="00872E10" w:rsidRPr="002E7C7D">
              <w:rPr>
                <w:sz w:val="12"/>
                <w:szCs w:val="12"/>
              </w:rPr>
              <w:t>нфекцион</w:t>
            </w:r>
            <w:r>
              <w:rPr>
                <w:sz w:val="12"/>
                <w:szCs w:val="12"/>
              </w:rPr>
              <w:t>-</w:t>
            </w:r>
            <w:r w:rsidR="00872E10" w:rsidRPr="002E7C7D">
              <w:rPr>
                <w:sz w:val="12"/>
                <w:szCs w:val="12"/>
              </w:rPr>
              <w:t>ные болезни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12138,10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12138,10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F74F7D">
              <w:rPr>
                <w:sz w:val="12"/>
                <w:szCs w:val="12"/>
              </w:rPr>
              <w:t>специ-</w:t>
            </w:r>
            <w:r w:rsidRPr="002E7C7D">
              <w:rPr>
                <w:sz w:val="12"/>
                <w:szCs w:val="12"/>
              </w:rPr>
              <w:t>ализированной, больным, страдающим инфекционными заболеваниями</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4253,48</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4253,48</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больным, страдающим инфекционными заболеваниями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в том числе специализиро</w:t>
            </w:r>
            <w:r w:rsidR="00F74F7D">
              <w:rPr>
                <w:sz w:val="12"/>
                <w:szCs w:val="12"/>
              </w:rPr>
              <w:t>-</w:t>
            </w:r>
            <w:r w:rsidRPr="002E7C7D">
              <w:rPr>
                <w:sz w:val="12"/>
                <w:szCs w:val="12"/>
              </w:rPr>
              <w:t>ванной, больным, страдающим инфекцион</w:t>
            </w:r>
            <w:r w:rsidR="00F74F7D">
              <w:rPr>
                <w:sz w:val="12"/>
                <w:szCs w:val="12"/>
              </w:rPr>
              <w:t>-</w:t>
            </w:r>
            <w:r w:rsidRPr="002E7C7D">
              <w:rPr>
                <w:sz w:val="12"/>
                <w:szCs w:val="12"/>
              </w:rPr>
              <w:t>ными заболеваниями</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17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«Республиканская психиатрическая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психиатрия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F74F7D">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2194,50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2194,50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ГКУЗ РК «Республиканская психиатрическая больница»</w:t>
            </w:r>
          </w:p>
        </w:tc>
      </w:tr>
      <w:tr w:rsidR="00872E10" w:rsidRPr="002E7C7D" w:rsidTr="00937C6C">
        <w:trPr>
          <w:trHeight w:val="11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дерматовене-рология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3539,60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3539,60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F74F7D">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w:t>
            </w:r>
          </w:p>
        </w:tc>
      </w:tr>
      <w:tr w:rsidR="00872E10" w:rsidRPr="002E7C7D" w:rsidTr="00937C6C">
        <w:trPr>
          <w:trHeight w:val="98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онкология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15506,30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15506,30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медицинских услуг онкологическим больным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53429,88</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53429,88</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медицинских услуг онкологическим больным</w:t>
            </w:r>
          </w:p>
        </w:tc>
        <w:tc>
          <w:tcPr>
            <w:tcW w:w="869" w:type="dxa"/>
            <w:tcBorders>
              <w:top w:val="nil"/>
              <w:left w:val="nil"/>
              <w:bottom w:val="single" w:sz="4" w:space="0" w:color="auto"/>
              <w:right w:val="single" w:sz="4" w:space="0" w:color="auto"/>
            </w:tcBorders>
          </w:tcPr>
          <w:p w:rsidR="00872E10" w:rsidRPr="00937C6C" w:rsidRDefault="00872E10" w:rsidP="00EA58CA">
            <w:pPr>
              <w:ind w:left="-90" w:right="-96"/>
              <w:jc w:val="center"/>
              <w:rPr>
                <w:b/>
                <w:bCs/>
                <w:sz w:val="12"/>
                <w:szCs w:val="12"/>
              </w:rPr>
            </w:pPr>
            <w:r w:rsidRPr="00937C6C">
              <w:rPr>
                <w:b/>
                <w:bCs/>
                <w:sz w:val="12"/>
                <w:szCs w:val="12"/>
              </w:rPr>
              <w:t>122,00</w:t>
            </w:r>
          </w:p>
        </w:tc>
        <w:tc>
          <w:tcPr>
            <w:tcW w:w="725" w:type="dxa"/>
            <w:tcBorders>
              <w:top w:val="nil"/>
              <w:left w:val="nil"/>
              <w:bottom w:val="single" w:sz="4" w:space="0" w:color="auto"/>
              <w:right w:val="single" w:sz="4" w:space="0" w:color="auto"/>
            </w:tcBorders>
          </w:tcPr>
          <w:p w:rsidR="00872E10" w:rsidRPr="00937C6C" w:rsidRDefault="00872E10" w:rsidP="00EA58CA">
            <w:pPr>
              <w:ind w:left="-108" w:right="-96"/>
              <w:jc w:val="center"/>
              <w:rPr>
                <w:sz w:val="12"/>
                <w:szCs w:val="12"/>
              </w:rPr>
            </w:pPr>
            <w:r w:rsidRPr="00937C6C">
              <w:rPr>
                <w:sz w:val="12"/>
                <w:szCs w:val="12"/>
              </w:rPr>
              <w:t>122,00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качества медицинских услуг онко</w:t>
            </w:r>
            <w:r w:rsidR="00F74F7D">
              <w:rPr>
                <w:sz w:val="12"/>
                <w:szCs w:val="12"/>
              </w:rPr>
              <w:t>-</w:t>
            </w:r>
            <w:r w:rsidRPr="002E7C7D">
              <w:rPr>
                <w:sz w:val="12"/>
                <w:szCs w:val="12"/>
              </w:rPr>
              <w:t>логическим больным</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w:t>
            </w:r>
          </w:p>
        </w:tc>
      </w:tr>
      <w:tr w:rsidR="00872E10" w:rsidRPr="002E7C7D" w:rsidTr="00937C6C">
        <w:trPr>
          <w:trHeight w:val="239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 неонатология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26617,40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26617,40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E93543">
              <w:rPr>
                <w:sz w:val="12"/>
                <w:szCs w:val="12"/>
              </w:rPr>
              <w:t>-</w:t>
            </w:r>
            <w:r w:rsidRPr="002E7C7D">
              <w:rPr>
                <w:sz w:val="12"/>
                <w:szCs w:val="12"/>
              </w:rPr>
              <w:t>ной медицинской помощи женщинам и новорожденным детям, в том числе недоношенным с экстремально низкой массой тела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10711,90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10711,90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женщинам и новорожденным детям, в том числе недоношенным с экстремально низкой массой тела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125,00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125,00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специализиро</w:t>
            </w:r>
            <w:r w:rsidR="00F74F7D">
              <w:rPr>
                <w:sz w:val="12"/>
                <w:szCs w:val="12"/>
              </w:rPr>
              <w:t>-</w:t>
            </w:r>
            <w:r w:rsidRPr="002E7C7D">
              <w:rPr>
                <w:sz w:val="12"/>
                <w:szCs w:val="12"/>
              </w:rPr>
              <w:t>ванной медицинской помощи женщинам и новорожден</w:t>
            </w:r>
            <w:r w:rsidR="00F74F7D">
              <w:rPr>
                <w:sz w:val="12"/>
                <w:szCs w:val="12"/>
              </w:rPr>
              <w:t>-</w:t>
            </w:r>
            <w:r w:rsidRPr="002E7C7D">
              <w:rPr>
                <w:sz w:val="12"/>
                <w:szCs w:val="12"/>
              </w:rPr>
              <w:t>ным детям, в том числе недоношенным с экстремально низкой массой тела</w:t>
            </w:r>
          </w:p>
        </w:tc>
        <w:tc>
          <w:tcPr>
            <w:tcW w:w="560" w:type="dxa"/>
            <w:tcBorders>
              <w:top w:val="nil"/>
              <w:left w:val="nil"/>
              <w:bottom w:val="single" w:sz="4" w:space="0" w:color="auto"/>
              <w:right w:val="single" w:sz="4" w:space="0" w:color="auto"/>
            </w:tcBorders>
          </w:tcPr>
          <w:p w:rsidR="00F74F7D" w:rsidRDefault="00F74F7D" w:rsidP="00F74F7D">
            <w:pPr>
              <w:ind w:left="-125" w:right="-98"/>
              <w:jc w:val="center"/>
              <w:rPr>
                <w:sz w:val="12"/>
                <w:szCs w:val="12"/>
              </w:rPr>
            </w:pPr>
            <w:r w:rsidRPr="002E7C7D">
              <w:rPr>
                <w:sz w:val="12"/>
                <w:szCs w:val="12"/>
              </w:rPr>
              <w:t xml:space="preserve">июнь </w:t>
            </w:r>
          </w:p>
          <w:p w:rsidR="00F74F7D" w:rsidRDefault="00F74F7D" w:rsidP="00F74F7D">
            <w:pPr>
              <w:ind w:left="-125" w:right="-98"/>
              <w:jc w:val="center"/>
              <w:rPr>
                <w:sz w:val="12"/>
                <w:szCs w:val="12"/>
              </w:rPr>
            </w:pPr>
            <w:r w:rsidRPr="002E7C7D">
              <w:rPr>
                <w:sz w:val="12"/>
                <w:szCs w:val="12"/>
              </w:rPr>
              <w:t xml:space="preserve">2013 </w:t>
            </w:r>
          </w:p>
          <w:p w:rsidR="00872E10" w:rsidRPr="002E7C7D" w:rsidRDefault="00F74F7D" w:rsidP="00F74F7D">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МЗСР РК</w:t>
            </w:r>
          </w:p>
        </w:tc>
      </w:tr>
      <w:tr w:rsidR="00872E10" w:rsidRPr="002E7C7D" w:rsidTr="00937C6C">
        <w:trPr>
          <w:trHeight w:val="125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261FCB" w:rsidRDefault="00872E10" w:rsidP="00261FCB">
            <w:pPr>
              <w:ind w:right="-227"/>
              <w:rPr>
                <w:sz w:val="12"/>
                <w:szCs w:val="12"/>
              </w:rPr>
            </w:pPr>
            <w:r w:rsidRPr="002E7C7D">
              <w:rPr>
                <w:sz w:val="12"/>
                <w:szCs w:val="12"/>
              </w:rPr>
              <w:t>ГБУЗ РК «Республиканский противотуберкулез</w:t>
            </w:r>
            <w:r w:rsidR="00261FCB">
              <w:rPr>
                <w:sz w:val="12"/>
                <w:szCs w:val="12"/>
              </w:rPr>
              <w:t>-</w:t>
            </w:r>
          </w:p>
          <w:p w:rsidR="00872E10" w:rsidRPr="002E7C7D" w:rsidRDefault="00872E10" w:rsidP="00261FCB">
            <w:pPr>
              <w:ind w:right="-227"/>
              <w:rPr>
                <w:sz w:val="12"/>
                <w:szCs w:val="12"/>
              </w:rPr>
            </w:pP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фтизиатрия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3500,00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3500,00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E93543">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5571,80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5571,80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ГБУЗ РК «Республиканский противотуберкулезный диспансер»</w:t>
            </w:r>
          </w:p>
        </w:tc>
      </w:tr>
      <w:tr w:rsidR="00872E10" w:rsidRPr="002E7C7D" w:rsidTr="00937C6C">
        <w:trPr>
          <w:trHeight w:val="10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F74F7D">
            <w:pPr>
              <w:ind w:right="-227"/>
              <w:rPr>
                <w:sz w:val="12"/>
                <w:szCs w:val="12"/>
              </w:rPr>
            </w:pPr>
            <w:r w:rsidRPr="002E7C7D">
              <w:rPr>
                <w:sz w:val="12"/>
                <w:szCs w:val="12"/>
              </w:rPr>
              <w:t>ГБУЗ РК «Республиканский психоневрологический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психиатрия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1100,00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1100,00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качества оказания специализирован</w:t>
            </w:r>
            <w:r w:rsidR="00E93543">
              <w:rPr>
                <w:sz w:val="12"/>
                <w:szCs w:val="12"/>
              </w:rPr>
              <w:t>-</w:t>
            </w:r>
            <w:r w:rsidRPr="002E7C7D">
              <w:rPr>
                <w:sz w:val="12"/>
                <w:szCs w:val="12"/>
              </w:rPr>
              <w:t>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ГБУЗ РК «Республиканский психоневрологический диспансер»</w:t>
            </w:r>
          </w:p>
        </w:tc>
      </w:tr>
      <w:tr w:rsidR="00872E10" w:rsidRPr="002E7C7D" w:rsidTr="00937C6C">
        <w:trPr>
          <w:trHeight w:val="12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центр профилактики и борьбы со СПИД и инфекционными заболеваниями»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1499,10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1499,10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ГБУЗ РК «Республиканский центр профилактики и борьбы со СПИД и инфекционными заболеваниями»</w:t>
            </w:r>
          </w:p>
        </w:tc>
      </w:tr>
      <w:tr w:rsidR="00872E10" w:rsidRPr="002E7C7D" w:rsidTr="00937C6C">
        <w:trPr>
          <w:trHeight w:val="116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«Территориальный центр медицины катастроф»</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6500,00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экстренной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F74F7D">
            <w:pPr>
              <w:ind w:left="-98" w:right="-96"/>
              <w:jc w:val="center"/>
              <w:rPr>
                <w:sz w:val="12"/>
                <w:szCs w:val="12"/>
              </w:rPr>
            </w:pPr>
            <w:r w:rsidRPr="002E7C7D">
              <w:rPr>
                <w:sz w:val="12"/>
                <w:szCs w:val="12"/>
              </w:rPr>
              <w:t>ГБУЗ РК «Территориальный центр медицины катастроф»</w:t>
            </w:r>
          </w:p>
        </w:tc>
      </w:tr>
      <w:tr w:rsidR="00872E10" w:rsidRPr="002E7C7D" w:rsidTr="00937C6C">
        <w:trPr>
          <w:trHeight w:val="26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гематология, акушерство, хирургия, кардиология, патология новорожден</w:t>
            </w:r>
            <w:r w:rsidR="00261FCB">
              <w:rPr>
                <w:sz w:val="12"/>
                <w:szCs w:val="12"/>
              </w:rPr>
              <w:t>-</w:t>
            </w:r>
            <w:r w:rsidRPr="002E7C7D">
              <w:rPr>
                <w:sz w:val="12"/>
                <w:szCs w:val="12"/>
              </w:rPr>
              <w:t>ных</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54604,70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39612,20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14992,50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843511">
              <w:rPr>
                <w:sz w:val="12"/>
                <w:szCs w:val="12"/>
              </w:rPr>
              <w:t>-</w:t>
            </w:r>
            <w:r w:rsidRPr="002E7C7D">
              <w:rPr>
                <w:sz w:val="12"/>
                <w:szCs w:val="12"/>
              </w:rPr>
              <w:t>ной, жителям Костомукшского городского округа, Муезерского, Калевальского и западной части Лоухского муниципальных районов</w:t>
            </w:r>
          </w:p>
        </w:tc>
        <w:tc>
          <w:tcPr>
            <w:tcW w:w="806" w:type="dxa"/>
            <w:tcBorders>
              <w:top w:val="nil"/>
              <w:left w:val="nil"/>
              <w:bottom w:val="single" w:sz="4" w:space="0" w:color="auto"/>
              <w:right w:val="single" w:sz="4" w:space="0" w:color="auto"/>
            </w:tcBorders>
          </w:tcPr>
          <w:p w:rsidR="00872E10" w:rsidRPr="00937C6C" w:rsidRDefault="00872E10" w:rsidP="00EA58CA">
            <w:pPr>
              <w:ind w:left="-65" w:right="-80"/>
              <w:jc w:val="center"/>
              <w:rPr>
                <w:b/>
                <w:bCs/>
                <w:sz w:val="12"/>
                <w:szCs w:val="12"/>
              </w:rPr>
            </w:pPr>
            <w:r w:rsidRPr="00937C6C">
              <w:rPr>
                <w:b/>
                <w:bCs/>
                <w:sz w:val="12"/>
                <w:szCs w:val="12"/>
              </w:rPr>
              <w:t>11556,55</w:t>
            </w:r>
          </w:p>
        </w:tc>
        <w:tc>
          <w:tcPr>
            <w:tcW w:w="721" w:type="dxa"/>
            <w:tcBorders>
              <w:top w:val="nil"/>
              <w:left w:val="nil"/>
              <w:bottom w:val="single" w:sz="4" w:space="0" w:color="auto"/>
              <w:right w:val="single" w:sz="4" w:space="0" w:color="auto"/>
            </w:tcBorders>
          </w:tcPr>
          <w:p w:rsidR="00872E10" w:rsidRPr="00937C6C" w:rsidRDefault="00872E10" w:rsidP="00EA58CA">
            <w:pPr>
              <w:ind w:left="-65" w:right="-80"/>
              <w:jc w:val="center"/>
              <w:rPr>
                <w:sz w:val="12"/>
                <w:szCs w:val="12"/>
              </w:rPr>
            </w:pPr>
            <w:r w:rsidRPr="00937C6C">
              <w:rPr>
                <w:sz w:val="12"/>
                <w:szCs w:val="12"/>
              </w:rPr>
              <w:t>3458,75</w:t>
            </w:r>
          </w:p>
        </w:tc>
        <w:tc>
          <w:tcPr>
            <w:tcW w:w="697" w:type="dxa"/>
            <w:tcBorders>
              <w:top w:val="nil"/>
              <w:left w:val="nil"/>
              <w:bottom w:val="single" w:sz="4" w:space="0" w:color="auto"/>
              <w:right w:val="single" w:sz="4" w:space="0" w:color="auto"/>
            </w:tcBorders>
          </w:tcPr>
          <w:p w:rsidR="00872E10" w:rsidRPr="00937C6C" w:rsidRDefault="00872E10" w:rsidP="00EA58CA">
            <w:pPr>
              <w:ind w:left="-65" w:right="-80"/>
              <w:jc w:val="center"/>
              <w:rPr>
                <w:sz w:val="12"/>
                <w:szCs w:val="12"/>
              </w:rPr>
            </w:pPr>
            <w:r w:rsidRPr="00937C6C">
              <w:rPr>
                <w:sz w:val="12"/>
                <w:szCs w:val="12"/>
              </w:rPr>
              <w:t>8097,80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Костомукшского городского округа, Муезерского, Калевальского и западной части Лоухского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261FCB">
              <w:rPr>
                <w:sz w:val="12"/>
                <w:szCs w:val="12"/>
              </w:rPr>
              <w:t>специ-</w:t>
            </w:r>
            <w:r w:rsidRPr="002E7C7D">
              <w:rPr>
                <w:sz w:val="12"/>
                <w:szCs w:val="12"/>
              </w:rPr>
              <w:t>ализированной, жителям Костомукшско</w:t>
            </w:r>
            <w:r w:rsidR="00261FCB">
              <w:rPr>
                <w:sz w:val="12"/>
                <w:szCs w:val="12"/>
              </w:rPr>
              <w:t>-</w:t>
            </w:r>
            <w:r w:rsidRPr="002E7C7D">
              <w:rPr>
                <w:sz w:val="12"/>
                <w:szCs w:val="12"/>
              </w:rPr>
              <w:t>го городского округа, Муезерского, Калевальского и западной части Лоухского муниципальных районов</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937C6C">
        <w:trPr>
          <w:trHeight w:val="153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408,00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8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14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895,70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895,70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8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 хирургия, патология новорожден</w:t>
            </w:r>
            <w:r w:rsidR="00261FCB">
              <w:rPr>
                <w:sz w:val="12"/>
                <w:szCs w:val="12"/>
              </w:rPr>
              <w:t>-</w:t>
            </w:r>
            <w:r w:rsidRPr="002E7C7D">
              <w:rPr>
                <w:sz w:val="12"/>
                <w:szCs w:val="12"/>
              </w:rPr>
              <w:t>ных</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15076,80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9096,50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5980,30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843511">
              <w:rPr>
                <w:sz w:val="12"/>
                <w:szCs w:val="12"/>
              </w:rPr>
              <w:t>-</w:t>
            </w:r>
            <w:r w:rsidRPr="002E7C7D">
              <w:rPr>
                <w:sz w:val="12"/>
                <w:szCs w:val="12"/>
              </w:rPr>
              <w:t>ной, жителям Беломорского, Кемского и Лоухского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1731,50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1731,50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Беломорского, Кемского и Лоухского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3604,50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3604,50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261FCB">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261FCB">
              <w:rPr>
                <w:sz w:val="12"/>
                <w:szCs w:val="12"/>
              </w:rPr>
              <w:t>специ-</w:t>
            </w:r>
            <w:r w:rsidRPr="002E7C7D">
              <w:rPr>
                <w:sz w:val="12"/>
                <w:szCs w:val="12"/>
              </w:rPr>
              <w:t>ализированной, жителям Беломорского, Кемского и Лоухского муниципальных районов</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ОМСУ Беломорского муниципального района</w:t>
            </w:r>
          </w:p>
        </w:tc>
      </w:tr>
      <w:tr w:rsidR="00872E10" w:rsidRPr="002E7C7D" w:rsidTr="00937C6C">
        <w:trPr>
          <w:trHeight w:val="15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234,00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234,00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4 единицы;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282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261FCB">
            <w:pPr>
              <w:ind w:left="-72" w:right="-70"/>
              <w:jc w:val="center"/>
              <w:rPr>
                <w:sz w:val="12"/>
                <w:szCs w:val="12"/>
              </w:rPr>
            </w:pPr>
            <w:r w:rsidRPr="002E7C7D">
              <w:rPr>
                <w:sz w:val="12"/>
                <w:szCs w:val="12"/>
              </w:rPr>
              <w:t>хирургия, анестезиоло</w:t>
            </w:r>
            <w:r w:rsidR="00261FCB">
              <w:rPr>
                <w:sz w:val="12"/>
                <w:szCs w:val="12"/>
              </w:rPr>
              <w:t>-</w:t>
            </w:r>
            <w:r w:rsidRPr="002E7C7D">
              <w:rPr>
                <w:sz w:val="12"/>
                <w:szCs w:val="12"/>
              </w:rPr>
              <w:t>гия-реани</w:t>
            </w:r>
            <w:r w:rsidR="00261FCB">
              <w:rPr>
                <w:sz w:val="12"/>
                <w:szCs w:val="12"/>
              </w:rPr>
              <w:t>-</w:t>
            </w:r>
            <w:r w:rsidRPr="002E7C7D">
              <w:rPr>
                <w:sz w:val="12"/>
                <w:szCs w:val="12"/>
              </w:rPr>
              <w:t>матология, кардиология, нейрохирур</w:t>
            </w:r>
            <w:r w:rsidR="00261FCB">
              <w:rPr>
                <w:sz w:val="12"/>
                <w:szCs w:val="12"/>
              </w:rPr>
              <w:t>-</w:t>
            </w:r>
            <w:r w:rsidRPr="002E7C7D">
              <w:rPr>
                <w:sz w:val="12"/>
                <w:szCs w:val="12"/>
              </w:rPr>
              <w:t>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36542,20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25244,00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11298,20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31874,75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31874,75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7906,57</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7906,57</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261FCB">
              <w:rPr>
                <w:sz w:val="12"/>
                <w:szCs w:val="12"/>
              </w:rPr>
              <w:t>специ-</w:t>
            </w:r>
            <w:r w:rsidRPr="002E7C7D">
              <w:rPr>
                <w:sz w:val="12"/>
                <w:szCs w:val="12"/>
              </w:rPr>
              <w:t>ализированной,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«Больница скорой медицинской помощи»</w:t>
            </w:r>
          </w:p>
        </w:tc>
      </w:tr>
      <w:tr w:rsidR="00872E10" w:rsidRPr="002E7C7D" w:rsidTr="00937C6C">
        <w:trPr>
          <w:trHeight w:val="15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1330,00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1330,00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24 единицы; оснащение станций (отделений) скорой медицинской помощи дежурно-диспетчерской станцией – 2 единицы</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МУЗ «Врачебная амбулатория п.</w:t>
            </w:r>
            <w:r w:rsidR="00261FCB">
              <w:rPr>
                <w:sz w:val="12"/>
                <w:szCs w:val="12"/>
              </w:rPr>
              <w:t xml:space="preserve"> </w:t>
            </w:r>
            <w:r w:rsidRPr="002E7C7D">
              <w:rPr>
                <w:sz w:val="12"/>
                <w:szCs w:val="12"/>
              </w:rPr>
              <w:t>Ладва-Ветка»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559,90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559,90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219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10043,10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2654,70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7388,40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1855,70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1069,10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786,60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«Городская детская больница»</w:t>
            </w:r>
          </w:p>
        </w:tc>
      </w:tr>
      <w:tr w:rsidR="00872E10" w:rsidRPr="002E7C7D" w:rsidTr="00EA2F3C">
        <w:trPr>
          <w:trHeight w:val="11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261FCB">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5269,00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4269,00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1080,40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1080,40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«Городская детская поли</w:t>
            </w:r>
            <w:r w:rsidR="00261FCB">
              <w:rPr>
                <w:sz w:val="12"/>
                <w:szCs w:val="12"/>
              </w:rPr>
              <w:t>-</w:t>
            </w:r>
            <w:r w:rsidRPr="002E7C7D">
              <w:rPr>
                <w:sz w:val="12"/>
                <w:szCs w:val="12"/>
              </w:rPr>
              <w:t>клиника №</w:t>
            </w:r>
            <w:r w:rsidR="00261FCB">
              <w:rPr>
                <w:sz w:val="12"/>
                <w:szCs w:val="12"/>
              </w:rPr>
              <w:t xml:space="preserve"> </w:t>
            </w:r>
            <w:r w:rsidRPr="002E7C7D">
              <w:rPr>
                <w:sz w:val="12"/>
                <w:szCs w:val="12"/>
              </w:rPr>
              <w:t>1»</w:t>
            </w:r>
          </w:p>
        </w:tc>
      </w:tr>
      <w:tr w:rsidR="00872E10" w:rsidRPr="002E7C7D" w:rsidTr="00937C6C">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261FCB">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2500,80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2500,80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4871,00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4871,00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8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61FCB">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6389,80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6389,80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w:t>
            </w:r>
            <w:r w:rsidR="00261FCB">
              <w:rPr>
                <w:sz w:val="12"/>
                <w:szCs w:val="12"/>
              </w:rPr>
              <w:t>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2431,75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2431,75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625,00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625,00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261FCB">
            <w:pPr>
              <w:ind w:left="-105" w:right="-96"/>
              <w:jc w:val="center"/>
              <w:rPr>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 жителям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61FCB">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4688,80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3014,00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1674,80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w:t>
            </w:r>
            <w:r w:rsidR="00261FCB">
              <w:rPr>
                <w:sz w:val="12"/>
                <w:szCs w:val="12"/>
              </w:rPr>
              <w:t>ицинской помощи жителям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13013,30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13013,30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 жителям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«Городская поли</w:t>
            </w:r>
            <w:r w:rsidR="00261FCB">
              <w:rPr>
                <w:sz w:val="12"/>
                <w:szCs w:val="12"/>
              </w:rPr>
              <w:t>-</w:t>
            </w:r>
            <w:r w:rsidRPr="002E7C7D">
              <w:rPr>
                <w:sz w:val="12"/>
                <w:szCs w:val="12"/>
              </w:rPr>
              <w:t>клиника №</w:t>
            </w:r>
            <w:r w:rsidR="00261FCB">
              <w:rPr>
                <w:sz w:val="12"/>
                <w:szCs w:val="12"/>
              </w:rPr>
              <w:t xml:space="preserve"> </w:t>
            </w:r>
            <w:r w:rsidRPr="002E7C7D">
              <w:rPr>
                <w:sz w:val="12"/>
                <w:szCs w:val="12"/>
              </w:rPr>
              <w:t>2»</w:t>
            </w:r>
          </w:p>
        </w:tc>
      </w:tr>
      <w:tr w:rsidR="00872E10" w:rsidRPr="002E7C7D" w:rsidTr="00937C6C">
        <w:trPr>
          <w:trHeight w:val="187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61FCB">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4425,20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2735,40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1689,80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w:t>
            </w:r>
            <w:r w:rsidR="00261FCB">
              <w:rPr>
                <w:sz w:val="12"/>
                <w:szCs w:val="12"/>
              </w:rPr>
              <w:t>ицинской помощи жителям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2158,63</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2158,63</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7734,00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7734,00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 жителям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«Городская поли</w:t>
            </w:r>
            <w:r w:rsidR="00261FCB">
              <w:rPr>
                <w:sz w:val="12"/>
                <w:szCs w:val="12"/>
              </w:rPr>
              <w:t>-</w:t>
            </w:r>
            <w:r w:rsidRPr="002E7C7D">
              <w:rPr>
                <w:sz w:val="12"/>
                <w:szCs w:val="12"/>
              </w:rPr>
              <w:t>клиника №</w:t>
            </w:r>
            <w:r w:rsidR="00261FCB">
              <w:rPr>
                <w:sz w:val="12"/>
                <w:szCs w:val="12"/>
              </w:rPr>
              <w:t xml:space="preserve"> </w:t>
            </w:r>
            <w:r w:rsidRPr="002E7C7D">
              <w:rPr>
                <w:sz w:val="12"/>
                <w:szCs w:val="12"/>
              </w:rPr>
              <w:t>3»</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261FCB">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8289,50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8289,50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w:t>
            </w:r>
            <w:r w:rsidR="00261FCB">
              <w:rPr>
                <w:sz w:val="12"/>
                <w:szCs w:val="12"/>
              </w:rPr>
              <w:t>ицинской помощи жителям Петроза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2198,43</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2198,43</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 жителям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4515,50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715,50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3800,00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w:t>
            </w:r>
            <w:r w:rsidR="00261FCB">
              <w:rPr>
                <w:sz w:val="12"/>
                <w:szCs w:val="12"/>
              </w:rPr>
              <w:t>за</w:t>
            </w:r>
            <w:r w:rsidRPr="002E7C7D">
              <w:rPr>
                <w:sz w:val="12"/>
                <w:szCs w:val="12"/>
              </w:rPr>
              <w:t>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6503,50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6503,50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6050,00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6050,00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 жителям Петрозаводско</w:t>
            </w:r>
            <w:r w:rsidR="00261FCB">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 ГБУЗ РК «Городская поли</w:t>
            </w:r>
            <w:r w:rsidR="00261FCB">
              <w:rPr>
                <w:sz w:val="12"/>
                <w:szCs w:val="12"/>
              </w:rPr>
              <w:t>-</w:t>
            </w:r>
            <w:r w:rsidRPr="002E7C7D">
              <w:rPr>
                <w:sz w:val="12"/>
                <w:szCs w:val="12"/>
              </w:rPr>
              <w:t>клиника №</w:t>
            </w:r>
            <w:r w:rsidR="00261FCB">
              <w:rPr>
                <w:sz w:val="12"/>
                <w:szCs w:val="12"/>
              </w:rPr>
              <w:t xml:space="preserve"> </w:t>
            </w:r>
            <w:r w:rsidRPr="002E7C7D">
              <w:rPr>
                <w:sz w:val="12"/>
                <w:szCs w:val="12"/>
              </w:rPr>
              <w:t>5»</w:t>
            </w:r>
          </w:p>
        </w:tc>
      </w:tr>
      <w:tr w:rsidR="00872E10" w:rsidRPr="002E7C7D" w:rsidTr="00937C6C">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отделения диагностики, педиатрия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12115,00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12115,00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2109,63</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2109,63</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940,00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940,00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амбулаторно-поликлини</w:t>
            </w:r>
            <w:r w:rsidR="00261FCB">
              <w:rPr>
                <w:sz w:val="12"/>
                <w:szCs w:val="12"/>
              </w:rPr>
              <w:t>-</w:t>
            </w:r>
            <w:r w:rsidRPr="002E7C7D">
              <w:rPr>
                <w:sz w:val="12"/>
                <w:szCs w:val="12"/>
              </w:rPr>
              <w:t>ческой медицинской помощи</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538,50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11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41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8611,30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8611,30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7935,90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7935,90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1540,00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1540,00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w:t>
            </w:r>
            <w:r w:rsidR="00261FCB">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55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321,00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321,00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6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5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6546,10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6546,10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2576,25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2576,25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Лахденпохско</w:t>
            </w:r>
            <w:r w:rsidR="00261FCB">
              <w:rPr>
                <w:sz w:val="12"/>
                <w:szCs w:val="12"/>
              </w:rPr>
              <w:t>-</w:t>
            </w:r>
            <w:r w:rsidRPr="002E7C7D">
              <w:rPr>
                <w:sz w:val="12"/>
                <w:szCs w:val="12"/>
              </w:rPr>
              <w:t>го муници</w:t>
            </w:r>
            <w:r w:rsidR="00261FCB">
              <w:rPr>
                <w:sz w:val="12"/>
                <w:szCs w:val="12"/>
              </w:rPr>
              <w:t>-</w:t>
            </w:r>
            <w:r w:rsidRPr="002E7C7D">
              <w:rPr>
                <w:sz w:val="12"/>
                <w:szCs w:val="12"/>
              </w:rPr>
              <w:t>пального района</w:t>
            </w:r>
          </w:p>
        </w:tc>
        <w:tc>
          <w:tcPr>
            <w:tcW w:w="560" w:type="dxa"/>
            <w:tcBorders>
              <w:top w:val="nil"/>
              <w:left w:val="nil"/>
              <w:bottom w:val="single" w:sz="4" w:space="0" w:color="auto"/>
              <w:right w:val="single" w:sz="4" w:space="0" w:color="auto"/>
            </w:tcBorders>
          </w:tcPr>
          <w:p w:rsidR="00261FCB" w:rsidRDefault="00261FCB" w:rsidP="00261FCB">
            <w:pPr>
              <w:ind w:left="-125" w:right="-98"/>
              <w:jc w:val="center"/>
              <w:rPr>
                <w:sz w:val="12"/>
                <w:szCs w:val="12"/>
              </w:rPr>
            </w:pPr>
            <w:r w:rsidRPr="002E7C7D">
              <w:rPr>
                <w:sz w:val="12"/>
                <w:szCs w:val="12"/>
              </w:rPr>
              <w:t xml:space="preserve">июнь </w:t>
            </w:r>
          </w:p>
          <w:p w:rsidR="00261FCB" w:rsidRDefault="00261FCB" w:rsidP="00261FCB">
            <w:pPr>
              <w:ind w:left="-125" w:right="-98"/>
              <w:jc w:val="center"/>
              <w:rPr>
                <w:sz w:val="12"/>
                <w:szCs w:val="12"/>
              </w:rPr>
            </w:pPr>
            <w:r w:rsidRPr="002E7C7D">
              <w:rPr>
                <w:sz w:val="12"/>
                <w:szCs w:val="12"/>
              </w:rPr>
              <w:t xml:space="preserve">2013 </w:t>
            </w:r>
          </w:p>
          <w:p w:rsidR="00872E10" w:rsidRPr="002E7C7D" w:rsidRDefault="00261FCB" w:rsidP="00261FCB">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5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7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25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717FD4">
            <w:pPr>
              <w:ind w:left="-131" w:right="-142"/>
              <w:jc w:val="center"/>
              <w:rPr>
                <w:sz w:val="12"/>
                <w:szCs w:val="12"/>
              </w:rPr>
            </w:pPr>
            <w:r w:rsidRPr="002E7C7D">
              <w:rPr>
                <w:sz w:val="12"/>
                <w:szCs w:val="12"/>
              </w:rPr>
              <w:t>отделение диагностики, анестезиология-реанимато</w:t>
            </w:r>
            <w:r w:rsidR="00717FD4">
              <w:rPr>
                <w:sz w:val="12"/>
                <w:szCs w:val="12"/>
              </w:rPr>
              <w:t>-</w:t>
            </w:r>
            <w:r w:rsidRPr="002E7C7D">
              <w:rPr>
                <w:sz w:val="12"/>
                <w:szCs w:val="12"/>
              </w:rPr>
              <w:t>логия,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9075,00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9075,00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3500,75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3500,75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2596,00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2596,00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71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598,50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598,50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11 единиц; оснащение станций (отделений) скорой медицинской помощи дежурно-диспетчерской станцией – 2 единицы</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211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12555,00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12555,00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17FD4">
              <w:rPr>
                <w:sz w:val="12"/>
                <w:szCs w:val="12"/>
              </w:rPr>
              <w:t>специ-</w:t>
            </w:r>
            <w:r w:rsidRPr="002E7C7D">
              <w:rPr>
                <w:sz w:val="12"/>
                <w:szCs w:val="12"/>
              </w:rPr>
              <w:t>ализированной, жителям Мед</w:t>
            </w:r>
            <w:r w:rsidR="00717FD4">
              <w:rPr>
                <w:sz w:val="12"/>
                <w:szCs w:val="12"/>
              </w:rPr>
              <w:t>-</w:t>
            </w:r>
            <w:r w:rsidRPr="002E7C7D">
              <w:rPr>
                <w:sz w:val="12"/>
                <w:szCs w:val="12"/>
              </w:rPr>
              <w:t>вежьегорского, Кондопожского 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7532,12</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7532,12</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Медвежьегорского, Кондопожского 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1938,00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1938,00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17FD4">
              <w:rPr>
                <w:sz w:val="12"/>
                <w:szCs w:val="12"/>
              </w:rPr>
              <w:t>специ-</w:t>
            </w:r>
            <w:r w:rsidRPr="002E7C7D">
              <w:rPr>
                <w:sz w:val="12"/>
                <w:szCs w:val="12"/>
              </w:rPr>
              <w:t>ализированной, жителям Медвежье</w:t>
            </w:r>
            <w:r w:rsidR="00717FD4">
              <w:rPr>
                <w:sz w:val="12"/>
                <w:szCs w:val="12"/>
              </w:rPr>
              <w:t>-</w:t>
            </w:r>
            <w:r w:rsidRPr="002E7C7D">
              <w:rPr>
                <w:sz w:val="12"/>
                <w:szCs w:val="12"/>
              </w:rPr>
              <w:t>горского, Кондопожского и Пудожского муниципальных районов</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5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408,00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8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6453,50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6453,50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Муезерского муниципального района</w:t>
            </w:r>
          </w:p>
        </w:tc>
        <w:tc>
          <w:tcPr>
            <w:tcW w:w="806" w:type="dxa"/>
            <w:tcBorders>
              <w:top w:val="nil"/>
              <w:left w:val="nil"/>
              <w:bottom w:val="single" w:sz="4" w:space="0" w:color="auto"/>
              <w:right w:val="single" w:sz="4" w:space="0" w:color="auto"/>
            </w:tcBorders>
          </w:tcPr>
          <w:p w:rsidR="00872E10" w:rsidRPr="00937C6C" w:rsidRDefault="00872E10" w:rsidP="00EA58CA">
            <w:pPr>
              <w:ind w:left="-65" w:right="-80"/>
              <w:jc w:val="center"/>
              <w:rPr>
                <w:b/>
                <w:bCs/>
                <w:sz w:val="12"/>
                <w:szCs w:val="12"/>
              </w:rPr>
            </w:pPr>
            <w:r w:rsidRPr="00937C6C">
              <w:rPr>
                <w:b/>
                <w:bCs/>
                <w:sz w:val="12"/>
                <w:szCs w:val="12"/>
              </w:rPr>
              <w:t>5258,80</w:t>
            </w:r>
          </w:p>
        </w:tc>
        <w:tc>
          <w:tcPr>
            <w:tcW w:w="721" w:type="dxa"/>
            <w:tcBorders>
              <w:top w:val="nil"/>
              <w:left w:val="nil"/>
              <w:bottom w:val="single" w:sz="4" w:space="0" w:color="auto"/>
              <w:right w:val="single" w:sz="4" w:space="0" w:color="auto"/>
            </w:tcBorders>
          </w:tcPr>
          <w:p w:rsidR="00872E10" w:rsidRPr="00937C6C" w:rsidRDefault="00872E10" w:rsidP="00EA58CA">
            <w:pPr>
              <w:ind w:left="-65" w:right="-80"/>
              <w:jc w:val="center"/>
              <w:rPr>
                <w:sz w:val="12"/>
                <w:szCs w:val="12"/>
              </w:rPr>
            </w:pPr>
            <w:r w:rsidRPr="00937C6C">
              <w:rPr>
                <w:sz w:val="12"/>
                <w:szCs w:val="12"/>
              </w:rPr>
              <w:t>5258,80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Муезерского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2024,82</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2024,82</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Муезерского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451,50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451,50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9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2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7061,80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7061,80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Олонецкого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3124,50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3124,50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Олонецкого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1540,00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1540,00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Олонецкого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261FCB">
            <w:pPr>
              <w:ind w:left="-98" w:right="-96"/>
              <w:jc w:val="center"/>
              <w:rPr>
                <w:sz w:val="12"/>
                <w:szCs w:val="12"/>
              </w:rPr>
            </w:pPr>
            <w:r w:rsidRPr="002E7C7D">
              <w:rPr>
                <w:sz w:val="12"/>
                <w:szCs w:val="12"/>
              </w:rPr>
              <w:t>МЗСР РК</w:t>
            </w:r>
          </w:p>
        </w:tc>
      </w:tr>
      <w:tr w:rsidR="00872E10" w:rsidRPr="002E7C7D" w:rsidTr="00937C6C">
        <w:trPr>
          <w:trHeight w:val="156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495,00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495,00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10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31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7269,80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7269,80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4645,60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4645,60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6844,50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6844,50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7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7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3412,30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3412,30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4684,30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4684,30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2290,00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2290,00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408,00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8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4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поликлиника»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5977,30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5977,30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w:t>
            </w:r>
            <w:r w:rsidR="00717FD4">
              <w:rPr>
                <w:sz w:val="12"/>
                <w:szCs w:val="12"/>
              </w:rPr>
              <w:t>инской помощи жителям Пряжинско</w:t>
            </w:r>
            <w:r w:rsidRPr="002E7C7D">
              <w:rPr>
                <w:sz w:val="12"/>
                <w:szCs w:val="12"/>
              </w:rPr>
              <w:t>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8730,07</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8730,07</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Пряжинского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940,00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940,00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Пряжинского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451,50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451,50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9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41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12930,50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12930,50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06" w:type="dxa"/>
            <w:tcBorders>
              <w:top w:val="nil"/>
              <w:left w:val="nil"/>
              <w:bottom w:val="single" w:sz="4" w:space="0" w:color="auto"/>
              <w:right w:val="single" w:sz="4" w:space="0" w:color="auto"/>
            </w:tcBorders>
          </w:tcPr>
          <w:p w:rsidR="00872E10" w:rsidRPr="00937C6C" w:rsidRDefault="00872E10" w:rsidP="00EA58CA">
            <w:pPr>
              <w:ind w:left="-65" w:right="-80"/>
              <w:jc w:val="center"/>
              <w:rPr>
                <w:b/>
                <w:bCs/>
                <w:sz w:val="12"/>
                <w:szCs w:val="12"/>
              </w:rPr>
            </w:pPr>
            <w:r w:rsidRPr="00937C6C">
              <w:rPr>
                <w:b/>
                <w:bCs/>
                <w:sz w:val="12"/>
                <w:szCs w:val="12"/>
              </w:rPr>
              <w:t>7130,50</w:t>
            </w:r>
          </w:p>
        </w:tc>
        <w:tc>
          <w:tcPr>
            <w:tcW w:w="721" w:type="dxa"/>
            <w:tcBorders>
              <w:top w:val="nil"/>
              <w:left w:val="nil"/>
              <w:bottom w:val="single" w:sz="4" w:space="0" w:color="auto"/>
              <w:right w:val="single" w:sz="4" w:space="0" w:color="auto"/>
            </w:tcBorders>
          </w:tcPr>
          <w:p w:rsidR="00872E10" w:rsidRPr="00937C6C" w:rsidRDefault="00872E10" w:rsidP="00EA58CA">
            <w:pPr>
              <w:ind w:left="-65" w:right="-80"/>
              <w:jc w:val="center"/>
              <w:rPr>
                <w:sz w:val="12"/>
                <w:szCs w:val="12"/>
              </w:rPr>
            </w:pPr>
            <w:r w:rsidRPr="00937C6C">
              <w:rPr>
                <w:sz w:val="12"/>
                <w:szCs w:val="12"/>
              </w:rPr>
              <w:t>7130,50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9655,56</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9655,56</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67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408,00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8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9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37.</w:t>
            </w:r>
          </w:p>
        </w:tc>
        <w:tc>
          <w:tcPr>
            <w:tcW w:w="1291" w:type="dxa"/>
            <w:tcBorders>
              <w:top w:val="nil"/>
              <w:left w:val="nil"/>
              <w:bottom w:val="single" w:sz="4" w:space="0" w:color="auto"/>
              <w:right w:val="single" w:sz="4" w:space="0" w:color="auto"/>
            </w:tcBorders>
          </w:tcPr>
          <w:p w:rsidR="00872E10" w:rsidRPr="002E7C7D" w:rsidRDefault="00872E10" w:rsidP="00717FD4">
            <w:pPr>
              <w:ind w:right="-227"/>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акушерство, неонатология</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4815,00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4815,00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и новорожденным детям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9627,80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9627,80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и новорожденным детям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5950,00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5950,00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беременным, роженицам и родильницам и новорожден</w:t>
            </w:r>
            <w:r w:rsidR="00717FD4">
              <w:rPr>
                <w:sz w:val="12"/>
                <w:szCs w:val="12"/>
              </w:rPr>
              <w:t>-</w:t>
            </w:r>
            <w:r w:rsidRPr="002E7C7D">
              <w:rPr>
                <w:sz w:val="12"/>
                <w:szCs w:val="12"/>
              </w:rPr>
              <w:t>ным детям Петрозаводско</w:t>
            </w:r>
            <w:r w:rsidR="00717FD4">
              <w:rPr>
                <w:sz w:val="12"/>
                <w:szCs w:val="12"/>
              </w:rPr>
              <w:t>-</w:t>
            </w:r>
            <w:r w:rsidRPr="002E7C7D">
              <w:rPr>
                <w:sz w:val="12"/>
                <w:szCs w:val="12"/>
              </w:rPr>
              <w:t>го городского округа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26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гематология, акушерство, хирургия, кардиология, патология новорожден</w:t>
            </w:r>
            <w:r w:rsidR="00717FD4">
              <w:rPr>
                <w:sz w:val="12"/>
                <w:szCs w:val="12"/>
              </w:rPr>
              <w:t>-</w:t>
            </w:r>
            <w:r w:rsidRPr="002E7C7D">
              <w:rPr>
                <w:sz w:val="12"/>
                <w:szCs w:val="12"/>
              </w:rPr>
              <w:t>ных</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44849,80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44849,80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Сегежского, Беломорского, Кемского, Лоухского, северной части Медвежьегорского 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10320,39</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10320,39</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Сегежского, Беломорского, Кемского, Лоухского, северной части Медвежьегорского 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4772,87</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4772,87</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17FD4">
              <w:rPr>
                <w:sz w:val="12"/>
                <w:szCs w:val="12"/>
              </w:rPr>
              <w:t>специ-</w:t>
            </w:r>
            <w:r w:rsidRPr="002E7C7D">
              <w:rPr>
                <w:sz w:val="12"/>
                <w:szCs w:val="12"/>
              </w:rPr>
              <w:t>ализированной, жителям Сегежского, Беломорского, Кемского, Лоухского, северной части Медвежь</w:t>
            </w:r>
            <w:r w:rsidR="00717FD4">
              <w:rPr>
                <w:sz w:val="12"/>
                <w:szCs w:val="12"/>
              </w:rPr>
              <w:t>-</w:t>
            </w:r>
            <w:r w:rsidRPr="002E7C7D">
              <w:rPr>
                <w:sz w:val="12"/>
                <w:szCs w:val="12"/>
              </w:rPr>
              <w:t>егорского и Пудожского муниципальных районов</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67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7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41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w:t>
            </w:r>
            <w:r w:rsidR="00717FD4">
              <w:rPr>
                <w:sz w:val="12"/>
                <w:szCs w:val="12"/>
              </w:rPr>
              <w:t>-</w:t>
            </w:r>
            <w:r w:rsidRPr="002E7C7D">
              <w:rPr>
                <w:sz w:val="12"/>
                <w:szCs w:val="12"/>
              </w:rPr>
              <w:t>матология,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6447,40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6447,40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9236,40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9236,40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4090,00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4090,00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56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7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«Толвуйская амбулатория»</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895,70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895,70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первичной медико-санитарной помощи жителям Медвежьегорского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2011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41.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гия-реанима</w:t>
            </w:r>
            <w:r w:rsidR="00717FD4">
              <w:rPr>
                <w:sz w:val="12"/>
                <w:szCs w:val="12"/>
              </w:rPr>
              <w:t>-</w:t>
            </w:r>
            <w:r w:rsidRPr="002E7C7D">
              <w:rPr>
                <w:sz w:val="12"/>
                <w:szCs w:val="12"/>
              </w:rPr>
              <w:t>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9295,00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9295,00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9439,45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9439,45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4122,54</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4122,54</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w:t>
            </w:r>
            <w:r w:rsidR="00717FD4">
              <w:rPr>
                <w:sz w:val="12"/>
                <w:szCs w:val="12"/>
              </w:rPr>
              <w:t>-</w:t>
            </w:r>
            <w:r w:rsidRPr="002E7C7D">
              <w:rPr>
                <w:sz w:val="12"/>
                <w:szCs w:val="12"/>
              </w:rPr>
              <w:t>го района</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16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7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w:t>
            </w:r>
          </w:p>
        </w:tc>
      </w:tr>
      <w:tr w:rsidR="00872E10" w:rsidRPr="002E7C7D" w:rsidTr="00937C6C">
        <w:trPr>
          <w:trHeight w:val="25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отделение диагностики, анестезиоло</w:t>
            </w:r>
            <w:r w:rsidR="00717FD4">
              <w:rPr>
                <w:sz w:val="12"/>
                <w:szCs w:val="12"/>
              </w:rPr>
              <w:t>-</w:t>
            </w:r>
            <w:r w:rsidRPr="002E7C7D">
              <w:rPr>
                <w:sz w:val="12"/>
                <w:szCs w:val="12"/>
              </w:rPr>
              <w:t>гия-реанима</w:t>
            </w:r>
            <w:r w:rsidR="00717FD4">
              <w:rPr>
                <w:sz w:val="12"/>
                <w:szCs w:val="12"/>
              </w:rPr>
              <w:t>-</w:t>
            </w:r>
            <w:r w:rsidRPr="002E7C7D">
              <w:rPr>
                <w:sz w:val="12"/>
                <w:szCs w:val="12"/>
              </w:rPr>
              <w:t>тология, педиатрия, иное</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4428,00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4428,00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медицинской помощи, в том числе специализирован</w:t>
            </w:r>
            <w:r w:rsidR="00843511">
              <w:rPr>
                <w:sz w:val="12"/>
                <w:szCs w:val="12"/>
              </w:rPr>
              <w:t>-</w:t>
            </w:r>
            <w:r w:rsidRPr="002E7C7D">
              <w:rPr>
                <w:sz w:val="12"/>
                <w:szCs w:val="12"/>
              </w:rPr>
              <w:t>ной, жителям Сортавальского, Лахденпохского, Питкярантского и Суоярвского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6777,90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6777,90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медицинской помощи, в том числе специализированной, жителям Сортавальского, Лахденпохского, Питкярантского и Суоярвского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6672,00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6672,00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повышение доступности и качества оказания медицинской помощи, в том числе </w:t>
            </w:r>
            <w:r w:rsidR="00717FD4">
              <w:rPr>
                <w:sz w:val="12"/>
                <w:szCs w:val="12"/>
              </w:rPr>
              <w:t>специ-</w:t>
            </w:r>
            <w:r w:rsidRPr="002E7C7D">
              <w:rPr>
                <w:sz w:val="12"/>
                <w:szCs w:val="12"/>
              </w:rPr>
              <w:t>ализированной, жителям Сортавальско</w:t>
            </w:r>
            <w:r w:rsidR="00717FD4">
              <w:rPr>
                <w:sz w:val="12"/>
                <w:szCs w:val="12"/>
              </w:rPr>
              <w:t>-</w:t>
            </w:r>
            <w:r w:rsidRPr="002E7C7D">
              <w:rPr>
                <w:sz w:val="12"/>
                <w:szCs w:val="12"/>
              </w:rPr>
              <w:t>го, Лахден</w:t>
            </w:r>
            <w:r w:rsidR="00717FD4">
              <w:rPr>
                <w:sz w:val="12"/>
                <w:szCs w:val="12"/>
              </w:rPr>
              <w:t>-</w:t>
            </w:r>
            <w:r w:rsidRPr="002E7C7D">
              <w:rPr>
                <w:sz w:val="12"/>
                <w:szCs w:val="12"/>
              </w:rPr>
              <w:t>похского, Питкярантского и Суоярвского муниципальных районов</w:t>
            </w:r>
          </w:p>
        </w:tc>
        <w:tc>
          <w:tcPr>
            <w:tcW w:w="560" w:type="dxa"/>
            <w:tcBorders>
              <w:top w:val="nil"/>
              <w:left w:val="nil"/>
              <w:bottom w:val="single" w:sz="4" w:space="0" w:color="auto"/>
              <w:right w:val="single" w:sz="4" w:space="0" w:color="auto"/>
            </w:tcBorders>
          </w:tcPr>
          <w:p w:rsidR="00717FD4" w:rsidRDefault="00717FD4" w:rsidP="00717FD4">
            <w:pPr>
              <w:ind w:left="-125" w:right="-98"/>
              <w:jc w:val="center"/>
              <w:rPr>
                <w:sz w:val="12"/>
                <w:szCs w:val="12"/>
              </w:rPr>
            </w:pPr>
            <w:r w:rsidRPr="002E7C7D">
              <w:rPr>
                <w:sz w:val="12"/>
                <w:szCs w:val="12"/>
              </w:rPr>
              <w:t xml:space="preserve">июнь </w:t>
            </w:r>
          </w:p>
          <w:p w:rsidR="00717FD4" w:rsidRDefault="00717FD4" w:rsidP="00717FD4">
            <w:pPr>
              <w:ind w:left="-125" w:right="-98"/>
              <w:jc w:val="center"/>
              <w:rPr>
                <w:sz w:val="12"/>
                <w:szCs w:val="12"/>
              </w:rPr>
            </w:pPr>
            <w:r w:rsidRPr="002E7C7D">
              <w:rPr>
                <w:sz w:val="12"/>
                <w:szCs w:val="12"/>
              </w:rPr>
              <w:t xml:space="preserve">2013 </w:t>
            </w:r>
          </w:p>
          <w:p w:rsidR="00872E10" w:rsidRPr="002E7C7D" w:rsidRDefault="00717FD4" w:rsidP="00717FD4">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17FD4">
            <w:pPr>
              <w:ind w:left="-98" w:right="-96"/>
              <w:jc w:val="center"/>
              <w:rPr>
                <w:sz w:val="12"/>
                <w:szCs w:val="12"/>
              </w:rPr>
            </w:pPr>
            <w:r w:rsidRPr="002E7C7D">
              <w:rPr>
                <w:sz w:val="12"/>
                <w:szCs w:val="12"/>
              </w:rPr>
              <w:t>МЗСР РК</w:t>
            </w:r>
          </w:p>
        </w:tc>
      </w:tr>
      <w:tr w:rsidR="00872E10" w:rsidRPr="002E7C7D" w:rsidTr="00937C6C">
        <w:trPr>
          <w:trHeight w:val="17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321,00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321,00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6 единиц; оснащение станций (отделений) скорой медицинской помощи дежурно-диспетчерской станцией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717FD4">
            <w:pPr>
              <w:ind w:left="-98" w:right="-96"/>
              <w:jc w:val="center"/>
              <w:rPr>
                <w:sz w:val="12"/>
                <w:szCs w:val="12"/>
              </w:rPr>
            </w:pPr>
            <w:r w:rsidRPr="002E7C7D">
              <w:rPr>
                <w:sz w:val="12"/>
                <w:szCs w:val="12"/>
              </w:rPr>
              <w:t>МЗСР РК</w:t>
            </w:r>
          </w:p>
        </w:tc>
      </w:tr>
      <w:tr w:rsidR="00872E10" w:rsidRPr="002E7C7D" w:rsidTr="00F93B5D">
        <w:trPr>
          <w:trHeight w:val="111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«Автохозяйство»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43,50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43,50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комплектами навигационно-информационной системы машин скорой медицинской помощи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p>
        </w:tc>
        <w:tc>
          <w:tcPr>
            <w:tcW w:w="560" w:type="dxa"/>
            <w:tcBorders>
              <w:top w:val="nil"/>
              <w:left w:val="nil"/>
              <w:bottom w:val="single" w:sz="4" w:space="0" w:color="auto"/>
              <w:right w:val="single" w:sz="4" w:space="0" w:color="auto"/>
            </w:tcBorders>
          </w:tcPr>
          <w:p w:rsidR="00872E10" w:rsidRPr="002E7C7D" w:rsidRDefault="00717FD4" w:rsidP="000D700A">
            <w:pPr>
              <w:ind w:left="-125" w:right="-98"/>
              <w:jc w:val="center"/>
              <w:rPr>
                <w:sz w:val="12"/>
                <w:szCs w:val="12"/>
              </w:rPr>
            </w:pPr>
            <w:r>
              <w:rPr>
                <w:sz w:val="12"/>
                <w:szCs w:val="12"/>
              </w:rPr>
              <w:t>д</w:t>
            </w:r>
            <w:r w:rsidR="00872E10" w:rsidRPr="002E7C7D">
              <w:rPr>
                <w:sz w:val="12"/>
                <w:szCs w:val="12"/>
              </w:rPr>
              <w:t>екабрь 2012</w:t>
            </w:r>
          </w:p>
        </w:tc>
        <w:tc>
          <w:tcPr>
            <w:tcW w:w="1049" w:type="dxa"/>
            <w:tcBorders>
              <w:top w:val="nil"/>
              <w:left w:val="nil"/>
              <w:bottom w:val="single" w:sz="4" w:space="0" w:color="auto"/>
              <w:right w:val="single" w:sz="4" w:space="0" w:color="auto"/>
            </w:tcBorders>
          </w:tcPr>
          <w:p w:rsidR="00872E10" w:rsidRPr="002E7C7D" w:rsidRDefault="00872E10" w:rsidP="00717FD4">
            <w:pPr>
              <w:ind w:left="-98" w:right="-96"/>
              <w:jc w:val="center"/>
              <w:rPr>
                <w:sz w:val="12"/>
                <w:szCs w:val="12"/>
              </w:rPr>
            </w:pPr>
            <w:r w:rsidRPr="002E7C7D">
              <w:rPr>
                <w:sz w:val="12"/>
                <w:szCs w:val="12"/>
              </w:rPr>
              <w:t>МЗСР РК</w:t>
            </w:r>
          </w:p>
        </w:tc>
      </w:tr>
      <w:tr w:rsidR="00872E10" w:rsidRPr="002E7C7D" w:rsidTr="00F93B5D">
        <w:trPr>
          <w:trHeight w:val="9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43,50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43,50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санитарного транспорта системой спутниковой навигации – 1 единица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оснащение санитарного транспорта системой спутниковой навигации – 1 единица</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p>
        </w:tc>
        <w:tc>
          <w:tcPr>
            <w:tcW w:w="1049" w:type="dxa"/>
            <w:tcBorders>
              <w:top w:val="nil"/>
              <w:left w:val="nil"/>
              <w:bottom w:val="single" w:sz="4" w:space="0" w:color="auto"/>
              <w:right w:val="single" w:sz="4" w:space="0" w:color="auto"/>
            </w:tcBorders>
          </w:tcPr>
          <w:p w:rsidR="00872E10" w:rsidRPr="002E7C7D" w:rsidRDefault="00872E10" w:rsidP="00717FD4">
            <w:pPr>
              <w:ind w:left="-98" w:right="-96"/>
              <w:jc w:val="center"/>
              <w:rPr>
                <w:sz w:val="12"/>
                <w:szCs w:val="12"/>
              </w:rPr>
            </w:pPr>
            <w:r w:rsidRPr="002E7C7D">
              <w:rPr>
                <w:sz w:val="12"/>
                <w:szCs w:val="12"/>
              </w:rPr>
              <w:t>МЗСР РК</w:t>
            </w:r>
          </w:p>
        </w:tc>
      </w:tr>
      <w:tr w:rsidR="00872E10" w:rsidRPr="002E7C7D" w:rsidTr="00F93B5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44.</w:t>
            </w:r>
          </w:p>
        </w:tc>
        <w:tc>
          <w:tcPr>
            <w:tcW w:w="1291" w:type="dxa"/>
            <w:tcBorders>
              <w:top w:val="nil"/>
              <w:left w:val="nil"/>
              <w:bottom w:val="single" w:sz="4" w:space="0" w:color="auto"/>
              <w:right w:val="single" w:sz="4" w:space="0" w:color="auto"/>
            </w:tcBorders>
          </w:tcPr>
          <w:p w:rsidR="00717FD4" w:rsidRDefault="00872E10" w:rsidP="00717FD4">
            <w:pPr>
              <w:ind w:right="-227"/>
              <w:rPr>
                <w:sz w:val="12"/>
                <w:szCs w:val="12"/>
              </w:rPr>
            </w:pPr>
            <w:r w:rsidRPr="002E7C7D">
              <w:rPr>
                <w:sz w:val="12"/>
                <w:szCs w:val="12"/>
              </w:rPr>
              <w:t>ГКУЗ РК «Специализированный дом ребенка для детей</w:t>
            </w:r>
          </w:p>
          <w:p w:rsidR="00872E10" w:rsidRPr="002E7C7D" w:rsidRDefault="00872E10" w:rsidP="00717FD4">
            <w:pPr>
              <w:ind w:right="-227"/>
              <w:rPr>
                <w:sz w:val="12"/>
                <w:szCs w:val="12"/>
              </w:rPr>
            </w:pPr>
            <w:r w:rsidRPr="002E7C7D">
              <w:rPr>
                <w:sz w:val="12"/>
                <w:szCs w:val="12"/>
              </w:rPr>
              <w:t>с органическим поражением центральной нервной системы с нарушением</w:t>
            </w:r>
            <w:r w:rsidR="00717FD4">
              <w:rPr>
                <w:sz w:val="12"/>
                <w:szCs w:val="12"/>
              </w:rPr>
              <w:t xml:space="preserve">              </w:t>
            </w:r>
            <w:r w:rsidRPr="002E7C7D">
              <w:rPr>
                <w:sz w:val="12"/>
                <w:szCs w:val="12"/>
              </w:rPr>
              <w:t xml:space="preserve"> психики»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986,10</w:t>
            </w:r>
          </w:p>
        </w:tc>
        <w:tc>
          <w:tcPr>
            <w:tcW w:w="721" w:type="dxa"/>
            <w:tcBorders>
              <w:top w:val="nil"/>
              <w:left w:val="nil"/>
              <w:bottom w:val="single" w:sz="4" w:space="0" w:color="auto"/>
              <w:right w:val="single" w:sz="4" w:space="0" w:color="auto"/>
            </w:tcBorders>
          </w:tcPr>
          <w:p w:rsidR="00872E10" w:rsidRPr="00F93B5D" w:rsidRDefault="00872E10" w:rsidP="00EA58CA">
            <w:pPr>
              <w:ind w:left="-65" w:right="-80"/>
              <w:jc w:val="center"/>
              <w:rPr>
                <w:sz w:val="12"/>
                <w:szCs w:val="12"/>
              </w:rPr>
            </w:pPr>
            <w:r w:rsidRPr="00F93B5D">
              <w:rPr>
                <w:sz w:val="12"/>
                <w:szCs w:val="12"/>
              </w:rPr>
              <w:t>0,00</w:t>
            </w:r>
          </w:p>
        </w:tc>
        <w:tc>
          <w:tcPr>
            <w:tcW w:w="697" w:type="dxa"/>
            <w:tcBorders>
              <w:top w:val="nil"/>
              <w:left w:val="nil"/>
              <w:bottom w:val="single" w:sz="4" w:space="0" w:color="auto"/>
              <w:right w:val="single" w:sz="4" w:space="0" w:color="auto"/>
            </w:tcBorders>
          </w:tcPr>
          <w:p w:rsidR="00872E10" w:rsidRPr="00F93B5D" w:rsidRDefault="00872E10" w:rsidP="00EA58CA">
            <w:pPr>
              <w:ind w:left="-65" w:right="-80"/>
              <w:jc w:val="center"/>
              <w:rPr>
                <w:sz w:val="12"/>
                <w:szCs w:val="12"/>
              </w:rPr>
            </w:pPr>
            <w:r w:rsidRPr="00F93B5D">
              <w:rPr>
                <w:sz w:val="12"/>
                <w:szCs w:val="12"/>
              </w:rPr>
              <w:t>986,10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качества оказания медицинской помощи детям с органическим поражением центральной нервной системы с нарушением психики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717FD4">
            <w:pPr>
              <w:ind w:left="-98" w:right="-96"/>
              <w:jc w:val="center"/>
              <w:rPr>
                <w:sz w:val="12"/>
                <w:szCs w:val="12"/>
              </w:rPr>
            </w:pPr>
            <w:r w:rsidRPr="002E7C7D">
              <w:rPr>
                <w:sz w:val="12"/>
                <w:szCs w:val="12"/>
              </w:rPr>
              <w:t>МЗСР РК</w:t>
            </w:r>
          </w:p>
        </w:tc>
      </w:tr>
      <w:tr w:rsidR="00872E10" w:rsidRPr="002E7C7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717FD4">
            <w:pPr>
              <w:ind w:right="-227"/>
              <w:rPr>
                <w:b/>
                <w:bCs/>
                <w:sz w:val="12"/>
                <w:szCs w:val="12"/>
              </w:rPr>
            </w:pPr>
            <w:r w:rsidRPr="002E7C7D">
              <w:rPr>
                <w:b/>
                <w:bCs/>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right"/>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527490,80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452658,00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74832,80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392483,10</w:t>
            </w:r>
          </w:p>
        </w:tc>
        <w:tc>
          <w:tcPr>
            <w:tcW w:w="721"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374636,60</w:t>
            </w:r>
          </w:p>
        </w:tc>
        <w:tc>
          <w:tcPr>
            <w:tcW w:w="697"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17846,50</w:t>
            </w:r>
          </w:p>
        </w:tc>
        <w:tc>
          <w:tcPr>
            <w:tcW w:w="567"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0,00</w:t>
            </w:r>
          </w:p>
        </w:tc>
        <w:tc>
          <w:tcPr>
            <w:tcW w:w="1211" w:type="dxa"/>
            <w:tcBorders>
              <w:top w:val="nil"/>
              <w:left w:val="nil"/>
              <w:bottom w:val="single" w:sz="4" w:space="0" w:color="auto"/>
              <w:right w:val="single" w:sz="4" w:space="0" w:color="auto"/>
            </w:tcBorders>
          </w:tcPr>
          <w:p w:rsidR="00872E10" w:rsidRPr="00F93B5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F93B5D" w:rsidRDefault="00872E10" w:rsidP="00EA58CA">
            <w:pPr>
              <w:ind w:left="-90" w:right="-96"/>
              <w:jc w:val="center"/>
              <w:rPr>
                <w:b/>
                <w:bCs/>
                <w:sz w:val="12"/>
                <w:szCs w:val="12"/>
              </w:rPr>
            </w:pPr>
            <w:r w:rsidRPr="00F93B5D">
              <w:rPr>
                <w:b/>
                <w:bCs/>
                <w:sz w:val="12"/>
                <w:szCs w:val="12"/>
              </w:rPr>
              <w:t>119501,00</w:t>
            </w:r>
          </w:p>
        </w:tc>
        <w:tc>
          <w:tcPr>
            <w:tcW w:w="725" w:type="dxa"/>
            <w:tcBorders>
              <w:top w:val="nil"/>
              <w:left w:val="nil"/>
              <w:bottom w:val="single" w:sz="4" w:space="0" w:color="auto"/>
              <w:right w:val="single" w:sz="4" w:space="0" w:color="auto"/>
            </w:tcBorders>
          </w:tcPr>
          <w:p w:rsidR="00872E10" w:rsidRPr="00F93B5D" w:rsidRDefault="00872E10" w:rsidP="00EA58CA">
            <w:pPr>
              <w:ind w:left="-108" w:right="-96"/>
              <w:jc w:val="center"/>
              <w:rPr>
                <w:b/>
                <w:bCs/>
                <w:sz w:val="12"/>
                <w:szCs w:val="12"/>
              </w:rPr>
            </w:pPr>
            <w:r w:rsidRPr="00F93B5D">
              <w:rPr>
                <w:b/>
                <w:bCs/>
                <w:sz w:val="12"/>
                <w:szCs w:val="12"/>
              </w:rPr>
              <w:t>119479,40</w:t>
            </w:r>
          </w:p>
        </w:tc>
        <w:tc>
          <w:tcPr>
            <w:tcW w:w="737" w:type="dxa"/>
            <w:tcBorders>
              <w:top w:val="nil"/>
              <w:left w:val="nil"/>
              <w:bottom w:val="single" w:sz="4" w:space="0" w:color="auto"/>
              <w:right w:val="single" w:sz="4" w:space="0" w:color="auto"/>
            </w:tcBorders>
          </w:tcPr>
          <w:p w:rsidR="00872E10" w:rsidRPr="00F93B5D" w:rsidRDefault="00872E10" w:rsidP="00EA58CA">
            <w:pPr>
              <w:ind w:left="-124" w:right="-96"/>
              <w:jc w:val="center"/>
              <w:rPr>
                <w:b/>
                <w:bCs/>
                <w:sz w:val="12"/>
                <w:szCs w:val="12"/>
              </w:rPr>
            </w:pPr>
            <w:r w:rsidRPr="00F93B5D">
              <w:rPr>
                <w:b/>
                <w:bCs/>
                <w:sz w:val="12"/>
                <w:szCs w:val="12"/>
              </w:rPr>
              <w:t>21,60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F93B5D">
        <w:trPr>
          <w:trHeight w:val="4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122389,60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93845,60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28544,00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149310,95</w:t>
            </w:r>
          </w:p>
        </w:tc>
        <w:tc>
          <w:tcPr>
            <w:tcW w:w="721"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148314,65</w:t>
            </w:r>
          </w:p>
        </w:tc>
        <w:tc>
          <w:tcPr>
            <w:tcW w:w="697"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996,30</w:t>
            </w:r>
          </w:p>
        </w:tc>
        <w:tc>
          <w:tcPr>
            <w:tcW w:w="567" w:type="dxa"/>
            <w:tcBorders>
              <w:top w:val="nil"/>
              <w:left w:val="nil"/>
              <w:bottom w:val="single" w:sz="4" w:space="0" w:color="auto"/>
              <w:right w:val="single" w:sz="4" w:space="0" w:color="auto"/>
            </w:tcBorders>
          </w:tcPr>
          <w:p w:rsidR="00872E10" w:rsidRPr="00F93B5D" w:rsidRDefault="00872E10" w:rsidP="00EA58CA">
            <w:pPr>
              <w:ind w:left="-65" w:right="-80"/>
              <w:jc w:val="center"/>
              <w:rPr>
                <w:b/>
                <w:bCs/>
                <w:sz w:val="12"/>
                <w:szCs w:val="12"/>
              </w:rPr>
            </w:pPr>
            <w:r w:rsidRPr="00F93B5D">
              <w:rPr>
                <w:b/>
                <w:bCs/>
                <w:sz w:val="12"/>
                <w:szCs w:val="12"/>
              </w:rPr>
              <w:t>0,00</w:t>
            </w:r>
          </w:p>
        </w:tc>
        <w:tc>
          <w:tcPr>
            <w:tcW w:w="1211" w:type="dxa"/>
            <w:tcBorders>
              <w:top w:val="nil"/>
              <w:left w:val="nil"/>
              <w:bottom w:val="single" w:sz="4" w:space="0" w:color="auto"/>
              <w:right w:val="single" w:sz="4" w:space="0" w:color="auto"/>
            </w:tcBorders>
          </w:tcPr>
          <w:p w:rsidR="00872E10" w:rsidRPr="00F93B5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F93B5D" w:rsidRDefault="00872E10" w:rsidP="00EA58CA">
            <w:pPr>
              <w:ind w:left="-90" w:right="-96"/>
              <w:jc w:val="center"/>
              <w:rPr>
                <w:b/>
                <w:bCs/>
                <w:sz w:val="12"/>
                <w:szCs w:val="12"/>
              </w:rPr>
            </w:pPr>
            <w:r w:rsidRPr="00F93B5D">
              <w:rPr>
                <w:b/>
                <w:bCs/>
                <w:sz w:val="12"/>
                <w:szCs w:val="12"/>
              </w:rPr>
              <w:t>12730,97</w:t>
            </w:r>
          </w:p>
        </w:tc>
        <w:tc>
          <w:tcPr>
            <w:tcW w:w="725" w:type="dxa"/>
            <w:tcBorders>
              <w:top w:val="nil"/>
              <w:left w:val="nil"/>
              <w:bottom w:val="single" w:sz="4" w:space="0" w:color="auto"/>
              <w:right w:val="single" w:sz="4" w:space="0" w:color="auto"/>
            </w:tcBorders>
          </w:tcPr>
          <w:p w:rsidR="00872E10" w:rsidRPr="00F93B5D" w:rsidRDefault="00872E10" w:rsidP="00EA58CA">
            <w:pPr>
              <w:ind w:left="-108" w:right="-96"/>
              <w:jc w:val="center"/>
              <w:rPr>
                <w:b/>
                <w:bCs/>
                <w:sz w:val="12"/>
                <w:szCs w:val="12"/>
              </w:rPr>
            </w:pPr>
            <w:r w:rsidRPr="00F93B5D">
              <w:rPr>
                <w:b/>
                <w:bCs/>
                <w:sz w:val="12"/>
                <w:szCs w:val="12"/>
              </w:rPr>
              <w:t>12709,37</w:t>
            </w:r>
          </w:p>
        </w:tc>
        <w:tc>
          <w:tcPr>
            <w:tcW w:w="737" w:type="dxa"/>
            <w:tcBorders>
              <w:top w:val="nil"/>
              <w:left w:val="nil"/>
              <w:bottom w:val="single" w:sz="4" w:space="0" w:color="auto"/>
              <w:right w:val="single" w:sz="4" w:space="0" w:color="auto"/>
            </w:tcBorders>
          </w:tcPr>
          <w:p w:rsidR="00872E10" w:rsidRPr="00F93B5D" w:rsidRDefault="00872E10" w:rsidP="00EA58CA">
            <w:pPr>
              <w:ind w:left="-124" w:right="-96"/>
              <w:jc w:val="center"/>
              <w:rPr>
                <w:b/>
                <w:bCs/>
                <w:sz w:val="12"/>
                <w:szCs w:val="12"/>
              </w:rPr>
            </w:pPr>
            <w:r w:rsidRPr="00F93B5D">
              <w:rPr>
                <w:b/>
                <w:bCs/>
                <w:sz w:val="12"/>
                <w:szCs w:val="12"/>
              </w:rPr>
              <w:t>21,60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F93B5D">
        <w:trPr>
          <w:trHeight w:val="55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8413,00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8413,00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EA2F3C">
        <w:trPr>
          <w:trHeight w:val="255"/>
          <w:jc w:val="center"/>
        </w:trPr>
        <w:tc>
          <w:tcPr>
            <w:tcW w:w="1661" w:type="dxa"/>
            <w:gridSpan w:val="2"/>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 по задаче 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right"/>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1008022,90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873320,20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134702,70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939769,70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692288,60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247481,10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262645,20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222865,00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39780,20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F93B5D">
        <w:trPr>
          <w:trHeight w:val="4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264955,80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202899,50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62056,30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348780,75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299319,45</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49461,30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80657,82</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61530,62</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19127,20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F93B5D">
        <w:trPr>
          <w:trHeight w:val="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8413,00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8413,00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F93B5D">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843511" w:rsidRDefault="00872E10" w:rsidP="00F93B5D">
            <w:pPr>
              <w:ind w:right="-85"/>
              <w:rPr>
                <w:b/>
                <w:sz w:val="14"/>
                <w:szCs w:val="14"/>
              </w:rPr>
            </w:pPr>
            <w:r w:rsidRPr="00843511">
              <w:rPr>
                <w:b/>
                <w:sz w:val="14"/>
                <w:szCs w:val="14"/>
              </w:rPr>
              <w:t>Задача 2. Внедрение современных информационных систем в здравоохранение</w:t>
            </w:r>
          </w:p>
        </w:tc>
      </w:tr>
      <w:tr w:rsidR="00872E10" w:rsidRPr="002E7C7D" w:rsidTr="00F93B5D">
        <w:trPr>
          <w:trHeight w:val="255"/>
          <w:jc w:val="center"/>
        </w:trPr>
        <w:tc>
          <w:tcPr>
            <w:tcW w:w="16144" w:type="dxa"/>
            <w:gridSpan w:val="20"/>
            <w:tcBorders>
              <w:top w:val="nil"/>
              <w:left w:val="single" w:sz="4" w:space="0" w:color="auto"/>
              <w:bottom w:val="single" w:sz="4" w:space="0" w:color="auto"/>
              <w:right w:val="single" w:sz="4" w:space="0" w:color="000000"/>
            </w:tcBorders>
            <w:vAlign w:val="center"/>
          </w:tcPr>
          <w:p w:rsidR="00872E10" w:rsidRPr="00F93B5D" w:rsidRDefault="00872E10" w:rsidP="00F93B5D">
            <w:pPr>
              <w:ind w:right="-85"/>
              <w:rPr>
                <w:b/>
                <w:bCs/>
                <w:sz w:val="14"/>
                <w:szCs w:val="14"/>
              </w:rPr>
            </w:pPr>
            <w:r w:rsidRPr="00F93B5D">
              <w:rPr>
                <w:b/>
                <w:bCs/>
                <w:sz w:val="14"/>
                <w:szCs w:val="14"/>
              </w:rPr>
              <w:t>Мероприятие 1. Персонифицированный учет оказанных медицинских услуг, возможность ведения электронной медицинской карты гражданина, запись к врачу в электронном виде, обмен телемедицинскими данными, а также внедрение систем электронного документооборота</w:t>
            </w:r>
          </w:p>
        </w:tc>
      </w:tr>
      <w:tr w:rsidR="00872E10" w:rsidRPr="002E7C7D" w:rsidTr="00F93B5D">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F93B5D" w:rsidRDefault="00872E10" w:rsidP="00F93B5D">
            <w:pPr>
              <w:ind w:right="-85"/>
              <w:rPr>
                <w:b/>
                <w:bCs/>
                <w:sz w:val="14"/>
                <w:szCs w:val="14"/>
              </w:rPr>
            </w:pPr>
            <w:r w:rsidRPr="00F93B5D">
              <w:rPr>
                <w:b/>
                <w:bCs/>
                <w:sz w:val="14"/>
                <w:szCs w:val="14"/>
              </w:rPr>
              <w:t>Мероприятие 1.1. Персонифицированный учет оказания медицинских услуг, возможность ведения электронной медицинской карты</w:t>
            </w:r>
          </w:p>
        </w:tc>
      </w:tr>
      <w:tr w:rsidR="00872E10" w:rsidRPr="002E7C7D" w:rsidTr="00F93B5D">
        <w:trPr>
          <w:trHeight w:val="209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 xml:space="preserve">АУЗ РК </w:t>
            </w:r>
            <w:r w:rsidRPr="00F93B5D">
              <w:rPr>
                <w:sz w:val="12"/>
                <w:szCs w:val="12"/>
              </w:rPr>
              <w:t>«Центр</w:t>
            </w:r>
            <w:r w:rsidRPr="002E7C7D">
              <w:rPr>
                <w:color w:val="FF0000"/>
                <w:sz w:val="12"/>
                <w:szCs w:val="12"/>
              </w:rPr>
              <w:t xml:space="preserve"> </w:t>
            </w:r>
            <w:r w:rsidRPr="002E7C7D">
              <w:rPr>
                <w:sz w:val="12"/>
                <w:szCs w:val="12"/>
              </w:rPr>
              <w:t>медицинской профилактики»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180,90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180,90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5%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93B5D" w:rsidRDefault="00872E10" w:rsidP="00EA2F3C">
            <w:pPr>
              <w:ind w:left="-105" w:right="-96"/>
              <w:jc w:val="center"/>
              <w:rPr>
                <w:sz w:val="12"/>
                <w:szCs w:val="12"/>
              </w:rPr>
            </w:pPr>
            <w:r w:rsidRPr="00F93B5D">
              <w:rPr>
                <w:sz w:val="12"/>
                <w:szCs w:val="12"/>
              </w:rPr>
              <w:t>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F93B5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АУЗ РК «Республиканский центр медицинской профилактики»</w:t>
            </w:r>
          </w:p>
        </w:tc>
      </w:tr>
      <w:tr w:rsidR="00872E10" w:rsidRPr="002E7C7D" w:rsidTr="00F93B5D">
        <w:trPr>
          <w:trHeight w:val="126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2338,00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2338,00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lang w:val="en-US"/>
              </w:rPr>
              <w:t>10</w:t>
            </w: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lang w:val="en-US"/>
              </w:rPr>
              <w:t>10</w:t>
            </w: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увеличение АРМ  медицинского персонала, обеспечение возможности ведения ЭМК, </w:t>
            </w:r>
            <w:r w:rsidRPr="00F93B5D">
              <w:rPr>
                <w:sz w:val="12"/>
                <w:szCs w:val="12"/>
              </w:rPr>
              <w:t>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«Беломорская центральная районная больница»</w:t>
            </w:r>
          </w:p>
        </w:tc>
      </w:tr>
      <w:tr w:rsidR="00872E10" w:rsidRPr="002E7C7D" w:rsidTr="00F93B5D">
        <w:trPr>
          <w:trHeight w:val="25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1267,10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1267,10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персонифицированного учета оказания медицинской помощи, увеличение АРМ медицинского персонала, интеграция существующей МИС в РИР, обеспечение возможности ведения ЭМК, увеличение количества медицинских карт в электронном виде до 10</w:t>
            </w:r>
            <w:r w:rsidRPr="00F93B5D">
              <w:rPr>
                <w:sz w:val="12"/>
                <w:szCs w:val="12"/>
              </w:rPr>
              <w:t>%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93B5D" w:rsidRDefault="00872E10" w:rsidP="00EA2F3C">
            <w:pPr>
              <w:ind w:left="-105" w:right="-96"/>
              <w:jc w:val="center"/>
              <w:rPr>
                <w:sz w:val="12"/>
                <w:szCs w:val="12"/>
              </w:rPr>
            </w:pPr>
            <w:r w:rsidRPr="00F93B5D">
              <w:rPr>
                <w:sz w:val="12"/>
                <w:szCs w:val="12"/>
              </w:rPr>
              <w:t>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F93B5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«Больница скорой медицинской помощи»</w:t>
            </w:r>
          </w:p>
        </w:tc>
      </w:tr>
      <w:tr w:rsidR="00872E10" w:rsidRPr="002E7C7D" w:rsidTr="00F93B5D">
        <w:trPr>
          <w:trHeight w:val="253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1617,30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1617,30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увеличение АРМ медицинского персонала, расширение ЛВС учреждения, ведение персонифицированного учета оказания медицинской помощи, внедрение МИС, обеспечение возможности ведения ЭМК, увеличение количества медицинских карт в </w:t>
            </w:r>
            <w:r w:rsidRPr="00F93B5D">
              <w:rPr>
                <w:sz w:val="12"/>
                <w:szCs w:val="12"/>
              </w:rPr>
              <w:t>эл</w:t>
            </w:r>
            <w:r w:rsidR="007B3879">
              <w:rPr>
                <w:sz w:val="12"/>
                <w:szCs w:val="12"/>
              </w:rPr>
              <w:t>ектронном виде до 10</w:t>
            </w:r>
            <w:r w:rsidRPr="00F93B5D">
              <w:rPr>
                <w:sz w:val="12"/>
                <w:szCs w:val="12"/>
              </w:rPr>
              <w:t>%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детская больница»</w:t>
            </w:r>
          </w:p>
        </w:tc>
      </w:tr>
      <w:tr w:rsidR="00872E10" w:rsidRPr="002E7C7D" w:rsidTr="00F93B5D">
        <w:trPr>
          <w:trHeight w:val="169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7B3879">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1487,70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1487,70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3473,20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3473,20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увеличение количества медицинских карт в электронном</w:t>
            </w:r>
            <w:r w:rsidR="007B3879">
              <w:rPr>
                <w:sz w:val="12"/>
                <w:szCs w:val="12"/>
              </w:rPr>
              <w:t xml:space="preserve">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color w:val="FF0000"/>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детская поликлиника №</w:t>
            </w:r>
            <w:r w:rsidR="007B3879">
              <w:rPr>
                <w:sz w:val="12"/>
                <w:szCs w:val="12"/>
              </w:rPr>
              <w:t xml:space="preserve"> </w:t>
            </w:r>
            <w:r w:rsidRPr="002E7C7D">
              <w:rPr>
                <w:sz w:val="12"/>
                <w:szCs w:val="12"/>
              </w:rPr>
              <w:t>1»</w:t>
            </w:r>
          </w:p>
        </w:tc>
      </w:tr>
      <w:tr w:rsidR="00872E10" w:rsidRPr="002E7C7D" w:rsidTr="00F93B5D">
        <w:trPr>
          <w:trHeight w:val="18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7B3879">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1555,90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1555,90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3654,20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3654,20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увеличение количества медицинских карт в электронном виде до 10%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116,70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116,70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 расширение ЛВС учреждения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детская поликлиника №</w:t>
            </w:r>
            <w:r w:rsidR="007B3879">
              <w:rPr>
                <w:sz w:val="12"/>
                <w:szCs w:val="12"/>
              </w:rPr>
              <w:t xml:space="preserve"> </w:t>
            </w:r>
            <w:r w:rsidRPr="002E7C7D">
              <w:rPr>
                <w:sz w:val="12"/>
                <w:szCs w:val="12"/>
              </w:rPr>
              <w:t>2»</w:t>
            </w:r>
          </w:p>
        </w:tc>
      </w:tr>
      <w:tr w:rsidR="00872E10" w:rsidRPr="002E7C7D" w:rsidTr="00F93B5D">
        <w:trPr>
          <w:trHeight w:val="19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B3879">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1480,90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1480,90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w:t>
            </w:r>
            <w:r w:rsidR="007B3879">
              <w:rPr>
                <w:sz w:val="12"/>
                <w:szCs w:val="12"/>
              </w:rPr>
              <w:t>х карт в электронном виде до 25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150,50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150,50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 расширение ЛВС учреждения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поликлиника №</w:t>
            </w:r>
            <w:r w:rsidR="007B3879">
              <w:rPr>
                <w:sz w:val="12"/>
                <w:szCs w:val="12"/>
              </w:rPr>
              <w:t xml:space="preserve"> </w:t>
            </w:r>
            <w:r w:rsidRPr="002E7C7D">
              <w:rPr>
                <w:sz w:val="12"/>
                <w:szCs w:val="12"/>
              </w:rPr>
              <w:t>1»</w:t>
            </w:r>
          </w:p>
        </w:tc>
      </w:tr>
      <w:tr w:rsidR="00872E10" w:rsidRPr="002E7C7D" w:rsidTr="00F93B5D">
        <w:trPr>
          <w:trHeight w:val="197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B3879">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3144,90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3144,90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w:t>
            </w:r>
            <w:r w:rsidR="007B3879">
              <w:rPr>
                <w:sz w:val="12"/>
                <w:szCs w:val="12"/>
              </w:rPr>
              <w:t xml:space="preserve"> карт в электронном виде до 15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240,30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240,30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 расширение ЛВС учреждения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поликлиника №</w:t>
            </w:r>
            <w:r w:rsidR="007B3879">
              <w:rPr>
                <w:sz w:val="12"/>
                <w:szCs w:val="12"/>
              </w:rPr>
              <w:t xml:space="preserve"> </w:t>
            </w:r>
            <w:r w:rsidRPr="002E7C7D">
              <w:rPr>
                <w:sz w:val="12"/>
                <w:szCs w:val="12"/>
              </w:rPr>
              <w:t>2»</w:t>
            </w:r>
          </w:p>
        </w:tc>
      </w:tr>
      <w:tr w:rsidR="00872E10" w:rsidRPr="002E7C7D" w:rsidTr="00F93B5D">
        <w:trPr>
          <w:trHeight w:val="239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B3879">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674,10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674,10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интеграция существующей МИС в РИР, ведение персонифицирован</w:t>
            </w:r>
            <w:r w:rsidR="007B3879">
              <w:rPr>
                <w:sz w:val="12"/>
                <w:szCs w:val="12"/>
              </w:rPr>
              <w:t>-</w:t>
            </w:r>
            <w:r w:rsidRPr="002E7C7D">
              <w:rPr>
                <w:sz w:val="12"/>
                <w:szCs w:val="12"/>
              </w:rPr>
              <w:t>ного учета оказания медицинской помощи, увеличение количества медицински</w:t>
            </w:r>
            <w:r w:rsidR="007B3879">
              <w:rPr>
                <w:sz w:val="12"/>
                <w:szCs w:val="12"/>
              </w:rPr>
              <w:t>х карт в электронном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159,50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159,50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увеличение АРМ  медицинского персонала, обеспечение возможности ведения ЭМК, интеграция с ФЭР по ЭМК, расширение ЛВС учреждения, увеличение </w:t>
            </w:r>
            <w:r w:rsidR="007B3879">
              <w:rPr>
                <w:sz w:val="12"/>
                <w:szCs w:val="12"/>
              </w:rPr>
              <w:t>количества ЭМК до 10</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поликлиника №</w:t>
            </w:r>
            <w:r w:rsidR="007B3879">
              <w:rPr>
                <w:sz w:val="12"/>
                <w:szCs w:val="12"/>
              </w:rPr>
              <w:t xml:space="preserve"> </w:t>
            </w:r>
            <w:r w:rsidRPr="002E7C7D">
              <w:rPr>
                <w:sz w:val="12"/>
                <w:szCs w:val="12"/>
              </w:rPr>
              <w:t>3»</w:t>
            </w:r>
          </w:p>
        </w:tc>
      </w:tr>
      <w:tr w:rsidR="00872E10" w:rsidRPr="002E7C7D" w:rsidTr="00F93B5D">
        <w:trPr>
          <w:trHeight w:val="23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B3879">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1460,10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1460,10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интеграция существующей МИС в РИР, ведение персонифицирован</w:t>
            </w:r>
            <w:r w:rsidR="007B3879">
              <w:rPr>
                <w:sz w:val="12"/>
                <w:szCs w:val="12"/>
              </w:rPr>
              <w:t>-</w:t>
            </w:r>
            <w:r w:rsidRPr="002E7C7D">
              <w:rPr>
                <w:sz w:val="12"/>
                <w:szCs w:val="12"/>
              </w:rPr>
              <w:t>ного учета оказания медицинской помощи, увеличение количества медицински</w:t>
            </w:r>
            <w:r w:rsidR="007B3879">
              <w:rPr>
                <w:sz w:val="12"/>
                <w:szCs w:val="12"/>
              </w:rPr>
              <w:t>х карт в электронном виде до 40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поликлиника №</w:t>
            </w:r>
            <w:r w:rsidR="007B3879">
              <w:rPr>
                <w:sz w:val="12"/>
                <w:szCs w:val="12"/>
              </w:rPr>
              <w:t xml:space="preserve"> </w:t>
            </w:r>
            <w:r w:rsidRPr="002E7C7D">
              <w:rPr>
                <w:sz w:val="12"/>
                <w:szCs w:val="12"/>
              </w:rPr>
              <w:t>4»</w:t>
            </w:r>
          </w:p>
        </w:tc>
      </w:tr>
      <w:tr w:rsidR="00872E10" w:rsidRPr="002E7C7D" w:rsidTr="00F93B5D">
        <w:trPr>
          <w:trHeight w:val="19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7B3879">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2834,80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2834,80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w:t>
            </w:r>
            <w:r w:rsidR="007B3879">
              <w:rPr>
                <w:sz w:val="12"/>
                <w:szCs w:val="12"/>
              </w:rPr>
              <w:t>х карт в электронном виде до 15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поликлиника №</w:t>
            </w:r>
            <w:r w:rsidR="007B3879">
              <w:rPr>
                <w:sz w:val="12"/>
                <w:szCs w:val="12"/>
              </w:rPr>
              <w:t xml:space="preserve"> </w:t>
            </w:r>
            <w:r w:rsidRPr="002E7C7D">
              <w:rPr>
                <w:sz w:val="12"/>
                <w:szCs w:val="12"/>
              </w:rPr>
              <w:t>5»</w:t>
            </w:r>
          </w:p>
        </w:tc>
      </w:tr>
      <w:tr w:rsidR="00872E10" w:rsidRPr="002E7C7D" w:rsidTr="00F93B5D">
        <w:trPr>
          <w:trHeight w:val="183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стоматологическая  поликлиника»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457,70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457,70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ведение персонифицированного учета оказания медицинской помощи, внедрение МИС, увеличение количества медицинск</w:t>
            </w:r>
            <w:r w:rsidR="007B3879">
              <w:rPr>
                <w:sz w:val="12"/>
                <w:szCs w:val="12"/>
              </w:rPr>
              <w:t>их карт в электронном виде до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«Городская стоматологическая поликлиника»</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2168,70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2168,70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«Госпиталь для ветеранов войн»</w:t>
            </w:r>
          </w:p>
        </w:tc>
      </w:tr>
      <w:tr w:rsidR="00872E10" w:rsidRPr="002E7C7D" w:rsidTr="00F93B5D">
        <w:trPr>
          <w:trHeight w:val="231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102,30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12056,50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12056,50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173,30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173,30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 xml:space="preserve">увеличение АРМ  медицинского персонала, обеспечение возможности ведения ЭМК, интеграция с ФЭР по ЭМК, расширение ЛВС учреждения, </w:t>
            </w:r>
            <w:r w:rsidR="007B3879">
              <w:rPr>
                <w:sz w:val="12"/>
                <w:szCs w:val="12"/>
              </w:rPr>
              <w:t>увеличение количества ЭМК до 10</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F93B5D">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стоматологическая поликлиника»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464,90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464,90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ведение персонифицированного учета оказания медицинской помощи, внедрение МИС, увеличение количества медицински</w:t>
            </w:r>
            <w:r w:rsidR="007B3879">
              <w:rPr>
                <w:sz w:val="12"/>
                <w:szCs w:val="12"/>
              </w:rPr>
              <w:t>х карт в электронном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«Детская стоматологическая поликлиника»</w:t>
            </w:r>
          </w:p>
        </w:tc>
      </w:tr>
      <w:tr w:rsidR="00872E10" w:rsidRPr="002E7C7D" w:rsidTr="00F93B5D">
        <w:trPr>
          <w:trHeight w:val="25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601,40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601,40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610,00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610,00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увеличение АРМ  медицинского персонала, обеспечение возможности ведения ЭМК, интеграция с ФЭР по ЭМК,</w:t>
            </w:r>
            <w:r w:rsidR="007B3879">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«Калевальская центральная районная больница»</w:t>
            </w:r>
          </w:p>
        </w:tc>
      </w:tr>
      <w:tr w:rsidR="00872E10" w:rsidRPr="002E7C7D" w:rsidTr="00F93B5D">
        <w:trPr>
          <w:trHeight w:val="239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761,80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761,80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персонифицированного учета оказания медицинской помощи, внедрение МИС</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155,90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155,90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r w:rsidR="007B3879">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«Кемская центральная районная больница»</w:t>
            </w:r>
          </w:p>
        </w:tc>
      </w:tr>
      <w:tr w:rsidR="00872E10" w:rsidRPr="002E7C7D" w:rsidTr="00F93B5D">
        <w:trPr>
          <w:trHeight w:val="211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4590,90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4590,90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7B3879">
              <w:rPr>
                <w:sz w:val="12"/>
                <w:szCs w:val="12"/>
              </w:rPr>
              <w:t>-</w:t>
            </w:r>
            <w:r w:rsidRPr="002E7C7D">
              <w:rPr>
                <w:sz w:val="12"/>
                <w:szCs w:val="12"/>
              </w:rPr>
              <w:t>ного учета оказания медицинской помощи, внедрение МИС, увеличение количества медицински</w:t>
            </w:r>
            <w:r w:rsidR="007B3879">
              <w:rPr>
                <w:sz w:val="12"/>
                <w:szCs w:val="12"/>
              </w:rPr>
              <w:t>х карт в электронном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«Кондопожская центральная районная больница»</w:t>
            </w:r>
          </w:p>
        </w:tc>
      </w:tr>
      <w:tr w:rsidR="00872E10" w:rsidRPr="002E7C7D" w:rsidTr="00F93B5D">
        <w:trPr>
          <w:trHeight w:val="19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102,30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5686,20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5686,20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w:t>
            </w:r>
            <w:r w:rsidR="007B3879">
              <w:rPr>
                <w:sz w:val="12"/>
                <w:szCs w:val="12"/>
              </w:rPr>
              <w:t>х карт в электронном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330,00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330,00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Модернизация ЛВС, 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F93B5D">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3091,60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3091,60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7B3879">
              <w:rPr>
                <w:sz w:val="12"/>
                <w:szCs w:val="12"/>
              </w:rPr>
              <w:t>-</w:t>
            </w:r>
            <w:r w:rsidRPr="002E7C7D">
              <w:rPr>
                <w:sz w:val="12"/>
                <w:szCs w:val="12"/>
              </w:rPr>
              <w:t>ного учета оказания медицинской помощи, внедрение МИС</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«Лахденпохская центральная районная больница»</w:t>
            </w:r>
          </w:p>
        </w:tc>
      </w:tr>
      <w:tr w:rsidR="00872E10" w:rsidRPr="002E7C7D" w:rsidTr="00F93B5D">
        <w:trPr>
          <w:trHeight w:val="182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730,30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730,30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130,7</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130,7</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F83359" w:rsidP="00EA2F3C">
            <w:pPr>
              <w:ind w:left="-105" w:right="-96"/>
              <w:jc w:val="center"/>
              <w:rPr>
                <w:sz w:val="12"/>
                <w:szCs w:val="12"/>
              </w:rPr>
            </w:pPr>
            <w:r>
              <w:rPr>
                <w:sz w:val="12"/>
                <w:szCs w:val="12"/>
              </w:rPr>
              <w:t xml:space="preserve">расширение ЛВС учреждения, </w:t>
            </w:r>
            <w:r w:rsidR="00872E10" w:rsidRPr="002E7C7D">
              <w:rPr>
                <w:sz w:val="12"/>
                <w:szCs w:val="12"/>
              </w:rPr>
              <w:t xml:space="preserve"> обеспечение возможности ведения ЭМК, интеграция с ФЭР по ЭМК,</w:t>
            </w:r>
            <w:r>
              <w:rPr>
                <w:sz w:val="12"/>
                <w:szCs w:val="12"/>
              </w:rPr>
              <w:t xml:space="preserve"> увеличение количества ЭМК до 2</w:t>
            </w:r>
            <w:r w:rsidR="00872E10"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«Лоухская центральная районная больница»</w:t>
            </w:r>
          </w:p>
        </w:tc>
      </w:tr>
      <w:tr w:rsidR="007B3879" w:rsidRPr="002E7C7D" w:rsidTr="00F93B5D">
        <w:trPr>
          <w:trHeight w:val="2120"/>
          <w:jc w:val="center"/>
        </w:trPr>
        <w:tc>
          <w:tcPr>
            <w:tcW w:w="370" w:type="dxa"/>
            <w:tcBorders>
              <w:top w:val="nil"/>
              <w:left w:val="single" w:sz="4" w:space="0" w:color="auto"/>
              <w:bottom w:val="single" w:sz="4" w:space="0" w:color="auto"/>
              <w:right w:val="single" w:sz="4" w:space="0" w:color="auto"/>
            </w:tcBorders>
          </w:tcPr>
          <w:p w:rsidR="007B3879" w:rsidRPr="002E7C7D" w:rsidRDefault="007B3879"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7B3879" w:rsidRPr="002E7C7D" w:rsidRDefault="007B3879"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7B3879" w:rsidRPr="002E7C7D" w:rsidRDefault="007B3879"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7B3879" w:rsidRPr="002E7C7D" w:rsidRDefault="007B3879"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7B3879" w:rsidRPr="002E7C7D" w:rsidRDefault="007B3879"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7B3879" w:rsidRPr="002E7C7D" w:rsidRDefault="007B3879"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7B3879" w:rsidRPr="002E7C7D" w:rsidRDefault="007B3879"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7B3879" w:rsidRPr="002E7C7D" w:rsidRDefault="007B3879"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7B3879" w:rsidRPr="002E7C7D" w:rsidRDefault="007B3879" w:rsidP="00EA58CA">
            <w:pPr>
              <w:ind w:left="-65" w:right="-80"/>
              <w:jc w:val="center"/>
              <w:rPr>
                <w:b/>
                <w:bCs/>
                <w:sz w:val="12"/>
                <w:szCs w:val="12"/>
              </w:rPr>
            </w:pPr>
            <w:r w:rsidRPr="002E7C7D">
              <w:rPr>
                <w:b/>
                <w:bCs/>
                <w:sz w:val="12"/>
                <w:szCs w:val="12"/>
              </w:rPr>
              <w:t>1439,90</w:t>
            </w:r>
          </w:p>
        </w:tc>
        <w:tc>
          <w:tcPr>
            <w:tcW w:w="721" w:type="dxa"/>
            <w:tcBorders>
              <w:top w:val="nil"/>
              <w:left w:val="nil"/>
              <w:bottom w:val="single" w:sz="4" w:space="0" w:color="auto"/>
              <w:right w:val="single" w:sz="4" w:space="0" w:color="auto"/>
            </w:tcBorders>
          </w:tcPr>
          <w:p w:rsidR="007B3879" w:rsidRPr="002E7C7D" w:rsidRDefault="007B3879" w:rsidP="00EA58CA">
            <w:pPr>
              <w:ind w:left="-65" w:right="-80"/>
              <w:jc w:val="center"/>
              <w:rPr>
                <w:sz w:val="12"/>
                <w:szCs w:val="12"/>
              </w:rPr>
            </w:pPr>
            <w:r w:rsidRPr="002E7C7D">
              <w:rPr>
                <w:sz w:val="12"/>
                <w:szCs w:val="12"/>
              </w:rPr>
              <w:t>1439,90</w:t>
            </w:r>
          </w:p>
        </w:tc>
        <w:tc>
          <w:tcPr>
            <w:tcW w:w="697" w:type="dxa"/>
            <w:tcBorders>
              <w:top w:val="nil"/>
              <w:left w:val="nil"/>
              <w:bottom w:val="single" w:sz="4" w:space="0" w:color="auto"/>
              <w:right w:val="single" w:sz="4" w:space="0" w:color="auto"/>
            </w:tcBorders>
          </w:tcPr>
          <w:p w:rsidR="007B3879" w:rsidRPr="002E7C7D" w:rsidRDefault="007B3879"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7B3879" w:rsidRPr="002E7C7D" w:rsidRDefault="007B3879"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7B3879" w:rsidRPr="002E7C7D" w:rsidRDefault="007B3879"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w:t>
            </w:r>
            <w:r>
              <w:rPr>
                <w:sz w:val="12"/>
                <w:szCs w:val="12"/>
              </w:rPr>
              <w:t>их карт в электронном виде до 2</w:t>
            </w:r>
            <w:r w:rsidRPr="002E7C7D">
              <w:rPr>
                <w:sz w:val="12"/>
                <w:szCs w:val="12"/>
              </w:rPr>
              <w:t>% приписного населения</w:t>
            </w:r>
          </w:p>
          <w:p w:rsidR="007B3879" w:rsidRPr="002E7C7D" w:rsidRDefault="007B3879"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7B3879" w:rsidRPr="002E7C7D" w:rsidRDefault="007B3879"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7B3879" w:rsidRPr="002E7C7D" w:rsidRDefault="007B3879"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7B3879" w:rsidRPr="002E7C7D" w:rsidRDefault="007B3879"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7B3879" w:rsidRPr="002E7C7D" w:rsidRDefault="007B3879"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7B3879" w:rsidRPr="002E7C7D" w:rsidRDefault="007B3879" w:rsidP="00EA2F3C">
            <w:pPr>
              <w:ind w:left="-105" w:right="-96"/>
              <w:jc w:val="center"/>
              <w:rPr>
                <w:sz w:val="12"/>
                <w:szCs w:val="12"/>
              </w:rPr>
            </w:pPr>
            <w:r w:rsidRPr="002E7C7D">
              <w:rPr>
                <w:sz w:val="12"/>
                <w:szCs w:val="12"/>
              </w:rPr>
              <w:t>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7B3879"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7B3879" w:rsidRPr="002E7C7D" w:rsidRDefault="007B3879" w:rsidP="007B3879">
            <w:pPr>
              <w:ind w:left="-98" w:right="-96"/>
              <w:jc w:val="center"/>
              <w:rPr>
                <w:sz w:val="12"/>
                <w:szCs w:val="12"/>
              </w:rPr>
            </w:pPr>
            <w:r w:rsidRPr="002E7C7D">
              <w:rPr>
                <w:sz w:val="12"/>
                <w:szCs w:val="12"/>
              </w:rPr>
              <w:t>МЗСР РК, ГБУЗ РК «Медвежьегорская центральная районная больница»</w:t>
            </w:r>
          </w:p>
        </w:tc>
      </w:tr>
      <w:tr w:rsidR="00872E10" w:rsidRPr="002E7C7D" w:rsidTr="00F93B5D">
        <w:trPr>
          <w:trHeight w:val="18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498,70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498,70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F83359" w:rsidP="00EA2F3C">
            <w:pPr>
              <w:ind w:left="-105" w:right="-96"/>
              <w:jc w:val="center"/>
              <w:rPr>
                <w:sz w:val="12"/>
                <w:szCs w:val="12"/>
              </w:rPr>
            </w:pPr>
            <w:r>
              <w:rPr>
                <w:sz w:val="12"/>
                <w:szCs w:val="12"/>
              </w:rPr>
              <w:t xml:space="preserve">расширение ЛВС учреждения, </w:t>
            </w:r>
            <w:r w:rsidR="00872E10" w:rsidRPr="002E7C7D">
              <w:rPr>
                <w:sz w:val="12"/>
                <w:szCs w:val="12"/>
              </w:rPr>
              <w:t xml:space="preserve"> обеспечение возможности ведения ЭМК, интеграция с ФЭР по ЭМК,</w:t>
            </w:r>
            <w:r>
              <w:rPr>
                <w:sz w:val="12"/>
                <w:szCs w:val="12"/>
              </w:rPr>
              <w:t xml:space="preserve"> увеличение количества ЭМК до 2</w:t>
            </w:r>
            <w:r w:rsidR="00872E10" w:rsidRPr="002E7C7D">
              <w:rPr>
                <w:sz w:val="12"/>
                <w:szCs w:val="12"/>
              </w:rPr>
              <w:t>% приписного населения</w:t>
            </w:r>
          </w:p>
          <w:p w:rsidR="00872E10" w:rsidRPr="002E7C7D" w:rsidRDefault="00872E10" w:rsidP="00EA2F3C">
            <w:pPr>
              <w:ind w:left="-105" w:right="-96"/>
              <w:jc w:val="center"/>
              <w:rPr>
                <w:color w:val="FF0000"/>
                <w:sz w:val="12"/>
                <w:szCs w:val="12"/>
              </w:rPr>
            </w:pPr>
          </w:p>
        </w:tc>
        <w:tc>
          <w:tcPr>
            <w:tcW w:w="560" w:type="dxa"/>
            <w:tcBorders>
              <w:top w:val="nil"/>
              <w:left w:val="nil"/>
              <w:bottom w:val="single" w:sz="4" w:space="0" w:color="auto"/>
              <w:right w:val="single" w:sz="4" w:space="0" w:color="auto"/>
            </w:tcBorders>
          </w:tcPr>
          <w:p w:rsidR="007B3879" w:rsidRDefault="007B3879" w:rsidP="007B3879">
            <w:pPr>
              <w:ind w:left="-125" w:right="-98"/>
              <w:jc w:val="center"/>
              <w:rPr>
                <w:sz w:val="12"/>
                <w:szCs w:val="12"/>
              </w:rPr>
            </w:pPr>
            <w:r w:rsidRPr="002E7C7D">
              <w:rPr>
                <w:sz w:val="12"/>
                <w:szCs w:val="12"/>
              </w:rPr>
              <w:t xml:space="preserve">июнь </w:t>
            </w:r>
          </w:p>
          <w:p w:rsidR="007B3879" w:rsidRDefault="007B3879" w:rsidP="007B3879">
            <w:pPr>
              <w:ind w:left="-125" w:right="-98"/>
              <w:jc w:val="center"/>
              <w:rPr>
                <w:sz w:val="12"/>
                <w:szCs w:val="12"/>
              </w:rPr>
            </w:pPr>
            <w:r w:rsidRPr="002E7C7D">
              <w:rPr>
                <w:sz w:val="12"/>
                <w:szCs w:val="12"/>
              </w:rPr>
              <w:t xml:space="preserve">2013 </w:t>
            </w:r>
          </w:p>
          <w:p w:rsidR="00872E10" w:rsidRPr="002E7C7D" w:rsidRDefault="007B3879" w:rsidP="007B387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7B3879">
            <w:pPr>
              <w:ind w:left="-98" w:right="-96"/>
              <w:jc w:val="center"/>
              <w:rPr>
                <w:sz w:val="12"/>
                <w:szCs w:val="12"/>
              </w:rPr>
            </w:pPr>
            <w:r w:rsidRPr="002E7C7D">
              <w:rPr>
                <w:sz w:val="12"/>
                <w:szCs w:val="12"/>
              </w:rPr>
              <w:t>МЗСР РК, ГБУЗ РК «Муезерская центральная районная больница»</w:t>
            </w:r>
          </w:p>
        </w:tc>
      </w:tr>
      <w:tr w:rsidR="00872E10" w:rsidRPr="002E7C7D" w:rsidTr="00EA2F3C">
        <w:trPr>
          <w:trHeight w:val="120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721,80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721,80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167,40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167,40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r w:rsidR="00F83359">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«Олонецкая центральная районная больница»</w:t>
            </w:r>
          </w:p>
        </w:tc>
      </w:tr>
      <w:tr w:rsidR="00872E10" w:rsidRPr="002E7C7D" w:rsidTr="00F93B5D">
        <w:trPr>
          <w:trHeight w:val="22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1268,70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1268,70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r w:rsidR="00F83359">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«Питкярантская центральная районная больница»</w:t>
            </w:r>
          </w:p>
        </w:tc>
      </w:tr>
      <w:tr w:rsidR="00872E10" w:rsidRPr="002E7C7D" w:rsidTr="00F93B5D">
        <w:trPr>
          <w:trHeight w:val="226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2639,10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2639,10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167,30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167,30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r w:rsidR="00F83359">
              <w:rPr>
                <w:sz w:val="12"/>
                <w:szCs w:val="12"/>
              </w:rPr>
              <w:t xml:space="preserve"> увеличение количества ЭМК до 2</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«Прионежская центральная районная больница»</w:t>
            </w:r>
          </w:p>
        </w:tc>
      </w:tr>
      <w:tr w:rsidR="00872E10" w:rsidRPr="002E7C7D" w:rsidTr="00F93B5D">
        <w:trPr>
          <w:trHeight w:val="225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1638,50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1638,50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732,30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732,30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r w:rsidR="00F83359">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«Пряжинская центральная районная поликлиника»</w:t>
            </w:r>
          </w:p>
        </w:tc>
      </w:tr>
      <w:tr w:rsidR="00872E10" w:rsidRPr="002E7C7D" w:rsidTr="00F93B5D">
        <w:trPr>
          <w:trHeight w:val="211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43511" w:rsidRDefault="00872E10" w:rsidP="002E7C7D">
            <w:pPr>
              <w:ind w:right="-85"/>
              <w:rPr>
                <w:sz w:val="12"/>
                <w:szCs w:val="12"/>
              </w:rPr>
            </w:pPr>
            <w:r w:rsidRPr="002E7C7D">
              <w:rPr>
                <w:sz w:val="12"/>
                <w:szCs w:val="12"/>
              </w:rPr>
              <w:t>ГБ</w:t>
            </w:r>
            <w:r w:rsidR="00843511">
              <w:rPr>
                <w:sz w:val="12"/>
                <w:szCs w:val="12"/>
              </w:rPr>
              <w:t>УЗ РК «Республиканская больница</w:t>
            </w:r>
          </w:p>
          <w:p w:rsidR="00872E10" w:rsidRPr="002E7C7D" w:rsidRDefault="00872E10" w:rsidP="002E7C7D">
            <w:pPr>
              <w:ind w:right="-85"/>
              <w:rPr>
                <w:sz w:val="12"/>
                <w:szCs w:val="12"/>
              </w:rPr>
            </w:pPr>
            <w:r w:rsidRPr="002E7C7D">
              <w:rPr>
                <w:sz w:val="12"/>
                <w:szCs w:val="12"/>
              </w:rPr>
              <w:t>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5226,40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5226,40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интеграция существующей МИС в РИР,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93B5D" w:rsidRDefault="00872E10" w:rsidP="00EA2F3C">
            <w:pPr>
              <w:ind w:left="-105" w:right="-96"/>
              <w:jc w:val="center"/>
              <w:rPr>
                <w:sz w:val="12"/>
                <w:szCs w:val="12"/>
              </w:rPr>
            </w:pPr>
            <w:r w:rsidRPr="00F93B5D">
              <w:rPr>
                <w:sz w:val="12"/>
                <w:szCs w:val="12"/>
              </w:rPr>
              <w:t>интеграция с ФЭР по ЭМК</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F93B5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43511" w:rsidRDefault="00872E10" w:rsidP="00F83359">
            <w:pPr>
              <w:ind w:left="-98" w:right="-96"/>
              <w:jc w:val="center"/>
              <w:rPr>
                <w:sz w:val="12"/>
                <w:szCs w:val="12"/>
              </w:rPr>
            </w:pPr>
            <w:r w:rsidRPr="002E7C7D">
              <w:rPr>
                <w:sz w:val="12"/>
                <w:szCs w:val="12"/>
              </w:rPr>
              <w:t>МЗСР РК, ГБ</w:t>
            </w:r>
            <w:r w:rsidR="00843511">
              <w:rPr>
                <w:sz w:val="12"/>
                <w:szCs w:val="12"/>
              </w:rPr>
              <w:t>УЗ РК «Республиканская больница</w:t>
            </w:r>
          </w:p>
          <w:p w:rsidR="00872E10" w:rsidRPr="002E7C7D" w:rsidRDefault="00872E10" w:rsidP="00F83359">
            <w:pPr>
              <w:ind w:left="-98" w:right="-96"/>
              <w:jc w:val="center"/>
              <w:rPr>
                <w:sz w:val="12"/>
                <w:szCs w:val="12"/>
              </w:rPr>
            </w:pPr>
            <w:r w:rsidRPr="002E7C7D">
              <w:rPr>
                <w:sz w:val="12"/>
                <w:szCs w:val="12"/>
              </w:rPr>
              <w:t>им. В.А.</w:t>
            </w:r>
            <w:r w:rsidR="00F83359">
              <w:rPr>
                <w:sz w:val="12"/>
                <w:szCs w:val="12"/>
              </w:rPr>
              <w:t xml:space="preserve"> </w:t>
            </w:r>
            <w:r w:rsidRPr="002E7C7D">
              <w:rPr>
                <w:sz w:val="12"/>
                <w:szCs w:val="12"/>
              </w:rPr>
              <w:t>Баранова»</w:t>
            </w:r>
          </w:p>
        </w:tc>
      </w:tr>
      <w:tr w:rsidR="00872E10" w:rsidRPr="002E7C7D" w:rsidTr="00F93B5D">
        <w:trPr>
          <w:trHeight w:val="22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102,30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1724,70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1724,70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343,20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343,20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F93B5D">
        <w:trPr>
          <w:trHeight w:val="226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1940,20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1940,20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«Республиканский кожно-венерологический диспансер»</w:t>
            </w:r>
          </w:p>
        </w:tc>
      </w:tr>
      <w:tr w:rsidR="00872E10" w:rsidRPr="002E7C7D" w:rsidTr="00F93B5D">
        <w:trPr>
          <w:trHeight w:val="125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медицинский информационно-аналитический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3747,10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3747,10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создание инфраструктуры ЦОД</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10450,10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10450,10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создание инфраструктуры ЦОД, создание и настройка РИР, организация информационного обмена между РИР и ФИР</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«Республиканский медицинский информационно- аналитический центр»</w:t>
            </w:r>
          </w:p>
        </w:tc>
      </w:tr>
      <w:tr w:rsidR="00872E10" w:rsidRPr="002E7C7D" w:rsidTr="00F93B5D">
        <w:trPr>
          <w:trHeight w:val="2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наркологический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281,40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281,40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5%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F83359" w:rsidRDefault="00F83359" w:rsidP="00F83359">
            <w:pPr>
              <w:ind w:left="-125" w:right="-98"/>
              <w:jc w:val="center"/>
              <w:rPr>
                <w:sz w:val="12"/>
                <w:szCs w:val="12"/>
              </w:rPr>
            </w:pPr>
            <w:r w:rsidRPr="002E7C7D">
              <w:rPr>
                <w:sz w:val="12"/>
                <w:szCs w:val="12"/>
              </w:rPr>
              <w:t xml:space="preserve">июнь </w:t>
            </w:r>
          </w:p>
          <w:p w:rsidR="00F83359" w:rsidRDefault="00F83359" w:rsidP="00F83359">
            <w:pPr>
              <w:ind w:left="-125" w:right="-98"/>
              <w:jc w:val="center"/>
              <w:rPr>
                <w:sz w:val="12"/>
                <w:szCs w:val="12"/>
              </w:rPr>
            </w:pPr>
            <w:r w:rsidRPr="002E7C7D">
              <w:rPr>
                <w:sz w:val="12"/>
                <w:szCs w:val="12"/>
              </w:rPr>
              <w:t xml:space="preserve">2013 </w:t>
            </w:r>
          </w:p>
          <w:p w:rsidR="00872E10" w:rsidRPr="002E7C7D" w:rsidRDefault="00F83359" w:rsidP="00F83359">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F83359">
            <w:pPr>
              <w:ind w:left="-98" w:right="-96"/>
              <w:jc w:val="center"/>
              <w:rPr>
                <w:sz w:val="12"/>
                <w:szCs w:val="12"/>
              </w:rPr>
            </w:pPr>
            <w:r w:rsidRPr="002E7C7D">
              <w:rPr>
                <w:sz w:val="12"/>
                <w:szCs w:val="12"/>
              </w:rPr>
              <w:t>МЗСР РК, ГБУЗ РК «Республиканский наркологический диспансер»</w:t>
            </w:r>
          </w:p>
        </w:tc>
      </w:tr>
      <w:tr w:rsidR="00872E10" w:rsidRPr="002E7C7D" w:rsidTr="00F93B5D">
        <w:trPr>
          <w:trHeight w:val="24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143,20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143,20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5820,50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5820,50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151,40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151,40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увеличение АРМ  медицинского персонала, обеспечение возможности ведения ЭМК, интеграция с ФЭР по ЭМК,</w:t>
            </w:r>
            <w:r w:rsidR="00BB0F05">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F93B5D">
        <w:trPr>
          <w:trHeight w:val="22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184,10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184,10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2043,80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2043,80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«Республиканский перинатальный центр»</w:t>
            </w:r>
          </w:p>
        </w:tc>
      </w:tr>
      <w:tr w:rsidR="00872E10" w:rsidRPr="002E7C7D" w:rsidTr="00F93B5D">
        <w:trPr>
          <w:trHeight w:val="212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BB0F05">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534,20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534,20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10%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«Республиканский противотуберку</w:t>
            </w:r>
            <w:r w:rsidR="00BB0F05">
              <w:rPr>
                <w:sz w:val="12"/>
                <w:szCs w:val="12"/>
              </w:rPr>
              <w:t>-</w:t>
            </w:r>
            <w:r w:rsidRPr="002E7C7D">
              <w:rPr>
                <w:sz w:val="12"/>
                <w:szCs w:val="12"/>
              </w:rPr>
              <w:t>лезный диспансер»</w:t>
            </w:r>
          </w:p>
        </w:tc>
      </w:tr>
      <w:tr w:rsidR="00872E10" w:rsidRPr="002E7C7D" w:rsidTr="00F93B5D">
        <w:trPr>
          <w:trHeight w:val="2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психоневрологичес</w:t>
            </w:r>
            <w:r w:rsidR="00BB0F05">
              <w:rPr>
                <w:sz w:val="12"/>
                <w:szCs w:val="12"/>
              </w:rPr>
              <w:t>-</w:t>
            </w:r>
            <w:r w:rsidRPr="002E7C7D">
              <w:rPr>
                <w:sz w:val="12"/>
                <w:szCs w:val="12"/>
              </w:rPr>
              <w:t>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352,10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 увеличение количества медицинских карт в электронном виде до 5% от числа пролеченных пациентов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43511" w:rsidP="00843511">
            <w:pPr>
              <w:ind w:left="-98" w:right="-96"/>
              <w:jc w:val="center"/>
              <w:rPr>
                <w:sz w:val="12"/>
                <w:szCs w:val="12"/>
              </w:rPr>
            </w:pPr>
            <w:r>
              <w:rPr>
                <w:sz w:val="12"/>
                <w:szCs w:val="12"/>
              </w:rPr>
              <w:t>МЗСР РК, Г</w:t>
            </w:r>
            <w:r w:rsidR="00872E10" w:rsidRPr="002E7C7D">
              <w:rPr>
                <w:sz w:val="12"/>
                <w:szCs w:val="12"/>
              </w:rPr>
              <w:t>БУЗ</w:t>
            </w:r>
            <w:r>
              <w:rPr>
                <w:sz w:val="12"/>
                <w:szCs w:val="12"/>
              </w:rPr>
              <w:t xml:space="preserve"> </w:t>
            </w:r>
            <w:r w:rsidR="00872E10" w:rsidRPr="002E7C7D">
              <w:rPr>
                <w:sz w:val="12"/>
                <w:szCs w:val="12"/>
              </w:rPr>
              <w:t>РК «Республиканский психоневрологи</w:t>
            </w:r>
            <w:r>
              <w:rPr>
                <w:sz w:val="12"/>
                <w:szCs w:val="12"/>
              </w:rPr>
              <w:t>-</w:t>
            </w:r>
            <w:r w:rsidR="00872E10" w:rsidRPr="002E7C7D">
              <w:rPr>
                <w:sz w:val="12"/>
                <w:szCs w:val="12"/>
              </w:rPr>
              <w:t>ческий диспансер»</w:t>
            </w:r>
          </w:p>
        </w:tc>
      </w:tr>
      <w:tr w:rsidR="00872E10" w:rsidRPr="002E7C7D" w:rsidTr="00F93B5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184,10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184,10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3688,30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3688,30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BB0F05">
              <w:rPr>
                <w:sz w:val="12"/>
                <w:szCs w:val="12"/>
              </w:rPr>
              <w:t>-</w:t>
            </w:r>
            <w:r w:rsidRPr="002E7C7D">
              <w:rPr>
                <w:sz w:val="12"/>
                <w:szCs w:val="12"/>
              </w:rPr>
              <w:t>ного учета оказания медицинской помощи,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200,00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«Родильный дом им. Гуткина К.А.»</w:t>
            </w:r>
          </w:p>
        </w:tc>
      </w:tr>
      <w:tr w:rsidR="00872E10" w:rsidRPr="002E7C7D" w:rsidTr="00F93B5D">
        <w:trPr>
          <w:trHeight w:val="223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122,70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 расширение ЛВС 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5004,50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5004,50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BB0F05">
              <w:rPr>
                <w:sz w:val="12"/>
                <w:szCs w:val="12"/>
              </w:rPr>
              <w:t>-</w:t>
            </w:r>
            <w:r w:rsidRPr="002E7C7D">
              <w:rPr>
                <w:sz w:val="12"/>
                <w:szCs w:val="12"/>
              </w:rPr>
              <w:t>ного учета оказания медицинской помощи, внедрение МИС, увеличение количества медицинск</w:t>
            </w:r>
            <w:r w:rsidR="00BB0F05">
              <w:rPr>
                <w:sz w:val="12"/>
                <w:szCs w:val="12"/>
              </w:rPr>
              <w:t>их карт в электронном виде до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100,00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«Сегежская центральная районная больница»</w:t>
            </w:r>
          </w:p>
        </w:tc>
      </w:tr>
      <w:tr w:rsidR="00872E10" w:rsidRPr="002E7C7D" w:rsidTr="00F93B5D">
        <w:trPr>
          <w:trHeight w:val="241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1043,50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1043,50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BB0F05">
              <w:rPr>
                <w:sz w:val="12"/>
                <w:szCs w:val="12"/>
              </w:rPr>
              <w:t>-</w:t>
            </w:r>
            <w:r w:rsidRPr="002E7C7D">
              <w:rPr>
                <w:sz w:val="12"/>
                <w:szCs w:val="12"/>
              </w:rPr>
              <w:t>ного учета оказания медицинской помощи, внедрение МИС, увеличение количества медицинск</w:t>
            </w:r>
            <w:r w:rsidR="00BB0F05">
              <w:rPr>
                <w:sz w:val="12"/>
                <w:szCs w:val="12"/>
              </w:rPr>
              <w:t>их карт в электронном виде до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389,90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389,90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увеличение АРМ  медицинского персонала, обеспечение возможности ведения ЭМК, интеграция с ФЭР по ЭМК,</w:t>
            </w:r>
            <w:r w:rsidR="00BB0F05">
              <w:rPr>
                <w:sz w:val="12"/>
                <w:szCs w:val="12"/>
              </w:rPr>
              <w:t xml:space="preserve"> увеличение количества ЭМК до 5</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«Суоярвская центральная районная больница»</w:t>
            </w:r>
          </w:p>
        </w:tc>
      </w:tr>
      <w:tr w:rsidR="00872E10" w:rsidRPr="002E7C7D" w:rsidTr="00F93B5D">
        <w:trPr>
          <w:trHeight w:val="112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«Толвуйская амбулатория»</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ведение персонифицирован</w:t>
            </w:r>
            <w:r w:rsidR="00BB0F05">
              <w:rPr>
                <w:sz w:val="12"/>
                <w:szCs w:val="12"/>
              </w:rPr>
              <w:t>-</w:t>
            </w:r>
            <w:r w:rsidRPr="002E7C7D">
              <w:rPr>
                <w:sz w:val="12"/>
                <w:szCs w:val="12"/>
              </w:rPr>
              <w:t>ного учета оказания медицинской помощи, внедрение МИС</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«Толвуйская амбулатория»</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«Республиканская психиатрическая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301,70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301,70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101,00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101,00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обеспечение возможности ведения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'ГКУЗ РК «Республиканская психиатрическая больница»</w:t>
            </w:r>
          </w:p>
        </w:tc>
      </w:tr>
      <w:tr w:rsidR="00872E10" w:rsidRPr="002E7C7D" w:rsidTr="00F93B5D">
        <w:trPr>
          <w:trHeight w:val="24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42.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1719,40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1719,40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внедрение МИС, обеспечение возможности ведения ЭМК</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323,90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323,90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color w:val="FF0000"/>
                <w:sz w:val="12"/>
                <w:szCs w:val="12"/>
              </w:rPr>
            </w:pPr>
            <w:r w:rsidRPr="002E7C7D">
              <w:rPr>
                <w:sz w:val="12"/>
                <w:szCs w:val="12"/>
              </w:rPr>
              <w:t>расширение ЛВС учреждения, увеличение АРМ  медицинского персонала, обеспечение возможности ведения ЭМК, интеграция с ФЭР по ЭМК,</w:t>
            </w:r>
            <w:r w:rsidR="00843511">
              <w:rPr>
                <w:sz w:val="12"/>
                <w:szCs w:val="12"/>
              </w:rPr>
              <w:t xml:space="preserve"> увеличение количества ЭМК до 2</w:t>
            </w:r>
            <w:r w:rsidRPr="002E7C7D">
              <w:rPr>
                <w:sz w:val="12"/>
                <w:szCs w:val="12"/>
              </w:rPr>
              <w:t>% приписного населения</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843511">
            <w:pPr>
              <w:ind w:left="-98" w:right="-96"/>
              <w:jc w:val="center"/>
              <w:rPr>
                <w:sz w:val="12"/>
                <w:szCs w:val="12"/>
              </w:rPr>
            </w:pPr>
            <w:r w:rsidRPr="002E7C7D">
              <w:rPr>
                <w:sz w:val="12"/>
                <w:szCs w:val="12"/>
              </w:rPr>
              <w:t>МЗСР РК, ГБУЗ РК «Пудожская центральная районная больница»</w:t>
            </w:r>
          </w:p>
        </w:tc>
      </w:tr>
      <w:tr w:rsidR="00872E10" w:rsidRPr="002E7C7D" w:rsidTr="00BB0F05">
        <w:trPr>
          <w:trHeight w:val="22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163,60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163,60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увеличение АРМ медицинского персонала, расширение ЛВС 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4166,60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4166,60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увеличение АРМ медицинского персонала, расширение ЛВС учреждения, ведение персонифицирован</w:t>
            </w:r>
            <w:r w:rsidR="003054B7">
              <w:rPr>
                <w:sz w:val="12"/>
                <w:szCs w:val="12"/>
              </w:rPr>
              <w:t>-</w:t>
            </w:r>
            <w:r w:rsidRPr="002E7C7D">
              <w:rPr>
                <w:sz w:val="12"/>
                <w:szCs w:val="12"/>
              </w:rPr>
              <w:t>ного учета оказания медицинской помощи, внедрение МИС, увеличение количества медицински</w:t>
            </w:r>
            <w:r w:rsidR="00BB0F05">
              <w:rPr>
                <w:sz w:val="12"/>
                <w:szCs w:val="12"/>
              </w:rPr>
              <w:t>х карт в электронном виде до 10</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lang w:val="en-US"/>
              </w:rPr>
            </w:pPr>
            <w:r w:rsidRPr="002E7C7D">
              <w:rPr>
                <w:b/>
                <w:bCs/>
                <w:sz w:val="12"/>
                <w:szCs w:val="12"/>
                <w:lang w:val="en-US"/>
              </w:rPr>
              <w:t>263,7</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lang w:val="en-US"/>
              </w:rPr>
            </w:pPr>
            <w:r w:rsidRPr="002E7C7D">
              <w:rPr>
                <w:sz w:val="12"/>
                <w:szCs w:val="12"/>
              </w:rPr>
              <w:t>263</w:t>
            </w:r>
            <w:r w:rsidRPr="002E7C7D">
              <w:rPr>
                <w:sz w:val="12"/>
                <w:szCs w:val="12"/>
                <w:lang w:val="en-US"/>
              </w:rPr>
              <w:t>,7</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модернизация ЛВС учреждения, увеличение АРМ  медицинского персонала, обеспечение возможности ведения ЭМК, интеграция с ФЭР по ЭМК</w:t>
            </w:r>
          </w:p>
        </w:tc>
        <w:tc>
          <w:tcPr>
            <w:tcW w:w="560" w:type="dxa"/>
            <w:tcBorders>
              <w:top w:val="nil"/>
              <w:left w:val="nil"/>
              <w:bottom w:val="single" w:sz="4" w:space="0" w:color="auto"/>
              <w:right w:val="single" w:sz="4" w:space="0" w:color="auto"/>
            </w:tcBorders>
          </w:tcPr>
          <w:p w:rsidR="00BB0F05" w:rsidRDefault="00BB0F05" w:rsidP="00BB0F05">
            <w:pPr>
              <w:ind w:left="-125" w:right="-98"/>
              <w:jc w:val="center"/>
              <w:rPr>
                <w:sz w:val="12"/>
                <w:szCs w:val="12"/>
              </w:rPr>
            </w:pPr>
            <w:r w:rsidRPr="002E7C7D">
              <w:rPr>
                <w:sz w:val="12"/>
                <w:szCs w:val="12"/>
              </w:rPr>
              <w:t xml:space="preserve">июнь </w:t>
            </w:r>
          </w:p>
          <w:p w:rsidR="00BB0F05" w:rsidRDefault="00BB0F05" w:rsidP="00BB0F05">
            <w:pPr>
              <w:ind w:left="-125" w:right="-98"/>
              <w:jc w:val="center"/>
              <w:rPr>
                <w:sz w:val="12"/>
                <w:szCs w:val="12"/>
              </w:rPr>
            </w:pPr>
            <w:r w:rsidRPr="002E7C7D">
              <w:rPr>
                <w:sz w:val="12"/>
                <w:szCs w:val="12"/>
              </w:rPr>
              <w:t xml:space="preserve">2013 </w:t>
            </w:r>
          </w:p>
          <w:p w:rsidR="00872E10" w:rsidRPr="002E7C7D" w:rsidRDefault="00BB0F05" w:rsidP="00BB0F05">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843511">
            <w:pPr>
              <w:ind w:left="-98" w:right="-96"/>
              <w:jc w:val="center"/>
              <w:rPr>
                <w:sz w:val="12"/>
                <w:szCs w:val="12"/>
              </w:rPr>
            </w:pPr>
            <w:r w:rsidRPr="002E7C7D">
              <w:rPr>
                <w:sz w:val="12"/>
                <w:szCs w:val="12"/>
              </w:rPr>
              <w:t>МЗСР РК, ГБУЗ РК «Сортавальская центральная районная больница»</w:t>
            </w:r>
          </w:p>
        </w:tc>
      </w:tr>
      <w:tr w:rsidR="00872E10" w:rsidRPr="002E7C7D" w:rsidTr="00BB0F05">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single" w:sz="4" w:space="0" w:color="auto"/>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8652,00</w:t>
            </w:r>
          </w:p>
        </w:tc>
        <w:tc>
          <w:tcPr>
            <w:tcW w:w="757"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4904,90</w:t>
            </w:r>
          </w:p>
        </w:tc>
        <w:tc>
          <w:tcPr>
            <w:tcW w:w="811"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3747,10</w:t>
            </w:r>
          </w:p>
        </w:tc>
        <w:tc>
          <w:tcPr>
            <w:tcW w:w="81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105158,80</w:t>
            </w:r>
          </w:p>
        </w:tc>
        <w:tc>
          <w:tcPr>
            <w:tcW w:w="72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93058,40</w:t>
            </w:r>
          </w:p>
        </w:tc>
        <w:tc>
          <w:tcPr>
            <w:tcW w:w="69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12100,40</w:t>
            </w:r>
          </w:p>
        </w:tc>
        <w:tc>
          <w:tcPr>
            <w:tcW w:w="5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6905,70</w:t>
            </w:r>
          </w:p>
        </w:tc>
        <w:tc>
          <w:tcPr>
            <w:tcW w:w="725" w:type="dxa"/>
            <w:tcBorders>
              <w:top w:val="nil"/>
              <w:left w:val="nil"/>
              <w:bottom w:val="single" w:sz="4" w:space="0" w:color="auto"/>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6804,70</w:t>
            </w:r>
          </w:p>
        </w:tc>
        <w:tc>
          <w:tcPr>
            <w:tcW w:w="737" w:type="dxa"/>
            <w:tcBorders>
              <w:top w:val="nil"/>
              <w:left w:val="nil"/>
              <w:bottom w:val="single" w:sz="4" w:space="0" w:color="auto"/>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101,00</w:t>
            </w:r>
          </w:p>
        </w:tc>
        <w:tc>
          <w:tcPr>
            <w:tcW w:w="599" w:type="dxa"/>
            <w:tcBorders>
              <w:top w:val="nil"/>
              <w:left w:val="nil"/>
              <w:bottom w:val="single" w:sz="4" w:space="0" w:color="auto"/>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000000"/>
            </w:tcBorders>
          </w:tcPr>
          <w:p w:rsidR="00872E10" w:rsidRPr="002E7C7D" w:rsidRDefault="00872E10" w:rsidP="000D700A">
            <w:pPr>
              <w:ind w:left="-18" w:right="-96"/>
              <w:jc w:val="center"/>
              <w:rPr>
                <w:b/>
                <w:bCs/>
                <w:sz w:val="12"/>
                <w:szCs w:val="12"/>
              </w:rPr>
            </w:pPr>
          </w:p>
        </w:tc>
      </w:tr>
      <w:tr w:rsidR="00872E10" w:rsidRPr="002E7C7D" w:rsidTr="00BB0F05">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BB0F05" w:rsidRDefault="00872E10" w:rsidP="00DE0343">
            <w:pPr>
              <w:ind w:right="-85"/>
              <w:rPr>
                <w:b/>
                <w:sz w:val="14"/>
                <w:szCs w:val="14"/>
              </w:rPr>
            </w:pPr>
            <w:r w:rsidRPr="00BB0F05">
              <w:rPr>
                <w:b/>
                <w:sz w:val="14"/>
                <w:szCs w:val="14"/>
              </w:rPr>
              <w:t>Мероприятие 1.2</w:t>
            </w:r>
            <w:r w:rsidR="00DE0343">
              <w:rPr>
                <w:b/>
                <w:sz w:val="14"/>
                <w:szCs w:val="14"/>
              </w:rPr>
              <w:t xml:space="preserve">. </w:t>
            </w:r>
            <w:r w:rsidRPr="00BB0F05">
              <w:rPr>
                <w:b/>
                <w:sz w:val="14"/>
                <w:szCs w:val="14"/>
              </w:rPr>
              <w:t>Запись к врачу в электронном виде</w:t>
            </w:r>
          </w:p>
        </w:tc>
      </w:tr>
      <w:tr w:rsidR="00872E10" w:rsidRPr="002E7C7D" w:rsidTr="00BB0F05">
        <w:trPr>
          <w:trHeight w:val="1050"/>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single" w:sz="4" w:space="0" w:color="auto"/>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АУЗ РК «</w:t>
            </w:r>
            <w:r w:rsidRPr="00BB0F05">
              <w:rPr>
                <w:sz w:val="12"/>
                <w:szCs w:val="12"/>
              </w:rPr>
              <w:t>Центр</w:t>
            </w:r>
            <w:r w:rsidRPr="002E7C7D">
              <w:rPr>
                <w:color w:val="FF0000"/>
                <w:sz w:val="12"/>
                <w:szCs w:val="12"/>
              </w:rPr>
              <w:t xml:space="preserve"> </w:t>
            </w:r>
            <w:r w:rsidRPr="002E7C7D">
              <w:rPr>
                <w:sz w:val="12"/>
                <w:szCs w:val="12"/>
              </w:rPr>
              <w:t>медицинской профилактики»</w:t>
            </w:r>
          </w:p>
        </w:tc>
        <w:tc>
          <w:tcPr>
            <w:tcW w:w="794" w:type="dxa"/>
            <w:tcBorders>
              <w:top w:val="single" w:sz="4" w:space="0" w:color="auto"/>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87,00</w:t>
            </w:r>
          </w:p>
        </w:tc>
        <w:tc>
          <w:tcPr>
            <w:tcW w:w="72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87,00</w:t>
            </w:r>
          </w:p>
        </w:tc>
        <w:tc>
          <w:tcPr>
            <w:tcW w:w="5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single" w:sz="4" w:space="0" w:color="auto"/>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single" w:sz="4" w:space="0" w:color="auto"/>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single" w:sz="4" w:space="0" w:color="auto"/>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single" w:sz="4" w:space="0" w:color="auto"/>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single" w:sz="4" w:space="0" w:color="auto"/>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single" w:sz="4" w:space="0" w:color="auto"/>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single" w:sz="4" w:space="0" w:color="auto"/>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w:t>
            </w:r>
          </w:p>
        </w:tc>
        <w:tc>
          <w:tcPr>
            <w:tcW w:w="1049" w:type="dxa"/>
            <w:tcBorders>
              <w:top w:val="single" w:sz="4" w:space="0" w:color="auto"/>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АУЗ РК «Республиканский центр медицинской профилактики»</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«Беломорская центральная районная больница»</w:t>
            </w:r>
          </w:p>
        </w:tc>
      </w:tr>
      <w:tr w:rsidR="00872E10" w:rsidRPr="002E7C7D" w:rsidTr="00EA2F3C">
        <w:trPr>
          <w:trHeight w:val="132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учреждения считывателями смарт-карт,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BB0F05">
            <w:pPr>
              <w:ind w:left="-98" w:right="-96"/>
              <w:jc w:val="center"/>
              <w:rPr>
                <w:sz w:val="12"/>
                <w:szCs w:val="12"/>
              </w:rPr>
            </w:pPr>
            <w:r w:rsidRPr="002E7C7D">
              <w:rPr>
                <w:sz w:val="12"/>
                <w:szCs w:val="12"/>
              </w:rPr>
              <w:t>МЗСР РК, ГБУЗ РК «Больница скорой медицинской помощи»</w:t>
            </w:r>
          </w:p>
        </w:tc>
      </w:tr>
      <w:tr w:rsidR="00872E10" w:rsidRPr="002E7C7D" w:rsidTr="00EA2F3C">
        <w:trPr>
          <w:trHeight w:val="11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«Городская детская больница»</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343">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118,80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детская поликлиника №</w:t>
            </w:r>
            <w:r w:rsidR="00DE0343">
              <w:rPr>
                <w:sz w:val="12"/>
                <w:szCs w:val="12"/>
              </w:rPr>
              <w:t xml:space="preserve"> </w:t>
            </w:r>
            <w:r w:rsidRPr="002E7C7D">
              <w:rPr>
                <w:sz w:val="12"/>
                <w:szCs w:val="12"/>
              </w:rPr>
              <w:t>1»</w:t>
            </w:r>
          </w:p>
        </w:tc>
      </w:tr>
      <w:tr w:rsidR="00872E10" w:rsidRPr="002E7C7D" w:rsidTr="00F93B5D">
        <w:trPr>
          <w:trHeight w:val="105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343">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детского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детская поликлиника №</w:t>
            </w:r>
            <w:r w:rsidR="00DE0343">
              <w:rPr>
                <w:sz w:val="12"/>
                <w:szCs w:val="12"/>
              </w:rPr>
              <w:t xml:space="preserve"> </w:t>
            </w:r>
            <w:r w:rsidRPr="002E7C7D">
              <w:rPr>
                <w:sz w:val="12"/>
                <w:szCs w:val="12"/>
              </w:rPr>
              <w:t>2»</w:t>
            </w:r>
          </w:p>
        </w:tc>
      </w:tr>
      <w:tr w:rsidR="00872E10" w:rsidRPr="002E7C7D" w:rsidTr="00EA2F3C">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61,40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61,40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168,40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168,40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1»</w:t>
            </w:r>
          </w:p>
        </w:tc>
      </w:tr>
      <w:tr w:rsidR="00872E10" w:rsidRPr="002E7C7D" w:rsidTr="00F93B5D">
        <w:trPr>
          <w:trHeight w:val="126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227,80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227,80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2»</w:t>
            </w:r>
          </w:p>
        </w:tc>
      </w:tr>
      <w:tr w:rsidR="00872E10" w:rsidRPr="002E7C7D" w:rsidTr="00EA2F3C">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3»</w:t>
            </w:r>
          </w:p>
        </w:tc>
      </w:tr>
      <w:tr w:rsidR="00872E10" w:rsidRPr="002E7C7D" w:rsidTr="00F93B5D">
        <w:trPr>
          <w:trHeight w:val="125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118,80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4»</w:t>
            </w:r>
          </w:p>
        </w:tc>
      </w:tr>
      <w:tr w:rsidR="00872E10" w:rsidRPr="002E7C7D" w:rsidTr="00F93B5D">
        <w:trPr>
          <w:trHeight w:val="127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227,80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227,80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5»</w:t>
            </w:r>
          </w:p>
        </w:tc>
      </w:tr>
      <w:tr w:rsidR="00872E10" w:rsidRPr="002E7C7D" w:rsidTr="00F93B5D">
        <w:trPr>
          <w:trHeight w:val="9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227,80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227,80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«Госпиталь для ветеранов войн»</w:t>
            </w:r>
          </w:p>
        </w:tc>
      </w:tr>
      <w:tr w:rsidR="00872E10" w:rsidRPr="002E7C7D" w:rsidTr="00F93B5D">
        <w:trPr>
          <w:trHeight w:val="97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F93B5D">
        <w:trPr>
          <w:trHeight w:val="84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«Калевальская центральная районная больница»</w:t>
            </w:r>
          </w:p>
        </w:tc>
      </w:tr>
      <w:tr w:rsidR="00872E10" w:rsidRPr="002E7C7D" w:rsidTr="00F93B5D">
        <w:trPr>
          <w:trHeight w:val="8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«Кемская центральная районная больница»</w:t>
            </w:r>
          </w:p>
        </w:tc>
      </w:tr>
      <w:tr w:rsidR="00872E10" w:rsidRPr="002E7C7D" w:rsidTr="00F93B5D">
        <w:trPr>
          <w:trHeight w:val="126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«Кондопожская центральная районная больница»</w:t>
            </w:r>
          </w:p>
        </w:tc>
      </w:tr>
      <w:tr w:rsidR="00872E10" w:rsidRPr="002E7C7D" w:rsidTr="00EA2F3C">
        <w:trPr>
          <w:trHeight w:val="99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F93B5D">
        <w:trPr>
          <w:trHeight w:val="125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281,70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281,70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«Лахденпохская центральная районная больница»</w:t>
            </w:r>
          </w:p>
        </w:tc>
      </w:tr>
      <w:tr w:rsidR="00872E10" w:rsidRPr="002E7C7D" w:rsidTr="00F93B5D">
        <w:trPr>
          <w:trHeight w:val="8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371,90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371,90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«Лоухская центральная районная больница»</w:t>
            </w:r>
          </w:p>
        </w:tc>
      </w:tr>
      <w:tr w:rsidR="00872E10" w:rsidRPr="002E7C7D" w:rsidTr="00F93B5D">
        <w:trPr>
          <w:trHeight w:val="82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«Медвежьегорская центральная районная больница»</w:t>
            </w:r>
          </w:p>
        </w:tc>
      </w:tr>
      <w:tr w:rsidR="00872E10" w:rsidRPr="002E7C7D" w:rsidTr="00F93B5D">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«Муезерская центральная районная больница»</w:t>
            </w:r>
          </w:p>
        </w:tc>
      </w:tr>
      <w:tr w:rsidR="00872E10" w:rsidRPr="002E7C7D" w:rsidTr="00F93B5D">
        <w:trPr>
          <w:trHeight w:val="8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DE0343">
            <w:pPr>
              <w:ind w:left="-83" w:right="-64"/>
              <w:jc w:val="center"/>
              <w:rPr>
                <w:sz w:val="12"/>
                <w:szCs w:val="12"/>
              </w:rPr>
            </w:pPr>
            <w:r w:rsidRPr="002E7C7D">
              <w:rPr>
                <w:sz w:val="12"/>
                <w:szCs w:val="12"/>
              </w:rPr>
              <w:t>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 xml:space="preserve">МЗСР </w:t>
            </w:r>
            <w:r w:rsidR="00DE0343">
              <w:rPr>
                <w:sz w:val="12"/>
                <w:szCs w:val="12"/>
              </w:rPr>
              <w:t>РК, ГБУЗ РК «Олонецкая централь</w:t>
            </w:r>
            <w:r w:rsidRPr="002E7C7D">
              <w:rPr>
                <w:sz w:val="12"/>
                <w:szCs w:val="12"/>
              </w:rPr>
              <w:t>ная районная больница»</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199,90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«Питкярантская центральная районная больница»</w:t>
            </w:r>
          </w:p>
        </w:tc>
      </w:tr>
      <w:tr w:rsidR="00872E10" w:rsidRPr="002E7C7D" w:rsidTr="00F93B5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«Прионежская центральная районная больница»</w:t>
            </w:r>
          </w:p>
        </w:tc>
      </w:tr>
      <w:tr w:rsidR="00872E10" w:rsidRPr="002E7C7D" w:rsidTr="00F93B5D">
        <w:trPr>
          <w:trHeight w:val="126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«Пряжинская центральная районная поликлиника»</w:t>
            </w:r>
          </w:p>
        </w:tc>
      </w:tr>
      <w:tr w:rsidR="00872E10" w:rsidRPr="002E7C7D" w:rsidTr="00F93B5D">
        <w:trPr>
          <w:trHeight w:val="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DE0343">
            <w:pPr>
              <w:ind w:right="-85"/>
              <w:rPr>
                <w:sz w:val="12"/>
                <w:szCs w:val="12"/>
              </w:rPr>
            </w:pPr>
            <w:r w:rsidRPr="002E7C7D">
              <w:rPr>
                <w:sz w:val="12"/>
                <w:szCs w:val="12"/>
              </w:rPr>
              <w:t xml:space="preserve">ГБУЗ РК </w:t>
            </w:r>
            <w:r w:rsidR="00DE0343">
              <w:rPr>
                <w:sz w:val="12"/>
                <w:szCs w:val="12"/>
              </w:rPr>
              <w:t>«</w:t>
            </w:r>
            <w:r w:rsidRPr="002E7C7D">
              <w:rPr>
                <w:sz w:val="12"/>
                <w:szCs w:val="12"/>
              </w:rPr>
              <w:t>Пудожская центральная районная больница</w:t>
            </w:r>
            <w:r w:rsidR="00DE0343">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3054B7">
              <w:rPr>
                <w:sz w:val="12"/>
                <w:szCs w:val="12"/>
              </w:rPr>
              <w:t>м к врачу через сеть Интернет 3</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«Пудожская центральная районная больница»</w:t>
            </w:r>
          </w:p>
        </w:tc>
      </w:tr>
      <w:tr w:rsidR="00872E10" w:rsidRPr="002E7C7D" w:rsidTr="00F93B5D">
        <w:trPr>
          <w:trHeight w:val="98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3054B7" w:rsidRDefault="00872E10" w:rsidP="002E7C7D">
            <w:pPr>
              <w:ind w:right="-85"/>
              <w:rPr>
                <w:sz w:val="12"/>
                <w:szCs w:val="12"/>
              </w:rPr>
            </w:pPr>
            <w:r w:rsidRPr="002E7C7D">
              <w:rPr>
                <w:sz w:val="12"/>
                <w:szCs w:val="12"/>
              </w:rPr>
              <w:t>ГБ</w:t>
            </w:r>
            <w:r w:rsidR="003054B7">
              <w:rPr>
                <w:sz w:val="12"/>
                <w:szCs w:val="12"/>
              </w:rPr>
              <w:t>УЗ РК «Республиканская больница</w:t>
            </w:r>
          </w:p>
          <w:p w:rsidR="00872E10" w:rsidRPr="002E7C7D" w:rsidRDefault="00872E10" w:rsidP="002E7C7D">
            <w:pPr>
              <w:ind w:right="-85"/>
              <w:rPr>
                <w:sz w:val="12"/>
                <w:szCs w:val="12"/>
              </w:rPr>
            </w:pPr>
            <w:r w:rsidRPr="002E7C7D">
              <w:rPr>
                <w:sz w:val="12"/>
                <w:szCs w:val="12"/>
              </w:rPr>
              <w:t>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3054B7" w:rsidRDefault="00872E10" w:rsidP="00DE0343">
            <w:pPr>
              <w:ind w:left="-98" w:right="-96"/>
              <w:jc w:val="center"/>
              <w:rPr>
                <w:sz w:val="12"/>
                <w:szCs w:val="12"/>
              </w:rPr>
            </w:pPr>
            <w:r w:rsidRPr="002E7C7D">
              <w:rPr>
                <w:sz w:val="12"/>
                <w:szCs w:val="12"/>
              </w:rPr>
              <w:t>МЗСР РК, ГБ</w:t>
            </w:r>
            <w:r w:rsidR="003054B7">
              <w:rPr>
                <w:sz w:val="12"/>
                <w:szCs w:val="12"/>
              </w:rPr>
              <w:t>УЗ РК «Республиканская больница</w:t>
            </w:r>
          </w:p>
          <w:p w:rsidR="00872E10" w:rsidRPr="002E7C7D" w:rsidRDefault="00872E10" w:rsidP="00DE0343">
            <w:pPr>
              <w:ind w:left="-98" w:right="-96"/>
              <w:jc w:val="center"/>
              <w:rPr>
                <w:sz w:val="12"/>
                <w:szCs w:val="12"/>
              </w:rPr>
            </w:pPr>
            <w:r w:rsidRPr="002E7C7D">
              <w:rPr>
                <w:sz w:val="12"/>
                <w:szCs w:val="12"/>
              </w:rPr>
              <w:t>им.В.А. Баранова»</w:t>
            </w:r>
          </w:p>
        </w:tc>
      </w:tr>
      <w:tr w:rsidR="00872E10" w:rsidRPr="002E7C7D" w:rsidTr="00F93B5D">
        <w:trPr>
          <w:trHeight w:val="97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F93B5D">
        <w:trPr>
          <w:trHeight w:val="98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кожно-венерологический диспансер»</w:t>
            </w:r>
          </w:p>
        </w:tc>
      </w:tr>
      <w:tr w:rsidR="00872E10" w:rsidRPr="002E7C7D" w:rsidTr="00F93B5D">
        <w:trPr>
          <w:trHeight w:val="97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наркологический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87,00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87,00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наркологический диспансер»</w:t>
            </w:r>
          </w:p>
        </w:tc>
      </w:tr>
      <w:tr w:rsidR="00872E10" w:rsidRPr="002E7C7D" w:rsidTr="00F93B5D">
        <w:trPr>
          <w:trHeight w:val="9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F93B5D">
        <w:trPr>
          <w:trHeight w:val="9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перинатальный центр»</w:t>
            </w:r>
          </w:p>
        </w:tc>
      </w:tr>
      <w:tr w:rsidR="00872E10" w:rsidRPr="002E7C7D" w:rsidTr="00F93B5D">
        <w:trPr>
          <w:trHeight w:val="9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DE0343">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149,00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149,00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противотуберку</w:t>
            </w:r>
            <w:r w:rsidR="003054B7">
              <w:rPr>
                <w:sz w:val="12"/>
                <w:szCs w:val="12"/>
              </w:rPr>
              <w:t>-</w:t>
            </w:r>
            <w:r w:rsidRPr="002E7C7D">
              <w:rPr>
                <w:sz w:val="12"/>
                <w:szCs w:val="12"/>
              </w:rPr>
              <w:t>лезный диспансер»</w:t>
            </w:r>
          </w:p>
        </w:tc>
      </w:tr>
      <w:tr w:rsidR="00872E10" w:rsidRPr="002E7C7D" w:rsidTr="00F93B5D">
        <w:trPr>
          <w:trHeight w:val="9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психоневрологи</w:t>
            </w:r>
            <w:r w:rsidR="00DE0343">
              <w:rPr>
                <w:sz w:val="12"/>
                <w:szCs w:val="12"/>
              </w:rPr>
              <w:t>-</w:t>
            </w:r>
            <w:r w:rsidRPr="002E7C7D">
              <w:rPr>
                <w:sz w:val="12"/>
                <w:szCs w:val="12"/>
              </w:rPr>
              <w:t>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86,90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86,90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0,10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0,10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«Республиканский психоневрологи</w:t>
            </w:r>
            <w:r w:rsidR="003054B7">
              <w:rPr>
                <w:sz w:val="12"/>
                <w:szCs w:val="12"/>
              </w:rPr>
              <w:t>-</w:t>
            </w:r>
            <w:r w:rsidRPr="002E7C7D">
              <w:rPr>
                <w:sz w:val="12"/>
                <w:szCs w:val="12"/>
              </w:rPr>
              <w:t>ческий диспансер»</w:t>
            </w:r>
          </w:p>
        </w:tc>
      </w:tr>
      <w:tr w:rsidR="00872E10" w:rsidRPr="002E7C7D" w:rsidTr="00F93B5D">
        <w:trPr>
          <w:trHeight w:val="126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3054B7">
            <w:pPr>
              <w:ind w:right="-227"/>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116,80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116,80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«Родильный дом им. Гуткина К.А.»</w:t>
            </w:r>
          </w:p>
        </w:tc>
      </w:tr>
      <w:tr w:rsidR="00872E10" w:rsidRPr="002E7C7D" w:rsidTr="00F93B5D">
        <w:trPr>
          <w:trHeight w:val="126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 5%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«Сегежская центральная районная больница»</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37.</w:t>
            </w:r>
          </w:p>
        </w:tc>
        <w:tc>
          <w:tcPr>
            <w:tcW w:w="1291" w:type="dxa"/>
            <w:tcBorders>
              <w:top w:val="nil"/>
              <w:left w:val="nil"/>
              <w:bottom w:val="single" w:sz="4" w:space="0" w:color="auto"/>
              <w:right w:val="single" w:sz="4" w:space="0" w:color="auto"/>
            </w:tcBorders>
          </w:tcPr>
          <w:p w:rsidR="00872E10" w:rsidRPr="002E7C7D" w:rsidRDefault="00872E10" w:rsidP="00DE0343">
            <w:pPr>
              <w:ind w:right="-85"/>
              <w:rPr>
                <w:sz w:val="12"/>
                <w:szCs w:val="12"/>
              </w:rPr>
            </w:pPr>
            <w:r w:rsidRPr="002E7C7D">
              <w:rPr>
                <w:sz w:val="12"/>
                <w:szCs w:val="12"/>
              </w:rPr>
              <w:t xml:space="preserve">ГБУЗ РК </w:t>
            </w:r>
            <w:r w:rsidR="00DE0343">
              <w:rPr>
                <w:sz w:val="12"/>
                <w:szCs w:val="12"/>
              </w:rPr>
              <w:t>«</w:t>
            </w:r>
            <w:r w:rsidRPr="002E7C7D">
              <w:rPr>
                <w:sz w:val="12"/>
                <w:szCs w:val="12"/>
              </w:rPr>
              <w:t>Сортавальская центральная районная больница</w:t>
            </w:r>
            <w:r w:rsidR="00DE0343">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194,80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регистратуры (приемного покоя) АРМ, запись на прием к врачу через сеть Интернет</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«Сортавальская центральная районная больница»</w:t>
            </w:r>
          </w:p>
        </w:tc>
      </w:tr>
      <w:tr w:rsidR="00872E10" w:rsidRPr="002E7C7D" w:rsidTr="00F93B5D">
        <w:trPr>
          <w:trHeight w:val="90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«Суоярвская центральная районная больница»</w:t>
            </w:r>
          </w:p>
        </w:tc>
      </w:tr>
      <w:tr w:rsidR="00872E10" w:rsidRPr="002E7C7D" w:rsidTr="00DE0343">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регистратуры</w:t>
            </w:r>
            <w:r w:rsidR="00DE0343">
              <w:rPr>
                <w:sz w:val="12"/>
                <w:szCs w:val="12"/>
              </w:rPr>
              <w:t xml:space="preserve"> </w:t>
            </w:r>
            <w:r w:rsidRPr="002E7C7D">
              <w:rPr>
                <w:sz w:val="12"/>
                <w:szCs w:val="12"/>
              </w:rPr>
              <w:t>(приемного покоя) АРМ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запись на прие</w:t>
            </w:r>
            <w:r w:rsidR="00DE0343">
              <w:rPr>
                <w:sz w:val="12"/>
                <w:szCs w:val="12"/>
              </w:rPr>
              <w:t>м к врачу через сеть Интернет 5</w:t>
            </w:r>
            <w:r w:rsidRPr="002E7C7D">
              <w:rPr>
                <w:sz w:val="12"/>
                <w:szCs w:val="12"/>
              </w:rPr>
              <w:t>%  приписного населения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«Чупинская районная больница»</w:t>
            </w:r>
          </w:p>
        </w:tc>
      </w:tr>
      <w:tr w:rsidR="00872E10" w:rsidRPr="002E7C7D" w:rsidTr="00DE0343">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single" w:sz="4" w:space="0" w:color="auto"/>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961,20</w:t>
            </w:r>
          </w:p>
        </w:tc>
        <w:tc>
          <w:tcPr>
            <w:tcW w:w="757"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961,20</w:t>
            </w:r>
          </w:p>
        </w:tc>
        <w:tc>
          <w:tcPr>
            <w:tcW w:w="811"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6459,90</w:t>
            </w:r>
          </w:p>
        </w:tc>
        <w:tc>
          <w:tcPr>
            <w:tcW w:w="72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6050,00</w:t>
            </w:r>
          </w:p>
        </w:tc>
        <w:tc>
          <w:tcPr>
            <w:tcW w:w="69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409,90</w:t>
            </w:r>
          </w:p>
        </w:tc>
        <w:tc>
          <w:tcPr>
            <w:tcW w:w="5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0,10</w:t>
            </w:r>
          </w:p>
        </w:tc>
        <w:tc>
          <w:tcPr>
            <w:tcW w:w="725" w:type="dxa"/>
            <w:tcBorders>
              <w:top w:val="nil"/>
              <w:left w:val="nil"/>
              <w:bottom w:val="single" w:sz="4" w:space="0" w:color="auto"/>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auto"/>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0,10</w:t>
            </w:r>
          </w:p>
        </w:tc>
        <w:tc>
          <w:tcPr>
            <w:tcW w:w="599" w:type="dxa"/>
            <w:tcBorders>
              <w:top w:val="nil"/>
              <w:left w:val="nil"/>
              <w:bottom w:val="single" w:sz="4" w:space="0" w:color="auto"/>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000000"/>
            </w:tcBorders>
          </w:tcPr>
          <w:p w:rsidR="00872E10" w:rsidRPr="002E7C7D" w:rsidRDefault="00872E10" w:rsidP="000D700A">
            <w:pPr>
              <w:ind w:left="-18" w:right="-96"/>
              <w:jc w:val="center"/>
              <w:rPr>
                <w:b/>
                <w:bCs/>
                <w:sz w:val="12"/>
                <w:szCs w:val="12"/>
              </w:rPr>
            </w:pPr>
          </w:p>
        </w:tc>
      </w:tr>
      <w:tr w:rsidR="00872E10" w:rsidRPr="002E7C7D" w:rsidTr="00DE0343">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DE0343" w:rsidRDefault="00872E10" w:rsidP="00F93B5D">
            <w:pPr>
              <w:ind w:right="-85"/>
              <w:rPr>
                <w:b/>
                <w:sz w:val="14"/>
                <w:szCs w:val="14"/>
              </w:rPr>
            </w:pPr>
            <w:r w:rsidRPr="00DE0343">
              <w:rPr>
                <w:b/>
                <w:sz w:val="14"/>
                <w:szCs w:val="14"/>
              </w:rPr>
              <w:t>Мероприятие 1.3</w:t>
            </w:r>
            <w:r w:rsidR="00DE0343" w:rsidRPr="00DE0343">
              <w:rPr>
                <w:b/>
                <w:sz w:val="14"/>
                <w:szCs w:val="14"/>
              </w:rPr>
              <w:t xml:space="preserve">. </w:t>
            </w:r>
            <w:r w:rsidRPr="00DE0343">
              <w:rPr>
                <w:b/>
                <w:sz w:val="14"/>
                <w:szCs w:val="14"/>
              </w:rPr>
              <w:t xml:space="preserve"> Обмен телемедицинскими данными, внедрение систем электронного документооборота</w:t>
            </w:r>
          </w:p>
        </w:tc>
      </w:tr>
      <w:tr w:rsidR="00872E10" w:rsidRPr="002E7C7D" w:rsidTr="00DE0343">
        <w:trPr>
          <w:trHeight w:val="740"/>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single" w:sz="4" w:space="0" w:color="auto"/>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АУЗ РК «</w:t>
            </w:r>
            <w:r w:rsidRPr="00DE0343">
              <w:rPr>
                <w:sz w:val="12"/>
                <w:szCs w:val="12"/>
              </w:rPr>
              <w:t xml:space="preserve">Центр </w:t>
            </w:r>
            <w:r w:rsidRPr="002E7C7D">
              <w:rPr>
                <w:sz w:val="12"/>
                <w:szCs w:val="12"/>
              </w:rPr>
              <w:t>медицинской профилактики»</w:t>
            </w:r>
          </w:p>
        </w:tc>
        <w:tc>
          <w:tcPr>
            <w:tcW w:w="794" w:type="dxa"/>
            <w:tcBorders>
              <w:top w:val="single" w:sz="4" w:space="0" w:color="auto"/>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34,80</w:t>
            </w:r>
          </w:p>
        </w:tc>
        <w:tc>
          <w:tcPr>
            <w:tcW w:w="72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single" w:sz="4" w:space="0" w:color="auto"/>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single" w:sz="4" w:space="0" w:color="auto"/>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single" w:sz="4" w:space="0" w:color="auto"/>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single" w:sz="4" w:space="0" w:color="auto"/>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single" w:sz="4" w:space="0" w:color="auto"/>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single" w:sz="4" w:space="0" w:color="auto"/>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single" w:sz="4" w:space="0" w:color="auto"/>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single" w:sz="4" w:space="0" w:color="auto"/>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АУЗ РК «Республиканский центр медицинской профилактики»</w:t>
            </w:r>
          </w:p>
        </w:tc>
      </w:tr>
      <w:tr w:rsidR="00872E10" w:rsidRPr="002E7C7D" w:rsidTr="00F93B5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229,00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196,70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32,30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878,80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858,80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20,00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«Беломорская центральная районная больница»</w:t>
            </w:r>
          </w:p>
        </w:tc>
      </w:tr>
      <w:tr w:rsidR="00872E10" w:rsidRPr="002E7C7D" w:rsidTr="00F93B5D">
        <w:trPr>
          <w:trHeight w:val="84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81,10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«Больница скорой медицинской помощи»</w:t>
            </w:r>
          </w:p>
        </w:tc>
      </w:tr>
      <w:tr w:rsidR="00872E10" w:rsidRPr="002E7C7D" w:rsidTr="00EA2F3C">
        <w:trPr>
          <w:trHeight w:val="99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332,80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267,00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334,60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305,40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29,20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5,60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5,60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детская больница»</w:t>
            </w:r>
          </w:p>
        </w:tc>
      </w:tr>
      <w:tr w:rsidR="00872E10" w:rsidRPr="002E7C7D" w:rsidTr="00F93B5D">
        <w:trPr>
          <w:trHeight w:val="81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343">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 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34,80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34,80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детская поликлиника №</w:t>
            </w:r>
            <w:r w:rsidR="00DE0343">
              <w:rPr>
                <w:sz w:val="12"/>
                <w:szCs w:val="12"/>
              </w:rPr>
              <w:t xml:space="preserve"> </w:t>
            </w:r>
            <w:r w:rsidRPr="002E7C7D">
              <w:rPr>
                <w:sz w:val="12"/>
                <w:szCs w:val="12"/>
              </w:rPr>
              <w:t>1»</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343">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451,60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385,80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 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42,80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42,80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34,80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34,80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детская поликлиника №</w:t>
            </w:r>
            <w:r w:rsidR="00DE0343">
              <w:rPr>
                <w:sz w:val="12"/>
                <w:szCs w:val="12"/>
              </w:rPr>
              <w:t xml:space="preserve"> </w:t>
            </w:r>
            <w:r w:rsidRPr="002E7C7D">
              <w:rPr>
                <w:sz w:val="12"/>
                <w:szCs w:val="12"/>
              </w:rPr>
              <w:t>2»</w:t>
            </w:r>
          </w:p>
        </w:tc>
      </w:tr>
      <w:tr w:rsidR="00872E10" w:rsidRPr="002E7C7D" w:rsidTr="00EA2F3C">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61,30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26,50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1»</w:t>
            </w:r>
          </w:p>
        </w:tc>
      </w:tr>
      <w:tr w:rsidR="00872E10" w:rsidRPr="002E7C7D" w:rsidTr="00EA2F3C">
        <w:trPr>
          <w:trHeight w:val="99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314,20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249,60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64,60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453,10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418,80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34,30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2»</w:t>
            </w:r>
          </w:p>
        </w:tc>
      </w:tr>
      <w:tr w:rsidR="00872E10" w:rsidRPr="002E7C7D" w:rsidTr="00EA2F3C">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199,80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170,50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29,30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5,50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5,50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3»</w:t>
            </w:r>
          </w:p>
        </w:tc>
      </w:tr>
      <w:tr w:rsidR="00872E10" w:rsidRPr="002E7C7D" w:rsidTr="00EA2F3C">
        <w:trPr>
          <w:trHeight w:val="84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 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169,30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134,50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4»</w:t>
            </w:r>
          </w:p>
        </w:tc>
      </w:tr>
      <w:tr w:rsidR="00872E10" w:rsidRPr="002E7C7D" w:rsidTr="00EA2F3C">
        <w:trPr>
          <w:trHeight w:val="99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343">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321,60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255,90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590,90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556,50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34,40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0,40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поликлиника №</w:t>
            </w:r>
            <w:r w:rsidR="00DE0343">
              <w:rPr>
                <w:sz w:val="12"/>
                <w:szCs w:val="12"/>
              </w:rPr>
              <w:t xml:space="preserve"> </w:t>
            </w:r>
            <w:r w:rsidRPr="002E7C7D">
              <w:rPr>
                <w:sz w:val="12"/>
                <w:szCs w:val="12"/>
              </w:rPr>
              <w:t>5»</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стоматологическая  поликлиника»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150,50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150,50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«Городская стоматологическая поликлиника»</w:t>
            </w:r>
          </w:p>
        </w:tc>
      </w:tr>
      <w:tr w:rsidR="00872E10" w:rsidRPr="002E7C7D" w:rsidTr="00EA2F3C">
        <w:trPr>
          <w:trHeight w:val="99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228,50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173,70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392,90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«Госпиталь для ветеранов войн»</w:t>
            </w:r>
          </w:p>
        </w:tc>
      </w:tr>
      <w:tr w:rsidR="00872E10" w:rsidRPr="002E7C7D" w:rsidTr="00F93B5D">
        <w:trPr>
          <w:trHeight w:val="89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 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1451,80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1451,80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34,80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34,80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F93B5D">
        <w:trPr>
          <w:trHeight w:val="69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стоматологическая поликлиника»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w:t>
            </w:r>
            <w:r w:rsidR="00DE0343">
              <w:rPr>
                <w:sz w:val="12"/>
                <w:szCs w:val="12"/>
              </w:rPr>
              <w:t>К, ГБУЗ РК «Детская стоматологи</w:t>
            </w:r>
            <w:r w:rsidRPr="002E7C7D">
              <w:rPr>
                <w:sz w:val="12"/>
                <w:szCs w:val="12"/>
              </w:rPr>
              <w:t>ческая поликлиника»</w:t>
            </w:r>
          </w:p>
        </w:tc>
      </w:tr>
      <w:tr w:rsidR="00872E10" w:rsidRPr="002E7C7D" w:rsidTr="00F93B5D">
        <w:trPr>
          <w:trHeight w:val="176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845,60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845,60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 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60,00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«Калевальская центральная районная больница»</w:t>
            </w:r>
          </w:p>
        </w:tc>
      </w:tr>
      <w:tr w:rsidR="00872E10" w:rsidRPr="002E7C7D" w:rsidTr="00F93B5D">
        <w:trPr>
          <w:trHeight w:val="13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31,00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31,00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578,70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539,20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39,50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421,40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420,90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DE0343" w:rsidRDefault="00872E10" w:rsidP="00EA2F3C">
            <w:pPr>
              <w:ind w:left="-105" w:right="-96"/>
              <w:jc w:val="center"/>
              <w:rPr>
                <w:sz w:val="12"/>
                <w:szCs w:val="12"/>
              </w:rPr>
            </w:pPr>
            <w:r w:rsidRPr="00DE0343">
              <w:rPr>
                <w:sz w:val="12"/>
                <w:szCs w:val="12"/>
              </w:rPr>
              <w:t>расширение ЛВС учреждения</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«Кемская центральная районная больница»</w:t>
            </w:r>
          </w:p>
        </w:tc>
      </w:tr>
      <w:tr w:rsidR="00872E10" w:rsidRPr="002E7C7D" w:rsidTr="00F93B5D">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549,80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495,00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581,80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541,80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«Кондопожская центральная районная больница»</w:t>
            </w:r>
          </w:p>
        </w:tc>
      </w:tr>
      <w:tr w:rsidR="00872E10" w:rsidRPr="002E7C7D" w:rsidTr="00F93B5D">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622,70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570,20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52,50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DE0343">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378,70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338,70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дооснащение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F93B5D">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317,60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317,60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797,60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738,10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59,50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 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«Лахденпохская центральная районная больница»</w:t>
            </w:r>
          </w:p>
        </w:tc>
      </w:tr>
      <w:tr w:rsidR="00872E10" w:rsidRPr="002E7C7D" w:rsidTr="00F93B5D">
        <w:trPr>
          <w:trHeight w:val="18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577,00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577,00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 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515,50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402,00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113,50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93B5D" w:rsidRDefault="00872E10" w:rsidP="00EA2F3C">
            <w:pPr>
              <w:ind w:left="-105" w:right="-96"/>
              <w:jc w:val="center"/>
              <w:rPr>
                <w:sz w:val="12"/>
                <w:szCs w:val="12"/>
              </w:rPr>
            </w:pPr>
            <w:r w:rsidRPr="00F93B5D">
              <w:rPr>
                <w:sz w:val="12"/>
                <w:szCs w:val="12"/>
              </w:rPr>
              <w:t>расширение ЛВС учреждения, ведение электронного документо</w:t>
            </w:r>
            <w:r w:rsidR="00DE0343">
              <w:rPr>
                <w:sz w:val="12"/>
                <w:szCs w:val="12"/>
              </w:rPr>
              <w:t>-</w:t>
            </w:r>
            <w:r w:rsidRPr="00F93B5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«Лоухская центральная районная больница»</w:t>
            </w:r>
          </w:p>
        </w:tc>
      </w:tr>
      <w:tr w:rsidR="00872E10" w:rsidRPr="002E7C7D" w:rsidTr="00F93B5D">
        <w:trPr>
          <w:trHeight w:val="184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956,70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903,00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53,70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w:t>
            </w:r>
            <w:r w:rsidR="00DE0343">
              <w:rPr>
                <w:sz w:val="12"/>
                <w:szCs w:val="12"/>
              </w:rPr>
              <w:t xml:space="preserve"> </w:t>
            </w:r>
            <w:r w:rsidRPr="002E7C7D">
              <w:rPr>
                <w:sz w:val="12"/>
                <w:szCs w:val="12"/>
              </w:rPr>
              <w:t>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141,60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135,30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6,30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асширение ЛВС учреждения, ведение электронного документо</w:t>
            </w:r>
            <w:r w:rsidR="00DE0343">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«Медвежьегорская центральная районная больница»</w:t>
            </w:r>
          </w:p>
        </w:tc>
      </w:tr>
      <w:tr w:rsidR="00872E10" w:rsidRPr="002E7C7D" w:rsidTr="00F93B5D">
        <w:trPr>
          <w:trHeight w:val="181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543,90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539,20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4,70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 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226,50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171,20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55,30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93B5D" w:rsidRDefault="00872E10" w:rsidP="00EA2F3C">
            <w:pPr>
              <w:ind w:left="-105" w:right="-96"/>
              <w:jc w:val="center"/>
              <w:rPr>
                <w:sz w:val="12"/>
                <w:szCs w:val="12"/>
              </w:rPr>
            </w:pPr>
            <w:r w:rsidRPr="00F93B5D">
              <w:rPr>
                <w:sz w:val="12"/>
                <w:szCs w:val="12"/>
              </w:rPr>
              <w:t>расширение ЛВС учреждения, ведение электронного документо</w:t>
            </w:r>
            <w:r w:rsidR="00DE0343">
              <w:rPr>
                <w:sz w:val="12"/>
                <w:szCs w:val="12"/>
              </w:rPr>
              <w:t>-</w:t>
            </w:r>
            <w:r w:rsidRPr="00F93B5D">
              <w:rPr>
                <w:sz w:val="12"/>
                <w:szCs w:val="12"/>
              </w:rPr>
              <w:t>оборота</w:t>
            </w:r>
          </w:p>
        </w:tc>
        <w:tc>
          <w:tcPr>
            <w:tcW w:w="560" w:type="dxa"/>
            <w:tcBorders>
              <w:top w:val="nil"/>
              <w:left w:val="nil"/>
              <w:bottom w:val="single" w:sz="4" w:space="0" w:color="auto"/>
              <w:right w:val="single" w:sz="4" w:space="0" w:color="auto"/>
            </w:tcBorders>
          </w:tcPr>
          <w:p w:rsidR="00DE0343" w:rsidRDefault="00DE0343" w:rsidP="00DE0343">
            <w:pPr>
              <w:ind w:left="-125" w:right="-98"/>
              <w:jc w:val="center"/>
              <w:rPr>
                <w:sz w:val="12"/>
                <w:szCs w:val="12"/>
              </w:rPr>
            </w:pPr>
            <w:r w:rsidRPr="002E7C7D">
              <w:rPr>
                <w:sz w:val="12"/>
                <w:szCs w:val="12"/>
              </w:rPr>
              <w:t xml:space="preserve">июнь </w:t>
            </w:r>
          </w:p>
          <w:p w:rsidR="00DE0343" w:rsidRDefault="00DE0343" w:rsidP="00DE0343">
            <w:pPr>
              <w:ind w:left="-125" w:right="-98"/>
              <w:jc w:val="center"/>
              <w:rPr>
                <w:sz w:val="12"/>
                <w:szCs w:val="12"/>
              </w:rPr>
            </w:pPr>
            <w:r w:rsidRPr="002E7C7D">
              <w:rPr>
                <w:sz w:val="12"/>
                <w:szCs w:val="12"/>
              </w:rPr>
              <w:t xml:space="preserve">2013 </w:t>
            </w:r>
          </w:p>
          <w:p w:rsidR="00872E10" w:rsidRPr="002E7C7D" w:rsidRDefault="00DE0343" w:rsidP="00DE0343">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«Муезерская центральная районная больница»</w:t>
            </w:r>
          </w:p>
        </w:tc>
      </w:tr>
      <w:tr w:rsidR="00872E10" w:rsidRPr="002E7C7D" w:rsidTr="00F93B5D">
        <w:trPr>
          <w:trHeight w:val="18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1015,60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955,60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 xml:space="preserve">расширение ЛВС учреждения, подключение к сети Интернет  со скоростью не менее </w:t>
            </w:r>
            <w:r w:rsidR="00DE0343">
              <w:rPr>
                <w:sz w:val="12"/>
                <w:szCs w:val="12"/>
              </w:rPr>
              <w:t xml:space="preserve">           </w:t>
            </w:r>
            <w:r w:rsidRPr="002E7C7D">
              <w:rPr>
                <w:sz w:val="12"/>
                <w:szCs w:val="12"/>
              </w:rPr>
              <w:t>2</w:t>
            </w:r>
            <w:r w:rsidR="00DE0343">
              <w:rPr>
                <w:sz w:val="12"/>
                <w:szCs w:val="12"/>
              </w:rPr>
              <w:t xml:space="preserve"> </w:t>
            </w:r>
            <w:r w:rsidRPr="002E7C7D">
              <w:rPr>
                <w:sz w:val="12"/>
                <w:szCs w:val="12"/>
              </w:rPr>
              <w:t>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DE0343">
            <w:pPr>
              <w:ind w:left="-98" w:right="-96"/>
              <w:jc w:val="center"/>
              <w:rPr>
                <w:sz w:val="12"/>
                <w:szCs w:val="12"/>
              </w:rPr>
            </w:pPr>
            <w:r w:rsidRPr="002E7C7D">
              <w:rPr>
                <w:sz w:val="12"/>
                <w:szCs w:val="12"/>
              </w:rPr>
              <w:t>МЗСР РК, ГБУЗ РК «Олонецкая центральная районная больница»</w:t>
            </w:r>
          </w:p>
        </w:tc>
      </w:tr>
      <w:tr w:rsidR="00872E10" w:rsidRPr="002E7C7D" w:rsidTr="00F93B5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1124,60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1084,60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«Питкярантская центральная районная больница»</w:t>
            </w:r>
          </w:p>
        </w:tc>
      </w:tr>
      <w:tr w:rsidR="00872E10" w:rsidRPr="002E7C7D" w:rsidTr="00F93B5D">
        <w:trPr>
          <w:trHeight w:val="126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329,70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329,70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727,30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667,30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«Прионежская центральная районная больница»</w:t>
            </w:r>
          </w:p>
        </w:tc>
      </w:tr>
      <w:tr w:rsidR="00872E10" w:rsidRPr="002E7C7D" w:rsidTr="00F93B5D">
        <w:trPr>
          <w:trHeight w:val="125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199,70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199,70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710,80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650,80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«Пряжинская центральная районная поликлиника»</w:t>
            </w:r>
          </w:p>
        </w:tc>
      </w:tr>
      <w:tr w:rsidR="00872E10" w:rsidRPr="002E7C7D" w:rsidTr="00F93B5D">
        <w:trPr>
          <w:trHeight w:val="18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1121,60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1061,60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подключение к сети Интернет  со скоростью не менее 2Мбит/с,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«Пудожская центральная районная больница»</w:t>
            </w:r>
          </w:p>
        </w:tc>
      </w:tr>
      <w:tr w:rsidR="00872E10" w:rsidRPr="002E7C7D" w:rsidTr="00F93B5D">
        <w:trPr>
          <w:trHeight w:val="11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3054B7" w:rsidRDefault="00872E10" w:rsidP="002E7C7D">
            <w:pPr>
              <w:ind w:right="-85"/>
              <w:rPr>
                <w:sz w:val="12"/>
                <w:szCs w:val="12"/>
              </w:rPr>
            </w:pPr>
            <w:r w:rsidRPr="002E7C7D">
              <w:rPr>
                <w:sz w:val="12"/>
                <w:szCs w:val="12"/>
              </w:rPr>
              <w:t>ГБ</w:t>
            </w:r>
            <w:r w:rsidR="003054B7">
              <w:rPr>
                <w:sz w:val="12"/>
                <w:szCs w:val="12"/>
              </w:rPr>
              <w:t>УЗ РК «Республиканская больница</w:t>
            </w:r>
          </w:p>
          <w:p w:rsidR="00872E10" w:rsidRPr="002E7C7D" w:rsidRDefault="00872E10" w:rsidP="002E7C7D">
            <w:pPr>
              <w:ind w:right="-85"/>
              <w:rPr>
                <w:sz w:val="12"/>
                <w:szCs w:val="12"/>
              </w:rPr>
            </w:pPr>
            <w:r w:rsidRPr="002E7C7D">
              <w:rPr>
                <w:sz w:val="12"/>
                <w:szCs w:val="12"/>
              </w:rPr>
              <w:t>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490,00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дооснащение телемедицинского центра,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5166,30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5131,50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дооснащение телемедицинского центра, ведение телемедицинских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3054B7" w:rsidRDefault="00872E10" w:rsidP="00550E1C">
            <w:pPr>
              <w:ind w:left="-98" w:right="-96"/>
              <w:jc w:val="center"/>
              <w:rPr>
                <w:sz w:val="12"/>
                <w:szCs w:val="12"/>
              </w:rPr>
            </w:pPr>
            <w:r w:rsidRPr="002E7C7D">
              <w:rPr>
                <w:sz w:val="12"/>
                <w:szCs w:val="12"/>
              </w:rPr>
              <w:t xml:space="preserve">МЗСР РК, ГБУЗ </w:t>
            </w:r>
            <w:r w:rsidR="003054B7">
              <w:rPr>
                <w:sz w:val="12"/>
                <w:szCs w:val="12"/>
              </w:rPr>
              <w:t>РК «Республиканская больница</w:t>
            </w:r>
          </w:p>
          <w:p w:rsidR="00872E10" w:rsidRPr="002E7C7D" w:rsidRDefault="00872E10" w:rsidP="00550E1C">
            <w:pPr>
              <w:ind w:left="-98" w:right="-96"/>
              <w:jc w:val="center"/>
              <w:rPr>
                <w:sz w:val="12"/>
                <w:szCs w:val="12"/>
              </w:rPr>
            </w:pPr>
            <w:r w:rsidRPr="002E7C7D">
              <w:rPr>
                <w:sz w:val="12"/>
                <w:szCs w:val="12"/>
              </w:rPr>
              <w:t>им.В.А. Баранова»</w:t>
            </w:r>
          </w:p>
        </w:tc>
      </w:tr>
      <w:tr w:rsidR="00872E10" w:rsidRPr="002E7C7D" w:rsidTr="00F93B5D">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517,30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469,00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48,30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547,80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513,00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6,50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6,50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550E1C">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F93B5D">
        <w:trPr>
          <w:trHeight w:val="7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станция переливания крови»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48,50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48,50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ГБУЗ РК «Республиканская станция переливания крови»</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432,50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377,70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159,00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124,20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кожно-венерологический диспансер»</w:t>
            </w:r>
          </w:p>
        </w:tc>
      </w:tr>
      <w:tr w:rsidR="00872E10" w:rsidRPr="002E7C7D" w:rsidTr="00F93B5D">
        <w:trPr>
          <w:trHeight w:val="69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медицинский информационно-аналитический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медицинский информационно- аналитический центр»</w:t>
            </w:r>
          </w:p>
        </w:tc>
      </w:tr>
      <w:tr w:rsidR="00872E10" w:rsidRPr="002E7C7D" w:rsidTr="00F93B5D">
        <w:trPr>
          <w:trHeight w:val="11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наркологический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181,20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181,20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увеличение АРМ медицинского персонала,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наркологический диспансер»</w:t>
            </w:r>
          </w:p>
        </w:tc>
      </w:tr>
      <w:tr w:rsidR="00872E10" w:rsidRPr="002E7C7D" w:rsidTr="00F93B5D">
        <w:trPr>
          <w:trHeight w:val="98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 Мбит/с, расширение ЛВС 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1029,90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995,10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EA2F3C">
        <w:trPr>
          <w:trHeight w:val="10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514,60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459,80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67,50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перинатальный центр»</w:t>
            </w:r>
          </w:p>
        </w:tc>
      </w:tr>
      <w:tr w:rsidR="00872E10" w:rsidRPr="002E7C7D" w:rsidTr="00F93B5D">
        <w:trPr>
          <w:trHeight w:val="10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550E1C">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увеличение АРМ медицинского персонала,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550E1C">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противотуберку</w:t>
            </w:r>
            <w:r w:rsidR="00550E1C">
              <w:rPr>
                <w:sz w:val="12"/>
                <w:szCs w:val="12"/>
              </w:rPr>
              <w:t>-</w:t>
            </w:r>
            <w:r w:rsidRPr="002E7C7D">
              <w:rPr>
                <w:sz w:val="12"/>
                <w:szCs w:val="12"/>
              </w:rPr>
              <w:t>лезный диспансер»</w:t>
            </w:r>
          </w:p>
        </w:tc>
      </w:tr>
      <w:tr w:rsidR="00872E10" w:rsidRPr="002E7C7D" w:rsidTr="00F93B5D">
        <w:trPr>
          <w:trHeight w:val="9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психоневроло</w:t>
            </w:r>
            <w:r w:rsidR="00550E1C">
              <w:rPr>
                <w:sz w:val="12"/>
                <w:szCs w:val="12"/>
              </w:rPr>
              <w:t>-</w:t>
            </w:r>
            <w:r w:rsidRPr="002E7C7D">
              <w:rPr>
                <w:sz w:val="12"/>
                <w:szCs w:val="12"/>
              </w:rPr>
              <w:t>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«Республиканский психоневрологи</w:t>
            </w:r>
            <w:r w:rsidR="00550E1C">
              <w:rPr>
                <w:sz w:val="12"/>
                <w:szCs w:val="12"/>
              </w:rPr>
              <w:t>-</w:t>
            </w:r>
            <w:r w:rsidRPr="002E7C7D">
              <w:rPr>
                <w:sz w:val="12"/>
                <w:szCs w:val="12"/>
              </w:rPr>
              <w:t>ческий диспансер»</w:t>
            </w:r>
          </w:p>
        </w:tc>
      </w:tr>
      <w:tr w:rsidR="00872E10" w:rsidRPr="002E7C7D" w:rsidTr="00F93B5D">
        <w:trPr>
          <w:trHeight w:val="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872E10" w:rsidRPr="002E7C7D" w:rsidRDefault="00872E10" w:rsidP="002A4784">
            <w:pPr>
              <w:ind w:right="-227"/>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65,70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 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1035,10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1000,30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«Родильный дом им. Гуткина К.А.»</w:t>
            </w:r>
          </w:p>
        </w:tc>
      </w:tr>
      <w:tr w:rsidR="00872E10" w:rsidRPr="002E7C7D" w:rsidTr="00F74F7D">
        <w:trPr>
          <w:trHeight w:val="125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132,70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78,00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54,70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1159,80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1146,60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13,20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26,80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26,80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ведение электронного документо</w:t>
            </w:r>
            <w:r w:rsidR="00550E1C">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«Сегежская центральная районная больница»</w:t>
            </w:r>
          </w:p>
        </w:tc>
      </w:tr>
      <w:tr w:rsidR="00872E10" w:rsidRPr="002E7C7D" w:rsidTr="00F74F7D">
        <w:trPr>
          <w:trHeight w:val="126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41.</w:t>
            </w:r>
          </w:p>
        </w:tc>
        <w:tc>
          <w:tcPr>
            <w:tcW w:w="1291" w:type="dxa"/>
            <w:tcBorders>
              <w:top w:val="nil"/>
              <w:left w:val="nil"/>
              <w:bottom w:val="single" w:sz="4" w:space="0" w:color="auto"/>
              <w:right w:val="single" w:sz="4" w:space="0" w:color="auto"/>
            </w:tcBorders>
          </w:tcPr>
          <w:p w:rsidR="00872E10" w:rsidRPr="002E7C7D" w:rsidRDefault="00872E10" w:rsidP="00550E1C">
            <w:pPr>
              <w:ind w:right="-85"/>
              <w:rPr>
                <w:sz w:val="12"/>
                <w:szCs w:val="12"/>
              </w:rPr>
            </w:pPr>
            <w:r w:rsidRPr="002E7C7D">
              <w:rPr>
                <w:sz w:val="12"/>
                <w:szCs w:val="12"/>
              </w:rPr>
              <w:t xml:space="preserve">ГБУЗ РК </w:t>
            </w:r>
            <w:r w:rsidR="00550E1C">
              <w:rPr>
                <w:sz w:val="12"/>
                <w:szCs w:val="12"/>
              </w:rPr>
              <w:t>«</w:t>
            </w:r>
            <w:r w:rsidRPr="002E7C7D">
              <w:rPr>
                <w:sz w:val="12"/>
                <w:szCs w:val="12"/>
              </w:rPr>
              <w:t>Сортавальская центральная районная больница</w:t>
            </w:r>
            <w:r w:rsidR="00550E1C">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542,80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488,00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расширение ЛВС учреждения, 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523,00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523,00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телемедицинских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383,30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343,30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40,00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ведение электронного документо</w:t>
            </w:r>
            <w:r w:rsidR="00550E1C">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«Сортавальская центральная районная больница»</w:t>
            </w:r>
          </w:p>
        </w:tc>
      </w:tr>
      <w:tr w:rsidR="00872E10" w:rsidRPr="002E7C7D" w:rsidTr="00F74F7D">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42.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22,60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22,60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628,60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588,60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создание телемедицинского пункта, ведение телемединских консультаций,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314,00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314,00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550E1C" w:rsidRDefault="00872E10" w:rsidP="00EA2F3C">
            <w:pPr>
              <w:ind w:left="-105" w:right="-96"/>
              <w:jc w:val="center"/>
              <w:rPr>
                <w:sz w:val="12"/>
                <w:szCs w:val="12"/>
              </w:rPr>
            </w:pPr>
            <w:r w:rsidRPr="00550E1C">
              <w:rPr>
                <w:sz w:val="12"/>
                <w:szCs w:val="12"/>
              </w:rPr>
              <w:t>расширение ЛВС учреждения,</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«Суоярвская центральная районная больница»</w:t>
            </w:r>
          </w:p>
        </w:tc>
      </w:tr>
      <w:tr w:rsidR="00872E10" w:rsidRPr="002E7C7D" w:rsidTr="00F74F7D">
        <w:trPr>
          <w:trHeight w:val="112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«Толвуйская амбулатория»</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550E1C">
            <w:pPr>
              <w:ind w:left="-83" w:right="-64"/>
              <w:jc w:val="center"/>
              <w:rPr>
                <w:sz w:val="12"/>
                <w:szCs w:val="12"/>
              </w:rPr>
            </w:pPr>
            <w:r w:rsidRPr="002E7C7D">
              <w:rPr>
                <w:sz w:val="12"/>
                <w:szCs w:val="12"/>
              </w:rPr>
              <w:t>подключение к сети Интернет со скоростью не менее</w:t>
            </w:r>
            <w:r w:rsidR="00550E1C">
              <w:rPr>
                <w:sz w:val="12"/>
                <w:szCs w:val="12"/>
              </w:rPr>
              <w:t xml:space="preserve">           </w:t>
            </w:r>
            <w:r w:rsidRPr="002E7C7D">
              <w:rPr>
                <w:sz w:val="12"/>
                <w:szCs w:val="12"/>
              </w:rPr>
              <w:t>2 Мбит/с,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53,20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13,20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40,00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расширение ЛВС учреждения, ведение электронного документо</w:t>
            </w:r>
            <w:r w:rsidR="00550E1C">
              <w:rPr>
                <w:sz w:val="12"/>
                <w:szCs w:val="12"/>
              </w:rPr>
              <w:t>-</w:t>
            </w:r>
            <w:r w:rsidRPr="002E7C7D">
              <w:rPr>
                <w:sz w:val="12"/>
                <w:szCs w:val="12"/>
              </w:rPr>
              <w:t>оборота</w:t>
            </w:r>
          </w:p>
        </w:tc>
        <w:tc>
          <w:tcPr>
            <w:tcW w:w="560" w:type="dxa"/>
            <w:tcBorders>
              <w:top w:val="nil"/>
              <w:left w:val="nil"/>
              <w:bottom w:val="single" w:sz="4" w:space="0" w:color="auto"/>
              <w:right w:val="single" w:sz="4" w:space="0" w:color="auto"/>
            </w:tcBorders>
          </w:tcPr>
          <w:p w:rsidR="00550E1C" w:rsidRDefault="00550E1C" w:rsidP="00550E1C">
            <w:pPr>
              <w:ind w:left="-125" w:right="-98"/>
              <w:jc w:val="center"/>
              <w:rPr>
                <w:sz w:val="12"/>
                <w:szCs w:val="12"/>
              </w:rPr>
            </w:pPr>
            <w:r w:rsidRPr="002E7C7D">
              <w:rPr>
                <w:sz w:val="12"/>
                <w:szCs w:val="12"/>
              </w:rPr>
              <w:t xml:space="preserve">июнь </w:t>
            </w:r>
          </w:p>
          <w:p w:rsidR="00550E1C" w:rsidRDefault="00550E1C" w:rsidP="00550E1C">
            <w:pPr>
              <w:ind w:left="-125" w:right="-98"/>
              <w:jc w:val="center"/>
              <w:rPr>
                <w:sz w:val="12"/>
                <w:szCs w:val="12"/>
              </w:rPr>
            </w:pPr>
            <w:r w:rsidRPr="002E7C7D">
              <w:rPr>
                <w:sz w:val="12"/>
                <w:szCs w:val="12"/>
              </w:rPr>
              <w:t xml:space="preserve">2013 </w:t>
            </w:r>
          </w:p>
          <w:p w:rsidR="00872E10" w:rsidRPr="002E7C7D" w:rsidRDefault="00550E1C" w:rsidP="00550E1C">
            <w:pPr>
              <w:ind w:left="-125" w:right="-98"/>
              <w:jc w:val="center"/>
              <w:rPr>
                <w:sz w:val="12"/>
                <w:szCs w:val="12"/>
              </w:rPr>
            </w:pPr>
            <w:r w:rsidRPr="002E7C7D">
              <w:rPr>
                <w:sz w:val="12"/>
                <w:szCs w:val="12"/>
              </w:rPr>
              <w:t>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«Толвуйская амбулатория»</w:t>
            </w:r>
          </w:p>
        </w:tc>
      </w:tr>
      <w:tr w:rsidR="00872E10" w:rsidRPr="002E7C7D" w:rsidTr="00550E1C">
        <w:trPr>
          <w:trHeight w:val="111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ГКУЗ РК «Республиканская психиатрическая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54,80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подключение к сети Интернет  со скоростью не менее 2</w:t>
            </w:r>
            <w:r w:rsidR="00550E1C">
              <w:rPr>
                <w:sz w:val="12"/>
                <w:szCs w:val="12"/>
              </w:rPr>
              <w:t xml:space="preserve"> </w:t>
            </w:r>
            <w:r w:rsidRPr="002E7C7D">
              <w:rPr>
                <w:sz w:val="12"/>
                <w:szCs w:val="12"/>
              </w:rPr>
              <w:t>Мбит/с</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168,00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расширение ЛВС учреждения, увеличение АРМ медицинского персонала, ведение электронного документооборота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ГКУЗ РК «Республиканская психиатрическая больница»</w:t>
            </w:r>
          </w:p>
        </w:tc>
      </w:tr>
      <w:tr w:rsidR="00872E10" w:rsidRPr="002E7C7D" w:rsidTr="00550E1C">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7440,90</w:t>
            </w:r>
          </w:p>
        </w:tc>
        <w:tc>
          <w:tcPr>
            <w:tcW w:w="757"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5803,40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1637,50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26679,50</w:t>
            </w:r>
          </w:p>
        </w:tc>
        <w:tc>
          <w:tcPr>
            <w:tcW w:w="72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24655,30</w:t>
            </w:r>
          </w:p>
        </w:tc>
        <w:tc>
          <w:tcPr>
            <w:tcW w:w="69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2024,20</w:t>
            </w:r>
          </w:p>
        </w:tc>
        <w:tc>
          <w:tcPr>
            <w:tcW w:w="5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single" w:sz="4" w:space="0" w:color="auto"/>
              <w:left w:val="single" w:sz="4" w:space="0" w:color="auto"/>
              <w:bottom w:val="single" w:sz="4" w:space="0" w:color="auto"/>
              <w:right w:val="single" w:sz="4" w:space="0" w:color="auto"/>
            </w:tcBorders>
            <w:vAlign w:val="bottom"/>
          </w:tcPr>
          <w:p w:rsidR="00872E10" w:rsidRPr="002E7C7D" w:rsidRDefault="00872E10" w:rsidP="002E7C7D">
            <w:pPr>
              <w:ind w:left="-83" w:right="-64"/>
              <w:jc w:val="center"/>
              <w:rPr>
                <w:b/>
                <w:bCs/>
                <w:sz w:val="12"/>
                <w:szCs w:val="12"/>
              </w:rPr>
            </w:pPr>
          </w:p>
        </w:tc>
        <w:tc>
          <w:tcPr>
            <w:tcW w:w="86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2286,70</w:t>
            </w:r>
          </w:p>
        </w:tc>
        <w:tc>
          <w:tcPr>
            <w:tcW w:w="725"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1799,90</w:t>
            </w:r>
          </w:p>
        </w:tc>
        <w:tc>
          <w:tcPr>
            <w:tcW w:w="73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486,80</w:t>
            </w:r>
          </w:p>
        </w:tc>
        <w:tc>
          <w:tcPr>
            <w:tcW w:w="59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single" w:sz="4" w:space="0" w:color="auto"/>
              <w:left w:val="single" w:sz="4" w:space="0" w:color="auto"/>
              <w:bottom w:val="single" w:sz="4" w:space="0" w:color="auto"/>
              <w:right w:val="single" w:sz="4" w:space="0" w:color="auto"/>
            </w:tcBorders>
          </w:tcPr>
          <w:p w:rsidR="00872E10" w:rsidRPr="002E7C7D" w:rsidRDefault="00872E10" w:rsidP="00550E1C">
            <w:pPr>
              <w:ind w:left="-98" w:right="-96"/>
              <w:jc w:val="center"/>
              <w:rPr>
                <w:b/>
                <w:bCs/>
                <w:sz w:val="12"/>
                <w:szCs w:val="12"/>
              </w:rPr>
            </w:pPr>
          </w:p>
        </w:tc>
      </w:tr>
      <w:tr w:rsidR="00872E10" w:rsidRPr="002E7C7D" w:rsidTr="00550E1C">
        <w:trPr>
          <w:trHeight w:val="420"/>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 по мероприятию 1</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17054,10</w:t>
            </w:r>
          </w:p>
        </w:tc>
        <w:tc>
          <w:tcPr>
            <w:tcW w:w="757"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11669,50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5384,60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138298,20</w:t>
            </w:r>
          </w:p>
        </w:tc>
        <w:tc>
          <w:tcPr>
            <w:tcW w:w="72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123763,70</w:t>
            </w:r>
          </w:p>
        </w:tc>
        <w:tc>
          <w:tcPr>
            <w:tcW w:w="69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14534,50</w:t>
            </w:r>
          </w:p>
        </w:tc>
        <w:tc>
          <w:tcPr>
            <w:tcW w:w="5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single" w:sz="4" w:space="0" w:color="auto"/>
              <w:left w:val="single" w:sz="4" w:space="0" w:color="auto"/>
              <w:bottom w:val="single" w:sz="4" w:space="0" w:color="auto"/>
              <w:right w:val="single" w:sz="4" w:space="0" w:color="auto"/>
            </w:tcBorders>
            <w:vAlign w:val="bottom"/>
          </w:tcPr>
          <w:p w:rsidR="00872E10" w:rsidRPr="002E7C7D" w:rsidRDefault="00872E10" w:rsidP="002E7C7D">
            <w:pPr>
              <w:ind w:left="-83" w:right="-64"/>
              <w:jc w:val="center"/>
              <w:rPr>
                <w:b/>
                <w:bCs/>
                <w:sz w:val="12"/>
                <w:szCs w:val="12"/>
              </w:rPr>
            </w:pPr>
          </w:p>
        </w:tc>
        <w:tc>
          <w:tcPr>
            <w:tcW w:w="86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9192,50</w:t>
            </w:r>
          </w:p>
        </w:tc>
        <w:tc>
          <w:tcPr>
            <w:tcW w:w="725"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8604,60</w:t>
            </w:r>
          </w:p>
        </w:tc>
        <w:tc>
          <w:tcPr>
            <w:tcW w:w="73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587,90</w:t>
            </w:r>
          </w:p>
        </w:tc>
        <w:tc>
          <w:tcPr>
            <w:tcW w:w="59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single" w:sz="4" w:space="0" w:color="auto"/>
              <w:left w:val="single" w:sz="4" w:space="0" w:color="auto"/>
              <w:bottom w:val="single" w:sz="4" w:space="0" w:color="auto"/>
              <w:right w:val="single" w:sz="4" w:space="0" w:color="auto"/>
            </w:tcBorders>
          </w:tcPr>
          <w:p w:rsidR="00872E10" w:rsidRPr="002E7C7D" w:rsidRDefault="00872E10" w:rsidP="00550E1C">
            <w:pPr>
              <w:ind w:left="-98" w:right="-96"/>
              <w:jc w:val="center"/>
              <w:rPr>
                <w:b/>
                <w:bCs/>
                <w:sz w:val="12"/>
                <w:szCs w:val="12"/>
              </w:rPr>
            </w:pPr>
          </w:p>
        </w:tc>
      </w:tr>
      <w:tr w:rsidR="00872E10" w:rsidRPr="002E7C7D" w:rsidTr="00550E1C">
        <w:trPr>
          <w:trHeight w:val="71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в том числе на развитие детской медицины по мероприятию 1</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jc w:val="right"/>
              <w:rPr>
                <w:b/>
                <w:bCs/>
                <w:sz w:val="12"/>
                <w:szCs w:val="12"/>
              </w:rPr>
            </w:pPr>
            <w:r w:rsidRPr="002E7C7D">
              <w:rPr>
                <w:b/>
                <w:bCs/>
                <w:sz w:val="12"/>
                <w:szCs w:val="12"/>
              </w:rPr>
              <w:t> </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4766,30</w:t>
            </w:r>
          </w:p>
        </w:tc>
        <w:tc>
          <w:tcPr>
            <w:tcW w:w="757"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4393,80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372,50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42643,30</w:t>
            </w:r>
          </w:p>
        </w:tc>
        <w:tc>
          <w:tcPr>
            <w:tcW w:w="72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42404,80</w:t>
            </w:r>
          </w:p>
        </w:tc>
        <w:tc>
          <w:tcPr>
            <w:tcW w:w="69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238,50</w:t>
            </w:r>
          </w:p>
        </w:tc>
        <w:tc>
          <w:tcPr>
            <w:tcW w:w="5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single" w:sz="4" w:space="0" w:color="auto"/>
              <w:left w:val="single" w:sz="4" w:space="0" w:color="auto"/>
              <w:bottom w:val="single" w:sz="4" w:space="0" w:color="auto"/>
              <w:right w:val="single" w:sz="4" w:space="0" w:color="auto"/>
            </w:tcBorders>
            <w:vAlign w:val="bottom"/>
          </w:tcPr>
          <w:p w:rsidR="00872E10" w:rsidRPr="002E7C7D" w:rsidRDefault="00872E10" w:rsidP="002E7C7D">
            <w:pPr>
              <w:ind w:left="-83" w:right="-64"/>
              <w:jc w:val="center"/>
              <w:rPr>
                <w:b/>
                <w:bCs/>
                <w:sz w:val="12"/>
                <w:szCs w:val="12"/>
              </w:rPr>
            </w:pPr>
          </w:p>
        </w:tc>
        <w:tc>
          <w:tcPr>
            <w:tcW w:w="86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274,80</w:t>
            </w:r>
          </w:p>
        </w:tc>
        <w:tc>
          <w:tcPr>
            <w:tcW w:w="725"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126,40</w:t>
            </w:r>
          </w:p>
        </w:tc>
        <w:tc>
          <w:tcPr>
            <w:tcW w:w="73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148,40</w:t>
            </w:r>
          </w:p>
        </w:tc>
        <w:tc>
          <w:tcPr>
            <w:tcW w:w="59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single" w:sz="4" w:space="0" w:color="auto"/>
              <w:left w:val="single" w:sz="4" w:space="0" w:color="auto"/>
              <w:bottom w:val="single" w:sz="4" w:space="0" w:color="auto"/>
              <w:right w:val="single" w:sz="4" w:space="0" w:color="auto"/>
            </w:tcBorders>
          </w:tcPr>
          <w:p w:rsidR="00872E10" w:rsidRPr="002E7C7D" w:rsidRDefault="00872E10" w:rsidP="00550E1C">
            <w:pPr>
              <w:ind w:left="-98" w:right="-96"/>
              <w:jc w:val="center"/>
              <w:rPr>
                <w:b/>
                <w:bCs/>
                <w:sz w:val="12"/>
                <w:szCs w:val="12"/>
              </w:rPr>
            </w:pPr>
          </w:p>
        </w:tc>
      </w:tr>
      <w:tr w:rsidR="00872E10" w:rsidRPr="002E7C7D" w:rsidTr="00550E1C">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F74F7D" w:rsidRDefault="00872E10" w:rsidP="00F74F7D">
            <w:pPr>
              <w:ind w:right="-85"/>
              <w:rPr>
                <w:b/>
                <w:bCs/>
                <w:sz w:val="14"/>
                <w:szCs w:val="14"/>
              </w:rPr>
            </w:pPr>
            <w:r w:rsidRPr="00F74F7D">
              <w:rPr>
                <w:b/>
                <w:bCs/>
                <w:sz w:val="14"/>
                <w:szCs w:val="14"/>
              </w:rPr>
              <w:t>Мероприятие 2.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
        </w:tc>
      </w:tr>
      <w:tr w:rsidR="00872E10" w:rsidRPr="002E7C7D" w:rsidTr="00550E1C">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F74F7D" w:rsidRDefault="00872E10" w:rsidP="002A4784">
            <w:pPr>
              <w:ind w:right="-85"/>
              <w:rPr>
                <w:b/>
                <w:bCs/>
                <w:sz w:val="14"/>
                <w:szCs w:val="14"/>
              </w:rPr>
            </w:pPr>
            <w:r w:rsidRPr="00F74F7D">
              <w:rPr>
                <w:b/>
                <w:bCs/>
                <w:sz w:val="14"/>
                <w:szCs w:val="14"/>
              </w:rPr>
              <w:t>Мероприятие 2.1</w:t>
            </w:r>
            <w:r w:rsidR="002A4784">
              <w:rPr>
                <w:b/>
                <w:bCs/>
                <w:sz w:val="14"/>
                <w:szCs w:val="14"/>
              </w:rPr>
              <w:t xml:space="preserve">. </w:t>
            </w:r>
            <w:r w:rsidRPr="00F74F7D">
              <w:rPr>
                <w:b/>
                <w:bCs/>
                <w:sz w:val="14"/>
                <w:szCs w:val="14"/>
              </w:rPr>
              <w:t>Ведение единого регистра медицинских  работников</w:t>
            </w:r>
          </w:p>
        </w:tc>
      </w:tr>
      <w:tr w:rsidR="00872E10" w:rsidRPr="002E7C7D" w:rsidTr="00F74F7D">
        <w:trPr>
          <w:trHeight w:val="243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«Беломорская центральная районная больница»</w:t>
            </w:r>
          </w:p>
        </w:tc>
      </w:tr>
      <w:tr w:rsidR="00872E10" w:rsidRPr="002E7C7D" w:rsidTr="00F74F7D">
        <w:trPr>
          <w:trHeight w:val="155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155,70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155,70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277,30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277,30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«Больница скорой медицинской помощи»</w:t>
            </w:r>
          </w:p>
        </w:tc>
      </w:tr>
      <w:tr w:rsidR="00872E10" w:rsidRPr="002E7C7D" w:rsidTr="00F74F7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«Городская детская больница»</w:t>
            </w:r>
          </w:p>
        </w:tc>
      </w:tr>
      <w:tr w:rsidR="00872E10" w:rsidRPr="002E7C7D" w:rsidTr="00F74F7D">
        <w:trPr>
          <w:trHeight w:val="15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550E1C">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«Городская детская поликлиника №</w:t>
            </w:r>
            <w:r w:rsidR="00550E1C">
              <w:rPr>
                <w:sz w:val="12"/>
                <w:szCs w:val="12"/>
              </w:rPr>
              <w:t xml:space="preserve"> </w:t>
            </w:r>
            <w:r w:rsidRPr="002E7C7D">
              <w:rPr>
                <w:sz w:val="12"/>
                <w:szCs w:val="12"/>
              </w:rPr>
              <w:t>1»</w:t>
            </w:r>
          </w:p>
        </w:tc>
      </w:tr>
      <w:tr w:rsidR="00872E10" w:rsidRPr="002E7C7D" w:rsidTr="00F74F7D">
        <w:trPr>
          <w:trHeight w:val="170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550E1C">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«Городская детская поликлиника №</w:t>
            </w:r>
            <w:r w:rsidR="00550E1C">
              <w:rPr>
                <w:sz w:val="12"/>
                <w:szCs w:val="12"/>
              </w:rPr>
              <w:t xml:space="preserve"> </w:t>
            </w:r>
            <w:r w:rsidRPr="002E7C7D">
              <w:rPr>
                <w:sz w:val="12"/>
                <w:szCs w:val="12"/>
              </w:rPr>
              <w:t>2»</w:t>
            </w:r>
          </w:p>
        </w:tc>
      </w:tr>
      <w:tr w:rsidR="00872E10" w:rsidRPr="002E7C7D" w:rsidTr="00F74F7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550E1C">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61,30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61,30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327,70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327,70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«Городская поликлиника №</w:t>
            </w:r>
            <w:r w:rsidR="00550E1C">
              <w:rPr>
                <w:sz w:val="12"/>
                <w:szCs w:val="12"/>
              </w:rPr>
              <w:t xml:space="preserve"> </w:t>
            </w:r>
            <w:r w:rsidRPr="002E7C7D">
              <w:rPr>
                <w:sz w:val="12"/>
                <w:szCs w:val="12"/>
              </w:rPr>
              <w:t>1»</w:t>
            </w:r>
          </w:p>
        </w:tc>
      </w:tr>
      <w:tr w:rsidR="00872E10" w:rsidRPr="002E7C7D" w:rsidTr="00F74F7D">
        <w:trPr>
          <w:trHeight w:val="168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550E1C">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550E1C">
            <w:pPr>
              <w:ind w:left="-98" w:right="-96"/>
              <w:jc w:val="center"/>
              <w:rPr>
                <w:sz w:val="12"/>
                <w:szCs w:val="12"/>
              </w:rPr>
            </w:pPr>
            <w:r w:rsidRPr="002E7C7D">
              <w:rPr>
                <w:sz w:val="12"/>
                <w:szCs w:val="12"/>
              </w:rPr>
              <w:t>МЗСР РК, ГБУЗ РК «Городская поликлиника №</w:t>
            </w:r>
            <w:r w:rsidR="00550E1C">
              <w:rPr>
                <w:sz w:val="12"/>
                <w:szCs w:val="12"/>
              </w:rPr>
              <w:t xml:space="preserve"> </w:t>
            </w:r>
            <w:r w:rsidRPr="002E7C7D">
              <w:rPr>
                <w:sz w:val="12"/>
                <w:szCs w:val="12"/>
              </w:rPr>
              <w:t>2»</w:t>
            </w:r>
          </w:p>
        </w:tc>
      </w:tr>
      <w:tr w:rsidR="00872E10" w:rsidRPr="002E7C7D" w:rsidTr="00F74F7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6A46A4">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307,20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307,20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«Городская поликлиника №</w:t>
            </w:r>
            <w:r w:rsidR="006A46A4">
              <w:rPr>
                <w:sz w:val="12"/>
                <w:szCs w:val="12"/>
              </w:rPr>
              <w:t xml:space="preserve"> </w:t>
            </w:r>
            <w:r w:rsidRPr="002E7C7D">
              <w:rPr>
                <w:sz w:val="12"/>
                <w:szCs w:val="12"/>
              </w:rPr>
              <w:t>3»</w:t>
            </w:r>
          </w:p>
        </w:tc>
      </w:tr>
      <w:tr w:rsidR="00872E10" w:rsidRPr="002E7C7D" w:rsidTr="00F74F7D">
        <w:trPr>
          <w:trHeight w:val="16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6A46A4">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102,30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330,70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330,70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«Городская поликлиника №</w:t>
            </w:r>
            <w:r w:rsidR="006A46A4">
              <w:rPr>
                <w:sz w:val="12"/>
                <w:szCs w:val="12"/>
              </w:rPr>
              <w:t xml:space="preserve"> </w:t>
            </w:r>
            <w:r w:rsidRPr="002E7C7D">
              <w:rPr>
                <w:sz w:val="12"/>
                <w:szCs w:val="12"/>
              </w:rPr>
              <w:t>4»</w:t>
            </w:r>
          </w:p>
        </w:tc>
      </w:tr>
      <w:tr w:rsidR="00872E10" w:rsidRPr="002E7C7D" w:rsidTr="00F74F7D">
        <w:trPr>
          <w:trHeight w:val="169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6A46A4">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«Городская поликлиника №</w:t>
            </w:r>
            <w:r w:rsidR="006A46A4">
              <w:rPr>
                <w:sz w:val="12"/>
                <w:szCs w:val="12"/>
              </w:rPr>
              <w:t xml:space="preserve"> </w:t>
            </w:r>
            <w:r w:rsidRPr="002E7C7D">
              <w:rPr>
                <w:sz w:val="12"/>
                <w:szCs w:val="12"/>
              </w:rPr>
              <w:t>5»</w:t>
            </w:r>
          </w:p>
        </w:tc>
      </w:tr>
      <w:tr w:rsidR="00872E10" w:rsidRPr="002E7C7D" w:rsidTr="00F74F7D">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«Госпиталь для ветеранов войн»</w:t>
            </w:r>
          </w:p>
        </w:tc>
      </w:tr>
      <w:tr w:rsidR="00872E10" w:rsidRPr="002E7C7D" w:rsidTr="00F74F7D">
        <w:trPr>
          <w:trHeight w:val="1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81,80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81,80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351,20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351,20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F74F7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97,10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97,10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291,90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291,90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«Калевальская центральная районная больница»</w:t>
            </w:r>
          </w:p>
        </w:tc>
      </w:tr>
      <w:tr w:rsidR="00872E10" w:rsidRPr="002E7C7D" w:rsidTr="00F74F7D">
        <w:trPr>
          <w:trHeight w:val="25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«Кемская центральная районная больница»</w:t>
            </w:r>
          </w:p>
        </w:tc>
      </w:tr>
      <w:tr w:rsidR="00872E10" w:rsidRPr="002E7C7D" w:rsidTr="00F74F7D">
        <w:trPr>
          <w:trHeight w:val="25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«Кондопожская центральная районная больница»</w:t>
            </w:r>
          </w:p>
        </w:tc>
      </w:tr>
      <w:tr w:rsidR="00872E10" w:rsidRPr="002E7C7D" w:rsidTr="00EA2F3C">
        <w:trPr>
          <w:trHeight w:val="14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F74F7D">
        <w:trPr>
          <w:trHeight w:val="25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«Лахденпохская центральная районная больница»</w:t>
            </w:r>
          </w:p>
        </w:tc>
      </w:tr>
      <w:tr w:rsidR="00872E10" w:rsidRPr="002E7C7D" w:rsidTr="00EA2F3C">
        <w:trPr>
          <w:trHeight w:val="11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678,70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678,70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«Лоухская центральная районная больница»</w:t>
            </w:r>
          </w:p>
        </w:tc>
      </w:tr>
      <w:tr w:rsidR="00872E10" w:rsidRPr="002E7C7D" w:rsidTr="00F74F7D">
        <w:trPr>
          <w:trHeight w:val="25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«Медвежьегорская центральная районная больница»</w:t>
            </w:r>
          </w:p>
        </w:tc>
      </w:tr>
      <w:tr w:rsidR="00872E10" w:rsidRPr="002E7C7D" w:rsidTr="00EA2F3C">
        <w:trPr>
          <w:trHeight w:val="210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326,96</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326,96</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41,54</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41,54</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 интеграция с Федеральным регистром медицинских работников</w:t>
            </w:r>
          </w:p>
        </w:tc>
        <w:tc>
          <w:tcPr>
            <w:tcW w:w="560" w:type="dxa"/>
            <w:tcBorders>
              <w:top w:val="nil"/>
              <w:left w:val="nil"/>
              <w:bottom w:val="single" w:sz="4" w:space="0" w:color="auto"/>
              <w:right w:val="single" w:sz="4" w:space="0" w:color="auto"/>
            </w:tcBorders>
          </w:tcPr>
          <w:p w:rsidR="00872E10" w:rsidRDefault="006A46A4" w:rsidP="000D700A">
            <w:pPr>
              <w:ind w:left="-125" w:right="-98"/>
              <w:jc w:val="center"/>
              <w:rPr>
                <w:sz w:val="12"/>
                <w:szCs w:val="12"/>
              </w:rPr>
            </w:pPr>
            <w:r>
              <w:rPr>
                <w:sz w:val="12"/>
                <w:szCs w:val="12"/>
              </w:rPr>
              <w:t>июнь</w:t>
            </w:r>
          </w:p>
          <w:p w:rsidR="006A46A4" w:rsidRPr="002E7C7D" w:rsidRDefault="006A46A4" w:rsidP="006A46A4">
            <w:pPr>
              <w:ind w:left="-125" w:right="-98"/>
              <w:jc w:val="center"/>
              <w:rPr>
                <w:sz w:val="12"/>
                <w:szCs w:val="12"/>
              </w:rPr>
            </w:pPr>
            <w:r>
              <w:rPr>
                <w:sz w:val="12"/>
                <w:szCs w:val="12"/>
              </w:rPr>
              <w:t>2013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«Муезерская центральная районная больница»</w:t>
            </w:r>
          </w:p>
        </w:tc>
      </w:tr>
      <w:tr w:rsidR="00872E10" w:rsidRPr="002E7C7D" w:rsidTr="00F74F7D">
        <w:trPr>
          <w:trHeight w:val="25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«Олонецкая центральная районная больница»</w:t>
            </w:r>
          </w:p>
        </w:tc>
      </w:tr>
      <w:tr w:rsidR="00872E10" w:rsidRPr="002E7C7D" w:rsidTr="00F74F7D">
        <w:trPr>
          <w:trHeight w:val="253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97,10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97,10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335,90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335,90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«Питкярантская центральная районная больница»</w:t>
            </w:r>
          </w:p>
        </w:tc>
      </w:tr>
      <w:tr w:rsidR="00872E10" w:rsidRPr="002E7C7D" w:rsidTr="00F74F7D">
        <w:trPr>
          <w:trHeight w:val="169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«Прионежская центральная районная больница»</w:t>
            </w:r>
          </w:p>
        </w:tc>
      </w:tr>
      <w:tr w:rsidR="00872E10" w:rsidRPr="002E7C7D" w:rsidTr="00EA2F3C">
        <w:trPr>
          <w:trHeight w:val="198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«Пряжинская центральная районная больница»</w:t>
            </w:r>
          </w:p>
        </w:tc>
      </w:tr>
      <w:tr w:rsidR="00872E10" w:rsidRPr="002E7C7D" w:rsidTr="00F74F7D">
        <w:trPr>
          <w:trHeight w:val="24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25.</w:t>
            </w:r>
          </w:p>
        </w:tc>
        <w:tc>
          <w:tcPr>
            <w:tcW w:w="1291" w:type="dxa"/>
            <w:tcBorders>
              <w:top w:val="nil"/>
              <w:left w:val="nil"/>
              <w:bottom w:val="single" w:sz="4" w:space="0" w:color="auto"/>
              <w:right w:val="single" w:sz="4" w:space="0" w:color="auto"/>
            </w:tcBorders>
          </w:tcPr>
          <w:p w:rsidR="00872E10" w:rsidRPr="002E7C7D" w:rsidRDefault="00872E10" w:rsidP="006A46A4">
            <w:pPr>
              <w:ind w:right="-85"/>
              <w:rPr>
                <w:sz w:val="12"/>
                <w:szCs w:val="12"/>
              </w:rPr>
            </w:pPr>
            <w:r w:rsidRPr="002E7C7D">
              <w:rPr>
                <w:sz w:val="12"/>
                <w:szCs w:val="12"/>
              </w:rPr>
              <w:t xml:space="preserve">ГБУЗ РК </w:t>
            </w:r>
            <w:r w:rsidR="006A46A4">
              <w:rPr>
                <w:sz w:val="12"/>
                <w:szCs w:val="12"/>
              </w:rPr>
              <w:t>«</w:t>
            </w:r>
            <w:r w:rsidRPr="002E7C7D">
              <w:rPr>
                <w:sz w:val="12"/>
                <w:szCs w:val="12"/>
              </w:rPr>
              <w:t>Пудожская центральная районная больница</w:t>
            </w:r>
            <w:r w:rsidR="006A46A4">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97,10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97,10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291,90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291,90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«Пудожская центральная районная больница»</w:t>
            </w:r>
          </w:p>
        </w:tc>
      </w:tr>
      <w:tr w:rsidR="00872E10" w:rsidRPr="002E7C7D" w:rsidTr="00F74F7D">
        <w:trPr>
          <w:trHeight w:val="16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2A4784" w:rsidRDefault="00872E10" w:rsidP="002E7C7D">
            <w:pPr>
              <w:ind w:right="-85"/>
              <w:rPr>
                <w:sz w:val="12"/>
                <w:szCs w:val="12"/>
              </w:rPr>
            </w:pPr>
            <w:r w:rsidRPr="002E7C7D">
              <w:rPr>
                <w:sz w:val="12"/>
                <w:szCs w:val="12"/>
              </w:rPr>
              <w:t>ГБУ</w:t>
            </w:r>
            <w:r w:rsidR="002A4784">
              <w:rPr>
                <w:sz w:val="12"/>
                <w:szCs w:val="12"/>
              </w:rPr>
              <w:t>З РК «Республиканская больница</w:t>
            </w:r>
          </w:p>
          <w:p w:rsidR="00872E10" w:rsidRPr="002E7C7D" w:rsidRDefault="00872E10" w:rsidP="002E7C7D">
            <w:pPr>
              <w:ind w:right="-85"/>
              <w:rPr>
                <w:sz w:val="12"/>
                <w:szCs w:val="12"/>
              </w:rPr>
            </w:pPr>
            <w:r w:rsidRPr="002E7C7D">
              <w:rPr>
                <w:sz w:val="12"/>
                <w:szCs w:val="12"/>
              </w:rPr>
              <w:t>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721,50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721,50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2A4784" w:rsidRDefault="00872E10" w:rsidP="006A46A4">
            <w:pPr>
              <w:ind w:left="-98" w:right="-96"/>
              <w:jc w:val="center"/>
              <w:rPr>
                <w:sz w:val="12"/>
                <w:szCs w:val="12"/>
              </w:rPr>
            </w:pPr>
            <w:r w:rsidRPr="002E7C7D">
              <w:rPr>
                <w:sz w:val="12"/>
                <w:szCs w:val="12"/>
              </w:rPr>
              <w:t>МЗСР РК, ГБ</w:t>
            </w:r>
            <w:r w:rsidR="002A4784">
              <w:rPr>
                <w:sz w:val="12"/>
                <w:szCs w:val="12"/>
              </w:rPr>
              <w:t>УЗ РК «Республиканская больница</w:t>
            </w:r>
          </w:p>
          <w:p w:rsidR="00872E10" w:rsidRPr="002E7C7D" w:rsidRDefault="00872E10" w:rsidP="006A46A4">
            <w:pPr>
              <w:ind w:left="-98" w:right="-96"/>
              <w:jc w:val="center"/>
              <w:rPr>
                <w:sz w:val="12"/>
                <w:szCs w:val="12"/>
              </w:rPr>
            </w:pPr>
            <w:r w:rsidRPr="002E7C7D">
              <w:rPr>
                <w:sz w:val="12"/>
                <w:szCs w:val="12"/>
              </w:rPr>
              <w:t>им.В.А. Баранова»</w:t>
            </w:r>
          </w:p>
        </w:tc>
      </w:tr>
      <w:tr w:rsidR="00872E10" w:rsidRPr="002E7C7D" w:rsidTr="00F74F7D">
        <w:trPr>
          <w:trHeight w:val="169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368,60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368,60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F74F7D">
        <w:trPr>
          <w:trHeight w:val="16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«Республиканский кожно-венерологический диспансер»</w:t>
            </w:r>
          </w:p>
        </w:tc>
      </w:tr>
      <w:tr w:rsidR="00872E10" w:rsidRPr="002E7C7D" w:rsidTr="00F74F7D">
        <w:trPr>
          <w:trHeight w:val="16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F74F7D">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«Республиканский перинатальный центр»</w:t>
            </w:r>
          </w:p>
        </w:tc>
      </w:tr>
      <w:tr w:rsidR="00872E10" w:rsidRPr="002E7C7D" w:rsidTr="00F74F7D">
        <w:trPr>
          <w:trHeight w:val="252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противотуберкулез</w:t>
            </w:r>
            <w:r w:rsidR="002A4784">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477,60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477,60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оснащение рабочих мест кадровых служб, защищенное взаимодействие с региональным уровнем, 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15,40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15,40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F74F7D" w:rsidRDefault="00872E10" w:rsidP="00EA2F3C">
            <w:pPr>
              <w:ind w:left="-105" w:right="-96"/>
              <w:jc w:val="center"/>
              <w:rPr>
                <w:sz w:val="12"/>
                <w:szCs w:val="12"/>
              </w:rPr>
            </w:pPr>
            <w:r w:rsidRPr="00F74F7D">
              <w:rPr>
                <w:sz w:val="12"/>
                <w:szCs w:val="12"/>
              </w:rPr>
              <w:t>интеграция с Федеральным регистром медицинских работников</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Июн3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«Республиканский противотуберку</w:t>
            </w:r>
            <w:r w:rsidR="002A4784">
              <w:rPr>
                <w:sz w:val="12"/>
                <w:szCs w:val="12"/>
              </w:rPr>
              <w:t>-</w:t>
            </w:r>
            <w:r w:rsidRPr="002E7C7D">
              <w:rPr>
                <w:sz w:val="12"/>
                <w:szCs w:val="12"/>
              </w:rPr>
              <w:t>лезный диспансер»</w:t>
            </w:r>
          </w:p>
        </w:tc>
      </w:tr>
      <w:tr w:rsidR="00872E10" w:rsidRPr="002E7C7D" w:rsidTr="00F74F7D">
        <w:trPr>
          <w:trHeight w:val="15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«Родильный дом им. Гуткина К.А.»</w:t>
            </w:r>
          </w:p>
        </w:tc>
      </w:tr>
      <w:tr w:rsidR="00872E10" w:rsidRPr="002E7C7D" w:rsidTr="00F74F7D">
        <w:trPr>
          <w:trHeight w:val="253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«Сегежская центральная районная больница»</w:t>
            </w:r>
          </w:p>
        </w:tc>
      </w:tr>
      <w:tr w:rsidR="00872E10" w:rsidRPr="002E7C7D" w:rsidTr="00F74F7D">
        <w:trPr>
          <w:trHeight w:val="24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34.</w:t>
            </w:r>
          </w:p>
        </w:tc>
        <w:tc>
          <w:tcPr>
            <w:tcW w:w="1291" w:type="dxa"/>
            <w:tcBorders>
              <w:top w:val="nil"/>
              <w:left w:val="nil"/>
              <w:bottom w:val="single" w:sz="4" w:space="0" w:color="auto"/>
              <w:right w:val="single" w:sz="4" w:space="0" w:color="auto"/>
            </w:tcBorders>
          </w:tcPr>
          <w:p w:rsidR="00872E10" w:rsidRPr="002E7C7D" w:rsidRDefault="00872E10" w:rsidP="006A46A4">
            <w:pPr>
              <w:ind w:right="-85"/>
              <w:rPr>
                <w:sz w:val="12"/>
                <w:szCs w:val="12"/>
              </w:rPr>
            </w:pPr>
            <w:r w:rsidRPr="002E7C7D">
              <w:rPr>
                <w:sz w:val="12"/>
                <w:szCs w:val="12"/>
              </w:rPr>
              <w:t xml:space="preserve">ГБУЗ РК </w:t>
            </w:r>
            <w:r w:rsidR="006A46A4">
              <w:rPr>
                <w:sz w:val="12"/>
                <w:szCs w:val="12"/>
              </w:rPr>
              <w:t>«</w:t>
            </w:r>
            <w:r w:rsidRPr="002E7C7D">
              <w:rPr>
                <w:sz w:val="12"/>
                <w:szCs w:val="12"/>
              </w:rPr>
              <w:t>Сортавальская центральная районная больница</w:t>
            </w:r>
            <w:r w:rsidR="006A46A4">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348,10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«Сортавальская центральная районная больница»</w:t>
            </w:r>
          </w:p>
        </w:tc>
      </w:tr>
      <w:tr w:rsidR="00872E10" w:rsidRPr="002E7C7D" w:rsidTr="00F74F7D">
        <w:trPr>
          <w:trHeight w:val="25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95,80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95,80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293,20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293,20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«Суоярвская центральная районная больница»</w:t>
            </w:r>
          </w:p>
        </w:tc>
      </w:tr>
      <w:tr w:rsidR="00872E10" w:rsidRPr="002E7C7D" w:rsidTr="00F74F7D">
        <w:trPr>
          <w:trHeight w:val="254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«Толвуйская амбулатория»</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30,50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«Толвуйская амбулатория»</w:t>
            </w:r>
          </w:p>
        </w:tc>
      </w:tr>
      <w:tr w:rsidR="00872E10" w:rsidRPr="002E7C7D" w:rsidTr="006A46A4">
        <w:trPr>
          <w:trHeight w:val="240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оснащение рабочих мест кадровых служб, защищенное взаимодействие с региональным уровнем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58,30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58,30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интеграция кадровой системы учреждения с регистром медицинских работников, оснащение рабочих мест кадровых служб, защищенное взаимодействие с региональным уровнем, 100% актуализация информации о медицинских работниках учреждения в регистре</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6A46A4">
            <w:pPr>
              <w:ind w:left="-98" w:right="-96"/>
              <w:jc w:val="center"/>
              <w:rPr>
                <w:sz w:val="12"/>
                <w:szCs w:val="12"/>
              </w:rPr>
            </w:pPr>
            <w:r w:rsidRPr="002E7C7D">
              <w:rPr>
                <w:sz w:val="12"/>
                <w:szCs w:val="12"/>
              </w:rPr>
              <w:t>МЗСР РК, ГБУЗ РК «Чупинская районная больница»</w:t>
            </w:r>
          </w:p>
        </w:tc>
      </w:tr>
      <w:tr w:rsidR="00872E10" w:rsidRPr="002E7C7D" w:rsidTr="006A46A4">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single" w:sz="4" w:space="0" w:color="auto"/>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1954,10</w:t>
            </w:r>
          </w:p>
        </w:tc>
        <w:tc>
          <w:tcPr>
            <w:tcW w:w="757"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1954,10</w:t>
            </w:r>
          </w:p>
        </w:tc>
        <w:tc>
          <w:tcPr>
            <w:tcW w:w="811"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13036,96</w:t>
            </w:r>
          </w:p>
        </w:tc>
        <w:tc>
          <w:tcPr>
            <w:tcW w:w="72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12559,36</w:t>
            </w:r>
          </w:p>
        </w:tc>
        <w:tc>
          <w:tcPr>
            <w:tcW w:w="69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477,60</w:t>
            </w:r>
          </w:p>
        </w:tc>
        <w:tc>
          <w:tcPr>
            <w:tcW w:w="5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56,94</w:t>
            </w:r>
          </w:p>
        </w:tc>
        <w:tc>
          <w:tcPr>
            <w:tcW w:w="725" w:type="dxa"/>
            <w:tcBorders>
              <w:top w:val="nil"/>
              <w:left w:val="nil"/>
              <w:bottom w:val="single" w:sz="4" w:space="0" w:color="auto"/>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41,54</w:t>
            </w:r>
          </w:p>
        </w:tc>
        <w:tc>
          <w:tcPr>
            <w:tcW w:w="737" w:type="dxa"/>
            <w:tcBorders>
              <w:top w:val="nil"/>
              <w:left w:val="nil"/>
              <w:bottom w:val="single" w:sz="4" w:space="0" w:color="auto"/>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15,40</w:t>
            </w:r>
          </w:p>
        </w:tc>
        <w:tc>
          <w:tcPr>
            <w:tcW w:w="599" w:type="dxa"/>
            <w:tcBorders>
              <w:top w:val="nil"/>
              <w:left w:val="nil"/>
              <w:bottom w:val="single" w:sz="4" w:space="0" w:color="auto"/>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000000"/>
            </w:tcBorders>
          </w:tcPr>
          <w:p w:rsidR="00872E10" w:rsidRPr="002E7C7D" w:rsidRDefault="00872E10" w:rsidP="006A46A4">
            <w:pPr>
              <w:ind w:left="-98" w:right="-96"/>
              <w:jc w:val="center"/>
              <w:rPr>
                <w:b/>
                <w:bCs/>
                <w:sz w:val="12"/>
                <w:szCs w:val="12"/>
              </w:rPr>
            </w:pPr>
          </w:p>
        </w:tc>
      </w:tr>
      <w:tr w:rsidR="00872E10" w:rsidRPr="006A46A4" w:rsidTr="006A46A4">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6A46A4" w:rsidRDefault="00872E10" w:rsidP="002A4784">
            <w:pPr>
              <w:ind w:right="-85"/>
              <w:rPr>
                <w:b/>
                <w:sz w:val="14"/>
                <w:szCs w:val="14"/>
              </w:rPr>
            </w:pPr>
            <w:r w:rsidRPr="006A46A4">
              <w:rPr>
                <w:b/>
                <w:sz w:val="14"/>
                <w:szCs w:val="14"/>
              </w:rPr>
              <w:t>Мероприятие 2.2</w:t>
            </w:r>
            <w:r w:rsidR="002A4784">
              <w:rPr>
                <w:b/>
                <w:sz w:val="14"/>
                <w:szCs w:val="14"/>
              </w:rPr>
              <w:t xml:space="preserve">. </w:t>
            </w:r>
            <w:r w:rsidRPr="006A46A4">
              <w:rPr>
                <w:b/>
                <w:sz w:val="14"/>
                <w:szCs w:val="14"/>
              </w:rPr>
              <w:t>Ведение электронного паспорта медицинского учреждения</w:t>
            </w:r>
          </w:p>
        </w:tc>
      </w:tr>
      <w:tr w:rsidR="00872E10" w:rsidRPr="002E7C7D" w:rsidTr="006A46A4">
        <w:trPr>
          <w:trHeight w:val="1576"/>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single" w:sz="4" w:space="0" w:color="auto"/>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single" w:sz="4" w:space="0" w:color="auto"/>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single" w:sz="4" w:space="0" w:color="auto"/>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single" w:sz="4" w:space="0" w:color="auto"/>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single" w:sz="4" w:space="0" w:color="auto"/>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single" w:sz="4" w:space="0" w:color="auto"/>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single" w:sz="4" w:space="0" w:color="auto"/>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single" w:sz="4" w:space="0" w:color="auto"/>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single" w:sz="4" w:space="0" w:color="auto"/>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single" w:sz="4" w:space="0" w:color="auto"/>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single" w:sz="4" w:space="0" w:color="auto"/>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«Беломорская центральная районная больница»</w:t>
            </w:r>
          </w:p>
        </w:tc>
      </w:tr>
      <w:tr w:rsidR="00872E10" w:rsidRPr="002E7C7D" w:rsidTr="00F74F7D">
        <w:trPr>
          <w:trHeight w:val="175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61,40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61,40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114,60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114,60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«Больница скорой медицинской помощи»</w:t>
            </w:r>
          </w:p>
        </w:tc>
      </w:tr>
      <w:tr w:rsidR="00872E10" w:rsidRPr="002E7C7D" w:rsidTr="00F74F7D">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sz w:val="12"/>
                <w:szCs w:val="12"/>
              </w:rPr>
            </w:pPr>
            <w:r w:rsidRPr="002E7C7D">
              <w:rPr>
                <w:sz w:val="12"/>
                <w:szCs w:val="12"/>
              </w:rPr>
              <w:t>МЗСР РК, ГБУЗ РК «Городская детская больница»</w:t>
            </w:r>
          </w:p>
        </w:tc>
      </w:tr>
      <w:tr w:rsidR="00872E10" w:rsidRPr="002E7C7D" w:rsidTr="00B11779">
        <w:trPr>
          <w:trHeight w:val="154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C22DAE">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контроль за расходованием бюджетных средств, планирование использования федеральной системы Паспорт 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детская поликлиника №</w:t>
            </w:r>
            <w:r w:rsidR="00C22DAE">
              <w:rPr>
                <w:sz w:val="12"/>
                <w:szCs w:val="12"/>
              </w:rPr>
              <w:t xml:space="preserve"> </w:t>
            </w:r>
            <w:r w:rsidRPr="002E7C7D">
              <w:rPr>
                <w:sz w:val="12"/>
                <w:szCs w:val="12"/>
              </w:rPr>
              <w:t>1»</w:t>
            </w:r>
          </w:p>
        </w:tc>
      </w:tr>
      <w:tr w:rsidR="00872E10" w:rsidRPr="002E7C7D" w:rsidTr="00F74F7D">
        <w:trPr>
          <w:trHeight w:val="183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C22DAE">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детская поликлиника №</w:t>
            </w:r>
            <w:r w:rsidR="00C22DAE">
              <w:rPr>
                <w:sz w:val="12"/>
                <w:szCs w:val="12"/>
              </w:rPr>
              <w:t xml:space="preserve"> </w:t>
            </w:r>
            <w:r w:rsidRPr="002E7C7D">
              <w:rPr>
                <w:sz w:val="12"/>
                <w:szCs w:val="12"/>
              </w:rPr>
              <w:t>2»</w:t>
            </w:r>
          </w:p>
        </w:tc>
      </w:tr>
      <w:tr w:rsidR="00872E10" w:rsidRPr="002E7C7D" w:rsidTr="00F74F7D">
        <w:trPr>
          <w:trHeight w:val="184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C22DAE">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поликлиника №</w:t>
            </w:r>
            <w:r w:rsidR="00C22DAE">
              <w:rPr>
                <w:sz w:val="12"/>
                <w:szCs w:val="12"/>
              </w:rPr>
              <w:t xml:space="preserve"> </w:t>
            </w:r>
            <w:r w:rsidRPr="002E7C7D">
              <w:rPr>
                <w:sz w:val="12"/>
                <w:szCs w:val="12"/>
              </w:rPr>
              <w:t>1»</w:t>
            </w:r>
          </w:p>
        </w:tc>
      </w:tr>
      <w:tr w:rsidR="00872E10" w:rsidRPr="002E7C7D" w:rsidTr="00F74F7D">
        <w:trPr>
          <w:trHeight w:val="181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C22DAE">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поликлиника №</w:t>
            </w:r>
            <w:r w:rsidR="00C22DAE">
              <w:rPr>
                <w:sz w:val="12"/>
                <w:szCs w:val="12"/>
              </w:rPr>
              <w:t xml:space="preserve"> </w:t>
            </w:r>
            <w:r w:rsidRPr="002E7C7D">
              <w:rPr>
                <w:sz w:val="12"/>
                <w:szCs w:val="12"/>
              </w:rPr>
              <w:t>2»</w:t>
            </w:r>
          </w:p>
        </w:tc>
      </w:tr>
      <w:tr w:rsidR="00872E10" w:rsidRPr="002E7C7D" w:rsidTr="00F74F7D">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C22DAE">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поликлиника №</w:t>
            </w:r>
            <w:r w:rsidR="00C22DAE">
              <w:rPr>
                <w:sz w:val="12"/>
                <w:szCs w:val="12"/>
              </w:rPr>
              <w:t xml:space="preserve"> </w:t>
            </w:r>
            <w:r w:rsidRPr="002E7C7D">
              <w:rPr>
                <w:sz w:val="12"/>
                <w:szCs w:val="12"/>
              </w:rPr>
              <w:t>3»</w:t>
            </w:r>
          </w:p>
        </w:tc>
      </w:tr>
      <w:tr w:rsidR="00872E10" w:rsidRPr="002E7C7D" w:rsidTr="00F74F7D">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C22DAE">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92,10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92,10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поликлиника №</w:t>
            </w:r>
            <w:r w:rsidR="00C22DAE">
              <w:rPr>
                <w:sz w:val="12"/>
                <w:szCs w:val="12"/>
              </w:rPr>
              <w:t xml:space="preserve"> </w:t>
            </w:r>
            <w:r w:rsidRPr="002E7C7D">
              <w:rPr>
                <w:sz w:val="12"/>
                <w:szCs w:val="12"/>
              </w:rPr>
              <w:t>4»</w:t>
            </w:r>
          </w:p>
        </w:tc>
      </w:tr>
      <w:tr w:rsidR="00872E10" w:rsidRPr="002E7C7D" w:rsidTr="00B11779">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C22DAE">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«Городская поликлиника №</w:t>
            </w:r>
            <w:r w:rsidR="00C22DAE">
              <w:rPr>
                <w:sz w:val="12"/>
                <w:szCs w:val="12"/>
              </w:rPr>
              <w:t xml:space="preserve"> </w:t>
            </w:r>
            <w:r w:rsidRPr="002E7C7D">
              <w:rPr>
                <w:sz w:val="12"/>
                <w:szCs w:val="12"/>
              </w:rPr>
              <w:t>5»</w:t>
            </w:r>
          </w:p>
        </w:tc>
      </w:tr>
      <w:tr w:rsidR="00872E10" w:rsidRPr="002E7C7D" w:rsidTr="00B11779">
        <w:trPr>
          <w:trHeight w:val="16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«Госпиталь для ветеранов войн»</w:t>
            </w:r>
          </w:p>
        </w:tc>
      </w:tr>
      <w:tr w:rsidR="00872E10" w:rsidRPr="002E7C7D" w:rsidTr="00B11779">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22DAE">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225,10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225,10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22DAE">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B11779">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«Калевальская центральная районная больница»</w:t>
            </w:r>
          </w:p>
        </w:tc>
      </w:tr>
      <w:tr w:rsidR="00872E10" w:rsidRPr="002E7C7D" w:rsidTr="00B11779">
        <w:trPr>
          <w:trHeight w:val="1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«Кемская центральная районная больница»</w:t>
            </w:r>
          </w:p>
        </w:tc>
      </w:tr>
      <w:tr w:rsidR="00872E10" w:rsidRPr="002E7C7D" w:rsidTr="00B11779">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«Кондопожская центральная районная больница»</w:t>
            </w:r>
          </w:p>
        </w:tc>
      </w:tr>
      <w:tr w:rsidR="00872E10" w:rsidRPr="002E7C7D" w:rsidTr="00B11779">
        <w:trPr>
          <w:trHeight w:val="16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«Костомукшская городская больница»</w:t>
            </w:r>
          </w:p>
        </w:tc>
      </w:tr>
      <w:tr w:rsidR="00872E10" w:rsidRPr="002E7C7D" w:rsidTr="00B11779">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«Лахденпохская центральная районная больница»</w:t>
            </w:r>
          </w:p>
        </w:tc>
      </w:tr>
      <w:tr w:rsidR="00872E10" w:rsidRPr="002E7C7D" w:rsidTr="00B11779">
        <w:trPr>
          <w:trHeight w:val="128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225,10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225,10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0</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«Лоухская центральная районная больница»</w:t>
            </w:r>
          </w:p>
        </w:tc>
      </w:tr>
      <w:tr w:rsidR="00872E10" w:rsidRPr="002E7C7D" w:rsidTr="00B11779">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40,90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40,90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135,10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135,10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«Медвежьегорская центральная районная больница»</w:t>
            </w:r>
          </w:p>
        </w:tc>
      </w:tr>
      <w:tr w:rsidR="00872E10" w:rsidRPr="002E7C7D" w:rsidTr="00B11779">
        <w:trPr>
          <w:trHeight w:val="123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0</w:t>
            </w: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«Муезерская центральная районная больница»</w:t>
            </w:r>
          </w:p>
        </w:tc>
      </w:tr>
      <w:tr w:rsidR="00872E10" w:rsidRPr="002E7C7D" w:rsidTr="00B11779">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C671F8">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C671F8">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C671F8">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C671F8">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«Олонецкая центральная районная больница»</w:t>
            </w:r>
          </w:p>
        </w:tc>
      </w:tr>
      <w:tr w:rsidR="00872E10" w:rsidRPr="002E7C7D" w:rsidTr="00B11779">
        <w:trPr>
          <w:trHeight w:val="16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«Питкярантская центральная районная больница»</w:t>
            </w:r>
          </w:p>
        </w:tc>
      </w:tr>
      <w:tr w:rsidR="00872E10" w:rsidRPr="002E7C7D" w:rsidTr="00B11779">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«Прионежская центральная районная больница»</w:t>
            </w:r>
          </w:p>
        </w:tc>
      </w:tr>
      <w:tr w:rsidR="00872E10" w:rsidRPr="002E7C7D" w:rsidTr="00B11779">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«Пряжинская центральная районная больница»</w:t>
            </w:r>
          </w:p>
        </w:tc>
      </w:tr>
      <w:tr w:rsidR="00872E10" w:rsidRPr="002E7C7D" w:rsidTr="00B11779">
        <w:trPr>
          <w:trHeight w:val="1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25.</w:t>
            </w:r>
          </w:p>
        </w:tc>
        <w:tc>
          <w:tcPr>
            <w:tcW w:w="1291" w:type="dxa"/>
            <w:tcBorders>
              <w:top w:val="nil"/>
              <w:left w:val="nil"/>
              <w:bottom w:val="single" w:sz="4" w:space="0" w:color="auto"/>
              <w:right w:val="single" w:sz="4" w:space="0" w:color="auto"/>
            </w:tcBorders>
          </w:tcPr>
          <w:p w:rsidR="00872E10" w:rsidRPr="002E7C7D" w:rsidRDefault="00872E10" w:rsidP="00C671F8">
            <w:pPr>
              <w:ind w:right="-85"/>
              <w:rPr>
                <w:sz w:val="12"/>
                <w:szCs w:val="12"/>
              </w:rPr>
            </w:pPr>
            <w:r w:rsidRPr="002E7C7D">
              <w:rPr>
                <w:sz w:val="12"/>
                <w:szCs w:val="12"/>
              </w:rPr>
              <w:t xml:space="preserve">ГБУЗ РК </w:t>
            </w:r>
            <w:r w:rsidR="00C671F8">
              <w:rPr>
                <w:sz w:val="12"/>
                <w:szCs w:val="12"/>
              </w:rPr>
              <w:t>«</w:t>
            </w:r>
            <w:r w:rsidRPr="002E7C7D">
              <w:rPr>
                <w:sz w:val="12"/>
                <w:szCs w:val="12"/>
              </w:rPr>
              <w:t>Пудожская центральная районная больница</w:t>
            </w:r>
            <w:r w:rsidR="00C671F8">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«Пудожская центральная районная больница»</w:t>
            </w:r>
          </w:p>
        </w:tc>
      </w:tr>
      <w:tr w:rsidR="00872E10" w:rsidRPr="002E7C7D" w:rsidTr="00B11779">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больница 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102,20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102,20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249,80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249,80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B11779" w:rsidRDefault="00872E10" w:rsidP="00C671F8">
            <w:pPr>
              <w:ind w:left="-98" w:right="-96"/>
              <w:jc w:val="center"/>
              <w:rPr>
                <w:sz w:val="12"/>
                <w:szCs w:val="12"/>
              </w:rPr>
            </w:pPr>
            <w:r w:rsidRPr="002E7C7D">
              <w:rPr>
                <w:sz w:val="12"/>
                <w:szCs w:val="12"/>
              </w:rPr>
              <w:t xml:space="preserve">МЗСР РК, ГБУЗ РК «Республиканская больница </w:t>
            </w:r>
          </w:p>
          <w:p w:rsidR="00872E10" w:rsidRPr="002E7C7D" w:rsidRDefault="00872E10" w:rsidP="00C671F8">
            <w:pPr>
              <w:ind w:left="-98" w:right="-96"/>
              <w:jc w:val="center"/>
              <w:rPr>
                <w:sz w:val="12"/>
                <w:szCs w:val="12"/>
              </w:rPr>
            </w:pPr>
            <w:r w:rsidRPr="002E7C7D">
              <w:rPr>
                <w:sz w:val="12"/>
                <w:szCs w:val="12"/>
              </w:rPr>
              <w:t>им.В.А. Баранова»</w:t>
            </w:r>
          </w:p>
        </w:tc>
      </w:tr>
      <w:tr w:rsidR="00872E10" w:rsidRPr="002E7C7D" w:rsidTr="00B11779">
        <w:trPr>
          <w:trHeight w:val="16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B11779">
        <w:trPr>
          <w:trHeight w:val="169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кожно-венерологический диспансер»</w:t>
            </w:r>
          </w:p>
        </w:tc>
      </w:tr>
      <w:tr w:rsidR="00872E10" w:rsidRPr="002E7C7D" w:rsidTr="00B11779">
        <w:trPr>
          <w:trHeight w:val="16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1E60D3">
        <w:trPr>
          <w:trHeight w:val="170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перинатальный центр»</w:t>
            </w:r>
          </w:p>
        </w:tc>
      </w:tr>
      <w:tr w:rsidR="00872E10" w:rsidRPr="002E7C7D" w:rsidTr="001E60D3">
        <w:trPr>
          <w:trHeight w:val="16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31.</w:t>
            </w:r>
          </w:p>
        </w:tc>
        <w:tc>
          <w:tcPr>
            <w:tcW w:w="1291" w:type="dxa"/>
            <w:tcBorders>
              <w:top w:val="nil"/>
              <w:left w:val="nil"/>
              <w:bottom w:val="single" w:sz="4" w:space="0" w:color="auto"/>
              <w:right w:val="single" w:sz="4" w:space="0" w:color="auto"/>
            </w:tcBorders>
          </w:tcPr>
          <w:p w:rsidR="00872E10" w:rsidRPr="002E7C7D" w:rsidRDefault="00872E10" w:rsidP="00C671F8">
            <w:pPr>
              <w:ind w:right="-227"/>
              <w:rPr>
                <w:sz w:val="12"/>
                <w:szCs w:val="12"/>
              </w:rPr>
            </w:pPr>
            <w:r w:rsidRPr="002E7C7D">
              <w:rPr>
                <w:sz w:val="12"/>
                <w:szCs w:val="12"/>
              </w:rPr>
              <w:t>ГБУЗ РК «Республиканский противотуберкулезный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133,00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133,00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противотуберкулезный диспансер»</w:t>
            </w:r>
          </w:p>
        </w:tc>
      </w:tr>
      <w:tr w:rsidR="00872E10" w:rsidRPr="002E7C7D" w:rsidTr="001E60D3">
        <w:trPr>
          <w:trHeight w:val="16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32.</w:t>
            </w:r>
          </w:p>
        </w:tc>
        <w:tc>
          <w:tcPr>
            <w:tcW w:w="1291" w:type="dxa"/>
            <w:tcBorders>
              <w:top w:val="nil"/>
              <w:left w:val="nil"/>
              <w:bottom w:val="single" w:sz="4" w:space="0" w:color="auto"/>
              <w:right w:val="single" w:sz="4" w:space="0" w:color="auto"/>
            </w:tcBorders>
          </w:tcPr>
          <w:p w:rsidR="00872E10" w:rsidRPr="002E7C7D" w:rsidRDefault="00872E10" w:rsidP="00C671F8">
            <w:pPr>
              <w:ind w:right="-227"/>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«Родильный дом им. Гуткина К.А.»</w:t>
            </w:r>
          </w:p>
        </w:tc>
      </w:tr>
      <w:tr w:rsidR="00872E10" w:rsidRPr="002E7C7D" w:rsidTr="001E60D3">
        <w:trPr>
          <w:trHeight w:val="155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155,60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«Сегежская центральная районная больница»</w:t>
            </w:r>
          </w:p>
        </w:tc>
      </w:tr>
      <w:tr w:rsidR="00872E10" w:rsidRPr="002E7C7D" w:rsidTr="001E60D3">
        <w:trPr>
          <w:trHeight w:val="159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872E10" w:rsidRPr="002E7C7D" w:rsidRDefault="00872E10" w:rsidP="00C671F8">
            <w:pPr>
              <w:ind w:right="-85"/>
              <w:rPr>
                <w:sz w:val="12"/>
                <w:szCs w:val="12"/>
              </w:rPr>
            </w:pPr>
            <w:r w:rsidRPr="002E7C7D">
              <w:rPr>
                <w:sz w:val="12"/>
                <w:szCs w:val="12"/>
              </w:rPr>
              <w:t xml:space="preserve">ГБУЗ РК </w:t>
            </w:r>
            <w:r w:rsidR="00C671F8">
              <w:rPr>
                <w:sz w:val="12"/>
                <w:szCs w:val="12"/>
              </w:rPr>
              <w:t>«</w:t>
            </w:r>
            <w:r w:rsidRPr="002E7C7D">
              <w:rPr>
                <w:sz w:val="12"/>
                <w:szCs w:val="12"/>
              </w:rPr>
              <w:t>Сортавальская центральная районная больница</w:t>
            </w:r>
            <w:r w:rsidR="00C671F8">
              <w:rPr>
                <w:sz w:val="12"/>
                <w:szCs w:val="12"/>
              </w:rPr>
              <w:t>»</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«Сортавальская центральная районная больница»</w:t>
            </w:r>
          </w:p>
        </w:tc>
      </w:tr>
      <w:tr w:rsidR="00872E10" w:rsidRPr="002E7C7D" w:rsidTr="001E60D3">
        <w:trPr>
          <w:trHeight w:val="147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112,60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112,60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«Суоярвская центральная районная больница»</w:t>
            </w:r>
          </w:p>
        </w:tc>
      </w:tr>
      <w:tr w:rsidR="00872E10" w:rsidRPr="002E7C7D" w:rsidTr="001E60D3">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36.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медучреждения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осуществление учреждением ввода информации в информационную систему ведения электронного паспорта медицинского учреждения, 100% ведение паспорта медицинского учреждения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«Чупинская районная больница»</w:t>
            </w:r>
          </w:p>
        </w:tc>
      </w:tr>
      <w:tr w:rsidR="00872E10" w:rsidRPr="002E7C7D" w:rsidTr="00C671F8">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single" w:sz="4" w:space="0" w:color="auto"/>
              <w:left w:val="single" w:sz="4" w:space="0" w:color="auto"/>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940,50</w:t>
            </w:r>
          </w:p>
        </w:tc>
        <w:tc>
          <w:tcPr>
            <w:tcW w:w="757"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940,50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single" w:sz="4" w:space="0" w:color="auto"/>
              <w:left w:val="single" w:sz="4" w:space="0" w:color="auto"/>
              <w:bottom w:val="single" w:sz="4" w:space="0" w:color="auto"/>
              <w:right w:val="single" w:sz="4" w:space="0" w:color="auto"/>
            </w:tcBorders>
          </w:tcPr>
          <w:p w:rsidR="00872E10" w:rsidRPr="002E7C7D" w:rsidRDefault="00872E10" w:rsidP="00C671F8">
            <w:pPr>
              <w:ind w:left="-65" w:right="-97"/>
              <w:jc w:val="center"/>
              <w:rPr>
                <w:b/>
                <w:bCs/>
                <w:sz w:val="12"/>
                <w:szCs w:val="12"/>
              </w:rPr>
            </w:pPr>
          </w:p>
        </w:tc>
        <w:tc>
          <w:tcPr>
            <w:tcW w:w="806"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4500,50</w:t>
            </w:r>
          </w:p>
        </w:tc>
        <w:tc>
          <w:tcPr>
            <w:tcW w:w="721"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4367,50</w:t>
            </w:r>
          </w:p>
        </w:tc>
        <w:tc>
          <w:tcPr>
            <w:tcW w:w="69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133,00</w:t>
            </w:r>
          </w:p>
        </w:tc>
        <w:tc>
          <w:tcPr>
            <w:tcW w:w="56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single" w:sz="4" w:space="0" w:color="auto"/>
              <w:left w:val="single" w:sz="4" w:space="0" w:color="auto"/>
              <w:bottom w:val="single" w:sz="4" w:space="0" w:color="auto"/>
              <w:right w:val="single" w:sz="4" w:space="0" w:color="auto"/>
            </w:tcBorders>
            <w:vAlign w:val="bottom"/>
          </w:tcPr>
          <w:p w:rsidR="00872E10" w:rsidRPr="002E7C7D" w:rsidRDefault="00872E10" w:rsidP="002E7C7D">
            <w:pPr>
              <w:ind w:left="-83" w:right="-64"/>
              <w:jc w:val="center"/>
              <w:rPr>
                <w:b/>
                <w:bCs/>
                <w:sz w:val="12"/>
                <w:szCs w:val="12"/>
              </w:rPr>
            </w:pPr>
          </w:p>
        </w:tc>
        <w:tc>
          <w:tcPr>
            <w:tcW w:w="86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single" w:sz="4" w:space="0" w:color="auto"/>
              <w:left w:val="single" w:sz="4" w:space="0" w:color="auto"/>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single" w:sz="4" w:space="0" w:color="auto"/>
              <w:left w:val="single" w:sz="4" w:space="0" w:color="auto"/>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C671F8">
        <w:trPr>
          <w:trHeight w:val="255"/>
          <w:jc w:val="center"/>
        </w:trPr>
        <w:tc>
          <w:tcPr>
            <w:tcW w:w="16144" w:type="dxa"/>
            <w:gridSpan w:val="20"/>
            <w:tcBorders>
              <w:top w:val="single" w:sz="4" w:space="0" w:color="auto"/>
              <w:left w:val="single" w:sz="4" w:space="0" w:color="auto"/>
              <w:bottom w:val="single" w:sz="4" w:space="0" w:color="auto"/>
              <w:right w:val="single" w:sz="4" w:space="0" w:color="auto"/>
            </w:tcBorders>
            <w:vAlign w:val="center"/>
          </w:tcPr>
          <w:p w:rsidR="00872E10" w:rsidRPr="00C671F8" w:rsidRDefault="00872E10" w:rsidP="002A4784">
            <w:pPr>
              <w:ind w:right="-97"/>
              <w:rPr>
                <w:b/>
                <w:sz w:val="14"/>
                <w:szCs w:val="14"/>
              </w:rPr>
            </w:pPr>
            <w:r w:rsidRPr="00C671F8">
              <w:rPr>
                <w:b/>
                <w:sz w:val="14"/>
                <w:szCs w:val="14"/>
              </w:rPr>
              <w:t>Мероприятие 2.3</w:t>
            </w:r>
            <w:r w:rsidR="002A4784">
              <w:rPr>
                <w:b/>
                <w:sz w:val="14"/>
                <w:szCs w:val="14"/>
              </w:rPr>
              <w:t xml:space="preserve">. </w:t>
            </w:r>
            <w:r w:rsidRPr="00C671F8">
              <w:rPr>
                <w:b/>
                <w:sz w:val="14"/>
                <w:szCs w:val="14"/>
              </w:rPr>
              <w:t>Ведение паспорта здравоохранения субъекта Российской Федерации</w:t>
            </w:r>
          </w:p>
        </w:tc>
      </w:tr>
      <w:tr w:rsidR="00872E10" w:rsidRPr="002E7C7D" w:rsidTr="001E60D3">
        <w:trPr>
          <w:trHeight w:val="101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single" w:sz="4" w:space="0" w:color="auto"/>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single" w:sz="4" w:space="0" w:color="auto"/>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single" w:sz="4" w:space="0" w:color="auto"/>
              <w:left w:val="nil"/>
              <w:bottom w:val="single" w:sz="4" w:space="0" w:color="auto"/>
              <w:right w:val="single" w:sz="4" w:space="0" w:color="auto"/>
            </w:tcBorders>
          </w:tcPr>
          <w:p w:rsidR="00872E10" w:rsidRPr="002E7C7D" w:rsidRDefault="00872E10" w:rsidP="00C671F8">
            <w:pPr>
              <w:ind w:left="-65" w:right="-97"/>
              <w:jc w:val="center"/>
              <w:rPr>
                <w:sz w:val="12"/>
                <w:szCs w:val="12"/>
              </w:rPr>
            </w:pPr>
          </w:p>
        </w:tc>
        <w:tc>
          <w:tcPr>
            <w:tcW w:w="806"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460,00</w:t>
            </w:r>
          </w:p>
        </w:tc>
        <w:tc>
          <w:tcPr>
            <w:tcW w:w="721"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460,00</w:t>
            </w:r>
          </w:p>
        </w:tc>
        <w:tc>
          <w:tcPr>
            <w:tcW w:w="69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single" w:sz="4" w:space="0" w:color="auto"/>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single" w:sz="4" w:space="0" w:color="auto"/>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69" w:type="dxa"/>
            <w:tcBorders>
              <w:top w:val="single" w:sz="4" w:space="0" w:color="auto"/>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single" w:sz="4" w:space="0" w:color="auto"/>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single" w:sz="4" w:space="0" w:color="auto"/>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single" w:sz="4" w:space="0" w:color="auto"/>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single" w:sz="4" w:space="0" w:color="auto"/>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single" w:sz="4" w:space="0" w:color="auto"/>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single" w:sz="4" w:space="0" w:color="auto"/>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«Госпиталь для ветеранов войн»</w:t>
            </w:r>
          </w:p>
        </w:tc>
      </w:tr>
      <w:tr w:rsidR="00872E10" w:rsidRPr="002E7C7D" w:rsidTr="001E60D3">
        <w:trPr>
          <w:trHeight w:val="109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560,00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560,00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«Детская республиканская больница»</w:t>
            </w:r>
          </w:p>
        </w:tc>
      </w:tr>
      <w:tr w:rsidR="00872E10" w:rsidRPr="002E7C7D" w:rsidTr="00C671F8">
        <w:trPr>
          <w:trHeight w:val="98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1E60D3" w:rsidRDefault="00872E10" w:rsidP="002E7C7D">
            <w:pPr>
              <w:ind w:right="-85"/>
              <w:rPr>
                <w:sz w:val="12"/>
                <w:szCs w:val="12"/>
              </w:rPr>
            </w:pPr>
            <w:r w:rsidRPr="002E7C7D">
              <w:rPr>
                <w:sz w:val="12"/>
                <w:szCs w:val="12"/>
              </w:rPr>
              <w:t xml:space="preserve">ГБУЗ РК «Республиканская больница </w:t>
            </w:r>
          </w:p>
          <w:p w:rsidR="00872E10" w:rsidRPr="002E7C7D" w:rsidRDefault="00872E10" w:rsidP="002E7C7D">
            <w:pPr>
              <w:ind w:right="-85"/>
              <w:rPr>
                <w:sz w:val="12"/>
                <w:szCs w:val="12"/>
              </w:rPr>
            </w:pPr>
            <w:r w:rsidRPr="002E7C7D">
              <w:rPr>
                <w:sz w:val="12"/>
                <w:szCs w:val="12"/>
              </w:rPr>
              <w:t>им. В.А. 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975,50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975,50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1E60D3" w:rsidRDefault="00872E10" w:rsidP="00C671F8">
            <w:pPr>
              <w:ind w:left="-98" w:right="-96"/>
              <w:jc w:val="center"/>
              <w:rPr>
                <w:sz w:val="12"/>
                <w:szCs w:val="12"/>
              </w:rPr>
            </w:pPr>
            <w:r w:rsidRPr="002E7C7D">
              <w:rPr>
                <w:sz w:val="12"/>
                <w:szCs w:val="12"/>
              </w:rPr>
              <w:t xml:space="preserve">МЗСР РК, ГБУЗ РК «Республиканская больница </w:t>
            </w:r>
          </w:p>
          <w:p w:rsidR="00872E10" w:rsidRPr="002E7C7D" w:rsidRDefault="00872E10" w:rsidP="00C671F8">
            <w:pPr>
              <w:ind w:left="-98" w:right="-96"/>
              <w:jc w:val="center"/>
              <w:rPr>
                <w:sz w:val="12"/>
                <w:szCs w:val="12"/>
              </w:rPr>
            </w:pPr>
            <w:r w:rsidRPr="002E7C7D">
              <w:rPr>
                <w:sz w:val="12"/>
                <w:szCs w:val="12"/>
              </w:rPr>
              <w:t>им.В.А. Баранова»</w:t>
            </w:r>
          </w:p>
        </w:tc>
      </w:tr>
      <w:tr w:rsidR="00872E10" w:rsidRPr="002E7C7D" w:rsidTr="00C671F8">
        <w:trPr>
          <w:trHeight w:val="105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«Республиканская инфекционная больница»</w:t>
            </w:r>
          </w:p>
        </w:tc>
      </w:tr>
      <w:tr w:rsidR="00872E10" w:rsidRPr="002E7C7D" w:rsidTr="00C671F8">
        <w:trPr>
          <w:trHeight w:val="185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медицинский информационно-аналитический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1231,10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1231,10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C671F8">
            <w:pPr>
              <w:ind w:left="-65" w:right="-97"/>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15282,80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15282,80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создание основы единой централизованной медицинской информационно-аналитической системы здравоохранения региона,100% ведение паспорта системы здравоохранения республики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151,30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151,30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r w:rsidRPr="002E7C7D">
              <w:rPr>
                <w:sz w:val="12"/>
                <w:szCs w:val="12"/>
              </w:rPr>
              <w:t>создание основы единой централизован</w:t>
            </w:r>
            <w:r w:rsidR="00C671F8">
              <w:rPr>
                <w:sz w:val="12"/>
                <w:szCs w:val="12"/>
              </w:rPr>
              <w:t>-</w:t>
            </w:r>
            <w:r w:rsidRPr="002E7C7D">
              <w:rPr>
                <w:sz w:val="12"/>
                <w:szCs w:val="12"/>
              </w:rPr>
              <w:t>ной медицин</w:t>
            </w:r>
            <w:r w:rsidR="00C671F8">
              <w:rPr>
                <w:sz w:val="12"/>
                <w:szCs w:val="12"/>
              </w:rPr>
              <w:t>-</w:t>
            </w:r>
            <w:r w:rsidRPr="002E7C7D">
              <w:rPr>
                <w:sz w:val="12"/>
                <w:szCs w:val="12"/>
              </w:rPr>
              <w:t>ской инфор</w:t>
            </w:r>
            <w:r w:rsidR="00C671F8">
              <w:rPr>
                <w:sz w:val="12"/>
                <w:szCs w:val="12"/>
              </w:rPr>
              <w:t>-</w:t>
            </w:r>
            <w:r w:rsidRPr="002E7C7D">
              <w:rPr>
                <w:sz w:val="12"/>
                <w:szCs w:val="12"/>
              </w:rPr>
              <w:t>мационно-аналитической системы здравоохране</w:t>
            </w:r>
            <w:r w:rsidR="00C671F8">
              <w:rPr>
                <w:sz w:val="12"/>
                <w:szCs w:val="12"/>
              </w:rPr>
              <w:t>-</w:t>
            </w:r>
            <w:r w:rsidRPr="002E7C7D">
              <w:rPr>
                <w:sz w:val="12"/>
                <w:szCs w:val="12"/>
              </w:rPr>
              <w:t>ния региона</w:t>
            </w:r>
          </w:p>
        </w:tc>
        <w:tc>
          <w:tcPr>
            <w:tcW w:w="560" w:type="dxa"/>
            <w:tcBorders>
              <w:top w:val="nil"/>
              <w:left w:val="nil"/>
              <w:bottom w:val="single" w:sz="4" w:space="0" w:color="auto"/>
              <w:right w:val="single" w:sz="4" w:space="0" w:color="auto"/>
            </w:tcBorders>
          </w:tcPr>
          <w:p w:rsidR="00C671F8" w:rsidRDefault="00C671F8" w:rsidP="000D700A">
            <w:pPr>
              <w:ind w:left="-125" w:right="-98"/>
              <w:jc w:val="center"/>
              <w:rPr>
                <w:sz w:val="12"/>
                <w:szCs w:val="12"/>
              </w:rPr>
            </w:pPr>
            <w:r>
              <w:rPr>
                <w:sz w:val="12"/>
                <w:szCs w:val="12"/>
              </w:rPr>
              <w:t>июнь</w:t>
            </w:r>
          </w:p>
          <w:p w:rsidR="00872E10" w:rsidRPr="002E7C7D" w:rsidRDefault="00872E10" w:rsidP="000D700A">
            <w:pPr>
              <w:ind w:left="-125" w:right="-98"/>
              <w:jc w:val="center"/>
              <w:rPr>
                <w:sz w:val="12"/>
                <w:szCs w:val="12"/>
              </w:rPr>
            </w:pPr>
            <w:r w:rsidRPr="002E7C7D">
              <w:rPr>
                <w:sz w:val="12"/>
                <w:szCs w:val="12"/>
              </w:rPr>
              <w:t>2013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медицинский информационно- аналитический центр»</w:t>
            </w:r>
          </w:p>
        </w:tc>
      </w:tr>
      <w:tr w:rsidR="00872E10" w:rsidRPr="002E7C7D" w:rsidTr="00C671F8">
        <w:trPr>
          <w:trHeight w:val="97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оперативное получение и анализ данных из ЛПУ региона для поддержки принятия управленческих решений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декабрь 2012 года</w:t>
            </w:r>
          </w:p>
        </w:tc>
        <w:tc>
          <w:tcPr>
            <w:tcW w:w="1049" w:type="dxa"/>
            <w:tcBorders>
              <w:top w:val="nil"/>
              <w:left w:val="nil"/>
              <w:bottom w:val="single" w:sz="4" w:space="0" w:color="auto"/>
              <w:right w:val="single" w:sz="4" w:space="0" w:color="auto"/>
            </w:tcBorders>
          </w:tcPr>
          <w:p w:rsidR="00872E10" w:rsidRPr="002E7C7D" w:rsidRDefault="00872E10" w:rsidP="00C671F8">
            <w:pPr>
              <w:ind w:left="-98" w:right="-96"/>
              <w:jc w:val="center"/>
              <w:rPr>
                <w:sz w:val="12"/>
                <w:szCs w:val="12"/>
              </w:rPr>
            </w:pPr>
            <w:r w:rsidRPr="002E7C7D">
              <w:rPr>
                <w:sz w:val="12"/>
                <w:szCs w:val="12"/>
              </w:rPr>
              <w:t>МЗСР РК, ГБУЗ РК «Республиканский онкологический диспансер»</w:t>
            </w:r>
          </w:p>
        </w:tc>
      </w:tr>
      <w:tr w:rsidR="00872E10" w:rsidRPr="002E7C7D" w:rsidTr="00C671F8">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single" w:sz="4" w:space="0" w:color="auto"/>
              <w:bottom w:val="single" w:sz="4" w:space="0" w:color="000000"/>
              <w:right w:val="nil"/>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nil"/>
              <w:left w:val="nil"/>
              <w:bottom w:val="single" w:sz="4" w:space="0" w:color="000000"/>
              <w:right w:val="single" w:sz="4" w:space="0" w:color="000000"/>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1231,10</w:t>
            </w:r>
          </w:p>
        </w:tc>
        <w:tc>
          <w:tcPr>
            <w:tcW w:w="757"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1231,10</w:t>
            </w:r>
          </w:p>
        </w:tc>
        <w:tc>
          <w:tcPr>
            <w:tcW w:w="81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000000"/>
              <w:right w:val="nil"/>
            </w:tcBorders>
          </w:tcPr>
          <w:p w:rsidR="00872E10" w:rsidRPr="002E7C7D" w:rsidRDefault="00872E10" w:rsidP="00EA58CA">
            <w:pPr>
              <w:ind w:left="-65" w:right="-80"/>
              <w:jc w:val="center"/>
              <w:rPr>
                <w:b/>
                <w:bCs/>
                <w:sz w:val="12"/>
                <w:szCs w:val="12"/>
              </w:rPr>
            </w:pPr>
          </w:p>
        </w:tc>
        <w:tc>
          <w:tcPr>
            <w:tcW w:w="806"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18198,30</w:t>
            </w:r>
          </w:p>
        </w:tc>
        <w:tc>
          <w:tcPr>
            <w:tcW w:w="72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2915,50</w:t>
            </w:r>
          </w:p>
        </w:tc>
        <w:tc>
          <w:tcPr>
            <w:tcW w:w="69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15282,80</w:t>
            </w:r>
          </w:p>
        </w:tc>
        <w:tc>
          <w:tcPr>
            <w:tcW w:w="56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000000"/>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000000"/>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151,30</w:t>
            </w:r>
          </w:p>
        </w:tc>
        <w:tc>
          <w:tcPr>
            <w:tcW w:w="725" w:type="dxa"/>
            <w:tcBorders>
              <w:top w:val="nil"/>
              <w:left w:val="nil"/>
              <w:bottom w:val="single" w:sz="4" w:space="0" w:color="000000"/>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000000"/>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151,30</w:t>
            </w:r>
          </w:p>
        </w:tc>
        <w:tc>
          <w:tcPr>
            <w:tcW w:w="599" w:type="dxa"/>
            <w:tcBorders>
              <w:top w:val="nil"/>
              <w:left w:val="nil"/>
              <w:bottom w:val="single" w:sz="4" w:space="0" w:color="000000"/>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000000"/>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000000"/>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000000"/>
              <w:right w:val="single" w:sz="4" w:space="0" w:color="000000"/>
            </w:tcBorders>
          </w:tcPr>
          <w:p w:rsidR="00872E10" w:rsidRPr="002E7C7D" w:rsidRDefault="00872E10" w:rsidP="000D700A">
            <w:pPr>
              <w:ind w:left="-18" w:right="-96"/>
              <w:jc w:val="center"/>
              <w:rPr>
                <w:b/>
                <w:bCs/>
                <w:sz w:val="12"/>
                <w:szCs w:val="12"/>
              </w:rPr>
            </w:pPr>
          </w:p>
        </w:tc>
      </w:tr>
      <w:tr w:rsidR="00872E10" w:rsidRPr="002E7C7D" w:rsidTr="00C671F8">
        <w:trPr>
          <w:trHeight w:val="210"/>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lastRenderedPageBreak/>
              <w:t> </w:t>
            </w:r>
          </w:p>
        </w:tc>
        <w:tc>
          <w:tcPr>
            <w:tcW w:w="1291" w:type="dxa"/>
            <w:tcBorders>
              <w:top w:val="nil"/>
              <w:left w:val="single" w:sz="4" w:space="0" w:color="auto"/>
              <w:bottom w:val="single" w:sz="4" w:space="0" w:color="000000"/>
              <w:right w:val="nil"/>
            </w:tcBorders>
          </w:tcPr>
          <w:p w:rsidR="00872E10" w:rsidRPr="002E7C7D" w:rsidRDefault="00872E10" w:rsidP="002E7C7D">
            <w:pPr>
              <w:ind w:right="-85"/>
              <w:rPr>
                <w:b/>
                <w:bCs/>
                <w:sz w:val="12"/>
                <w:szCs w:val="12"/>
              </w:rPr>
            </w:pPr>
            <w:r w:rsidRPr="002E7C7D">
              <w:rPr>
                <w:b/>
                <w:bCs/>
                <w:sz w:val="12"/>
                <w:szCs w:val="12"/>
              </w:rPr>
              <w:t>Итого по мероприятию 2</w:t>
            </w:r>
          </w:p>
        </w:tc>
        <w:tc>
          <w:tcPr>
            <w:tcW w:w="794" w:type="dxa"/>
            <w:tcBorders>
              <w:top w:val="nil"/>
              <w:left w:val="nil"/>
              <w:bottom w:val="single" w:sz="4" w:space="0" w:color="000000"/>
              <w:right w:val="single" w:sz="4" w:space="0" w:color="000000"/>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4125,70</w:t>
            </w:r>
          </w:p>
        </w:tc>
        <w:tc>
          <w:tcPr>
            <w:tcW w:w="757"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2894,60</w:t>
            </w:r>
          </w:p>
        </w:tc>
        <w:tc>
          <w:tcPr>
            <w:tcW w:w="81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1231,10</w:t>
            </w:r>
          </w:p>
        </w:tc>
        <w:tc>
          <w:tcPr>
            <w:tcW w:w="81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000000"/>
              <w:right w:val="nil"/>
            </w:tcBorders>
          </w:tcPr>
          <w:p w:rsidR="00872E10" w:rsidRPr="002E7C7D" w:rsidRDefault="00872E10" w:rsidP="00EA58CA">
            <w:pPr>
              <w:ind w:left="-65" w:right="-80"/>
              <w:jc w:val="center"/>
              <w:rPr>
                <w:b/>
                <w:bCs/>
                <w:sz w:val="12"/>
                <w:szCs w:val="12"/>
              </w:rPr>
            </w:pPr>
          </w:p>
        </w:tc>
        <w:tc>
          <w:tcPr>
            <w:tcW w:w="806"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35735,76</w:t>
            </w:r>
          </w:p>
        </w:tc>
        <w:tc>
          <w:tcPr>
            <w:tcW w:w="72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19842,36</w:t>
            </w:r>
          </w:p>
        </w:tc>
        <w:tc>
          <w:tcPr>
            <w:tcW w:w="69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15893,40</w:t>
            </w:r>
          </w:p>
        </w:tc>
        <w:tc>
          <w:tcPr>
            <w:tcW w:w="56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000000"/>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000000"/>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208,24</w:t>
            </w:r>
          </w:p>
        </w:tc>
        <w:tc>
          <w:tcPr>
            <w:tcW w:w="725" w:type="dxa"/>
            <w:tcBorders>
              <w:top w:val="nil"/>
              <w:left w:val="nil"/>
              <w:bottom w:val="single" w:sz="4" w:space="0" w:color="000000"/>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41,54</w:t>
            </w:r>
          </w:p>
        </w:tc>
        <w:tc>
          <w:tcPr>
            <w:tcW w:w="737" w:type="dxa"/>
            <w:tcBorders>
              <w:top w:val="nil"/>
              <w:left w:val="nil"/>
              <w:bottom w:val="single" w:sz="4" w:space="0" w:color="000000"/>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166,70</w:t>
            </w:r>
          </w:p>
        </w:tc>
        <w:tc>
          <w:tcPr>
            <w:tcW w:w="599" w:type="dxa"/>
            <w:tcBorders>
              <w:top w:val="nil"/>
              <w:left w:val="nil"/>
              <w:bottom w:val="single" w:sz="4" w:space="0" w:color="000000"/>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000000"/>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000000"/>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000000"/>
              <w:right w:val="single" w:sz="4" w:space="0" w:color="000000"/>
            </w:tcBorders>
          </w:tcPr>
          <w:p w:rsidR="00872E10" w:rsidRPr="002E7C7D" w:rsidRDefault="00872E10" w:rsidP="000D700A">
            <w:pPr>
              <w:ind w:left="-18" w:right="-96"/>
              <w:jc w:val="center"/>
              <w:rPr>
                <w:b/>
                <w:bCs/>
                <w:sz w:val="12"/>
                <w:szCs w:val="12"/>
              </w:rPr>
            </w:pPr>
          </w:p>
        </w:tc>
      </w:tr>
      <w:tr w:rsidR="00872E10" w:rsidRPr="002E7C7D" w:rsidTr="00C671F8">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single" w:sz="4" w:space="0" w:color="auto"/>
              <w:bottom w:val="single" w:sz="4" w:space="0" w:color="000000"/>
              <w:right w:val="nil"/>
            </w:tcBorders>
          </w:tcPr>
          <w:p w:rsidR="00872E10" w:rsidRPr="002E7C7D" w:rsidRDefault="00872E10" w:rsidP="002E7C7D">
            <w:pPr>
              <w:ind w:right="-85"/>
              <w:rPr>
                <w:sz w:val="12"/>
                <w:szCs w:val="12"/>
              </w:rPr>
            </w:pPr>
            <w:r w:rsidRPr="002E7C7D">
              <w:rPr>
                <w:sz w:val="12"/>
                <w:szCs w:val="12"/>
              </w:rPr>
              <w:t xml:space="preserve">в том числе на развитие детской медицины </w:t>
            </w:r>
          </w:p>
        </w:tc>
        <w:tc>
          <w:tcPr>
            <w:tcW w:w="794" w:type="dxa"/>
            <w:tcBorders>
              <w:top w:val="nil"/>
              <w:left w:val="nil"/>
              <w:bottom w:val="single" w:sz="4" w:space="0" w:color="000000"/>
              <w:right w:val="single" w:sz="4" w:space="0" w:color="000000"/>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408,90</w:t>
            </w:r>
          </w:p>
        </w:tc>
        <w:tc>
          <w:tcPr>
            <w:tcW w:w="757"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408,90</w:t>
            </w:r>
          </w:p>
        </w:tc>
        <w:tc>
          <w:tcPr>
            <w:tcW w:w="81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000000"/>
              <w:right w:val="nil"/>
            </w:tcBorders>
          </w:tcPr>
          <w:p w:rsidR="00872E10" w:rsidRPr="002E7C7D" w:rsidRDefault="00872E10" w:rsidP="00EA58CA">
            <w:pPr>
              <w:ind w:left="-65" w:right="-80"/>
              <w:jc w:val="center"/>
              <w:rPr>
                <w:b/>
                <w:bCs/>
                <w:sz w:val="12"/>
                <w:szCs w:val="12"/>
              </w:rPr>
            </w:pPr>
          </w:p>
        </w:tc>
        <w:tc>
          <w:tcPr>
            <w:tcW w:w="806"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3460,10</w:t>
            </w:r>
          </w:p>
        </w:tc>
        <w:tc>
          <w:tcPr>
            <w:tcW w:w="72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3460,10</w:t>
            </w:r>
          </w:p>
        </w:tc>
        <w:tc>
          <w:tcPr>
            <w:tcW w:w="69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000000"/>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000000"/>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000000"/>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0,00</w:t>
            </w:r>
          </w:p>
        </w:tc>
        <w:tc>
          <w:tcPr>
            <w:tcW w:w="737" w:type="dxa"/>
            <w:tcBorders>
              <w:top w:val="nil"/>
              <w:left w:val="nil"/>
              <w:bottom w:val="single" w:sz="4" w:space="0" w:color="000000"/>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0,00</w:t>
            </w:r>
          </w:p>
        </w:tc>
        <w:tc>
          <w:tcPr>
            <w:tcW w:w="599" w:type="dxa"/>
            <w:tcBorders>
              <w:top w:val="nil"/>
              <w:left w:val="nil"/>
              <w:bottom w:val="single" w:sz="4" w:space="0" w:color="000000"/>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000000"/>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000000"/>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000000"/>
              <w:right w:val="single" w:sz="4" w:space="0" w:color="000000"/>
            </w:tcBorders>
          </w:tcPr>
          <w:p w:rsidR="00872E10" w:rsidRPr="002E7C7D" w:rsidRDefault="00872E10" w:rsidP="000D700A">
            <w:pPr>
              <w:ind w:left="-18" w:right="-96"/>
              <w:jc w:val="center"/>
              <w:rPr>
                <w:b/>
                <w:bCs/>
                <w:sz w:val="12"/>
                <w:szCs w:val="12"/>
              </w:rPr>
            </w:pPr>
          </w:p>
        </w:tc>
      </w:tr>
      <w:tr w:rsidR="00872E10" w:rsidRPr="002E7C7D" w:rsidTr="00C671F8">
        <w:trPr>
          <w:trHeight w:val="209"/>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single" w:sz="4" w:space="0" w:color="auto"/>
              <w:bottom w:val="single" w:sz="4" w:space="0" w:color="000000"/>
              <w:right w:val="nil"/>
            </w:tcBorders>
          </w:tcPr>
          <w:p w:rsidR="00872E10" w:rsidRPr="002E7C7D" w:rsidRDefault="00872E10" w:rsidP="002E7C7D">
            <w:pPr>
              <w:ind w:right="-85"/>
              <w:rPr>
                <w:sz w:val="12"/>
                <w:szCs w:val="12"/>
              </w:rPr>
            </w:pPr>
            <w:r w:rsidRPr="002E7C7D">
              <w:rPr>
                <w:b/>
                <w:bCs/>
                <w:sz w:val="12"/>
                <w:szCs w:val="12"/>
              </w:rPr>
              <w:t>Итого по задаче 2</w:t>
            </w:r>
          </w:p>
        </w:tc>
        <w:tc>
          <w:tcPr>
            <w:tcW w:w="794" w:type="dxa"/>
            <w:tcBorders>
              <w:top w:val="nil"/>
              <w:left w:val="nil"/>
              <w:bottom w:val="single" w:sz="4" w:space="0" w:color="000000"/>
              <w:right w:val="single" w:sz="4" w:space="0" w:color="000000"/>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21179,80</w:t>
            </w:r>
          </w:p>
        </w:tc>
        <w:tc>
          <w:tcPr>
            <w:tcW w:w="757"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14564,10</w:t>
            </w:r>
          </w:p>
        </w:tc>
        <w:tc>
          <w:tcPr>
            <w:tcW w:w="811" w:type="dxa"/>
            <w:tcBorders>
              <w:top w:val="nil"/>
              <w:left w:val="nil"/>
              <w:bottom w:val="single" w:sz="4" w:space="0" w:color="000000"/>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6615,70</w:t>
            </w:r>
          </w:p>
        </w:tc>
        <w:tc>
          <w:tcPr>
            <w:tcW w:w="81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000000"/>
              <w:right w:val="nil"/>
            </w:tcBorders>
          </w:tcPr>
          <w:p w:rsidR="00872E10" w:rsidRPr="002E7C7D" w:rsidRDefault="00872E10" w:rsidP="00EA58CA">
            <w:pPr>
              <w:ind w:left="-65" w:right="-80"/>
              <w:jc w:val="center"/>
              <w:rPr>
                <w:b/>
                <w:bCs/>
                <w:sz w:val="12"/>
                <w:szCs w:val="12"/>
              </w:rPr>
            </w:pPr>
          </w:p>
        </w:tc>
        <w:tc>
          <w:tcPr>
            <w:tcW w:w="806"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174033,96</w:t>
            </w:r>
          </w:p>
        </w:tc>
        <w:tc>
          <w:tcPr>
            <w:tcW w:w="721"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143606,06</w:t>
            </w:r>
          </w:p>
        </w:tc>
        <w:tc>
          <w:tcPr>
            <w:tcW w:w="69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30427,90</w:t>
            </w:r>
          </w:p>
        </w:tc>
        <w:tc>
          <w:tcPr>
            <w:tcW w:w="567" w:type="dxa"/>
            <w:tcBorders>
              <w:top w:val="nil"/>
              <w:left w:val="nil"/>
              <w:bottom w:val="single" w:sz="4" w:space="0" w:color="000000"/>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000000"/>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000000"/>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9400,74</w:t>
            </w:r>
          </w:p>
        </w:tc>
        <w:tc>
          <w:tcPr>
            <w:tcW w:w="725" w:type="dxa"/>
            <w:tcBorders>
              <w:top w:val="nil"/>
              <w:left w:val="nil"/>
              <w:bottom w:val="single" w:sz="4" w:space="0" w:color="000000"/>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8646,14</w:t>
            </w:r>
          </w:p>
        </w:tc>
        <w:tc>
          <w:tcPr>
            <w:tcW w:w="737" w:type="dxa"/>
            <w:tcBorders>
              <w:top w:val="nil"/>
              <w:left w:val="nil"/>
              <w:bottom w:val="single" w:sz="4" w:space="0" w:color="000000"/>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754,60</w:t>
            </w:r>
          </w:p>
        </w:tc>
        <w:tc>
          <w:tcPr>
            <w:tcW w:w="599" w:type="dxa"/>
            <w:tcBorders>
              <w:top w:val="nil"/>
              <w:left w:val="nil"/>
              <w:bottom w:val="single" w:sz="4" w:space="0" w:color="000000"/>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000000"/>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000000"/>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000000"/>
              <w:right w:val="single" w:sz="4" w:space="0" w:color="000000"/>
            </w:tcBorders>
          </w:tcPr>
          <w:p w:rsidR="00872E10" w:rsidRPr="002E7C7D" w:rsidRDefault="00872E10" w:rsidP="000D700A">
            <w:pPr>
              <w:ind w:left="-18" w:right="-96"/>
              <w:jc w:val="center"/>
              <w:rPr>
                <w:b/>
                <w:bCs/>
                <w:sz w:val="12"/>
                <w:szCs w:val="12"/>
              </w:rPr>
            </w:pPr>
          </w:p>
        </w:tc>
      </w:tr>
      <w:tr w:rsidR="00872E10" w:rsidRPr="002E7C7D" w:rsidTr="00C671F8">
        <w:trPr>
          <w:trHeight w:val="485"/>
          <w:jc w:val="center"/>
        </w:trPr>
        <w:tc>
          <w:tcPr>
            <w:tcW w:w="370" w:type="dxa"/>
            <w:tcBorders>
              <w:top w:val="single" w:sz="4" w:space="0" w:color="auto"/>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single" w:sz="4" w:space="0" w:color="auto"/>
              <w:bottom w:val="single" w:sz="4" w:space="0" w:color="auto"/>
              <w:right w:val="nil"/>
            </w:tcBorders>
          </w:tcPr>
          <w:p w:rsidR="00872E10" w:rsidRPr="002E7C7D" w:rsidRDefault="00872E10" w:rsidP="002E7C7D">
            <w:pPr>
              <w:ind w:right="-85"/>
              <w:rPr>
                <w:sz w:val="12"/>
                <w:szCs w:val="12"/>
              </w:rPr>
            </w:pPr>
            <w:r w:rsidRPr="002E7C7D">
              <w:rPr>
                <w:sz w:val="12"/>
                <w:szCs w:val="12"/>
              </w:rPr>
              <w:t xml:space="preserve">в том числе на развитие детской медицины </w:t>
            </w:r>
          </w:p>
        </w:tc>
        <w:tc>
          <w:tcPr>
            <w:tcW w:w="794" w:type="dxa"/>
            <w:tcBorders>
              <w:top w:val="nil"/>
              <w:left w:val="nil"/>
              <w:bottom w:val="single" w:sz="4" w:space="0" w:color="auto"/>
              <w:right w:val="single" w:sz="4" w:space="0" w:color="000000"/>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5175,20</w:t>
            </w:r>
          </w:p>
        </w:tc>
        <w:tc>
          <w:tcPr>
            <w:tcW w:w="757"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4802,70</w:t>
            </w:r>
          </w:p>
        </w:tc>
        <w:tc>
          <w:tcPr>
            <w:tcW w:w="811" w:type="dxa"/>
            <w:tcBorders>
              <w:top w:val="nil"/>
              <w:left w:val="nil"/>
              <w:bottom w:val="single" w:sz="4" w:space="0" w:color="auto"/>
              <w:right w:val="single" w:sz="4" w:space="0" w:color="000000"/>
            </w:tcBorders>
          </w:tcPr>
          <w:p w:rsidR="00872E10" w:rsidRPr="002E7C7D" w:rsidRDefault="00872E10" w:rsidP="000D700A">
            <w:pPr>
              <w:ind w:left="-65" w:right="-80"/>
              <w:jc w:val="center"/>
              <w:rPr>
                <w:b/>
                <w:bCs/>
                <w:sz w:val="12"/>
                <w:szCs w:val="12"/>
              </w:rPr>
            </w:pPr>
            <w:r w:rsidRPr="002E7C7D">
              <w:rPr>
                <w:b/>
                <w:bCs/>
                <w:sz w:val="12"/>
                <w:szCs w:val="12"/>
              </w:rPr>
              <w:t>372,50</w:t>
            </w:r>
          </w:p>
        </w:tc>
        <w:tc>
          <w:tcPr>
            <w:tcW w:w="81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nil"/>
            </w:tcBorders>
          </w:tcPr>
          <w:p w:rsidR="00872E10" w:rsidRPr="002E7C7D" w:rsidRDefault="00872E10" w:rsidP="00EA58CA">
            <w:pPr>
              <w:ind w:left="-65" w:right="-80"/>
              <w:jc w:val="center"/>
              <w:rPr>
                <w:b/>
                <w:bCs/>
                <w:sz w:val="12"/>
                <w:szCs w:val="12"/>
              </w:rPr>
            </w:pPr>
          </w:p>
        </w:tc>
        <w:tc>
          <w:tcPr>
            <w:tcW w:w="806" w:type="dxa"/>
            <w:tcBorders>
              <w:top w:val="nil"/>
              <w:left w:val="single" w:sz="4" w:space="0" w:color="auto"/>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46103,40</w:t>
            </w:r>
          </w:p>
        </w:tc>
        <w:tc>
          <w:tcPr>
            <w:tcW w:w="721"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45864,90</w:t>
            </w:r>
          </w:p>
        </w:tc>
        <w:tc>
          <w:tcPr>
            <w:tcW w:w="69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238,50</w:t>
            </w:r>
          </w:p>
        </w:tc>
        <w:tc>
          <w:tcPr>
            <w:tcW w:w="567" w:type="dxa"/>
            <w:tcBorders>
              <w:top w:val="nil"/>
              <w:left w:val="nil"/>
              <w:bottom w:val="single" w:sz="4" w:space="0" w:color="auto"/>
              <w:right w:val="single" w:sz="4" w:space="0" w:color="000000"/>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000000"/>
            </w:tcBorders>
            <w:vAlign w:val="bottom"/>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000000"/>
            </w:tcBorders>
          </w:tcPr>
          <w:p w:rsidR="00872E10" w:rsidRPr="002E7C7D" w:rsidRDefault="00872E10" w:rsidP="00EA58CA">
            <w:pPr>
              <w:ind w:left="-90" w:right="-96"/>
              <w:jc w:val="center"/>
              <w:rPr>
                <w:b/>
                <w:bCs/>
                <w:sz w:val="12"/>
                <w:szCs w:val="12"/>
              </w:rPr>
            </w:pPr>
            <w:r w:rsidRPr="002E7C7D">
              <w:rPr>
                <w:b/>
                <w:bCs/>
                <w:sz w:val="12"/>
                <w:szCs w:val="12"/>
              </w:rPr>
              <w:t>274,80</w:t>
            </w:r>
          </w:p>
        </w:tc>
        <w:tc>
          <w:tcPr>
            <w:tcW w:w="725" w:type="dxa"/>
            <w:tcBorders>
              <w:top w:val="nil"/>
              <w:left w:val="nil"/>
              <w:bottom w:val="single" w:sz="4" w:space="0" w:color="auto"/>
              <w:right w:val="single" w:sz="4" w:space="0" w:color="000000"/>
            </w:tcBorders>
          </w:tcPr>
          <w:p w:rsidR="00872E10" w:rsidRPr="002E7C7D" w:rsidRDefault="00872E10" w:rsidP="00EA58CA">
            <w:pPr>
              <w:ind w:left="-108" w:right="-96"/>
              <w:jc w:val="center"/>
              <w:rPr>
                <w:b/>
                <w:bCs/>
                <w:sz w:val="12"/>
                <w:szCs w:val="12"/>
              </w:rPr>
            </w:pPr>
            <w:r w:rsidRPr="002E7C7D">
              <w:rPr>
                <w:b/>
                <w:bCs/>
                <w:sz w:val="12"/>
                <w:szCs w:val="12"/>
              </w:rPr>
              <w:t>126,40</w:t>
            </w:r>
          </w:p>
        </w:tc>
        <w:tc>
          <w:tcPr>
            <w:tcW w:w="737" w:type="dxa"/>
            <w:tcBorders>
              <w:top w:val="nil"/>
              <w:left w:val="nil"/>
              <w:bottom w:val="single" w:sz="4" w:space="0" w:color="auto"/>
              <w:right w:val="single" w:sz="4" w:space="0" w:color="000000"/>
            </w:tcBorders>
          </w:tcPr>
          <w:p w:rsidR="00872E10" w:rsidRPr="002E7C7D" w:rsidRDefault="00872E10" w:rsidP="00EA58CA">
            <w:pPr>
              <w:ind w:left="-124" w:right="-96"/>
              <w:jc w:val="center"/>
              <w:rPr>
                <w:b/>
                <w:bCs/>
                <w:sz w:val="12"/>
                <w:szCs w:val="12"/>
              </w:rPr>
            </w:pPr>
            <w:r w:rsidRPr="002E7C7D">
              <w:rPr>
                <w:b/>
                <w:bCs/>
                <w:sz w:val="12"/>
                <w:szCs w:val="12"/>
              </w:rPr>
              <w:t>148,40</w:t>
            </w:r>
          </w:p>
        </w:tc>
        <w:tc>
          <w:tcPr>
            <w:tcW w:w="599" w:type="dxa"/>
            <w:tcBorders>
              <w:top w:val="nil"/>
              <w:left w:val="nil"/>
              <w:bottom w:val="single" w:sz="4" w:space="0" w:color="auto"/>
              <w:right w:val="single" w:sz="4" w:space="0" w:color="000000"/>
            </w:tcBorders>
          </w:tcPr>
          <w:p w:rsidR="00872E10" w:rsidRPr="002E7C7D" w:rsidRDefault="00872E10" w:rsidP="00EA58CA">
            <w:pPr>
              <w:ind w:left="-153" w:right="-108"/>
              <w:jc w:val="center"/>
              <w:rPr>
                <w:b/>
                <w:bCs/>
                <w:sz w:val="12"/>
                <w:szCs w:val="12"/>
              </w:rPr>
            </w:pPr>
            <w:r w:rsidRPr="002E7C7D">
              <w:rPr>
                <w:b/>
                <w:bCs/>
                <w:sz w:val="12"/>
                <w:szCs w:val="12"/>
              </w:rPr>
              <w:t>0,00</w:t>
            </w:r>
          </w:p>
        </w:tc>
        <w:tc>
          <w:tcPr>
            <w:tcW w:w="851" w:type="dxa"/>
            <w:tcBorders>
              <w:top w:val="nil"/>
              <w:left w:val="nil"/>
              <w:bottom w:val="single" w:sz="4" w:space="0" w:color="auto"/>
              <w:right w:val="single" w:sz="4" w:space="0" w:color="000000"/>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000000"/>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000000"/>
            </w:tcBorders>
          </w:tcPr>
          <w:p w:rsidR="00872E10" w:rsidRPr="002E7C7D" w:rsidRDefault="00872E10" w:rsidP="000D700A">
            <w:pPr>
              <w:ind w:left="-18" w:right="-96"/>
              <w:jc w:val="center"/>
              <w:rPr>
                <w:b/>
                <w:bCs/>
                <w:sz w:val="12"/>
                <w:szCs w:val="12"/>
              </w:rPr>
            </w:pPr>
          </w:p>
        </w:tc>
      </w:tr>
      <w:tr w:rsidR="00872E10" w:rsidRPr="002E7C7D" w:rsidTr="001E60D3">
        <w:trPr>
          <w:trHeight w:val="255"/>
          <w:jc w:val="center"/>
        </w:trPr>
        <w:tc>
          <w:tcPr>
            <w:tcW w:w="16144" w:type="dxa"/>
            <w:gridSpan w:val="20"/>
            <w:tcBorders>
              <w:top w:val="single" w:sz="4" w:space="0" w:color="000000"/>
              <w:left w:val="single" w:sz="4" w:space="0" w:color="auto"/>
              <w:bottom w:val="single" w:sz="4" w:space="0" w:color="auto"/>
              <w:right w:val="single" w:sz="4" w:space="0" w:color="000000"/>
            </w:tcBorders>
            <w:vAlign w:val="center"/>
          </w:tcPr>
          <w:p w:rsidR="00872E10" w:rsidRPr="001E60D3" w:rsidRDefault="00872E10" w:rsidP="001E60D3">
            <w:pPr>
              <w:ind w:right="-85"/>
              <w:rPr>
                <w:b/>
                <w:sz w:val="14"/>
                <w:szCs w:val="14"/>
              </w:rPr>
            </w:pPr>
            <w:r w:rsidRPr="001E60D3">
              <w:rPr>
                <w:b/>
                <w:sz w:val="14"/>
                <w:szCs w:val="14"/>
              </w:rPr>
              <w:t>Задача 3. Внедрение стандартов оказания медицинской помощи</w:t>
            </w:r>
          </w:p>
        </w:tc>
      </w:tr>
      <w:tr w:rsidR="00872E10" w:rsidRPr="002E7C7D" w:rsidTr="001E60D3">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1E60D3" w:rsidRDefault="00872E10" w:rsidP="001E60D3">
            <w:pPr>
              <w:ind w:right="-85"/>
              <w:rPr>
                <w:b/>
                <w:bCs/>
                <w:sz w:val="14"/>
                <w:szCs w:val="14"/>
              </w:rPr>
            </w:pPr>
            <w:r w:rsidRPr="001E60D3">
              <w:rPr>
                <w:b/>
                <w:bCs/>
                <w:sz w:val="14"/>
                <w:szCs w:val="14"/>
              </w:rPr>
              <w:t>Мероприятие 1. Поэтапный переход к оказанию медицинской помощи в соответствии со стандартами медицинской помощи, устанавливаемыми Минздравсоцразвития России</w:t>
            </w:r>
          </w:p>
        </w:tc>
      </w:tr>
      <w:tr w:rsidR="00872E10" w:rsidRPr="002E7C7D" w:rsidTr="00C671F8">
        <w:trPr>
          <w:trHeight w:val="22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33482,30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19646,00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13836,30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123487,95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70913,60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52574,35</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00872E10" w:rsidRPr="002E7C7D">
              <w:rPr>
                <w:sz w:val="12"/>
                <w:szCs w:val="12"/>
              </w:rPr>
              <w:t>же</w:t>
            </w:r>
            <w:r>
              <w:rPr>
                <w:sz w:val="12"/>
                <w:szCs w:val="12"/>
              </w:rPr>
              <w:t>-</w:t>
            </w:r>
            <w:r w:rsidR="00872E10"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«Больница скорой медицинской помощи»</w:t>
            </w:r>
          </w:p>
        </w:tc>
      </w:tr>
      <w:tr w:rsidR="00872E10" w:rsidRPr="002E7C7D" w:rsidTr="00C671F8">
        <w:trPr>
          <w:trHeight w:val="18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970EF" w:rsidRDefault="00872E10" w:rsidP="002E7C7D">
            <w:pPr>
              <w:ind w:right="-85"/>
              <w:rPr>
                <w:sz w:val="12"/>
                <w:szCs w:val="12"/>
              </w:rPr>
            </w:pPr>
            <w:r w:rsidRPr="002E7C7D">
              <w:rPr>
                <w:sz w:val="12"/>
                <w:szCs w:val="12"/>
              </w:rPr>
              <w:t xml:space="preserve">ГБУЗ РК </w:t>
            </w:r>
          </w:p>
          <w:p w:rsidR="008970EF" w:rsidRDefault="00872E10" w:rsidP="002E7C7D">
            <w:pPr>
              <w:ind w:right="-85"/>
              <w:rPr>
                <w:sz w:val="12"/>
                <w:szCs w:val="12"/>
              </w:rPr>
            </w:pPr>
            <w:r w:rsidRPr="002E7C7D">
              <w:rPr>
                <w:sz w:val="12"/>
                <w:szCs w:val="12"/>
              </w:rPr>
              <w:t xml:space="preserve">«Родильный дом </w:t>
            </w:r>
          </w:p>
          <w:p w:rsidR="00872E10" w:rsidRPr="002E7C7D" w:rsidRDefault="00872E10" w:rsidP="002E7C7D">
            <w:pPr>
              <w:ind w:right="-85"/>
              <w:rPr>
                <w:sz w:val="12"/>
                <w:szCs w:val="12"/>
              </w:rPr>
            </w:pPr>
            <w:r w:rsidRPr="002E7C7D">
              <w:rPr>
                <w:sz w:val="12"/>
                <w:szCs w:val="12"/>
              </w:rPr>
              <w:t>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2907,50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2019,70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887,80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беременным, роженицам, родильницам и новорожденным Петрозаводского городского округа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8876,40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6589,30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2287,10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беременным, роженицам, родильницам и новорожденным Петрозаводского городского округа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«Родильный дом им. Гуткина К.А.»</w:t>
            </w:r>
          </w:p>
        </w:tc>
      </w:tr>
      <w:tr w:rsidR="00872E10" w:rsidRPr="002E7C7D" w:rsidTr="00C671F8">
        <w:trPr>
          <w:trHeight w:val="2397"/>
          <w:jc w:val="center"/>
        </w:trPr>
        <w:tc>
          <w:tcPr>
            <w:tcW w:w="370" w:type="dxa"/>
            <w:tcBorders>
              <w:top w:val="nil"/>
              <w:left w:val="single" w:sz="4" w:space="0" w:color="auto"/>
              <w:bottom w:val="single" w:sz="4" w:space="0" w:color="auto"/>
              <w:right w:val="single" w:sz="4" w:space="0" w:color="auto"/>
            </w:tcBorders>
          </w:tcPr>
          <w:p w:rsidR="00872E10" w:rsidRPr="002E7C7D" w:rsidRDefault="008970EF" w:rsidP="00EA58CA">
            <w:pPr>
              <w:ind w:left="-109" w:right="-163"/>
              <w:jc w:val="center"/>
              <w:rPr>
                <w:sz w:val="12"/>
                <w:szCs w:val="12"/>
              </w:rPr>
            </w:pPr>
            <w:r>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3358,60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2627,90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730,70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13325,70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9749,50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3576,20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«Городская детская больница»</w:t>
            </w:r>
          </w:p>
        </w:tc>
      </w:tr>
      <w:tr w:rsidR="00872E10" w:rsidRPr="002E7C7D" w:rsidTr="00C671F8">
        <w:trPr>
          <w:trHeight w:val="183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70184,60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28001,80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42182,80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Сортавальского, Лахденпохского, Питкярантского и Суоярвского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«Сортавальская центральная районная больница»</w:t>
            </w:r>
          </w:p>
        </w:tc>
      </w:tr>
      <w:tr w:rsidR="00872E10" w:rsidRPr="002E7C7D" w:rsidTr="00C671F8">
        <w:trPr>
          <w:trHeight w:val="225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10362,60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7684,20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2678,40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Сегежского, Беломорского, Кемского, Лоухского, северной части Медвежьегорского и Пудожского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56614,50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38895,60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17718,90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Сегежского, Беломорского, Кемского, Лоухского, северной части Медвежьегорского и Пудожского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«Сегежская центральная районная больница»</w:t>
            </w:r>
          </w:p>
        </w:tc>
      </w:tr>
      <w:tr w:rsidR="00872E10" w:rsidRPr="002E7C7D" w:rsidTr="00C671F8">
        <w:trPr>
          <w:trHeight w:val="211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9343,40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5778,60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3564,80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Костомукшского городского округа, Муезерского, Калевальского и западной части Лоухского муниципальных районов</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73428,70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43193,50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30235,20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Костомукшского городского округа, Муезерского, Калевальского и западной части Лоухского муниципальных районов</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«Костомукшская городская больница»</w:t>
            </w:r>
          </w:p>
        </w:tc>
      </w:tr>
      <w:tr w:rsidR="00872E10" w:rsidRPr="002E7C7D" w:rsidTr="00C671F8">
        <w:trPr>
          <w:trHeight w:val="140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3194,50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2100,00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1094,50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Кемского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18559,30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12854,60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5704,70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Кемского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«Кемская центральная районная больница»</w:t>
            </w:r>
          </w:p>
        </w:tc>
      </w:tr>
      <w:tr w:rsidR="00872E10" w:rsidRPr="002E7C7D" w:rsidTr="00C671F8">
        <w:trPr>
          <w:trHeight w:val="144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3964,90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3001,20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963,70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Кондопожского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35627,00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19137,10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16489,90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Кондопожского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«Кондопожская центральная районная больница»</w:t>
            </w:r>
          </w:p>
        </w:tc>
      </w:tr>
      <w:tr w:rsidR="00872E10" w:rsidRPr="002E7C7D" w:rsidTr="00C671F8">
        <w:trPr>
          <w:trHeight w:val="136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3678,10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2547,70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1130,40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Питкярантского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15968,50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10452,20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5516,30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Питкярантского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«Питкярантская центральная районная больница»</w:t>
            </w:r>
          </w:p>
        </w:tc>
      </w:tr>
      <w:tr w:rsidR="00872E10" w:rsidRPr="002E7C7D" w:rsidTr="00C671F8">
        <w:trPr>
          <w:trHeight w:val="13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15777,40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2144,80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13632,60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Беломорского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52237,80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25537,80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26700,00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Беломорского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«Беломорская центральная районная больница»</w:t>
            </w:r>
          </w:p>
        </w:tc>
      </w:tr>
      <w:tr w:rsidR="00872E10" w:rsidRPr="002E7C7D" w:rsidTr="00C671F8">
        <w:trPr>
          <w:trHeight w:val="141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2821,10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1837,60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983,50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Калевальского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7756,90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4295,00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3461,90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Калевальского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«Калевальская центральная районная больница»</w:t>
            </w:r>
          </w:p>
        </w:tc>
      </w:tr>
      <w:tr w:rsidR="00872E10" w:rsidRPr="002E7C7D" w:rsidTr="00C671F8">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3231,60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1875,10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1356,50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Лахденпохского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18357,20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12087,70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6269,50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Лахденпохского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«Лахденпохская центральная районная больница»</w:t>
            </w:r>
          </w:p>
        </w:tc>
      </w:tr>
      <w:tr w:rsidR="00872E10" w:rsidRPr="002E7C7D" w:rsidTr="00C671F8">
        <w:trPr>
          <w:trHeight w:val="139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303,40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223,00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80,40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8689,30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4638,80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4050,50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«Лоухская центральная районная больница»</w:t>
            </w:r>
          </w:p>
        </w:tc>
      </w:tr>
      <w:tr w:rsidR="00872E10" w:rsidRPr="002E7C7D" w:rsidTr="00C671F8">
        <w:trPr>
          <w:trHeight w:val="140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727,30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499,50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227,80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2607,90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1816,40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791,50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«Чупинская районная больница»</w:t>
            </w:r>
          </w:p>
        </w:tc>
      </w:tr>
      <w:tr w:rsidR="00872E10" w:rsidRPr="002E7C7D" w:rsidTr="00C671F8">
        <w:trPr>
          <w:trHeight w:val="141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26652,90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7789,60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18863,30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Медвежьегорского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97815,30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36371,50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61443,80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Медвежьегорского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«Медвежьегорская центральная районная больница»</w:t>
            </w:r>
          </w:p>
        </w:tc>
      </w:tr>
      <w:tr w:rsidR="00872E10" w:rsidRPr="002E7C7D" w:rsidTr="00EA2F3C">
        <w:trPr>
          <w:trHeight w:val="48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599,90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319,80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280,10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Муезерского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5649,30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3605,50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2043,80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Муезерского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«Муезерская центральная районная больница»</w:t>
            </w:r>
          </w:p>
        </w:tc>
      </w:tr>
      <w:tr w:rsidR="00872E10" w:rsidRPr="002E7C7D" w:rsidTr="00C671F8">
        <w:trPr>
          <w:trHeight w:val="13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21911,90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13591,40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8320,50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Олонецкого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«Олонецкая центральная районная больница»</w:t>
            </w:r>
          </w:p>
        </w:tc>
      </w:tr>
      <w:tr w:rsidR="00872E10" w:rsidRPr="002E7C7D" w:rsidTr="00C671F8">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339,10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214,10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125,00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8970EF">
              <w:rPr>
                <w:sz w:val="12"/>
                <w:szCs w:val="12"/>
              </w:rPr>
              <w:t>-</w:t>
            </w:r>
            <w:r w:rsidRPr="002E7C7D">
              <w:rPr>
                <w:sz w:val="12"/>
                <w:szCs w:val="12"/>
              </w:rPr>
              <w:t>ной стационарной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1856,00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1075,10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780,90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Прионежского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«Прионежская центральная районная больница»</w:t>
            </w:r>
          </w:p>
        </w:tc>
      </w:tr>
      <w:tr w:rsidR="00872E10" w:rsidRPr="002E7C7D" w:rsidTr="00C671F8">
        <w:trPr>
          <w:trHeight w:val="140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16138,10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9525,30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6612,80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Пряжинского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«Пряжинская центральная районная больница»</w:t>
            </w:r>
          </w:p>
        </w:tc>
      </w:tr>
      <w:tr w:rsidR="00872E10" w:rsidRPr="002E7C7D" w:rsidTr="00DE07CC">
        <w:trPr>
          <w:trHeight w:val="138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1619,50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990,10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629,40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жителям Пудожского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8958,50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6450,30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2508,20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Пудожского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«Пудожская центральная районная больница»</w:t>
            </w:r>
          </w:p>
        </w:tc>
      </w:tr>
      <w:tr w:rsidR="00872E10" w:rsidRPr="002E7C7D" w:rsidTr="00DE07CC">
        <w:trPr>
          <w:trHeight w:val="140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3220,40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1750,40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1470,00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жителям Суоярвского муниципального района</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25007,40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15501,60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9505,80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Суоярвского муниципального района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«Суоярвская центральная районная больница»</w:t>
            </w:r>
          </w:p>
        </w:tc>
      </w:tr>
      <w:tr w:rsidR="00872E10" w:rsidRPr="002E7C7D" w:rsidTr="00DE07CC">
        <w:trPr>
          <w:trHeight w:val="11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22.</w:t>
            </w:r>
          </w:p>
        </w:tc>
        <w:tc>
          <w:tcPr>
            <w:tcW w:w="1291" w:type="dxa"/>
            <w:tcBorders>
              <w:top w:val="nil"/>
              <w:left w:val="nil"/>
              <w:bottom w:val="single" w:sz="4" w:space="0" w:color="auto"/>
              <w:right w:val="single" w:sz="4" w:space="0" w:color="auto"/>
            </w:tcBorders>
          </w:tcPr>
          <w:p w:rsidR="00DE07CC" w:rsidRDefault="00872E10" w:rsidP="002E7C7D">
            <w:pPr>
              <w:ind w:right="-85"/>
              <w:rPr>
                <w:sz w:val="12"/>
                <w:szCs w:val="12"/>
              </w:rPr>
            </w:pPr>
            <w:r w:rsidRPr="002E7C7D">
              <w:rPr>
                <w:sz w:val="12"/>
                <w:szCs w:val="12"/>
              </w:rPr>
              <w:t xml:space="preserve">ГБУЗ РК «Республиканская больница </w:t>
            </w:r>
          </w:p>
          <w:p w:rsidR="00872E10" w:rsidRPr="002E7C7D" w:rsidRDefault="00872E10" w:rsidP="002E7C7D">
            <w:pPr>
              <w:ind w:right="-85"/>
              <w:rPr>
                <w:sz w:val="12"/>
                <w:szCs w:val="12"/>
              </w:rPr>
            </w:pPr>
            <w:r w:rsidRPr="002E7C7D">
              <w:rPr>
                <w:sz w:val="12"/>
                <w:szCs w:val="12"/>
              </w:rPr>
              <w:t>им. В.А.Баранова»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194657,60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75987,60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118670,00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324203,60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109282,20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DE07CC">
            <w:pPr>
              <w:ind w:left="-358" w:right="-425"/>
              <w:jc w:val="center"/>
              <w:rPr>
                <w:sz w:val="12"/>
                <w:szCs w:val="12"/>
              </w:rPr>
            </w:pPr>
            <w:r w:rsidRPr="002E7C7D">
              <w:rPr>
                <w:sz w:val="12"/>
                <w:szCs w:val="12"/>
              </w:rPr>
              <w:t>214921,40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Default="00872E10" w:rsidP="008970EF">
            <w:pPr>
              <w:ind w:left="-98" w:right="-96"/>
              <w:jc w:val="center"/>
              <w:rPr>
                <w:sz w:val="12"/>
                <w:szCs w:val="12"/>
              </w:rPr>
            </w:pPr>
            <w:r w:rsidRPr="002E7C7D">
              <w:rPr>
                <w:sz w:val="12"/>
                <w:szCs w:val="12"/>
              </w:rPr>
              <w:t xml:space="preserve">ГБУЗ РК «Республиканская больница </w:t>
            </w:r>
          </w:p>
          <w:p w:rsidR="00872E10" w:rsidRPr="002E7C7D" w:rsidRDefault="00872E10" w:rsidP="008970EF">
            <w:pPr>
              <w:ind w:left="-98" w:right="-96"/>
              <w:jc w:val="center"/>
              <w:rPr>
                <w:sz w:val="12"/>
                <w:szCs w:val="12"/>
              </w:rPr>
            </w:pPr>
            <w:r w:rsidRPr="002E7C7D">
              <w:rPr>
                <w:sz w:val="12"/>
                <w:szCs w:val="12"/>
              </w:rPr>
              <w:t>им. В.А.Баранова»</w:t>
            </w:r>
          </w:p>
        </w:tc>
      </w:tr>
      <w:tr w:rsidR="00872E10" w:rsidRPr="002E7C7D" w:rsidTr="00DE07CC">
        <w:trPr>
          <w:trHeight w:val="125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2804,00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2804,00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больным с дермато-венерологическими заболеваниями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8970EF">
            <w:pPr>
              <w:ind w:left="-98" w:right="-96"/>
              <w:jc w:val="center"/>
              <w:rPr>
                <w:sz w:val="12"/>
                <w:szCs w:val="12"/>
              </w:rPr>
            </w:pPr>
            <w:r w:rsidRPr="002E7C7D">
              <w:rPr>
                <w:sz w:val="12"/>
                <w:szCs w:val="12"/>
              </w:rPr>
              <w:t>ГБУЗ РК «Республиканский кожно-венерологический диспансер»</w:t>
            </w:r>
          </w:p>
        </w:tc>
      </w:tr>
      <w:tr w:rsidR="00872E10" w:rsidRPr="002E7C7D" w:rsidTr="00DE07CC">
        <w:trPr>
          <w:trHeight w:val="127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7210,30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5465,40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1744,90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18644,90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11939,20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6705,70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перинатальный центр»</w:t>
            </w:r>
          </w:p>
        </w:tc>
      </w:tr>
      <w:tr w:rsidR="00872E10" w:rsidRPr="002E7C7D" w:rsidTr="00C671F8">
        <w:trPr>
          <w:trHeight w:val="12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66080,30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36865,90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29214,40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онкологическим больным</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122609,70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60323,70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62286,00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онкологическим больным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онкологический диспансер»</w:t>
            </w:r>
          </w:p>
        </w:tc>
      </w:tr>
      <w:tr w:rsidR="00872E10" w:rsidRPr="002E7C7D" w:rsidTr="00DE07CC">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инфекционная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5436,60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3583,00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1853,60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48061,40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28907,00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19154,40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«Республиканская инфекционная больница»</w:t>
            </w:r>
          </w:p>
        </w:tc>
      </w:tr>
      <w:tr w:rsidR="00872E10" w:rsidRPr="002E7C7D" w:rsidTr="00C671F8">
        <w:trPr>
          <w:trHeight w:val="126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39994,70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22532,80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17461,90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DE07CC">
              <w:rPr>
                <w:sz w:val="12"/>
                <w:szCs w:val="12"/>
              </w:rPr>
              <w:t>-</w:t>
            </w:r>
            <w:r w:rsidRPr="002E7C7D">
              <w:rPr>
                <w:sz w:val="12"/>
                <w:szCs w:val="12"/>
              </w:rPr>
              <w:t>ной стационарной медицинской помощи детям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129795,70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46139,50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83656,20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детям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«Детская республиканская больница»</w:t>
            </w:r>
          </w:p>
        </w:tc>
      </w:tr>
      <w:tr w:rsidR="00872E10" w:rsidRPr="002E7C7D" w:rsidTr="00DE07CC">
        <w:trPr>
          <w:trHeight w:val="112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2A4784" w:rsidRDefault="00872E10" w:rsidP="00DE07CC">
            <w:pPr>
              <w:ind w:right="-227"/>
              <w:rPr>
                <w:sz w:val="12"/>
                <w:szCs w:val="12"/>
              </w:rPr>
            </w:pPr>
            <w:r w:rsidRPr="002E7C7D">
              <w:rPr>
                <w:sz w:val="12"/>
                <w:szCs w:val="12"/>
              </w:rPr>
              <w:t>ГБУЗ РК «Республиканский противотуберкулез</w:t>
            </w:r>
            <w:r w:rsidR="002A4784">
              <w:rPr>
                <w:sz w:val="12"/>
                <w:szCs w:val="12"/>
              </w:rPr>
              <w:t>-</w:t>
            </w:r>
          </w:p>
          <w:p w:rsidR="00872E10" w:rsidRPr="002E7C7D" w:rsidRDefault="00872E10" w:rsidP="00DE07CC">
            <w:pPr>
              <w:ind w:right="-227"/>
              <w:rPr>
                <w:sz w:val="12"/>
                <w:szCs w:val="12"/>
              </w:rPr>
            </w:pPr>
            <w:r w:rsidRPr="002E7C7D">
              <w:rPr>
                <w:sz w:val="12"/>
                <w:szCs w:val="12"/>
              </w:rPr>
              <w:t>ный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5196,00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5196,00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больным с туберкулезом</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970EF"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противотуберку</w:t>
            </w:r>
            <w:r w:rsidR="002A4784">
              <w:rPr>
                <w:sz w:val="12"/>
                <w:szCs w:val="12"/>
              </w:rPr>
              <w:t>-</w:t>
            </w:r>
            <w:r w:rsidRPr="002E7C7D">
              <w:rPr>
                <w:sz w:val="12"/>
                <w:szCs w:val="12"/>
              </w:rPr>
              <w:t>лезный диспансер»</w:t>
            </w:r>
          </w:p>
        </w:tc>
      </w:tr>
      <w:tr w:rsidR="00872E10" w:rsidRPr="002E7C7D" w:rsidTr="00E47CC2">
        <w:trPr>
          <w:trHeight w:val="123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29.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наркологический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2000,00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2000,00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больным с наркологическими заболеваниями</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наркологический диспансер»</w:t>
            </w:r>
          </w:p>
        </w:tc>
      </w:tr>
      <w:tr w:rsidR="00872E10" w:rsidRPr="002E7C7D" w:rsidTr="00E47CC2">
        <w:trPr>
          <w:trHeight w:val="138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1333,80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728,60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605,20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2A4784">
              <w:rPr>
                <w:sz w:val="12"/>
                <w:szCs w:val="12"/>
              </w:rPr>
              <w:t>-</w:t>
            </w:r>
            <w:r w:rsidRPr="002E7C7D">
              <w:rPr>
                <w:sz w:val="12"/>
                <w:szCs w:val="12"/>
              </w:rPr>
              <w:t>ной стационарной медицинской помощи участникам и инвалидам войн, ветеранам боевых действий</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3380,70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1102,30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2278,40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участникам и инвалидам войн, ветеранам боевых действий</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«Госпиталь для ветеранов войн»</w:t>
            </w:r>
          </w:p>
        </w:tc>
      </w:tr>
      <w:tr w:rsidR="00872E10" w:rsidRPr="002E7C7D" w:rsidTr="00C671F8">
        <w:trPr>
          <w:trHeight w:val="113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НУЗ «Отделенческая клиническая больница на ст. Петрозаводск ОАО «РЖД»</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1217,70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1037,30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180,40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повышение доступности и качества оказания специализирован</w:t>
            </w:r>
            <w:r w:rsidR="002A4784">
              <w:rPr>
                <w:sz w:val="12"/>
                <w:szCs w:val="12"/>
              </w:rPr>
              <w:t>-</w:t>
            </w:r>
            <w:r w:rsidRPr="002E7C7D">
              <w:rPr>
                <w:sz w:val="12"/>
                <w:szCs w:val="12"/>
              </w:rPr>
              <w:t>ной стационарной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18805,30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11075,50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7729,80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доступности и качества оказания специализированной стационарной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НУЗ Отделенческая клиническая больница на станции Петрозаводск открытого акционерного общества «Российские железные дороги»</w:t>
            </w:r>
          </w:p>
        </w:tc>
      </w:tr>
      <w:tr w:rsidR="00872E10" w:rsidRPr="002E7C7D" w:rsidTr="00E47CC2">
        <w:trPr>
          <w:trHeight w:val="6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 xml:space="preserve"> 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441515,50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209249,90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232265,60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1358559,55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643053,00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10000,00</w:t>
            </w:r>
          </w:p>
        </w:tc>
        <w:tc>
          <w:tcPr>
            <w:tcW w:w="567" w:type="dxa"/>
            <w:tcBorders>
              <w:top w:val="nil"/>
              <w:left w:val="nil"/>
              <w:bottom w:val="single" w:sz="4" w:space="0" w:color="auto"/>
              <w:right w:val="single" w:sz="4" w:space="0" w:color="auto"/>
            </w:tcBorders>
          </w:tcPr>
          <w:p w:rsidR="00872E10" w:rsidRPr="002E7C7D" w:rsidRDefault="00872E10" w:rsidP="00DE07CC">
            <w:pPr>
              <w:ind w:left="-216" w:right="-283"/>
              <w:jc w:val="center"/>
              <w:rPr>
                <w:b/>
                <w:bCs/>
                <w:sz w:val="12"/>
                <w:szCs w:val="12"/>
              </w:rPr>
            </w:pPr>
            <w:r w:rsidRPr="002E7C7D">
              <w:rPr>
                <w:b/>
                <w:bCs/>
                <w:sz w:val="12"/>
                <w:szCs w:val="12"/>
              </w:rPr>
              <w:t>705506,55</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E47CC2">
        <w:trPr>
          <w:trHeight w:val="20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61391,40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35595,70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25795,70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244177,13</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119326,46</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1065,80</w:t>
            </w:r>
          </w:p>
        </w:tc>
        <w:tc>
          <w:tcPr>
            <w:tcW w:w="567" w:type="dxa"/>
            <w:tcBorders>
              <w:top w:val="nil"/>
              <w:left w:val="nil"/>
              <w:bottom w:val="single" w:sz="4" w:space="0" w:color="auto"/>
              <w:right w:val="single" w:sz="4" w:space="0" w:color="auto"/>
            </w:tcBorders>
          </w:tcPr>
          <w:p w:rsidR="00872E10" w:rsidRPr="002E7C7D" w:rsidRDefault="00872E10" w:rsidP="00DE07CC">
            <w:pPr>
              <w:ind w:left="-216" w:right="-283"/>
              <w:jc w:val="center"/>
              <w:rPr>
                <w:sz w:val="12"/>
                <w:szCs w:val="12"/>
              </w:rPr>
            </w:pPr>
            <w:r w:rsidRPr="002E7C7D">
              <w:rPr>
                <w:sz w:val="12"/>
                <w:szCs w:val="12"/>
              </w:rPr>
              <w:t>123784,87</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E47CC2">
        <w:trPr>
          <w:trHeight w:val="342"/>
          <w:jc w:val="center"/>
        </w:trPr>
        <w:tc>
          <w:tcPr>
            <w:tcW w:w="16144" w:type="dxa"/>
            <w:gridSpan w:val="20"/>
            <w:tcBorders>
              <w:left w:val="single" w:sz="4" w:space="0" w:color="auto"/>
              <w:bottom w:val="single" w:sz="4" w:space="0" w:color="auto"/>
              <w:right w:val="single" w:sz="4" w:space="0" w:color="000000"/>
            </w:tcBorders>
            <w:vAlign w:val="center"/>
          </w:tcPr>
          <w:p w:rsidR="00872E10" w:rsidRPr="00DE07CC" w:rsidRDefault="00872E10" w:rsidP="00DE07CC">
            <w:pPr>
              <w:ind w:right="-85"/>
              <w:rPr>
                <w:b/>
                <w:bCs/>
                <w:sz w:val="14"/>
                <w:szCs w:val="14"/>
              </w:rPr>
            </w:pPr>
            <w:r w:rsidRPr="00DE07CC">
              <w:rPr>
                <w:b/>
                <w:bCs/>
                <w:sz w:val="14"/>
                <w:szCs w:val="14"/>
              </w:rPr>
              <w:t>Мероприятие 2. Поэтапный переход к 2013 году к включению в тарифы на оплату медицинской помощи за счет ОМС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и прочих услуг, приобретение оборудования стоимостью до 100 тысяч рублей за единицу</w:t>
            </w:r>
          </w:p>
        </w:tc>
      </w:tr>
      <w:tr w:rsidR="00872E10" w:rsidRPr="002E7C7D" w:rsidTr="00E47CC2">
        <w:trPr>
          <w:trHeight w:val="206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11086,00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11086,00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заинтересованности учреждений здравоохранения в рациональном использовании заработанных по обязательному медицинскому страхованию средств и предоставление гражданам медицинских услуг надлежащего качества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онкологический диспансер»</w:t>
            </w:r>
          </w:p>
        </w:tc>
      </w:tr>
      <w:tr w:rsidR="00872E10" w:rsidRPr="002E7C7D" w:rsidTr="00E47CC2">
        <w:trPr>
          <w:trHeight w:val="20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DE07CC">
            <w:pPr>
              <w:ind w:right="-227"/>
              <w:rPr>
                <w:sz w:val="12"/>
                <w:szCs w:val="12"/>
              </w:rPr>
            </w:pPr>
            <w:r w:rsidRPr="002E7C7D">
              <w:rPr>
                <w:sz w:val="12"/>
                <w:szCs w:val="12"/>
              </w:rPr>
              <w:t>ГБУЗ РК «Родильный дом им. 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13292,00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13292,00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повышение заинтересованности учреждений здравоохранения в рациональном использовании заработанных по обязательному медицинскому страхованию средств и предоставление гражданам медицинских услуг надлежащего качества</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«Родильный дом им. Гуткина К.А.»</w:t>
            </w:r>
          </w:p>
        </w:tc>
      </w:tr>
      <w:tr w:rsidR="00872E10" w:rsidRPr="002E7C7D" w:rsidTr="00E47CC2">
        <w:trPr>
          <w:trHeight w:val="6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 xml:space="preserve"> 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24378,00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24378,00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E47CC2">
        <w:trPr>
          <w:trHeight w:val="38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13292,00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13292,00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DE07CC" w:rsidTr="00DE07CC">
        <w:trPr>
          <w:trHeight w:val="402"/>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DE07CC" w:rsidRDefault="00872E10" w:rsidP="00DE07CC">
            <w:pPr>
              <w:ind w:right="-85"/>
              <w:rPr>
                <w:b/>
                <w:bCs/>
                <w:sz w:val="14"/>
                <w:szCs w:val="14"/>
              </w:rPr>
            </w:pPr>
            <w:r w:rsidRPr="00DE07CC">
              <w:rPr>
                <w:b/>
                <w:bCs/>
                <w:sz w:val="14"/>
                <w:szCs w:val="14"/>
              </w:rPr>
              <w:lastRenderedPageBreak/>
              <w:t>Мероприятие 3. Проведение диспансеризации 14-летних подростков и создание центров медико-социальной поддержки беременных, оказавшихся в трудной жизненной ситуации</w:t>
            </w:r>
          </w:p>
        </w:tc>
      </w:tr>
      <w:tr w:rsidR="00872E10" w:rsidRPr="002E7C7D" w:rsidTr="00C671F8">
        <w:trPr>
          <w:trHeight w:val="58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594,90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594,90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329</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969,70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969,70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371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«Детская республиканская больница»</w:t>
            </w:r>
          </w:p>
        </w:tc>
      </w:tr>
      <w:tr w:rsidR="00872E10" w:rsidRPr="002E7C7D" w:rsidTr="00C671F8">
        <w:trPr>
          <w:trHeight w:val="56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699,40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699,40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235</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698,30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698,30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234</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«Костомукшская городская больница»</w:t>
            </w:r>
          </w:p>
        </w:tc>
      </w:tr>
      <w:tr w:rsidR="00872E10" w:rsidRPr="002E7C7D" w:rsidTr="00C671F8">
        <w:trPr>
          <w:trHeight w:val="71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467,30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467,30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170</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548,90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548,90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171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«Беломорская центральная районная больница»</w:t>
            </w:r>
          </w:p>
        </w:tc>
      </w:tr>
      <w:tr w:rsidR="00872E10" w:rsidRPr="002E7C7D" w:rsidTr="00C671F8">
        <w:trPr>
          <w:trHeight w:val="67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7CC">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922,50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922,50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840</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3266,90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3266,90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1034</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«Городская детская поликлиника №</w:t>
            </w:r>
            <w:r w:rsidR="00DE07CC">
              <w:rPr>
                <w:sz w:val="12"/>
                <w:szCs w:val="12"/>
              </w:rPr>
              <w:t xml:space="preserve"> </w:t>
            </w:r>
            <w:r w:rsidRPr="002E7C7D">
              <w:rPr>
                <w:sz w:val="12"/>
                <w:szCs w:val="12"/>
              </w:rPr>
              <w:t>1»</w:t>
            </w:r>
          </w:p>
        </w:tc>
      </w:tr>
      <w:tr w:rsidR="00872E10" w:rsidRPr="002E7C7D" w:rsidTr="00C671F8">
        <w:trPr>
          <w:trHeight w:val="56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7CC">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889,70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889,70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483</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1779,40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1779,40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711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«Городская детская поликлиника №</w:t>
            </w:r>
            <w:r w:rsidR="00DE07CC">
              <w:rPr>
                <w:sz w:val="12"/>
                <w:szCs w:val="12"/>
              </w:rPr>
              <w:t xml:space="preserve"> </w:t>
            </w:r>
            <w:r w:rsidRPr="002E7C7D">
              <w:rPr>
                <w:sz w:val="12"/>
                <w:szCs w:val="12"/>
              </w:rPr>
              <w:t>2»</w:t>
            </w:r>
          </w:p>
        </w:tc>
      </w:tr>
      <w:tr w:rsidR="00872E10" w:rsidRPr="002E7C7D" w:rsidTr="00C671F8">
        <w:trPr>
          <w:trHeight w:val="55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поликлиника №</w:t>
            </w:r>
            <w:r w:rsidR="00DE07CC">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444,20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444,20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220</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718,20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718,20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300</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DE07CC" w:rsidP="000D700A">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«Городская поликлиника №</w:t>
            </w:r>
            <w:r w:rsidR="00DE07CC">
              <w:rPr>
                <w:sz w:val="12"/>
                <w:szCs w:val="12"/>
              </w:rPr>
              <w:t xml:space="preserve"> </w:t>
            </w:r>
            <w:r w:rsidRPr="002E7C7D">
              <w:rPr>
                <w:sz w:val="12"/>
                <w:szCs w:val="12"/>
              </w:rPr>
              <w:t>4»</w:t>
            </w:r>
          </w:p>
        </w:tc>
      </w:tr>
      <w:tr w:rsidR="00DE07CC" w:rsidRPr="002E7C7D" w:rsidTr="00C671F8">
        <w:trPr>
          <w:trHeight w:val="699"/>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229,20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229,20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81</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238,60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238,60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76</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«Калевальская центральная районная больница»</w:t>
            </w:r>
          </w:p>
        </w:tc>
      </w:tr>
      <w:tr w:rsidR="00DE07CC" w:rsidRPr="002E7C7D" w:rsidTr="00C671F8">
        <w:trPr>
          <w:trHeight w:val="823"/>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834,80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834,80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374</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863,60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863,60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386</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«Кондопожская центральная районная больница»</w:t>
            </w:r>
          </w:p>
        </w:tc>
      </w:tr>
      <w:tr w:rsidR="00DE07CC" w:rsidRPr="002E7C7D" w:rsidTr="00C671F8">
        <w:trPr>
          <w:trHeight w:val="720"/>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141,60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141,60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119</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392,70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392,70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120</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«Лахденпохская центральная районная больница»</w:t>
            </w:r>
          </w:p>
        </w:tc>
      </w:tr>
      <w:tr w:rsidR="00DE07CC" w:rsidRPr="002E7C7D" w:rsidTr="00C671F8">
        <w:trPr>
          <w:trHeight w:val="830"/>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239,70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239,70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123</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544,30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544,30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140</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«Лоухская центральная районная больница»</w:t>
            </w:r>
          </w:p>
        </w:tc>
      </w:tr>
      <w:tr w:rsidR="00DE07CC" w:rsidRPr="002E7C7D" w:rsidTr="00C671F8">
        <w:trPr>
          <w:trHeight w:val="700"/>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660,20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660,20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311</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901,20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901,20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329</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«Медвежьегорская центральная районная больница»</w:t>
            </w:r>
          </w:p>
        </w:tc>
      </w:tr>
      <w:tr w:rsidR="00DE07CC" w:rsidRPr="002E7C7D" w:rsidTr="00C671F8">
        <w:trPr>
          <w:trHeight w:val="555"/>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229,00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229,00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95</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283,30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283,30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115</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«Муезерская центральная районная больница»</w:t>
            </w:r>
          </w:p>
        </w:tc>
      </w:tr>
      <w:tr w:rsidR="00DE07CC" w:rsidRPr="002E7C7D" w:rsidTr="00C671F8">
        <w:trPr>
          <w:trHeight w:val="564"/>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374,30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374,30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228</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750,10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750,10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275</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«Олонецкая центральная районная больница»</w:t>
            </w:r>
          </w:p>
        </w:tc>
      </w:tr>
      <w:tr w:rsidR="00DE07CC" w:rsidRPr="002E7C7D" w:rsidTr="00C671F8">
        <w:trPr>
          <w:trHeight w:val="716"/>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lastRenderedPageBreak/>
              <w:t>14.</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379,40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379,40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171</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422,90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422,90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188</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«Питкярантская центральная районная больница»</w:t>
            </w:r>
          </w:p>
        </w:tc>
      </w:tr>
      <w:tr w:rsidR="00DE07CC" w:rsidRPr="002E7C7D" w:rsidTr="00C671F8">
        <w:trPr>
          <w:trHeight w:val="853"/>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283,60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283,60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136</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458,50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458,50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196</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«Прионежская центральная районная больница»</w:t>
            </w:r>
          </w:p>
        </w:tc>
      </w:tr>
      <w:tr w:rsidR="00DE07CC" w:rsidRPr="002E7C7D" w:rsidTr="00C671F8">
        <w:trPr>
          <w:trHeight w:val="682"/>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264,00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264,00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119</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270,10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270,10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120</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«Пряжинская центральная районная больница»</w:t>
            </w:r>
          </w:p>
        </w:tc>
      </w:tr>
      <w:tr w:rsidR="00DE07CC" w:rsidRPr="002E7C7D" w:rsidTr="00C671F8">
        <w:trPr>
          <w:trHeight w:val="692"/>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17.</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478,50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478,50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222</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704,80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704,80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263</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«Пудожская центральная районная больница»</w:t>
            </w:r>
          </w:p>
        </w:tc>
      </w:tr>
      <w:tr w:rsidR="00DE07CC" w:rsidRPr="002E7C7D" w:rsidTr="00C671F8">
        <w:trPr>
          <w:trHeight w:val="701"/>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874,50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874,50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365</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1052,80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1052,80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425</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«Сегежская центральная районная больница»</w:t>
            </w:r>
          </w:p>
        </w:tc>
      </w:tr>
      <w:tr w:rsidR="00DE07CC" w:rsidRPr="002E7C7D" w:rsidTr="00C671F8">
        <w:trPr>
          <w:trHeight w:val="699"/>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316,90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316,90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174</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463,10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463,10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175</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«Суоярвская центральная районная больница»</w:t>
            </w:r>
          </w:p>
        </w:tc>
      </w:tr>
      <w:tr w:rsidR="00DE07CC" w:rsidRPr="002E7C7D" w:rsidTr="00C671F8">
        <w:trPr>
          <w:trHeight w:val="699"/>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464,40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464,40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175</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519,00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519,00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155</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«Кемская центральная районная больница»</w:t>
            </w:r>
          </w:p>
        </w:tc>
      </w:tr>
      <w:tr w:rsidR="00DE07CC" w:rsidRPr="002E7C7D" w:rsidTr="00C671F8">
        <w:trPr>
          <w:trHeight w:val="681"/>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544,50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544,50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275</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673,50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673,50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270</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«Сортавальская центральная районная больница»</w:t>
            </w:r>
          </w:p>
        </w:tc>
      </w:tr>
      <w:tr w:rsidR="00DE07CC" w:rsidRPr="002E7C7D" w:rsidTr="00C671F8">
        <w:trPr>
          <w:trHeight w:val="562"/>
          <w:jc w:val="center"/>
        </w:trPr>
        <w:tc>
          <w:tcPr>
            <w:tcW w:w="370" w:type="dxa"/>
            <w:tcBorders>
              <w:top w:val="nil"/>
              <w:left w:val="single" w:sz="4" w:space="0" w:color="auto"/>
              <w:bottom w:val="single" w:sz="4" w:space="0" w:color="auto"/>
              <w:right w:val="single" w:sz="4" w:space="0" w:color="auto"/>
            </w:tcBorders>
          </w:tcPr>
          <w:p w:rsidR="00DE07CC" w:rsidRPr="002E7C7D" w:rsidRDefault="00DE07CC"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DE07CC" w:rsidRPr="002E7C7D" w:rsidRDefault="00DE07CC"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DE07CC" w:rsidRPr="002E7C7D" w:rsidRDefault="00DE07C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DE07CC" w:rsidRPr="002E7C7D" w:rsidRDefault="00DE07CC" w:rsidP="000D700A">
            <w:pPr>
              <w:ind w:left="-65" w:right="-80"/>
              <w:jc w:val="center"/>
              <w:rPr>
                <w:b/>
                <w:bCs/>
                <w:sz w:val="12"/>
                <w:szCs w:val="12"/>
              </w:rPr>
            </w:pPr>
            <w:r w:rsidRPr="002E7C7D">
              <w:rPr>
                <w:b/>
                <w:bCs/>
                <w:sz w:val="12"/>
                <w:szCs w:val="12"/>
              </w:rPr>
              <w:t>62,50</w:t>
            </w:r>
          </w:p>
        </w:tc>
        <w:tc>
          <w:tcPr>
            <w:tcW w:w="757"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62,50</w:t>
            </w:r>
          </w:p>
        </w:tc>
        <w:tc>
          <w:tcPr>
            <w:tcW w:w="10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21</w:t>
            </w:r>
          </w:p>
        </w:tc>
        <w:tc>
          <w:tcPr>
            <w:tcW w:w="806" w:type="dxa"/>
            <w:tcBorders>
              <w:top w:val="nil"/>
              <w:left w:val="nil"/>
              <w:bottom w:val="single" w:sz="4" w:space="0" w:color="auto"/>
              <w:right w:val="single" w:sz="4" w:space="0" w:color="auto"/>
            </w:tcBorders>
          </w:tcPr>
          <w:p w:rsidR="00DE07CC" w:rsidRPr="002E7C7D" w:rsidRDefault="00DE07CC" w:rsidP="00EA58CA">
            <w:pPr>
              <w:ind w:left="-65" w:right="-80"/>
              <w:jc w:val="center"/>
              <w:rPr>
                <w:b/>
                <w:bCs/>
                <w:sz w:val="12"/>
                <w:szCs w:val="12"/>
              </w:rPr>
            </w:pPr>
            <w:r w:rsidRPr="002E7C7D">
              <w:rPr>
                <w:b/>
                <w:bCs/>
                <w:sz w:val="12"/>
                <w:szCs w:val="12"/>
              </w:rPr>
              <w:t>0,00</w:t>
            </w:r>
          </w:p>
        </w:tc>
        <w:tc>
          <w:tcPr>
            <w:tcW w:w="721"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DE07CC" w:rsidRPr="002E7C7D" w:rsidRDefault="00DE07C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DE07CC" w:rsidRPr="002E7C7D" w:rsidRDefault="00DE07CC" w:rsidP="002E7C7D">
            <w:pPr>
              <w:ind w:left="-83" w:right="-64"/>
              <w:jc w:val="center"/>
              <w:rPr>
                <w:sz w:val="12"/>
                <w:szCs w:val="12"/>
              </w:rPr>
            </w:pPr>
            <w:r w:rsidRPr="002E7C7D">
              <w:rPr>
                <w:sz w:val="12"/>
                <w:szCs w:val="12"/>
              </w:rPr>
              <w:t>0</w:t>
            </w:r>
          </w:p>
        </w:tc>
        <w:tc>
          <w:tcPr>
            <w:tcW w:w="869" w:type="dxa"/>
            <w:tcBorders>
              <w:top w:val="nil"/>
              <w:left w:val="nil"/>
              <w:bottom w:val="single" w:sz="4" w:space="0" w:color="auto"/>
              <w:right w:val="single" w:sz="4" w:space="0" w:color="auto"/>
            </w:tcBorders>
          </w:tcPr>
          <w:p w:rsidR="00DE07CC" w:rsidRPr="002E7C7D" w:rsidRDefault="00DE07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DE07CC" w:rsidRPr="002E7C7D" w:rsidRDefault="00DE07C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DE07CC" w:rsidRPr="002E7C7D" w:rsidRDefault="00DE07C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DE07CC" w:rsidRPr="002E7C7D" w:rsidRDefault="00DE07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DE07CC" w:rsidRPr="002E7C7D" w:rsidRDefault="00DE07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DE07CC" w:rsidRPr="002E7C7D" w:rsidRDefault="00DE07CC" w:rsidP="00DE07C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DE07CC" w:rsidRPr="002E7C7D" w:rsidRDefault="00DE07CC" w:rsidP="00DE07CC">
            <w:pPr>
              <w:ind w:left="-98" w:right="-96"/>
              <w:jc w:val="center"/>
              <w:rPr>
                <w:sz w:val="12"/>
                <w:szCs w:val="12"/>
              </w:rPr>
            </w:pPr>
            <w:r w:rsidRPr="002E7C7D">
              <w:rPr>
                <w:sz w:val="12"/>
                <w:szCs w:val="12"/>
              </w:rPr>
              <w:t>ГБУЗ РК «Чупинская районная больница»</w:t>
            </w:r>
          </w:p>
        </w:tc>
      </w:tr>
      <w:tr w:rsidR="00872E10" w:rsidRPr="002E7C7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10395,10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10395,10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5266</w:t>
            </w: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16519,90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16519,90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r w:rsidRPr="002E7C7D">
              <w:rPr>
                <w:b/>
                <w:bCs/>
                <w:sz w:val="12"/>
                <w:szCs w:val="12"/>
              </w:rPr>
              <w:t>6054</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C671F8">
        <w:trPr>
          <w:trHeight w:val="433"/>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10395,10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10395,10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16519,90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16519,90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DE07CC" w:rsidTr="00DE07CC">
        <w:trPr>
          <w:trHeight w:val="260"/>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DE07CC" w:rsidRDefault="00872E10" w:rsidP="00DE07CC">
            <w:pPr>
              <w:ind w:right="-85"/>
              <w:rPr>
                <w:b/>
                <w:bCs/>
                <w:sz w:val="14"/>
                <w:szCs w:val="14"/>
              </w:rPr>
            </w:pPr>
            <w:r w:rsidRPr="00DE07CC">
              <w:rPr>
                <w:b/>
                <w:bCs/>
                <w:sz w:val="14"/>
                <w:szCs w:val="14"/>
              </w:rPr>
              <w:t>Мероприятие 4. 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w:t>
            </w:r>
          </w:p>
        </w:tc>
      </w:tr>
      <w:tr w:rsidR="00872E10" w:rsidRPr="002E7C7D" w:rsidTr="00C671F8">
        <w:trPr>
          <w:trHeight w:val="42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«Детская республиканская больница»</w:t>
            </w:r>
          </w:p>
        </w:tc>
      </w:tr>
      <w:tr w:rsidR="00872E10" w:rsidRPr="002E7C7D" w:rsidTr="00C671F8">
        <w:trPr>
          <w:trHeight w:val="57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«Республиканская больница им.В.А.Баранова»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305,00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305,00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10</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«Республиканская больница им.В.А.Баранова»</w:t>
            </w:r>
          </w:p>
        </w:tc>
      </w:tr>
      <w:tr w:rsidR="00872E10" w:rsidRPr="002E7C7D" w:rsidTr="00DE07CC">
        <w:trPr>
          <w:trHeight w:val="55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872E10" w:rsidRPr="002E7C7D" w:rsidRDefault="00872E10" w:rsidP="00DE07CC">
            <w:pPr>
              <w:ind w:right="-227"/>
              <w:rPr>
                <w:sz w:val="12"/>
                <w:szCs w:val="12"/>
              </w:rPr>
            </w:pPr>
            <w:r w:rsidRPr="002E7C7D">
              <w:rPr>
                <w:sz w:val="12"/>
                <w:szCs w:val="12"/>
              </w:rPr>
              <w:t>ГБУЗ РК «Республиканский психоневрологический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психоневрологический диспансер»</w:t>
            </w:r>
          </w:p>
        </w:tc>
      </w:tr>
      <w:tr w:rsidR="00872E10" w:rsidRPr="002E7C7D" w:rsidTr="00C671F8">
        <w:trPr>
          <w:trHeight w:val="55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«Костомукшская городская больница»</w:t>
            </w:r>
          </w:p>
        </w:tc>
      </w:tr>
      <w:tr w:rsidR="00872E10" w:rsidRPr="002E7C7D" w:rsidTr="00DE07CC">
        <w:trPr>
          <w:trHeight w:val="260"/>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109,80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109,80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МУЗ «Городская детская больница»</w:t>
            </w:r>
          </w:p>
        </w:tc>
      </w:tr>
      <w:tr w:rsidR="00872E10" w:rsidRPr="002E7C7D" w:rsidTr="00C671F8">
        <w:trPr>
          <w:trHeight w:val="55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lastRenderedPageBreak/>
              <w:t>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«Городская детская поликлиника №</w:t>
            </w:r>
            <w:r w:rsidR="00DE07CC">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140,00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3</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«Городская детская поликлиника №</w:t>
            </w:r>
            <w:r w:rsidR="002A4784">
              <w:rPr>
                <w:sz w:val="12"/>
                <w:szCs w:val="12"/>
              </w:rPr>
              <w:t xml:space="preserve"> </w:t>
            </w:r>
            <w:r w:rsidRPr="002E7C7D">
              <w:rPr>
                <w:sz w:val="12"/>
                <w:szCs w:val="12"/>
              </w:rPr>
              <w:t>2»</w:t>
            </w:r>
          </w:p>
        </w:tc>
      </w:tr>
      <w:tr w:rsidR="00872E10" w:rsidRPr="002E7C7D" w:rsidTr="00C671F8">
        <w:trPr>
          <w:trHeight w:val="54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«Кондопожская центральная районная больница»</w:t>
            </w:r>
          </w:p>
        </w:tc>
      </w:tr>
      <w:tr w:rsidR="00872E10" w:rsidRPr="002E7C7D" w:rsidTr="00C671F8">
        <w:trPr>
          <w:trHeight w:val="55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«Муезерская центральная районная больница»</w:t>
            </w:r>
          </w:p>
        </w:tc>
      </w:tr>
      <w:tr w:rsidR="00872E10" w:rsidRPr="002E7C7D" w:rsidTr="00C671F8">
        <w:trPr>
          <w:trHeight w:val="72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50,00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«Олонецкая центральная районная больница»</w:t>
            </w:r>
          </w:p>
        </w:tc>
      </w:tr>
      <w:tr w:rsidR="00872E10" w:rsidRPr="002E7C7D" w:rsidTr="00C671F8">
        <w:trPr>
          <w:trHeight w:val="69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10.</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78,35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78,35</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«Сегежская центральная районная больница»</w:t>
            </w:r>
          </w:p>
        </w:tc>
      </w:tr>
      <w:tr w:rsidR="00872E10" w:rsidRPr="002E7C7D" w:rsidTr="00C671F8">
        <w:trPr>
          <w:trHeight w:val="77"/>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90,00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«Пряжинская центральная районная больница»</w:t>
            </w:r>
          </w:p>
        </w:tc>
      </w:tr>
      <w:tr w:rsidR="00872E10" w:rsidRPr="002E7C7D" w:rsidTr="00C671F8">
        <w:trPr>
          <w:trHeight w:val="551"/>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перинатальный центр»</w:t>
            </w:r>
          </w:p>
        </w:tc>
      </w:tr>
      <w:tr w:rsidR="00872E10" w:rsidRPr="002E7C7D" w:rsidTr="00DE07CC">
        <w:trPr>
          <w:trHeight w:val="28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872E10" w:rsidRPr="002E7C7D" w:rsidRDefault="00872E10" w:rsidP="00DE07CC">
            <w:pPr>
              <w:ind w:right="-227"/>
              <w:rPr>
                <w:sz w:val="12"/>
                <w:szCs w:val="12"/>
              </w:rPr>
            </w:pPr>
            <w:r w:rsidRPr="002E7C7D">
              <w:rPr>
                <w:sz w:val="12"/>
                <w:szCs w:val="12"/>
              </w:rPr>
              <w:t>ГБУЗ РК «Родильный дом им.</w:t>
            </w:r>
            <w:r w:rsidR="00DE07CC">
              <w:rPr>
                <w:sz w:val="12"/>
                <w:szCs w:val="12"/>
              </w:rPr>
              <w:t xml:space="preserve"> </w:t>
            </w:r>
            <w:r w:rsidRPr="002E7C7D">
              <w:rPr>
                <w:sz w:val="12"/>
                <w:szCs w:val="12"/>
              </w:rPr>
              <w:t>Гуткина К.А.»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35,00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«Родильный дом им.Гуткина К.А.»</w:t>
            </w:r>
          </w:p>
        </w:tc>
      </w:tr>
      <w:tr w:rsidR="00872E10" w:rsidRPr="002E7C7D" w:rsidTr="00DE07CC">
        <w:trPr>
          <w:trHeight w:val="556"/>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64,00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64,00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2</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«Лахденпохская центральная районная больница»</w:t>
            </w:r>
          </w:p>
        </w:tc>
      </w:tr>
      <w:tr w:rsidR="00872E10" w:rsidRPr="002E7C7D" w:rsidTr="00DE07CC">
        <w:trPr>
          <w:trHeight w:val="628"/>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109,00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109,00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3</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«Больница скорой медицинской помощи»</w:t>
            </w:r>
          </w:p>
        </w:tc>
      </w:tr>
      <w:tr w:rsidR="00872E10" w:rsidRPr="002E7C7D" w:rsidTr="00DE07CC">
        <w:trPr>
          <w:trHeight w:val="652"/>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47,65</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47,65</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r w:rsidRPr="002E7C7D">
              <w:rPr>
                <w:sz w:val="12"/>
                <w:szCs w:val="12"/>
              </w:rPr>
              <w:t>1</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sz w:val="12"/>
                <w:szCs w:val="12"/>
              </w:rPr>
            </w:pPr>
            <w:r w:rsidRPr="002E7C7D">
              <w:rPr>
                <w:sz w:val="12"/>
                <w:szCs w:val="12"/>
              </w:rPr>
              <w:t>2012 год</w:t>
            </w: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sz w:val="12"/>
                <w:szCs w:val="12"/>
              </w:rPr>
            </w:pPr>
            <w:r w:rsidRPr="002E7C7D">
              <w:rPr>
                <w:sz w:val="12"/>
                <w:szCs w:val="12"/>
              </w:rPr>
              <w:t>ГБУЗ РК «Республиканский кожно-венерологический диспансер»</w:t>
            </w:r>
          </w:p>
        </w:tc>
      </w:tr>
      <w:tr w:rsidR="00872E10" w:rsidRPr="002E7C7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1383,80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1383,80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r w:rsidRPr="002E7C7D">
              <w:rPr>
                <w:b/>
                <w:bCs/>
                <w:sz w:val="12"/>
                <w:szCs w:val="12"/>
              </w:rPr>
              <w:t>34</w:t>
            </w: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b/>
                <w:bCs/>
                <w:sz w:val="12"/>
                <w:szCs w:val="12"/>
              </w:rPr>
            </w:pPr>
          </w:p>
        </w:tc>
      </w:tr>
      <w:tr w:rsidR="00872E10" w:rsidRPr="002E7C7D" w:rsidTr="00B11779">
        <w:trPr>
          <w:trHeight w:val="514"/>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b/>
                <w:bCs/>
                <w:sz w:val="12"/>
                <w:szCs w:val="12"/>
              </w:rPr>
            </w:pPr>
            <w:r w:rsidRPr="002E7C7D">
              <w:rPr>
                <w:b/>
                <w:bCs/>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370,00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370,00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b/>
                <w:bCs/>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b/>
                <w:bCs/>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DE07CC">
            <w:pPr>
              <w:ind w:left="-98" w:right="-96"/>
              <w:jc w:val="center"/>
              <w:rPr>
                <w:b/>
                <w:bCs/>
                <w:sz w:val="12"/>
                <w:szCs w:val="12"/>
              </w:rPr>
            </w:pPr>
          </w:p>
        </w:tc>
      </w:tr>
      <w:tr w:rsidR="00872E10" w:rsidRPr="00DE07CC" w:rsidTr="00DE07CC">
        <w:trPr>
          <w:trHeight w:val="255"/>
          <w:jc w:val="center"/>
        </w:trPr>
        <w:tc>
          <w:tcPr>
            <w:tcW w:w="16144" w:type="dxa"/>
            <w:gridSpan w:val="20"/>
            <w:tcBorders>
              <w:top w:val="single" w:sz="4" w:space="0" w:color="auto"/>
              <w:left w:val="single" w:sz="4" w:space="0" w:color="auto"/>
              <w:bottom w:val="single" w:sz="4" w:space="0" w:color="auto"/>
              <w:right w:val="single" w:sz="4" w:space="0" w:color="000000"/>
            </w:tcBorders>
            <w:vAlign w:val="center"/>
          </w:tcPr>
          <w:p w:rsidR="00872E10" w:rsidRPr="00DE07CC" w:rsidRDefault="00872E10" w:rsidP="00DE07CC">
            <w:pPr>
              <w:ind w:right="-85"/>
              <w:rPr>
                <w:b/>
                <w:bCs/>
                <w:sz w:val="14"/>
                <w:szCs w:val="14"/>
              </w:rPr>
            </w:pPr>
            <w:r w:rsidRPr="00DE07CC">
              <w:rPr>
                <w:b/>
                <w:bCs/>
                <w:sz w:val="14"/>
                <w:szCs w:val="14"/>
              </w:rPr>
              <w:t>Мероприятие 5. Повышение доступности амбулаторной медицинской помощи, в том числе предоставляемой врачами-специалистами</w:t>
            </w:r>
          </w:p>
        </w:tc>
      </w:tr>
      <w:tr w:rsidR="000E0EFC" w:rsidRPr="002E7C7D" w:rsidTr="00B11779">
        <w:trPr>
          <w:trHeight w:val="1277"/>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«Госпиталь для ветеранов войн»</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1140,00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1140,00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участникам и инвалидам войн, ветеранам боевых действий</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1394,94</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1261,70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133,24</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участникам и инвалидам войн, ветеранам боевых действий</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«Госпиталь для ветеранов войн»</w:t>
            </w:r>
          </w:p>
        </w:tc>
      </w:tr>
      <w:tr w:rsidR="000E0EFC" w:rsidRPr="002E7C7D" w:rsidTr="000E0EFC">
        <w:trPr>
          <w:trHeight w:val="98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2.</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«Детская республиканская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12949,50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12949,50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детям Республики Карелия</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17012,70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17012,70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детям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«Детская республиканская больница»</w:t>
            </w:r>
          </w:p>
        </w:tc>
      </w:tr>
      <w:tr w:rsidR="000E0EFC" w:rsidRPr="002E7C7D" w:rsidTr="000E0EFC">
        <w:trPr>
          <w:trHeight w:val="840"/>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w:t>
            </w:r>
          </w:p>
        </w:tc>
        <w:tc>
          <w:tcPr>
            <w:tcW w:w="1291" w:type="dxa"/>
            <w:tcBorders>
              <w:top w:val="nil"/>
              <w:left w:val="nil"/>
              <w:bottom w:val="single" w:sz="4" w:space="0" w:color="auto"/>
              <w:right w:val="single" w:sz="4" w:space="0" w:color="auto"/>
            </w:tcBorders>
          </w:tcPr>
          <w:p w:rsidR="000E0EFC" w:rsidRDefault="000E0EFC" w:rsidP="002E7C7D">
            <w:pPr>
              <w:ind w:right="-85"/>
              <w:rPr>
                <w:sz w:val="12"/>
                <w:szCs w:val="12"/>
              </w:rPr>
            </w:pPr>
            <w:r w:rsidRPr="002E7C7D">
              <w:rPr>
                <w:sz w:val="12"/>
                <w:szCs w:val="12"/>
              </w:rPr>
              <w:t xml:space="preserve">ГБУЗ РК «Республиканская больница </w:t>
            </w:r>
          </w:p>
          <w:p w:rsidR="000E0EFC" w:rsidRPr="002E7C7D" w:rsidRDefault="000E0EFC" w:rsidP="002E7C7D">
            <w:pPr>
              <w:ind w:right="-85"/>
              <w:rPr>
                <w:sz w:val="12"/>
                <w:szCs w:val="12"/>
              </w:rPr>
            </w:pPr>
            <w:r w:rsidRPr="002E7C7D">
              <w:rPr>
                <w:sz w:val="12"/>
                <w:szCs w:val="12"/>
              </w:rPr>
              <w:t>им.</w:t>
            </w:r>
            <w:r>
              <w:rPr>
                <w:sz w:val="12"/>
                <w:szCs w:val="12"/>
              </w:rPr>
              <w:t xml:space="preserve"> </w:t>
            </w:r>
            <w:r w:rsidRPr="002E7C7D">
              <w:rPr>
                <w:sz w:val="12"/>
                <w:szCs w:val="12"/>
              </w:rPr>
              <w:t>В.А.Баранова»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7034,20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6559,20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475,00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12157,80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11630,80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527,00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«Республиканская больница им.В.А.Баранова»</w:t>
            </w:r>
          </w:p>
        </w:tc>
      </w:tr>
      <w:tr w:rsidR="000E0EFC" w:rsidRPr="002E7C7D" w:rsidTr="000E0EFC">
        <w:trPr>
          <w:trHeight w:val="995"/>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кожно-венерологический диспансер»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3390,00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3390,00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больным с дерматовенерологическими заболеваниями</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4057,30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4057,30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больным с дерматовенерологическими заболеваниями</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кожно-венерологический диспансер»</w:t>
            </w:r>
          </w:p>
        </w:tc>
      </w:tr>
      <w:tr w:rsidR="000E0EFC" w:rsidRPr="002E7C7D" w:rsidTr="000E0EFC">
        <w:trPr>
          <w:trHeight w:val="86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5.</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онкологический диспансер»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6555,00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6555,00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онкологическим больным</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6171,60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6171,60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онкологическим больным</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онкологический диспансер»</w:t>
            </w:r>
          </w:p>
        </w:tc>
      </w:tr>
      <w:tr w:rsidR="000E0EFC" w:rsidRPr="002E7C7D" w:rsidTr="000E0EFC">
        <w:trPr>
          <w:trHeight w:val="88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6.</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перинатальный центр»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923,00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923,00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беременным женщинам</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1254,00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1254,00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беременным женщинам</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перинатальный центр»</w:t>
            </w:r>
          </w:p>
        </w:tc>
      </w:tr>
      <w:tr w:rsidR="000E0EFC" w:rsidRPr="002E7C7D" w:rsidTr="000E0EFC">
        <w:trPr>
          <w:trHeight w:val="1606"/>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7.</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«Костомукшская городская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9377,80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9377,80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Костомукшского городского округа, Муезерского, Калевальского и западной части Лоухского муниципальных районов</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14851,60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14552,60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299,00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Костомукшского городского округа, Муезерского, Калевальского и западной части Лоухского муниципальных районов</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«Костомукшская городская больница»</w:t>
            </w:r>
          </w:p>
        </w:tc>
      </w:tr>
      <w:tr w:rsidR="000E0EFC" w:rsidRPr="002E7C7D" w:rsidTr="000E0EFC">
        <w:trPr>
          <w:trHeight w:val="95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8.</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«Чупинская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2065,60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2065,60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1118,50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1084,00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34,50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«Чупинская районная больница»</w:t>
            </w:r>
          </w:p>
        </w:tc>
      </w:tr>
      <w:tr w:rsidR="000E0EFC" w:rsidRPr="002E7C7D" w:rsidTr="000E0EFC">
        <w:trPr>
          <w:trHeight w:val="110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9.</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«Беломорская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4342,00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4342,00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Беломорского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7963,00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7800,00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163,00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Беломорского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«Беломорская центральная районная больница»</w:t>
            </w:r>
          </w:p>
        </w:tc>
      </w:tr>
      <w:tr w:rsidR="000E0EFC" w:rsidRPr="002E7C7D" w:rsidTr="000E0EFC">
        <w:trPr>
          <w:trHeight w:val="98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10.</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«Больница скорой медицинской помощи»</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3691,00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3691,00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2963,60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2963,60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«Больница скорой медицинской помощи»</w:t>
            </w:r>
          </w:p>
        </w:tc>
      </w:tr>
      <w:tr w:rsidR="000E0EFC" w:rsidRPr="002E7C7D" w:rsidTr="000E0EFC">
        <w:trPr>
          <w:trHeight w:val="2116"/>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11.</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детская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1749,00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1749,00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1915,60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1915,60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 Прионежского, Пряжинского, Олонецкого, Кондопожского и южной части Пудожского муниципальных районов</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детская больница»</w:t>
            </w:r>
          </w:p>
        </w:tc>
      </w:tr>
      <w:tr w:rsidR="000E0EFC" w:rsidRPr="002E7C7D" w:rsidTr="000E0EFC">
        <w:trPr>
          <w:trHeight w:val="98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12.</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детская поликлиника №</w:t>
            </w:r>
            <w:r>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15626,00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15626,00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18595,30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18595,30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детская поликлиника №</w:t>
            </w:r>
            <w:r>
              <w:rPr>
                <w:sz w:val="12"/>
                <w:szCs w:val="12"/>
              </w:rPr>
              <w:t xml:space="preserve"> </w:t>
            </w:r>
            <w:r w:rsidRPr="002E7C7D">
              <w:rPr>
                <w:sz w:val="12"/>
                <w:szCs w:val="12"/>
              </w:rPr>
              <w:t>1»</w:t>
            </w:r>
          </w:p>
        </w:tc>
      </w:tr>
      <w:tr w:rsidR="000E0EFC" w:rsidRPr="002E7C7D" w:rsidTr="000E0EFC">
        <w:trPr>
          <w:trHeight w:val="96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13.</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детская поликлиника №</w:t>
            </w:r>
            <w:r>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12534,90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12534,90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19095,80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19071,80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24,00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детская поликлиника №</w:t>
            </w:r>
            <w:r>
              <w:rPr>
                <w:sz w:val="12"/>
                <w:szCs w:val="12"/>
              </w:rPr>
              <w:t xml:space="preserve"> </w:t>
            </w:r>
            <w:r w:rsidRPr="002E7C7D">
              <w:rPr>
                <w:sz w:val="12"/>
                <w:szCs w:val="12"/>
              </w:rPr>
              <w:t>2»</w:t>
            </w:r>
          </w:p>
        </w:tc>
      </w:tr>
      <w:tr w:rsidR="000E0EFC" w:rsidRPr="002E7C7D" w:rsidTr="000E0EFC">
        <w:trPr>
          <w:trHeight w:val="1267"/>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14.</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поликлиника №</w:t>
            </w:r>
            <w:r>
              <w:rPr>
                <w:sz w:val="12"/>
                <w:szCs w:val="12"/>
              </w:rPr>
              <w:t xml:space="preserve"> </w:t>
            </w:r>
            <w:r w:rsidRPr="002E7C7D">
              <w:rPr>
                <w:sz w:val="12"/>
                <w:szCs w:val="12"/>
              </w:rPr>
              <w:t>1»</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9181,00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9181,00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12047,30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12020,30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27,00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поликлиника №</w:t>
            </w:r>
            <w:r>
              <w:rPr>
                <w:sz w:val="12"/>
                <w:szCs w:val="12"/>
              </w:rPr>
              <w:t xml:space="preserve"> </w:t>
            </w:r>
            <w:r w:rsidRPr="002E7C7D">
              <w:rPr>
                <w:sz w:val="12"/>
                <w:szCs w:val="12"/>
              </w:rPr>
              <w:t>1»</w:t>
            </w:r>
          </w:p>
        </w:tc>
      </w:tr>
      <w:tr w:rsidR="000E0EFC" w:rsidRPr="002E7C7D" w:rsidTr="000E0EFC">
        <w:trPr>
          <w:trHeight w:val="127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15.</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поликлиника №</w:t>
            </w:r>
            <w:r>
              <w:rPr>
                <w:sz w:val="12"/>
                <w:szCs w:val="12"/>
              </w:rPr>
              <w:t xml:space="preserve"> </w:t>
            </w:r>
            <w:r w:rsidRPr="002E7C7D">
              <w:rPr>
                <w:sz w:val="12"/>
                <w:szCs w:val="12"/>
              </w:rPr>
              <w:t>2»</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14515,00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14515,00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18724,30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18506,30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218,00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поликлиника №</w:t>
            </w:r>
            <w:r>
              <w:rPr>
                <w:sz w:val="12"/>
                <w:szCs w:val="12"/>
              </w:rPr>
              <w:t xml:space="preserve"> </w:t>
            </w:r>
            <w:r w:rsidRPr="002E7C7D">
              <w:rPr>
                <w:sz w:val="12"/>
                <w:szCs w:val="12"/>
              </w:rPr>
              <w:t>2»</w:t>
            </w:r>
          </w:p>
        </w:tc>
      </w:tr>
      <w:tr w:rsidR="000E0EFC" w:rsidRPr="002E7C7D" w:rsidTr="000E0EFC">
        <w:trPr>
          <w:trHeight w:val="126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16.</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поликлиника №</w:t>
            </w:r>
            <w:r>
              <w:rPr>
                <w:sz w:val="12"/>
                <w:szCs w:val="12"/>
              </w:rPr>
              <w:t xml:space="preserve"> </w:t>
            </w:r>
            <w:r w:rsidRPr="002E7C7D">
              <w:rPr>
                <w:sz w:val="12"/>
                <w:szCs w:val="12"/>
              </w:rPr>
              <w:t>3»</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7426,00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7426,00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11026,30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10876,30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150,00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поликлиника №</w:t>
            </w:r>
            <w:r>
              <w:rPr>
                <w:sz w:val="12"/>
                <w:szCs w:val="12"/>
              </w:rPr>
              <w:t xml:space="preserve"> </w:t>
            </w:r>
            <w:r w:rsidRPr="002E7C7D">
              <w:rPr>
                <w:sz w:val="12"/>
                <w:szCs w:val="12"/>
              </w:rPr>
              <w:t>3»</w:t>
            </w:r>
          </w:p>
        </w:tc>
      </w:tr>
      <w:tr w:rsidR="000E0EFC" w:rsidRPr="002E7C7D" w:rsidTr="000E0EFC">
        <w:trPr>
          <w:trHeight w:val="1266"/>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17..</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поликлиника №</w:t>
            </w:r>
            <w:r>
              <w:rPr>
                <w:sz w:val="12"/>
                <w:szCs w:val="12"/>
              </w:rPr>
              <w:t xml:space="preserve"> </w:t>
            </w:r>
            <w:r w:rsidRPr="002E7C7D">
              <w:rPr>
                <w:sz w:val="12"/>
                <w:szCs w:val="12"/>
              </w:rPr>
              <w:t>4»</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26239,00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26239,00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34961,00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34904,00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57,00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поликлиника №</w:t>
            </w:r>
            <w:r>
              <w:rPr>
                <w:sz w:val="12"/>
                <w:szCs w:val="12"/>
              </w:rPr>
              <w:t xml:space="preserve"> </w:t>
            </w:r>
            <w:r w:rsidRPr="002E7C7D">
              <w:rPr>
                <w:sz w:val="12"/>
                <w:szCs w:val="12"/>
              </w:rPr>
              <w:t>4»</w:t>
            </w:r>
          </w:p>
        </w:tc>
      </w:tr>
      <w:tr w:rsidR="000E0EFC" w:rsidRPr="002E7C7D" w:rsidTr="00AE10CC">
        <w:trPr>
          <w:trHeight w:val="1255"/>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18.</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поликлиника №</w:t>
            </w:r>
            <w:r>
              <w:rPr>
                <w:sz w:val="12"/>
                <w:szCs w:val="12"/>
              </w:rPr>
              <w:t xml:space="preserve"> </w:t>
            </w:r>
            <w:r w:rsidRPr="002E7C7D">
              <w:rPr>
                <w:sz w:val="12"/>
                <w:szCs w:val="12"/>
              </w:rPr>
              <w:t>5»</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11771,00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11771,00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16332,10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16186,10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146,00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амбулаторно-поликлинической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поликлиника №</w:t>
            </w:r>
            <w:r>
              <w:rPr>
                <w:sz w:val="12"/>
                <w:szCs w:val="12"/>
              </w:rPr>
              <w:t xml:space="preserve"> </w:t>
            </w:r>
            <w:r w:rsidRPr="002E7C7D">
              <w:rPr>
                <w:sz w:val="12"/>
                <w:szCs w:val="12"/>
              </w:rPr>
              <w:t>5»</w:t>
            </w:r>
          </w:p>
        </w:tc>
      </w:tr>
      <w:tr w:rsidR="000E0EFC" w:rsidRPr="002E7C7D" w:rsidTr="00AE10CC">
        <w:trPr>
          <w:trHeight w:val="113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19.</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«Калевальская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2640,00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2640,00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3763,60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3577,60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186,00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Калевальского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«Калевальская центральная районная больница»</w:t>
            </w:r>
          </w:p>
        </w:tc>
      </w:tr>
      <w:tr w:rsidR="000E0EFC" w:rsidRPr="002E7C7D" w:rsidTr="00AE10CC">
        <w:trPr>
          <w:trHeight w:val="111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20.</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«Кондопожская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6732,00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6732,00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10958,50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10517,50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441,00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«Кондопожская центральная районная больница»</w:t>
            </w:r>
          </w:p>
        </w:tc>
      </w:tr>
      <w:tr w:rsidR="000E0EFC" w:rsidRPr="002E7C7D" w:rsidTr="00AE10CC">
        <w:trPr>
          <w:trHeight w:val="112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21.</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«Лахденпохская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4975,00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4975,00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5025,90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4850,90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175,00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Лахденпохского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«Лахденпохская центральная районная больница»</w:t>
            </w:r>
          </w:p>
        </w:tc>
      </w:tr>
      <w:tr w:rsidR="000E0EFC" w:rsidRPr="002E7C7D" w:rsidTr="00AE10CC">
        <w:trPr>
          <w:trHeight w:val="1137"/>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22.</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«Лоухская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1924,80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1924,80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3920,50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3800,00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120,50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Лоухского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«Лоухская центральная районная больница»</w:t>
            </w:r>
          </w:p>
        </w:tc>
      </w:tr>
      <w:tr w:rsidR="000E0EFC" w:rsidRPr="002E7C7D" w:rsidTr="00AE10CC">
        <w:trPr>
          <w:trHeight w:val="111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23.</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«Медвежьегорская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6219,00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6219,00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Медвежьегорского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10536,00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10000,00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536,00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Медвежьегорского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«Медвежьегорская центральная районная больница»</w:t>
            </w:r>
          </w:p>
        </w:tc>
      </w:tr>
      <w:tr w:rsidR="000E0EFC" w:rsidRPr="002E7C7D" w:rsidTr="00AE10CC">
        <w:trPr>
          <w:trHeight w:val="1127"/>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24.</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«Муезерская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1470,00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1470,00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медицинской помощи жителям Муезерского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2316,00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2200,00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116,00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медицинской помощи жителям Муезерского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«Муезерская центральная районная больница»</w:t>
            </w:r>
          </w:p>
        </w:tc>
      </w:tr>
      <w:tr w:rsidR="000E0EFC" w:rsidRPr="002E7C7D" w:rsidTr="00AE10CC">
        <w:trPr>
          <w:trHeight w:val="1124"/>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25.</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«Олонецкая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5228,00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5228,00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качества и доступности медицинской помощи жителям Олонецкого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9372,90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9110,90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262,00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качества и доступности медицинской помощи жителям Олонецкого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«Олонецкая центральная районная больница»</w:t>
            </w:r>
          </w:p>
        </w:tc>
      </w:tr>
      <w:tr w:rsidR="000E0EFC" w:rsidRPr="002E7C7D" w:rsidTr="00AE10CC">
        <w:trPr>
          <w:trHeight w:val="111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26.</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«Питкярантская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5427,70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5427,70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6945,80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6760,80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185,00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Питкярантского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«Питкярантская центральная районная больница»</w:t>
            </w:r>
          </w:p>
        </w:tc>
      </w:tr>
      <w:tr w:rsidR="000E0EFC" w:rsidRPr="002E7C7D" w:rsidTr="00AE10CC">
        <w:trPr>
          <w:trHeight w:val="986"/>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27.</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«Прионежская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4077,00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4077,00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7031,00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6935,00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96,00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Прионежского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«Прионежская центральная районная больница»</w:t>
            </w:r>
          </w:p>
        </w:tc>
      </w:tr>
      <w:tr w:rsidR="000E0EFC" w:rsidRPr="002E7C7D" w:rsidTr="00AE10CC">
        <w:trPr>
          <w:trHeight w:val="114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28.</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«Пряжинская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4842,90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4842,90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Пряжинского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6099,00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6000,00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99,00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Пряжинского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«Пряжинская центральная районная больница»</w:t>
            </w:r>
          </w:p>
        </w:tc>
      </w:tr>
      <w:tr w:rsidR="000E0EFC" w:rsidRPr="002E7C7D" w:rsidTr="00AE10CC">
        <w:trPr>
          <w:trHeight w:val="113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29.</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«Пудожская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6365,80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6365,80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8900,00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8771,00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129,00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Пудожского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«Пудожская центральная районная больница»</w:t>
            </w:r>
          </w:p>
        </w:tc>
      </w:tr>
      <w:tr w:rsidR="000E0EFC" w:rsidRPr="002E7C7D" w:rsidTr="00AE10CC">
        <w:trPr>
          <w:trHeight w:val="1275"/>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30.</w:t>
            </w:r>
          </w:p>
        </w:tc>
        <w:tc>
          <w:tcPr>
            <w:tcW w:w="1291" w:type="dxa"/>
            <w:tcBorders>
              <w:top w:val="nil"/>
              <w:left w:val="nil"/>
              <w:bottom w:val="single" w:sz="4" w:space="0" w:color="auto"/>
              <w:right w:val="single" w:sz="4" w:space="0" w:color="auto"/>
            </w:tcBorders>
          </w:tcPr>
          <w:p w:rsidR="000E0EFC" w:rsidRPr="002E7C7D" w:rsidRDefault="000E0EFC" w:rsidP="000E0EFC">
            <w:pPr>
              <w:ind w:right="-227"/>
              <w:rPr>
                <w:sz w:val="12"/>
                <w:szCs w:val="12"/>
              </w:rPr>
            </w:pPr>
            <w:r w:rsidRPr="002E7C7D">
              <w:rPr>
                <w:sz w:val="12"/>
                <w:szCs w:val="12"/>
              </w:rPr>
              <w:t>ГБУЗ РК «Родильный дом им.</w:t>
            </w:r>
            <w:r>
              <w:rPr>
                <w:sz w:val="12"/>
                <w:szCs w:val="12"/>
              </w:rPr>
              <w:t xml:space="preserve"> </w:t>
            </w:r>
            <w:r w:rsidRPr="002E7C7D">
              <w:rPr>
                <w:sz w:val="12"/>
                <w:szCs w:val="12"/>
              </w:rPr>
              <w:t>Гуткина К.А.»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4609,60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4609,60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беременным женщинам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6450,00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6450,00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беременным женщинам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«Родильный дом им.</w:t>
            </w:r>
            <w:r>
              <w:rPr>
                <w:sz w:val="12"/>
                <w:szCs w:val="12"/>
              </w:rPr>
              <w:t xml:space="preserve"> </w:t>
            </w:r>
            <w:r w:rsidRPr="002E7C7D">
              <w:rPr>
                <w:sz w:val="12"/>
                <w:szCs w:val="12"/>
              </w:rPr>
              <w:t>Гуткина К.А.»</w:t>
            </w:r>
          </w:p>
        </w:tc>
      </w:tr>
      <w:tr w:rsidR="000E0EFC" w:rsidRPr="002E7C7D" w:rsidTr="00AE10CC">
        <w:trPr>
          <w:trHeight w:val="1960"/>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31.</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«Сегежская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12123,00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12123,00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Сегежского, Беломорского, Кемского, Лоухского, северной части Медвежьегорского и Пудожского муниципальных районов</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20668,20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19973,20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695,00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Сегежского, Беломорского, Кемского, Лоухского, северной части Медвежьегорского и Пудожского муниципальных районов</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«Сегежская центральная районная больница»</w:t>
            </w:r>
          </w:p>
        </w:tc>
      </w:tr>
      <w:tr w:rsidR="000E0EFC" w:rsidRPr="002E7C7D" w:rsidTr="00AE10CC">
        <w:trPr>
          <w:trHeight w:val="1124"/>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32.</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«Суоярвская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3881,80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3881,80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5665,00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5500,00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165,00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Суоярвского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«Суоярвская центральная районная больница»</w:t>
            </w:r>
          </w:p>
        </w:tc>
      </w:tr>
      <w:tr w:rsidR="000E0EFC" w:rsidRPr="002E7C7D" w:rsidTr="00AE10CC">
        <w:trPr>
          <w:trHeight w:val="111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33.</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«Кемская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3333,00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3333,00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4373,10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4165,10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208,00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Кемского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«Кемская центральная районная больница»</w:t>
            </w:r>
          </w:p>
        </w:tc>
      </w:tr>
      <w:tr w:rsidR="000E0EFC" w:rsidRPr="002E7C7D" w:rsidTr="00AE10CC">
        <w:trPr>
          <w:trHeight w:val="155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34.</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«Сортавальская центральная районная больница»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4342,50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4342,50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Сортавальского, Лахденпохского, Питкярантского и Суоярвского муниципальных районов</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8981,80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8795,80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186,00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Сортавальского, Лахденпохского, Питкярантского и Суоярвского муниципальных районов</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«Сортавальская центральная районная больница»</w:t>
            </w:r>
          </w:p>
        </w:tc>
      </w:tr>
      <w:tr w:rsidR="000E0EFC" w:rsidRPr="002E7C7D" w:rsidTr="00AE10CC">
        <w:trPr>
          <w:trHeight w:val="994"/>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35.</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«Городская стоматологическая поликлиника»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5382,00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5382,00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«Городская стоматологическая поликлиника»</w:t>
            </w:r>
          </w:p>
        </w:tc>
      </w:tr>
      <w:tr w:rsidR="000E0EFC" w:rsidRPr="002E7C7D" w:rsidTr="00AE10CC">
        <w:trPr>
          <w:trHeight w:val="97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36.</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«Детская стоматологическая поликлиника»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7498,00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7498,00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детям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«Детская стоматологическая поликлиника»</w:t>
            </w:r>
          </w:p>
        </w:tc>
      </w:tr>
      <w:tr w:rsidR="000E0EFC" w:rsidRPr="002E7C7D" w:rsidTr="00AE10CC">
        <w:trPr>
          <w:trHeight w:val="112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37.</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«Толвуйская амбулатория»</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Медвежьегорского муниципального района</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820,90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820,90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Медвежьегорского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«Толвуйская амбулатория»</w:t>
            </w:r>
          </w:p>
        </w:tc>
      </w:tr>
      <w:tr w:rsidR="000E0EFC" w:rsidRPr="002E7C7D" w:rsidTr="00AE10CC">
        <w:trPr>
          <w:trHeight w:val="83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38.</w:t>
            </w:r>
          </w:p>
        </w:tc>
        <w:tc>
          <w:tcPr>
            <w:tcW w:w="1291" w:type="dxa"/>
            <w:tcBorders>
              <w:top w:val="nil"/>
              <w:left w:val="nil"/>
              <w:bottom w:val="single" w:sz="4" w:space="0" w:color="auto"/>
              <w:right w:val="single" w:sz="4" w:space="0" w:color="auto"/>
            </w:tcBorders>
          </w:tcPr>
          <w:p w:rsidR="000E0EFC" w:rsidRPr="002E7C7D" w:rsidRDefault="000E0EFC" w:rsidP="000E0EFC">
            <w:pPr>
              <w:ind w:right="-85"/>
              <w:rPr>
                <w:sz w:val="12"/>
                <w:szCs w:val="12"/>
              </w:rPr>
            </w:pPr>
            <w:r w:rsidRPr="002E7C7D">
              <w:rPr>
                <w:sz w:val="12"/>
                <w:szCs w:val="12"/>
              </w:rPr>
              <w:t>ГБУЗ РК «Республиканский противотуберкулез</w:t>
            </w:r>
            <w:r>
              <w:rPr>
                <w:sz w:val="12"/>
                <w:szCs w:val="12"/>
              </w:rPr>
              <w:t>-</w:t>
            </w:r>
            <w:r w:rsidRPr="002E7C7D">
              <w:rPr>
                <w:sz w:val="12"/>
                <w:szCs w:val="12"/>
              </w:rPr>
              <w:t>ный диспансер»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1144,00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1144,00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больным с туберкулезом</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1262,00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1262,00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больным с туберкулезом</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противотуберку</w:t>
            </w:r>
            <w:r>
              <w:rPr>
                <w:sz w:val="12"/>
                <w:szCs w:val="12"/>
              </w:rPr>
              <w:t>-</w:t>
            </w:r>
            <w:r w:rsidRPr="002E7C7D">
              <w:rPr>
                <w:sz w:val="12"/>
                <w:szCs w:val="12"/>
              </w:rPr>
              <w:t>лезный диспансер»</w:t>
            </w:r>
          </w:p>
        </w:tc>
      </w:tr>
      <w:tr w:rsidR="000E0EFC" w:rsidRPr="002E7C7D" w:rsidTr="00B11779">
        <w:trPr>
          <w:trHeight w:val="106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39.</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психоневрологи</w:t>
            </w:r>
            <w:r>
              <w:rPr>
                <w:sz w:val="12"/>
                <w:szCs w:val="12"/>
              </w:rPr>
              <w:t>-</w:t>
            </w:r>
            <w:r w:rsidRPr="002E7C7D">
              <w:rPr>
                <w:sz w:val="12"/>
                <w:szCs w:val="12"/>
              </w:rPr>
              <w:t>ческий диспансер»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1172,00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1172,00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больным с психическим заболеваниями</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1294,00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1294,00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больным с психическим заболеваниями</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психоневрологи</w:t>
            </w:r>
            <w:r>
              <w:rPr>
                <w:sz w:val="12"/>
                <w:szCs w:val="12"/>
              </w:rPr>
              <w:t>-</w:t>
            </w:r>
            <w:r w:rsidRPr="002E7C7D">
              <w:rPr>
                <w:sz w:val="12"/>
                <w:szCs w:val="12"/>
              </w:rPr>
              <w:t>ческий диспансер»</w:t>
            </w:r>
          </w:p>
        </w:tc>
      </w:tr>
      <w:tr w:rsidR="000E0EFC" w:rsidRPr="002E7C7D" w:rsidTr="00AE10CC">
        <w:trPr>
          <w:trHeight w:val="982"/>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40.</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наркологический диспансер»</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379,00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379,00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больным с наркологическими заболеваниями</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418,00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418,00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больным с наркологическими заболеваниями</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наркологический диспансер»</w:t>
            </w:r>
          </w:p>
        </w:tc>
      </w:tr>
      <w:tr w:rsidR="000E0EFC" w:rsidRPr="002E7C7D" w:rsidTr="00AE10CC">
        <w:trPr>
          <w:trHeight w:val="98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lastRenderedPageBreak/>
              <w:t>41.</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ГБУЗ РК «Республиканский центр профилактики и борьбы со СПИД и инфекционными заболеваниями»</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737,70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737,70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больным с ВИЧ и вирусными гепатитами</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864,30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864,30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больным с ВИЧ и вирусными гепатитами</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ГБУЗ РК «Республиканский центр профилактики и борьбы со СПИД и инфекционными заболеваниями»</w:t>
            </w:r>
          </w:p>
        </w:tc>
      </w:tr>
      <w:tr w:rsidR="000E0EFC" w:rsidRPr="002E7C7D" w:rsidTr="00AE10CC">
        <w:trPr>
          <w:trHeight w:val="826"/>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42.</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АУЗ РК «</w:t>
            </w:r>
            <w:r w:rsidRPr="000E0EFC">
              <w:rPr>
                <w:sz w:val="12"/>
                <w:szCs w:val="12"/>
              </w:rPr>
              <w:t>Центр</w:t>
            </w:r>
            <w:r w:rsidRPr="002E7C7D">
              <w:rPr>
                <w:color w:val="FF0000"/>
                <w:sz w:val="12"/>
                <w:szCs w:val="12"/>
              </w:rPr>
              <w:t xml:space="preserve"> </w:t>
            </w:r>
            <w:r w:rsidRPr="002E7C7D">
              <w:rPr>
                <w:sz w:val="12"/>
                <w:szCs w:val="12"/>
              </w:rPr>
              <w:t>медицинской профилактики»</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477,70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477,70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528,30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528,30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АУЗ РК «Республиканский центр медицинской профилактики»</w:t>
            </w:r>
          </w:p>
        </w:tc>
      </w:tr>
      <w:tr w:rsidR="000E0EFC" w:rsidRPr="002E7C7D" w:rsidTr="00B11779">
        <w:trPr>
          <w:trHeight w:val="1103"/>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43.</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ОАО «Кондопога», поликлиника</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1900,00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1900,00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Кондопожского муниципального района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ОАО «Кондопога», поликлиника</w:t>
            </w:r>
          </w:p>
        </w:tc>
      </w:tr>
      <w:tr w:rsidR="000E0EFC" w:rsidRPr="002E7C7D" w:rsidTr="00AE10CC">
        <w:trPr>
          <w:trHeight w:val="869"/>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44.</w:t>
            </w:r>
          </w:p>
        </w:tc>
        <w:tc>
          <w:tcPr>
            <w:tcW w:w="1291" w:type="dxa"/>
            <w:tcBorders>
              <w:top w:val="nil"/>
              <w:left w:val="nil"/>
              <w:bottom w:val="single" w:sz="4" w:space="0" w:color="auto"/>
              <w:right w:val="single" w:sz="4" w:space="0" w:color="auto"/>
            </w:tcBorders>
          </w:tcPr>
          <w:p w:rsidR="000E0EFC" w:rsidRPr="002E7C7D" w:rsidRDefault="000E0EFC" w:rsidP="000E0EFC">
            <w:pPr>
              <w:ind w:right="-85"/>
              <w:rPr>
                <w:sz w:val="12"/>
                <w:szCs w:val="12"/>
              </w:rPr>
            </w:pPr>
            <w:r w:rsidRPr="002E7C7D">
              <w:rPr>
                <w:sz w:val="12"/>
                <w:szCs w:val="12"/>
              </w:rPr>
              <w:t>НУЗ «Отделенческая клиническая больница на ст.</w:t>
            </w:r>
            <w:r>
              <w:rPr>
                <w:sz w:val="12"/>
                <w:szCs w:val="12"/>
              </w:rPr>
              <w:t xml:space="preserve"> </w:t>
            </w:r>
            <w:r w:rsidRPr="002E7C7D">
              <w:rPr>
                <w:sz w:val="12"/>
                <w:szCs w:val="12"/>
              </w:rPr>
              <w:t>Петрозаводск ОАО «РЖД»</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11294,00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11294,00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НУЗ Отделенческая клиническая больница на станции Петрозаводск отрытого акционерного общества «Российские железные дороги»</w:t>
            </w:r>
          </w:p>
        </w:tc>
      </w:tr>
      <w:tr w:rsidR="000E0EFC" w:rsidRPr="002E7C7D" w:rsidTr="00AE10CC">
        <w:trPr>
          <w:trHeight w:val="904"/>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45.</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ЗАО «Петрозаводскмаш», медико-санитарная часть</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785,80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785,80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Петрозаводского городского округа</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ЗАО «Петрозаводск</w:t>
            </w:r>
            <w:r>
              <w:rPr>
                <w:sz w:val="12"/>
                <w:szCs w:val="12"/>
              </w:rPr>
              <w:t>-</w:t>
            </w:r>
            <w:r w:rsidRPr="002E7C7D">
              <w:rPr>
                <w:sz w:val="12"/>
                <w:szCs w:val="12"/>
              </w:rPr>
              <w:t>маш», медико-санитарная часть</w:t>
            </w:r>
          </w:p>
        </w:tc>
      </w:tr>
      <w:tr w:rsidR="000E0EFC" w:rsidRPr="002E7C7D" w:rsidTr="00AE10CC">
        <w:trPr>
          <w:trHeight w:val="775"/>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46.</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НУЗ «Узловая больница на ст. Кемь ОАО «РЖД»</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3802,40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3802,40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НУЗ «Узловая больница на станции Кемь отрытого акционерного общества «Российские железные дороги»</w:t>
            </w:r>
          </w:p>
        </w:tc>
      </w:tr>
      <w:tr w:rsidR="000E0EFC" w:rsidRPr="002E7C7D" w:rsidTr="00AE10CC">
        <w:trPr>
          <w:trHeight w:val="791"/>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47.</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ФКУЗ «Медико-санитарная часть Министерства внутренних дел по Республике Карелия»</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1500,00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1500,00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ФГУЗ «Медико-санитарная часть Министерства внутренних дел по Республике Карелия»</w:t>
            </w:r>
          </w:p>
        </w:tc>
      </w:tr>
      <w:tr w:rsidR="000E0EFC" w:rsidRPr="002E7C7D" w:rsidTr="00AE10CC">
        <w:trPr>
          <w:trHeight w:val="804"/>
          <w:jc w:val="center"/>
        </w:trPr>
        <w:tc>
          <w:tcPr>
            <w:tcW w:w="370" w:type="dxa"/>
            <w:tcBorders>
              <w:top w:val="nil"/>
              <w:left w:val="single" w:sz="4" w:space="0" w:color="auto"/>
              <w:bottom w:val="single" w:sz="4" w:space="0" w:color="auto"/>
              <w:right w:val="single" w:sz="4" w:space="0" w:color="auto"/>
            </w:tcBorders>
          </w:tcPr>
          <w:p w:rsidR="000E0EFC" w:rsidRPr="002E7C7D" w:rsidRDefault="000E0EFC" w:rsidP="00EA58CA">
            <w:pPr>
              <w:ind w:left="-109" w:right="-163"/>
              <w:jc w:val="center"/>
              <w:rPr>
                <w:sz w:val="12"/>
                <w:szCs w:val="12"/>
              </w:rPr>
            </w:pPr>
            <w:r w:rsidRPr="002E7C7D">
              <w:rPr>
                <w:sz w:val="12"/>
                <w:szCs w:val="12"/>
              </w:rPr>
              <w:t>48.</w:t>
            </w:r>
          </w:p>
        </w:tc>
        <w:tc>
          <w:tcPr>
            <w:tcW w:w="1291" w:type="dxa"/>
            <w:tcBorders>
              <w:top w:val="nil"/>
              <w:left w:val="nil"/>
              <w:bottom w:val="single" w:sz="4" w:space="0" w:color="auto"/>
              <w:right w:val="single" w:sz="4" w:space="0" w:color="auto"/>
            </w:tcBorders>
          </w:tcPr>
          <w:p w:rsidR="000E0EFC" w:rsidRPr="002E7C7D" w:rsidRDefault="000E0EFC" w:rsidP="002E7C7D">
            <w:pPr>
              <w:ind w:right="-85"/>
              <w:rPr>
                <w:sz w:val="12"/>
                <w:szCs w:val="12"/>
              </w:rPr>
            </w:pPr>
            <w:r w:rsidRPr="002E7C7D">
              <w:rPr>
                <w:sz w:val="12"/>
                <w:szCs w:val="12"/>
              </w:rPr>
              <w:t xml:space="preserve">Филиал №4 ФГУ «442 ОВКГ ЛенВО» Минобороны России </w:t>
            </w:r>
          </w:p>
        </w:tc>
        <w:tc>
          <w:tcPr>
            <w:tcW w:w="794" w:type="dxa"/>
            <w:tcBorders>
              <w:top w:val="nil"/>
              <w:left w:val="nil"/>
              <w:bottom w:val="single" w:sz="4" w:space="0" w:color="auto"/>
              <w:right w:val="single" w:sz="4" w:space="0" w:color="auto"/>
            </w:tcBorders>
          </w:tcPr>
          <w:p w:rsidR="000E0EFC" w:rsidRPr="002E7C7D" w:rsidRDefault="000E0EFC" w:rsidP="00EA58CA">
            <w:pPr>
              <w:ind w:left="-69" w:right="-62"/>
              <w:jc w:val="center"/>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0E0EFC" w:rsidRPr="002E7C7D" w:rsidRDefault="000E0EFC" w:rsidP="000D700A">
            <w:pPr>
              <w:ind w:left="-65" w:right="-80"/>
              <w:jc w:val="center"/>
              <w:rPr>
                <w:b/>
                <w:bCs/>
                <w:sz w:val="12"/>
                <w:szCs w:val="12"/>
              </w:rPr>
            </w:pPr>
            <w:r w:rsidRPr="002E7C7D">
              <w:rPr>
                <w:b/>
                <w:bCs/>
                <w:sz w:val="12"/>
                <w:szCs w:val="12"/>
              </w:rPr>
              <w:t>0,00</w:t>
            </w:r>
          </w:p>
        </w:tc>
        <w:tc>
          <w:tcPr>
            <w:tcW w:w="757"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0E0EFC" w:rsidRPr="002E7C7D" w:rsidRDefault="000E0EFC" w:rsidP="00EA58CA">
            <w:pPr>
              <w:ind w:left="-65" w:right="-80"/>
              <w:jc w:val="center"/>
              <w:rPr>
                <w:b/>
                <w:bCs/>
                <w:sz w:val="12"/>
                <w:szCs w:val="12"/>
              </w:rPr>
            </w:pPr>
            <w:r w:rsidRPr="002E7C7D">
              <w:rPr>
                <w:b/>
                <w:bCs/>
                <w:sz w:val="12"/>
                <w:szCs w:val="12"/>
              </w:rPr>
              <w:t>250,00</w:t>
            </w:r>
          </w:p>
        </w:tc>
        <w:tc>
          <w:tcPr>
            <w:tcW w:w="721"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250,00</w:t>
            </w:r>
          </w:p>
        </w:tc>
        <w:tc>
          <w:tcPr>
            <w:tcW w:w="69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0E0EFC" w:rsidRPr="002E7C7D" w:rsidRDefault="000E0EFC"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0E0EFC" w:rsidRPr="002E7C7D" w:rsidRDefault="000E0EFC" w:rsidP="002E7C7D">
            <w:pPr>
              <w:ind w:left="-83" w:right="-64"/>
              <w:jc w:val="center"/>
              <w:rPr>
                <w:sz w:val="12"/>
                <w:szCs w:val="12"/>
              </w:rPr>
            </w:pPr>
            <w:r w:rsidRPr="002E7C7D">
              <w:rPr>
                <w:sz w:val="12"/>
                <w:szCs w:val="12"/>
              </w:rPr>
              <w:t>повышение доступности и качества оказания медицинской помощи жителям Республики Карелия</w:t>
            </w:r>
          </w:p>
        </w:tc>
        <w:tc>
          <w:tcPr>
            <w:tcW w:w="869" w:type="dxa"/>
            <w:tcBorders>
              <w:top w:val="nil"/>
              <w:left w:val="nil"/>
              <w:bottom w:val="single" w:sz="4" w:space="0" w:color="auto"/>
              <w:right w:val="single" w:sz="4" w:space="0" w:color="auto"/>
            </w:tcBorders>
          </w:tcPr>
          <w:p w:rsidR="000E0EFC" w:rsidRPr="002E7C7D" w:rsidRDefault="000E0EF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0E0EFC" w:rsidRPr="002E7C7D" w:rsidRDefault="000E0EFC"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0E0EFC" w:rsidRPr="002E7C7D" w:rsidRDefault="000E0EFC"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0E0EFC" w:rsidRPr="002E7C7D" w:rsidRDefault="000E0EF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0E0EFC" w:rsidRPr="002E7C7D" w:rsidRDefault="000E0EF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0E0EFC" w:rsidRPr="002E7C7D" w:rsidRDefault="000E0EFC" w:rsidP="000E0EFC">
            <w:pPr>
              <w:ind w:left="-125" w:right="-98"/>
              <w:jc w:val="center"/>
              <w:rPr>
                <w:sz w:val="12"/>
                <w:szCs w:val="12"/>
              </w:rPr>
            </w:pPr>
            <w:r>
              <w:rPr>
                <w:sz w:val="12"/>
                <w:szCs w:val="12"/>
              </w:rPr>
              <w:t>е</w:t>
            </w:r>
            <w:r w:rsidRPr="002E7C7D">
              <w:rPr>
                <w:sz w:val="12"/>
                <w:szCs w:val="12"/>
              </w:rPr>
              <w:t>же</w:t>
            </w:r>
            <w:r>
              <w:rPr>
                <w:sz w:val="12"/>
                <w:szCs w:val="12"/>
              </w:rPr>
              <w:t>-</w:t>
            </w:r>
            <w:r w:rsidRPr="002E7C7D">
              <w:rPr>
                <w:sz w:val="12"/>
                <w:szCs w:val="12"/>
              </w:rPr>
              <w:t>месячно</w:t>
            </w:r>
          </w:p>
        </w:tc>
        <w:tc>
          <w:tcPr>
            <w:tcW w:w="1049" w:type="dxa"/>
            <w:tcBorders>
              <w:top w:val="nil"/>
              <w:left w:val="nil"/>
              <w:bottom w:val="single" w:sz="4" w:space="0" w:color="auto"/>
              <w:right w:val="single" w:sz="4" w:space="0" w:color="auto"/>
            </w:tcBorders>
          </w:tcPr>
          <w:p w:rsidR="000E0EFC" w:rsidRPr="002E7C7D" w:rsidRDefault="000E0EFC" w:rsidP="000E0EFC">
            <w:pPr>
              <w:ind w:left="-98" w:right="-96"/>
              <w:jc w:val="center"/>
              <w:rPr>
                <w:sz w:val="12"/>
                <w:szCs w:val="12"/>
              </w:rPr>
            </w:pPr>
            <w:r w:rsidRPr="002E7C7D">
              <w:rPr>
                <w:sz w:val="12"/>
                <w:szCs w:val="12"/>
              </w:rPr>
              <w:t>Филиал №4 ФГУ «442 окружной военный клинический госпиталь Ленинградского военного округа» Министерства обороны Российской Федерации</w:t>
            </w:r>
          </w:p>
        </w:tc>
      </w:tr>
      <w:tr w:rsidR="00872E10" w:rsidRPr="002E7C7D" w:rsidTr="00EA2F3C">
        <w:trPr>
          <w:trHeight w:val="255"/>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Итого</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232612,50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228227,10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4385,40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360249,74</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350504,90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9744,84</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r w:rsidR="00872E10" w:rsidRPr="002E7C7D" w:rsidTr="00B11779">
        <w:trPr>
          <w:trHeight w:val="439"/>
          <w:jc w:val="center"/>
        </w:trPr>
        <w:tc>
          <w:tcPr>
            <w:tcW w:w="370" w:type="dxa"/>
            <w:tcBorders>
              <w:top w:val="nil"/>
              <w:left w:val="single" w:sz="4" w:space="0" w:color="auto"/>
              <w:bottom w:val="single" w:sz="4" w:space="0" w:color="auto"/>
              <w:right w:val="single" w:sz="4" w:space="0" w:color="auto"/>
            </w:tcBorders>
          </w:tcPr>
          <w:p w:rsidR="00872E10" w:rsidRPr="002E7C7D" w:rsidRDefault="00872E10"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872E10" w:rsidRPr="002E7C7D" w:rsidRDefault="00872E10" w:rsidP="002E7C7D">
            <w:pPr>
              <w:ind w:right="-85"/>
              <w:rPr>
                <w:b/>
                <w:bCs/>
                <w:sz w:val="12"/>
                <w:szCs w:val="12"/>
              </w:rPr>
            </w:pPr>
            <w:r w:rsidRPr="002E7C7D">
              <w:rPr>
                <w:b/>
                <w:bCs/>
                <w:sz w:val="12"/>
                <w:szCs w:val="12"/>
              </w:rPr>
              <w:t>в том числе на развитие детской медицины</w:t>
            </w:r>
          </w:p>
        </w:tc>
        <w:tc>
          <w:tcPr>
            <w:tcW w:w="794" w:type="dxa"/>
            <w:tcBorders>
              <w:top w:val="nil"/>
              <w:left w:val="nil"/>
              <w:bottom w:val="single" w:sz="4" w:space="0" w:color="auto"/>
              <w:right w:val="single" w:sz="4" w:space="0" w:color="auto"/>
            </w:tcBorders>
          </w:tcPr>
          <w:p w:rsidR="00872E10" w:rsidRPr="002E7C7D" w:rsidRDefault="00872E10"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872E10" w:rsidRPr="002E7C7D" w:rsidRDefault="00872E10" w:rsidP="000D700A">
            <w:pPr>
              <w:ind w:left="-65" w:right="-80"/>
              <w:jc w:val="center"/>
              <w:rPr>
                <w:b/>
                <w:bCs/>
                <w:sz w:val="12"/>
                <w:szCs w:val="12"/>
              </w:rPr>
            </w:pPr>
            <w:r w:rsidRPr="002E7C7D">
              <w:rPr>
                <w:b/>
                <w:bCs/>
                <w:sz w:val="12"/>
                <w:szCs w:val="12"/>
              </w:rPr>
              <w:t>66231,20</w:t>
            </w:r>
          </w:p>
        </w:tc>
        <w:tc>
          <w:tcPr>
            <w:tcW w:w="757"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66231,20</w:t>
            </w:r>
          </w:p>
        </w:tc>
        <w:tc>
          <w:tcPr>
            <w:tcW w:w="811" w:type="dxa"/>
            <w:tcBorders>
              <w:top w:val="nil"/>
              <w:left w:val="nil"/>
              <w:bottom w:val="single" w:sz="4" w:space="0" w:color="auto"/>
              <w:right w:val="single" w:sz="4" w:space="0" w:color="auto"/>
            </w:tcBorders>
          </w:tcPr>
          <w:p w:rsidR="00872E10" w:rsidRPr="002E7C7D" w:rsidRDefault="00872E10"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0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872E10" w:rsidRPr="002E7C7D" w:rsidRDefault="00872E10" w:rsidP="00EA58CA">
            <w:pPr>
              <w:ind w:left="-65" w:right="-80"/>
              <w:jc w:val="center"/>
              <w:rPr>
                <w:b/>
                <w:bCs/>
                <w:sz w:val="12"/>
                <w:szCs w:val="12"/>
              </w:rPr>
            </w:pPr>
            <w:r w:rsidRPr="002E7C7D">
              <w:rPr>
                <w:b/>
                <w:bCs/>
                <w:sz w:val="12"/>
                <w:szCs w:val="12"/>
              </w:rPr>
              <w:t>116087,40</w:t>
            </w:r>
          </w:p>
        </w:tc>
        <w:tc>
          <w:tcPr>
            <w:tcW w:w="721"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116030,40</w:t>
            </w:r>
          </w:p>
        </w:tc>
        <w:tc>
          <w:tcPr>
            <w:tcW w:w="69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57,00</w:t>
            </w:r>
          </w:p>
        </w:tc>
        <w:tc>
          <w:tcPr>
            <w:tcW w:w="567" w:type="dxa"/>
            <w:tcBorders>
              <w:top w:val="nil"/>
              <w:left w:val="nil"/>
              <w:bottom w:val="single" w:sz="4" w:space="0" w:color="auto"/>
              <w:right w:val="single" w:sz="4" w:space="0" w:color="auto"/>
            </w:tcBorders>
          </w:tcPr>
          <w:p w:rsidR="00872E10" w:rsidRPr="002E7C7D" w:rsidRDefault="00872E10" w:rsidP="00EA58CA">
            <w:pPr>
              <w:ind w:left="-65" w:right="-80"/>
              <w:jc w:val="center"/>
              <w:rPr>
                <w:sz w:val="12"/>
                <w:szCs w:val="12"/>
              </w:rPr>
            </w:pPr>
            <w:r w:rsidRPr="002E7C7D">
              <w:rPr>
                <w:sz w:val="12"/>
                <w:szCs w:val="12"/>
              </w:rPr>
              <w:t>0,00</w:t>
            </w:r>
          </w:p>
        </w:tc>
        <w:tc>
          <w:tcPr>
            <w:tcW w:w="1211" w:type="dxa"/>
            <w:tcBorders>
              <w:top w:val="nil"/>
              <w:left w:val="nil"/>
              <w:bottom w:val="single" w:sz="4" w:space="0" w:color="auto"/>
              <w:right w:val="single" w:sz="4" w:space="0" w:color="auto"/>
            </w:tcBorders>
          </w:tcPr>
          <w:p w:rsidR="00872E10" w:rsidRPr="002E7C7D" w:rsidRDefault="00872E10" w:rsidP="002E7C7D">
            <w:pPr>
              <w:ind w:left="-83" w:right="-64"/>
              <w:jc w:val="center"/>
              <w:rPr>
                <w:sz w:val="12"/>
                <w:szCs w:val="12"/>
              </w:rPr>
            </w:pPr>
          </w:p>
        </w:tc>
        <w:tc>
          <w:tcPr>
            <w:tcW w:w="869" w:type="dxa"/>
            <w:tcBorders>
              <w:top w:val="nil"/>
              <w:left w:val="nil"/>
              <w:bottom w:val="single" w:sz="4" w:space="0" w:color="auto"/>
              <w:right w:val="single" w:sz="4" w:space="0" w:color="auto"/>
            </w:tcBorders>
          </w:tcPr>
          <w:p w:rsidR="00872E10" w:rsidRPr="002E7C7D" w:rsidRDefault="00872E10"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872E10" w:rsidRPr="002E7C7D" w:rsidRDefault="00872E10" w:rsidP="00EA58CA">
            <w:pPr>
              <w:ind w:left="-108" w:right="-96"/>
              <w:jc w:val="center"/>
              <w:rPr>
                <w:sz w:val="12"/>
                <w:szCs w:val="12"/>
              </w:rPr>
            </w:pPr>
            <w:r w:rsidRPr="002E7C7D">
              <w:rPr>
                <w:sz w:val="12"/>
                <w:szCs w:val="12"/>
              </w:rPr>
              <w:t>0,00</w:t>
            </w:r>
          </w:p>
        </w:tc>
        <w:tc>
          <w:tcPr>
            <w:tcW w:w="737" w:type="dxa"/>
            <w:tcBorders>
              <w:top w:val="nil"/>
              <w:left w:val="nil"/>
              <w:bottom w:val="single" w:sz="4" w:space="0" w:color="auto"/>
              <w:right w:val="single" w:sz="4" w:space="0" w:color="auto"/>
            </w:tcBorders>
          </w:tcPr>
          <w:p w:rsidR="00872E10" w:rsidRPr="002E7C7D" w:rsidRDefault="00872E10" w:rsidP="00EA58CA">
            <w:pPr>
              <w:ind w:left="-124" w:right="-96"/>
              <w:jc w:val="center"/>
              <w:rPr>
                <w:sz w:val="12"/>
                <w:szCs w:val="12"/>
              </w:rPr>
            </w:pPr>
            <w:r w:rsidRPr="002E7C7D">
              <w:rPr>
                <w:sz w:val="12"/>
                <w:szCs w:val="12"/>
              </w:rPr>
              <w:t>0,00</w:t>
            </w:r>
          </w:p>
        </w:tc>
        <w:tc>
          <w:tcPr>
            <w:tcW w:w="599" w:type="dxa"/>
            <w:tcBorders>
              <w:top w:val="nil"/>
              <w:left w:val="nil"/>
              <w:bottom w:val="single" w:sz="4" w:space="0" w:color="auto"/>
              <w:right w:val="single" w:sz="4" w:space="0" w:color="auto"/>
            </w:tcBorders>
          </w:tcPr>
          <w:p w:rsidR="00872E10" w:rsidRPr="002E7C7D" w:rsidRDefault="00872E10"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872E10" w:rsidRPr="002E7C7D" w:rsidRDefault="00872E10"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872E10" w:rsidRPr="002E7C7D" w:rsidRDefault="00872E10" w:rsidP="000D700A">
            <w:pPr>
              <w:ind w:left="-125" w:right="-98"/>
              <w:jc w:val="center"/>
              <w:rPr>
                <w:b/>
                <w:bCs/>
                <w:sz w:val="12"/>
                <w:szCs w:val="12"/>
              </w:rPr>
            </w:pPr>
          </w:p>
        </w:tc>
        <w:tc>
          <w:tcPr>
            <w:tcW w:w="1049" w:type="dxa"/>
            <w:tcBorders>
              <w:top w:val="nil"/>
              <w:left w:val="nil"/>
              <w:bottom w:val="single" w:sz="4" w:space="0" w:color="auto"/>
              <w:right w:val="single" w:sz="4" w:space="0" w:color="auto"/>
            </w:tcBorders>
          </w:tcPr>
          <w:p w:rsidR="00872E10" w:rsidRPr="002E7C7D" w:rsidRDefault="00872E10" w:rsidP="000D700A">
            <w:pPr>
              <w:ind w:left="-18" w:right="-96"/>
              <w:jc w:val="center"/>
              <w:rPr>
                <w:b/>
                <w:bCs/>
                <w:sz w:val="12"/>
                <w:szCs w:val="12"/>
              </w:rPr>
            </w:pPr>
          </w:p>
        </w:tc>
      </w:tr>
    </w:tbl>
    <w:p w:rsidR="00AE10CC" w:rsidRDefault="00AE10CC"/>
    <w:tbl>
      <w:tblPr>
        <w:tblW w:w="16360" w:type="dxa"/>
        <w:jc w:val="center"/>
        <w:tblInd w:w="-141" w:type="dxa"/>
        <w:tblLayout w:type="fixed"/>
        <w:tblLook w:val="0000"/>
      </w:tblPr>
      <w:tblGrid>
        <w:gridCol w:w="370"/>
        <w:gridCol w:w="1291"/>
        <w:gridCol w:w="794"/>
        <w:gridCol w:w="851"/>
        <w:gridCol w:w="757"/>
        <w:gridCol w:w="811"/>
        <w:gridCol w:w="811"/>
        <w:gridCol w:w="915"/>
        <w:gridCol w:w="806"/>
        <w:gridCol w:w="721"/>
        <w:gridCol w:w="697"/>
        <w:gridCol w:w="752"/>
        <w:gridCol w:w="1134"/>
        <w:gridCol w:w="851"/>
        <w:gridCol w:w="725"/>
        <w:gridCol w:w="692"/>
        <w:gridCol w:w="567"/>
        <w:gridCol w:w="851"/>
        <w:gridCol w:w="560"/>
        <w:gridCol w:w="999"/>
        <w:gridCol w:w="405"/>
      </w:tblGrid>
      <w:tr w:rsidR="00AE10CC" w:rsidRPr="00AE10CC" w:rsidTr="00AE10CC">
        <w:trPr>
          <w:trHeight w:val="92"/>
          <w:jc w:val="center"/>
        </w:trPr>
        <w:tc>
          <w:tcPr>
            <w:tcW w:w="370" w:type="dxa"/>
            <w:tcBorders>
              <w:top w:val="single" w:sz="4" w:space="0" w:color="auto"/>
              <w:left w:val="single" w:sz="4" w:space="0" w:color="auto"/>
              <w:bottom w:val="single" w:sz="4" w:space="0" w:color="auto"/>
              <w:right w:val="single" w:sz="4" w:space="0" w:color="auto"/>
            </w:tcBorders>
          </w:tcPr>
          <w:p w:rsidR="00AE10CC" w:rsidRPr="00AE10CC" w:rsidRDefault="00AE10CC" w:rsidP="00AE10CC">
            <w:pPr>
              <w:ind w:left="-109" w:right="-163"/>
              <w:jc w:val="center"/>
              <w:rPr>
                <w:bCs/>
                <w:sz w:val="12"/>
                <w:szCs w:val="12"/>
              </w:rPr>
            </w:pPr>
            <w:r>
              <w:rPr>
                <w:bCs/>
                <w:sz w:val="12"/>
                <w:szCs w:val="12"/>
              </w:rPr>
              <w:t>1</w:t>
            </w:r>
          </w:p>
        </w:tc>
        <w:tc>
          <w:tcPr>
            <w:tcW w:w="1291" w:type="dxa"/>
            <w:tcBorders>
              <w:top w:val="single" w:sz="4" w:space="0" w:color="auto"/>
              <w:left w:val="nil"/>
              <w:bottom w:val="single" w:sz="4" w:space="0" w:color="auto"/>
              <w:right w:val="single" w:sz="4" w:space="0" w:color="auto"/>
            </w:tcBorders>
          </w:tcPr>
          <w:p w:rsidR="00AE10CC" w:rsidRPr="00AE10CC" w:rsidRDefault="00AE10CC" w:rsidP="00AE10CC">
            <w:pPr>
              <w:ind w:right="-85"/>
              <w:jc w:val="center"/>
              <w:rPr>
                <w:bCs/>
                <w:sz w:val="12"/>
                <w:szCs w:val="12"/>
              </w:rPr>
            </w:pPr>
            <w:r>
              <w:rPr>
                <w:bCs/>
                <w:sz w:val="12"/>
                <w:szCs w:val="12"/>
              </w:rPr>
              <w:t>2</w:t>
            </w:r>
          </w:p>
        </w:tc>
        <w:tc>
          <w:tcPr>
            <w:tcW w:w="794" w:type="dxa"/>
            <w:tcBorders>
              <w:top w:val="single" w:sz="4" w:space="0" w:color="auto"/>
              <w:left w:val="nil"/>
              <w:bottom w:val="single" w:sz="4" w:space="0" w:color="auto"/>
              <w:right w:val="single" w:sz="4" w:space="0" w:color="auto"/>
            </w:tcBorders>
          </w:tcPr>
          <w:p w:rsidR="00AE10CC" w:rsidRPr="00AE10CC" w:rsidRDefault="00AE10CC" w:rsidP="00AE10CC">
            <w:pPr>
              <w:ind w:left="-69" w:right="-62"/>
              <w:jc w:val="center"/>
              <w:rPr>
                <w:sz w:val="12"/>
                <w:szCs w:val="12"/>
              </w:rPr>
            </w:pPr>
            <w:r>
              <w:rPr>
                <w:sz w:val="12"/>
                <w:szCs w:val="12"/>
              </w:rPr>
              <w:t>3</w:t>
            </w:r>
          </w:p>
        </w:tc>
        <w:tc>
          <w:tcPr>
            <w:tcW w:w="851"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bCs/>
                <w:sz w:val="12"/>
                <w:szCs w:val="12"/>
              </w:rPr>
            </w:pPr>
            <w:r>
              <w:rPr>
                <w:bCs/>
                <w:sz w:val="12"/>
                <w:szCs w:val="12"/>
              </w:rPr>
              <w:t>4</w:t>
            </w:r>
          </w:p>
        </w:tc>
        <w:tc>
          <w:tcPr>
            <w:tcW w:w="757"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5</w:t>
            </w:r>
          </w:p>
        </w:tc>
        <w:tc>
          <w:tcPr>
            <w:tcW w:w="811"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6</w:t>
            </w:r>
          </w:p>
        </w:tc>
        <w:tc>
          <w:tcPr>
            <w:tcW w:w="811"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7</w:t>
            </w:r>
          </w:p>
        </w:tc>
        <w:tc>
          <w:tcPr>
            <w:tcW w:w="915"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8</w:t>
            </w:r>
          </w:p>
        </w:tc>
        <w:tc>
          <w:tcPr>
            <w:tcW w:w="806"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bCs/>
                <w:sz w:val="12"/>
                <w:szCs w:val="12"/>
              </w:rPr>
            </w:pPr>
            <w:r>
              <w:rPr>
                <w:bCs/>
                <w:sz w:val="12"/>
                <w:szCs w:val="12"/>
              </w:rPr>
              <w:t>9</w:t>
            </w:r>
          </w:p>
        </w:tc>
        <w:tc>
          <w:tcPr>
            <w:tcW w:w="721"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10</w:t>
            </w:r>
          </w:p>
        </w:tc>
        <w:tc>
          <w:tcPr>
            <w:tcW w:w="697"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11</w:t>
            </w:r>
          </w:p>
        </w:tc>
        <w:tc>
          <w:tcPr>
            <w:tcW w:w="752" w:type="dxa"/>
            <w:tcBorders>
              <w:top w:val="single" w:sz="4" w:space="0" w:color="auto"/>
              <w:left w:val="nil"/>
              <w:bottom w:val="single" w:sz="4" w:space="0" w:color="auto"/>
              <w:right w:val="single" w:sz="4" w:space="0" w:color="auto"/>
            </w:tcBorders>
          </w:tcPr>
          <w:p w:rsidR="00AE10CC" w:rsidRPr="00AE10CC" w:rsidRDefault="00AE10CC" w:rsidP="00AE10CC">
            <w:pPr>
              <w:ind w:left="-65" w:right="-80"/>
              <w:jc w:val="center"/>
              <w:rPr>
                <w:sz w:val="12"/>
                <w:szCs w:val="12"/>
              </w:rPr>
            </w:pPr>
            <w:r>
              <w:rPr>
                <w:sz w:val="12"/>
                <w:szCs w:val="12"/>
              </w:rPr>
              <w:t>12</w:t>
            </w:r>
          </w:p>
        </w:tc>
        <w:tc>
          <w:tcPr>
            <w:tcW w:w="1134" w:type="dxa"/>
            <w:tcBorders>
              <w:top w:val="single" w:sz="4" w:space="0" w:color="auto"/>
              <w:left w:val="nil"/>
              <w:bottom w:val="single" w:sz="4" w:space="0" w:color="auto"/>
              <w:right w:val="single" w:sz="4" w:space="0" w:color="auto"/>
            </w:tcBorders>
          </w:tcPr>
          <w:p w:rsidR="00AE10CC" w:rsidRPr="00AE10CC" w:rsidRDefault="00AE10CC" w:rsidP="00AE10CC">
            <w:pPr>
              <w:ind w:left="-83" w:right="-64"/>
              <w:jc w:val="center"/>
              <w:rPr>
                <w:sz w:val="12"/>
                <w:szCs w:val="12"/>
              </w:rPr>
            </w:pPr>
            <w:r>
              <w:rPr>
                <w:sz w:val="12"/>
                <w:szCs w:val="12"/>
              </w:rPr>
              <w:t>13</w:t>
            </w:r>
          </w:p>
        </w:tc>
        <w:tc>
          <w:tcPr>
            <w:tcW w:w="851" w:type="dxa"/>
            <w:tcBorders>
              <w:top w:val="single" w:sz="4" w:space="0" w:color="auto"/>
              <w:left w:val="nil"/>
              <w:bottom w:val="single" w:sz="4" w:space="0" w:color="auto"/>
              <w:right w:val="single" w:sz="4" w:space="0" w:color="auto"/>
            </w:tcBorders>
          </w:tcPr>
          <w:p w:rsidR="00AE10CC" w:rsidRPr="00AE10CC" w:rsidRDefault="00AE10CC" w:rsidP="00AE10CC">
            <w:pPr>
              <w:ind w:left="-90" w:right="-96"/>
              <w:jc w:val="center"/>
              <w:rPr>
                <w:bCs/>
                <w:sz w:val="12"/>
                <w:szCs w:val="12"/>
              </w:rPr>
            </w:pPr>
            <w:r>
              <w:rPr>
                <w:bCs/>
                <w:sz w:val="12"/>
                <w:szCs w:val="12"/>
              </w:rPr>
              <w:t>14</w:t>
            </w:r>
          </w:p>
        </w:tc>
        <w:tc>
          <w:tcPr>
            <w:tcW w:w="725" w:type="dxa"/>
            <w:tcBorders>
              <w:top w:val="single" w:sz="4" w:space="0" w:color="auto"/>
              <w:left w:val="nil"/>
              <w:bottom w:val="single" w:sz="4" w:space="0" w:color="auto"/>
              <w:right w:val="single" w:sz="4" w:space="0" w:color="auto"/>
            </w:tcBorders>
          </w:tcPr>
          <w:p w:rsidR="00AE10CC" w:rsidRPr="00AE10CC" w:rsidRDefault="00AE10CC" w:rsidP="00AE10CC">
            <w:pPr>
              <w:ind w:left="-108" w:right="-96"/>
              <w:jc w:val="center"/>
              <w:rPr>
                <w:sz w:val="12"/>
                <w:szCs w:val="12"/>
              </w:rPr>
            </w:pPr>
            <w:r>
              <w:rPr>
                <w:sz w:val="12"/>
                <w:szCs w:val="12"/>
              </w:rPr>
              <w:t>15</w:t>
            </w:r>
          </w:p>
        </w:tc>
        <w:tc>
          <w:tcPr>
            <w:tcW w:w="692" w:type="dxa"/>
            <w:tcBorders>
              <w:top w:val="single" w:sz="4" w:space="0" w:color="auto"/>
              <w:left w:val="nil"/>
              <w:bottom w:val="single" w:sz="4" w:space="0" w:color="auto"/>
              <w:right w:val="single" w:sz="4" w:space="0" w:color="auto"/>
            </w:tcBorders>
          </w:tcPr>
          <w:p w:rsidR="00AE10CC" w:rsidRPr="00AE10CC" w:rsidRDefault="00AE10CC" w:rsidP="00AE10CC">
            <w:pPr>
              <w:ind w:left="-124" w:right="-96"/>
              <w:jc w:val="center"/>
              <w:rPr>
                <w:sz w:val="12"/>
                <w:szCs w:val="12"/>
              </w:rPr>
            </w:pPr>
            <w:r>
              <w:rPr>
                <w:sz w:val="12"/>
                <w:szCs w:val="12"/>
              </w:rPr>
              <w:t>16</w:t>
            </w:r>
          </w:p>
        </w:tc>
        <w:tc>
          <w:tcPr>
            <w:tcW w:w="567" w:type="dxa"/>
            <w:tcBorders>
              <w:top w:val="single" w:sz="4" w:space="0" w:color="auto"/>
              <w:left w:val="nil"/>
              <w:bottom w:val="single" w:sz="4" w:space="0" w:color="auto"/>
              <w:right w:val="single" w:sz="4" w:space="0" w:color="auto"/>
            </w:tcBorders>
          </w:tcPr>
          <w:p w:rsidR="00AE10CC" w:rsidRPr="00AE10CC" w:rsidRDefault="00AE10CC" w:rsidP="00AE10CC">
            <w:pPr>
              <w:ind w:left="-153" w:right="-108"/>
              <w:jc w:val="center"/>
              <w:rPr>
                <w:sz w:val="12"/>
                <w:szCs w:val="12"/>
              </w:rPr>
            </w:pPr>
            <w:r>
              <w:rPr>
                <w:sz w:val="12"/>
                <w:szCs w:val="12"/>
              </w:rPr>
              <w:t>17</w:t>
            </w:r>
          </w:p>
        </w:tc>
        <w:tc>
          <w:tcPr>
            <w:tcW w:w="851" w:type="dxa"/>
            <w:tcBorders>
              <w:top w:val="single" w:sz="4" w:space="0" w:color="auto"/>
              <w:left w:val="nil"/>
              <w:bottom w:val="single" w:sz="4" w:space="0" w:color="auto"/>
              <w:right w:val="single" w:sz="4" w:space="0" w:color="auto"/>
            </w:tcBorders>
          </w:tcPr>
          <w:p w:rsidR="00AE10CC" w:rsidRPr="00AE10CC" w:rsidRDefault="00AE10CC" w:rsidP="00AE10CC">
            <w:pPr>
              <w:ind w:left="-105" w:right="-96"/>
              <w:jc w:val="center"/>
              <w:rPr>
                <w:sz w:val="12"/>
                <w:szCs w:val="12"/>
              </w:rPr>
            </w:pPr>
            <w:r>
              <w:rPr>
                <w:sz w:val="12"/>
                <w:szCs w:val="12"/>
              </w:rPr>
              <w:t>18</w:t>
            </w:r>
          </w:p>
        </w:tc>
        <w:tc>
          <w:tcPr>
            <w:tcW w:w="560" w:type="dxa"/>
            <w:tcBorders>
              <w:top w:val="single" w:sz="4" w:space="0" w:color="auto"/>
              <w:left w:val="nil"/>
              <w:bottom w:val="single" w:sz="4" w:space="0" w:color="auto"/>
              <w:right w:val="single" w:sz="4" w:space="0" w:color="auto"/>
            </w:tcBorders>
          </w:tcPr>
          <w:p w:rsidR="00AE10CC" w:rsidRPr="00AE10CC" w:rsidRDefault="00AE10CC" w:rsidP="00AE10CC">
            <w:pPr>
              <w:ind w:left="-125" w:right="-98"/>
              <w:jc w:val="center"/>
              <w:rPr>
                <w:bCs/>
                <w:sz w:val="12"/>
                <w:szCs w:val="12"/>
              </w:rPr>
            </w:pPr>
            <w:r>
              <w:rPr>
                <w:bCs/>
                <w:sz w:val="12"/>
                <w:szCs w:val="12"/>
              </w:rPr>
              <w:t>19</w:t>
            </w:r>
          </w:p>
        </w:tc>
        <w:tc>
          <w:tcPr>
            <w:tcW w:w="999" w:type="dxa"/>
            <w:tcBorders>
              <w:top w:val="single" w:sz="4" w:space="0" w:color="auto"/>
              <w:left w:val="nil"/>
              <w:bottom w:val="single" w:sz="4" w:space="0" w:color="auto"/>
              <w:right w:val="single" w:sz="4" w:space="0" w:color="auto"/>
            </w:tcBorders>
          </w:tcPr>
          <w:p w:rsidR="00AE10CC" w:rsidRPr="00AE10CC" w:rsidRDefault="00AE10CC" w:rsidP="00AE10CC">
            <w:pPr>
              <w:ind w:left="-18" w:right="-96"/>
              <w:jc w:val="center"/>
              <w:rPr>
                <w:bCs/>
                <w:sz w:val="12"/>
                <w:szCs w:val="12"/>
              </w:rPr>
            </w:pPr>
            <w:r>
              <w:rPr>
                <w:bCs/>
                <w:sz w:val="12"/>
                <w:szCs w:val="12"/>
              </w:rPr>
              <w:t>20</w:t>
            </w:r>
          </w:p>
        </w:tc>
        <w:tc>
          <w:tcPr>
            <w:tcW w:w="405" w:type="dxa"/>
            <w:tcBorders>
              <w:left w:val="single" w:sz="4" w:space="0" w:color="auto"/>
            </w:tcBorders>
          </w:tcPr>
          <w:p w:rsidR="00AE10CC" w:rsidRDefault="00AE10CC" w:rsidP="00AE10CC">
            <w:pPr>
              <w:ind w:left="-18" w:right="-96"/>
              <w:jc w:val="center"/>
              <w:rPr>
                <w:bCs/>
                <w:sz w:val="12"/>
                <w:szCs w:val="12"/>
              </w:rPr>
            </w:pPr>
          </w:p>
        </w:tc>
      </w:tr>
      <w:tr w:rsidR="00AE10CC" w:rsidRPr="002E7C7D" w:rsidTr="00AE10CC">
        <w:trPr>
          <w:trHeight w:val="420"/>
          <w:jc w:val="center"/>
        </w:trPr>
        <w:tc>
          <w:tcPr>
            <w:tcW w:w="370" w:type="dxa"/>
            <w:tcBorders>
              <w:top w:val="nil"/>
              <w:left w:val="single" w:sz="4" w:space="0" w:color="auto"/>
              <w:bottom w:val="single" w:sz="4" w:space="0" w:color="auto"/>
              <w:right w:val="single" w:sz="4" w:space="0" w:color="auto"/>
            </w:tcBorders>
          </w:tcPr>
          <w:p w:rsidR="00AE10CC" w:rsidRPr="002E7C7D" w:rsidRDefault="00AE10CC" w:rsidP="00EA58CA">
            <w:pPr>
              <w:ind w:left="-109" w:right="-163"/>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AE10CC" w:rsidRPr="002E7C7D" w:rsidRDefault="00AE10CC" w:rsidP="002E7C7D">
            <w:pPr>
              <w:ind w:right="-85"/>
              <w:rPr>
                <w:b/>
                <w:bCs/>
                <w:sz w:val="12"/>
                <w:szCs w:val="12"/>
              </w:rPr>
            </w:pPr>
            <w:r w:rsidRPr="002E7C7D">
              <w:rPr>
                <w:b/>
                <w:bCs/>
                <w:sz w:val="12"/>
                <w:szCs w:val="12"/>
              </w:rPr>
              <w:t>Итого по задаче 3</w:t>
            </w:r>
          </w:p>
        </w:tc>
        <w:tc>
          <w:tcPr>
            <w:tcW w:w="794" w:type="dxa"/>
            <w:tcBorders>
              <w:top w:val="nil"/>
              <w:left w:val="nil"/>
              <w:bottom w:val="single" w:sz="4" w:space="0" w:color="auto"/>
              <w:right w:val="single" w:sz="4" w:space="0" w:color="auto"/>
            </w:tcBorders>
          </w:tcPr>
          <w:p w:rsidR="00AE10CC" w:rsidRPr="002E7C7D" w:rsidRDefault="00AE10CC" w:rsidP="00EA58CA">
            <w:pPr>
              <w:ind w:left="-69" w:right="-62"/>
              <w:jc w:val="right"/>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AE10CC" w:rsidRPr="002E7C7D" w:rsidRDefault="00AE10CC" w:rsidP="000D700A">
            <w:pPr>
              <w:ind w:left="-65" w:right="-80"/>
              <w:jc w:val="center"/>
              <w:rPr>
                <w:b/>
                <w:bCs/>
                <w:sz w:val="12"/>
                <w:szCs w:val="12"/>
              </w:rPr>
            </w:pPr>
            <w:r w:rsidRPr="002E7C7D">
              <w:rPr>
                <w:b/>
                <w:bCs/>
                <w:sz w:val="12"/>
                <w:szCs w:val="12"/>
              </w:rPr>
              <w:t>684523,10</w:t>
            </w:r>
          </w:p>
        </w:tc>
        <w:tc>
          <w:tcPr>
            <w:tcW w:w="757"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437477,00</w:t>
            </w:r>
          </w:p>
        </w:tc>
        <w:tc>
          <w:tcPr>
            <w:tcW w:w="811"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4385,40</w:t>
            </w:r>
          </w:p>
        </w:tc>
        <w:tc>
          <w:tcPr>
            <w:tcW w:w="81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242660,70</w:t>
            </w:r>
          </w:p>
        </w:tc>
        <w:tc>
          <w:tcPr>
            <w:tcW w:w="915"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AE10CC" w:rsidRPr="002E7C7D" w:rsidRDefault="00AE10CC" w:rsidP="00EA58CA">
            <w:pPr>
              <w:ind w:left="-65" w:right="-80"/>
              <w:jc w:val="center"/>
              <w:rPr>
                <w:b/>
                <w:bCs/>
                <w:sz w:val="12"/>
                <w:szCs w:val="12"/>
              </w:rPr>
            </w:pPr>
            <w:r w:rsidRPr="002E7C7D">
              <w:rPr>
                <w:b/>
                <w:bCs/>
                <w:sz w:val="12"/>
                <w:szCs w:val="12"/>
              </w:rPr>
              <w:t>1761090,99</w:t>
            </w:r>
          </w:p>
        </w:tc>
        <w:tc>
          <w:tcPr>
            <w:tcW w:w="72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993557,90</w:t>
            </w:r>
          </w:p>
        </w:tc>
        <w:tc>
          <w:tcPr>
            <w:tcW w:w="697"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21128,64</w:t>
            </w:r>
          </w:p>
        </w:tc>
        <w:tc>
          <w:tcPr>
            <w:tcW w:w="752"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746404,45</w:t>
            </w:r>
          </w:p>
        </w:tc>
        <w:tc>
          <w:tcPr>
            <w:tcW w:w="1134" w:type="dxa"/>
            <w:tcBorders>
              <w:top w:val="nil"/>
              <w:left w:val="nil"/>
              <w:bottom w:val="single" w:sz="4" w:space="0" w:color="auto"/>
              <w:right w:val="single" w:sz="4" w:space="0" w:color="auto"/>
            </w:tcBorders>
          </w:tcPr>
          <w:p w:rsidR="00AE10CC" w:rsidRPr="002E7C7D" w:rsidRDefault="00AE10CC" w:rsidP="002E7C7D">
            <w:pPr>
              <w:ind w:left="-83" w:right="-64"/>
              <w:jc w:val="center"/>
              <w:rPr>
                <w:sz w:val="12"/>
                <w:szCs w:val="12"/>
              </w:rPr>
            </w:pPr>
          </w:p>
        </w:tc>
        <w:tc>
          <w:tcPr>
            <w:tcW w:w="851" w:type="dxa"/>
            <w:tcBorders>
              <w:top w:val="nil"/>
              <w:left w:val="nil"/>
              <w:bottom w:val="single" w:sz="4" w:space="0" w:color="auto"/>
              <w:right w:val="single" w:sz="4" w:space="0" w:color="auto"/>
            </w:tcBorders>
          </w:tcPr>
          <w:p w:rsidR="00AE10CC" w:rsidRPr="002E7C7D" w:rsidRDefault="00AE10CC"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AE10CC" w:rsidRPr="002E7C7D" w:rsidRDefault="00AE10CC" w:rsidP="00EA58CA">
            <w:pPr>
              <w:ind w:left="-108" w:right="-96"/>
              <w:jc w:val="center"/>
              <w:rPr>
                <w:sz w:val="12"/>
                <w:szCs w:val="12"/>
              </w:rPr>
            </w:pPr>
            <w:r w:rsidRPr="002E7C7D">
              <w:rPr>
                <w:sz w:val="12"/>
                <w:szCs w:val="12"/>
              </w:rPr>
              <w:t>0,00</w:t>
            </w:r>
          </w:p>
        </w:tc>
        <w:tc>
          <w:tcPr>
            <w:tcW w:w="692" w:type="dxa"/>
            <w:tcBorders>
              <w:top w:val="nil"/>
              <w:left w:val="nil"/>
              <w:bottom w:val="single" w:sz="4" w:space="0" w:color="auto"/>
              <w:right w:val="single" w:sz="4" w:space="0" w:color="auto"/>
            </w:tcBorders>
          </w:tcPr>
          <w:p w:rsidR="00AE10CC" w:rsidRPr="002E7C7D" w:rsidRDefault="00AE10CC" w:rsidP="00EA58CA">
            <w:pPr>
              <w:ind w:left="-124" w:right="-96"/>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AE10CC" w:rsidRPr="002E7C7D" w:rsidRDefault="00AE10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AE10CC" w:rsidRPr="002E7C7D" w:rsidRDefault="00AE10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AE10CC" w:rsidRPr="002E7C7D" w:rsidRDefault="00AE10CC" w:rsidP="000D700A">
            <w:pPr>
              <w:ind w:left="-125" w:right="-98"/>
              <w:jc w:val="center"/>
              <w:rPr>
                <w:b/>
                <w:bCs/>
                <w:sz w:val="12"/>
                <w:szCs w:val="12"/>
              </w:rPr>
            </w:pPr>
          </w:p>
        </w:tc>
        <w:tc>
          <w:tcPr>
            <w:tcW w:w="999" w:type="dxa"/>
            <w:tcBorders>
              <w:top w:val="nil"/>
              <w:left w:val="nil"/>
              <w:bottom w:val="single" w:sz="4" w:space="0" w:color="auto"/>
              <w:right w:val="single" w:sz="4" w:space="0" w:color="auto"/>
            </w:tcBorders>
          </w:tcPr>
          <w:p w:rsidR="00AE10CC" w:rsidRPr="002E7C7D" w:rsidRDefault="00AE10CC" w:rsidP="000D700A">
            <w:pPr>
              <w:ind w:left="-18" w:right="-96"/>
              <w:jc w:val="center"/>
              <w:rPr>
                <w:b/>
                <w:bCs/>
                <w:sz w:val="12"/>
                <w:szCs w:val="12"/>
              </w:rPr>
            </w:pPr>
          </w:p>
        </w:tc>
        <w:tc>
          <w:tcPr>
            <w:tcW w:w="405" w:type="dxa"/>
            <w:tcBorders>
              <w:top w:val="nil"/>
              <w:left w:val="single" w:sz="4" w:space="0" w:color="auto"/>
            </w:tcBorders>
          </w:tcPr>
          <w:p w:rsidR="00AE10CC" w:rsidRPr="002E7C7D" w:rsidRDefault="00AE10CC" w:rsidP="000D700A">
            <w:pPr>
              <w:ind w:left="-18" w:right="-96"/>
              <w:jc w:val="center"/>
              <w:rPr>
                <w:b/>
                <w:bCs/>
                <w:sz w:val="12"/>
                <w:szCs w:val="12"/>
              </w:rPr>
            </w:pPr>
          </w:p>
        </w:tc>
      </w:tr>
      <w:tr w:rsidR="00AE10CC" w:rsidRPr="002E7C7D" w:rsidTr="00AE10CC">
        <w:trPr>
          <w:trHeight w:val="300"/>
          <w:jc w:val="center"/>
        </w:trPr>
        <w:tc>
          <w:tcPr>
            <w:tcW w:w="370" w:type="dxa"/>
            <w:tcBorders>
              <w:top w:val="nil"/>
              <w:left w:val="single" w:sz="4" w:space="0" w:color="auto"/>
              <w:bottom w:val="single" w:sz="4" w:space="0" w:color="auto"/>
              <w:right w:val="single" w:sz="4" w:space="0" w:color="auto"/>
            </w:tcBorders>
          </w:tcPr>
          <w:p w:rsidR="00AE10CC" w:rsidRPr="002E7C7D" w:rsidRDefault="00AE10CC" w:rsidP="00EA58CA">
            <w:pPr>
              <w:ind w:left="-109" w:right="-163"/>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AE10CC" w:rsidRPr="002E7C7D" w:rsidRDefault="00AE10CC" w:rsidP="002E7C7D">
            <w:pPr>
              <w:ind w:right="-85"/>
              <w:rPr>
                <w:b/>
                <w:bCs/>
                <w:sz w:val="12"/>
                <w:szCs w:val="12"/>
              </w:rPr>
            </w:pPr>
            <w:r w:rsidRPr="002E7C7D">
              <w:rPr>
                <w:b/>
                <w:bCs/>
                <w:sz w:val="12"/>
                <w:szCs w:val="12"/>
              </w:rPr>
              <w:t xml:space="preserve">в том числе на развитие детской медицины </w:t>
            </w:r>
          </w:p>
        </w:tc>
        <w:tc>
          <w:tcPr>
            <w:tcW w:w="794" w:type="dxa"/>
            <w:tcBorders>
              <w:top w:val="nil"/>
              <w:left w:val="nil"/>
              <w:bottom w:val="single" w:sz="4" w:space="0" w:color="auto"/>
              <w:right w:val="single" w:sz="4" w:space="0" w:color="auto"/>
            </w:tcBorders>
          </w:tcPr>
          <w:p w:rsidR="00AE10CC" w:rsidRPr="002E7C7D" w:rsidRDefault="00AE10CC" w:rsidP="00EA58CA">
            <w:pPr>
              <w:ind w:left="-69" w:right="-62"/>
              <w:jc w:val="right"/>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AE10CC" w:rsidRPr="002E7C7D" w:rsidRDefault="00AE10CC" w:rsidP="000D700A">
            <w:pPr>
              <w:ind w:left="-65" w:right="-80"/>
              <w:jc w:val="center"/>
              <w:rPr>
                <w:b/>
                <w:bCs/>
                <w:sz w:val="12"/>
                <w:szCs w:val="12"/>
              </w:rPr>
            </w:pPr>
            <w:r w:rsidRPr="002E7C7D">
              <w:rPr>
                <w:b/>
                <w:bCs/>
                <w:sz w:val="12"/>
                <w:szCs w:val="12"/>
              </w:rPr>
              <w:t>138017,70</w:t>
            </w:r>
          </w:p>
        </w:tc>
        <w:tc>
          <w:tcPr>
            <w:tcW w:w="757"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101826,90</w:t>
            </w:r>
          </w:p>
        </w:tc>
        <w:tc>
          <w:tcPr>
            <w:tcW w:w="811"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36190,80</w:t>
            </w:r>
          </w:p>
        </w:tc>
        <w:tc>
          <w:tcPr>
            <w:tcW w:w="915"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AE10CC" w:rsidRPr="002E7C7D" w:rsidRDefault="00AE10CC" w:rsidP="00EA58CA">
            <w:pPr>
              <w:ind w:left="-65" w:right="-80"/>
              <w:jc w:val="center"/>
              <w:rPr>
                <w:b/>
                <w:bCs/>
                <w:sz w:val="12"/>
                <w:szCs w:val="12"/>
              </w:rPr>
            </w:pPr>
            <w:r w:rsidRPr="002E7C7D">
              <w:rPr>
                <w:b/>
                <w:bCs/>
                <w:sz w:val="12"/>
                <w:szCs w:val="12"/>
              </w:rPr>
              <w:t>390446,43</w:t>
            </w:r>
          </w:p>
        </w:tc>
        <w:tc>
          <w:tcPr>
            <w:tcW w:w="72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235356,86</w:t>
            </w:r>
          </w:p>
        </w:tc>
        <w:tc>
          <w:tcPr>
            <w:tcW w:w="697"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1492,80</w:t>
            </w:r>
          </w:p>
        </w:tc>
        <w:tc>
          <w:tcPr>
            <w:tcW w:w="752"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153596,77</w:t>
            </w:r>
          </w:p>
        </w:tc>
        <w:tc>
          <w:tcPr>
            <w:tcW w:w="1134" w:type="dxa"/>
            <w:tcBorders>
              <w:top w:val="nil"/>
              <w:left w:val="nil"/>
              <w:bottom w:val="single" w:sz="4" w:space="0" w:color="auto"/>
              <w:right w:val="single" w:sz="4" w:space="0" w:color="auto"/>
            </w:tcBorders>
          </w:tcPr>
          <w:p w:rsidR="00AE10CC" w:rsidRPr="002E7C7D" w:rsidRDefault="00AE10CC" w:rsidP="002E7C7D">
            <w:pPr>
              <w:ind w:left="-83" w:right="-64"/>
              <w:jc w:val="center"/>
              <w:rPr>
                <w:sz w:val="12"/>
                <w:szCs w:val="12"/>
              </w:rPr>
            </w:pPr>
          </w:p>
        </w:tc>
        <w:tc>
          <w:tcPr>
            <w:tcW w:w="851" w:type="dxa"/>
            <w:tcBorders>
              <w:top w:val="nil"/>
              <w:left w:val="nil"/>
              <w:bottom w:val="single" w:sz="4" w:space="0" w:color="auto"/>
              <w:right w:val="single" w:sz="4" w:space="0" w:color="auto"/>
            </w:tcBorders>
          </w:tcPr>
          <w:p w:rsidR="00AE10CC" w:rsidRPr="002E7C7D" w:rsidRDefault="00AE10CC" w:rsidP="00EA58CA">
            <w:pPr>
              <w:ind w:left="-90" w:right="-96"/>
              <w:jc w:val="center"/>
              <w:rPr>
                <w:b/>
                <w:bCs/>
                <w:sz w:val="12"/>
                <w:szCs w:val="12"/>
              </w:rPr>
            </w:pPr>
            <w:r w:rsidRPr="002E7C7D">
              <w:rPr>
                <w:b/>
                <w:bCs/>
                <w:sz w:val="12"/>
                <w:szCs w:val="12"/>
              </w:rPr>
              <w:t>0,00</w:t>
            </w:r>
          </w:p>
        </w:tc>
        <w:tc>
          <w:tcPr>
            <w:tcW w:w="725" w:type="dxa"/>
            <w:tcBorders>
              <w:top w:val="nil"/>
              <w:left w:val="nil"/>
              <w:bottom w:val="single" w:sz="4" w:space="0" w:color="auto"/>
              <w:right w:val="single" w:sz="4" w:space="0" w:color="auto"/>
            </w:tcBorders>
          </w:tcPr>
          <w:p w:rsidR="00AE10CC" w:rsidRPr="002E7C7D" w:rsidRDefault="00AE10CC" w:rsidP="00EA58CA">
            <w:pPr>
              <w:ind w:left="-108" w:right="-96"/>
              <w:jc w:val="center"/>
              <w:rPr>
                <w:sz w:val="12"/>
                <w:szCs w:val="12"/>
              </w:rPr>
            </w:pPr>
            <w:r w:rsidRPr="002E7C7D">
              <w:rPr>
                <w:sz w:val="12"/>
                <w:szCs w:val="12"/>
              </w:rPr>
              <w:t>0,00</w:t>
            </w:r>
          </w:p>
        </w:tc>
        <w:tc>
          <w:tcPr>
            <w:tcW w:w="692" w:type="dxa"/>
            <w:tcBorders>
              <w:top w:val="nil"/>
              <w:left w:val="nil"/>
              <w:bottom w:val="single" w:sz="4" w:space="0" w:color="auto"/>
              <w:right w:val="single" w:sz="4" w:space="0" w:color="auto"/>
            </w:tcBorders>
          </w:tcPr>
          <w:p w:rsidR="00AE10CC" w:rsidRPr="002E7C7D" w:rsidRDefault="00AE10CC" w:rsidP="00EA58CA">
            <w:pPr>
              <w:ind w:left="-124" w:right="-96"/>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AE10CC" w:rsidRPr="002E7C7D" w:rsidRDefault="00AE10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AE10CC" w:rsidRPr="002E7C7D" w:rsidRDefault="00AE10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AE10CC" w:rsidRPr="002E7C7D" w:rsidRDefault="00AE10CC" w:rsidP="000D700A">
            <w:pPr>
              <w:ind w:left="-125" w:right="-98"/>
              <w:jc w:val="center"/>
              <w:rPr>
                <w:b/>
                <w:bCs/>
                <w:sz w:val="12"/>
                <w:szCs w:val="12"/>
              </w:rPr>
            </w:pPr>
          </w:p>
        </w:tc>
        <w:tc>
          <w:tcPr>
            <w:tcW w:w="999" w:type="dxa"/>
            <w:tcBorders>
              <w:top w:val="nil"/>
              <w:left w:val="nil"/>
              <w:bottom w:val="single" w:sz="4" w:space="0" w:color="auto"/>
              <w:right w:val="single" w:sz="4" w:space="0" w:color="auto"/>
            </w:tcBorders>
          </w:tcPr>
          <w:p w:rsidR="00AE10CC" w:rsidRPr="002E7C7D" w:rsidRDefault="00AE10CC" w:rsidP="000D700A">
            <w:pPr>
              <w:ind w:left="-18" w:right="-96"/>
              <w:jc w:val="center"/>
              <w:rPr>
                <w:b/>
                <w:bCs/>
                <w:sz w:val="12"/>
                <w:szCs w:val="12"/>
              </w:rPr>
            </w:pPr>
          </w:p>
        </w:tc>
        <w:tc>
          <w:tcPr>
            <w:tcW w:w="405" w:type="dxa"/>
            <w:tcBorders>
              <w:top w:val="nil"/>
              <w:left w:val="single" w:sz="4" w:space="0" w:color="auto"/>
            </w:tcBorders>
          </w:tcPr>
          <w:p w:rsidR="00AE10CC" w:rsidRPr="002E7C7D" w:rsidRDefault="00AE10CC" w:rsidP="000D700A">
            <w:pPr>
              <w:ind w:left="-18" w:right="-96"/>
              <w:jc w:val="center"/>
              <w:rPr>
                <w:b/>
                <w:bCs/>
                <w:sz w:val="12"/>
                <w:szCs w:val="12"/>
              </w:rPr>
            </w:pPr>
          </w:p>
        </w:tc>
      </w:tr>
      <w:tr w:rsidR="00AE10CC" w:rsidRPr="002E7C7D" w:rsidTr="00AE10CC">
        <w:trPr>
          <w:trHeight w:val="255"/>
          <w:jc w:val="center"/>
        </w:trPr>
        <w:tc>
          <w:tcPr>
            <w:tcW w:w="370" w:type="dxa"/>
            <w:tcBorders>
              <w:top w:val="single" w:sz="4" w:space="0" w:color="auto"/>
              <w:left w:val="single" w:sz="4" w:space="0" w:color="auto"/>
              <w:bottom w:val="single" w:sz="4" w:space="0" w:color="auto"/>
              <w:right w:val="single" w:sz="4" w:space="0" w:color="auto"/>
            </w:tcBorders>
          </w:tcPr>
          <w:p w:rsidR="00AE10CC" w:rsidRPr="002E7C7D" w:rsidRDefault="00AE10CC" w:rsidP="00EA58CA">
            <w:pPr>
              <w:ind w:left="-109" w:right="-163"/>
              <w:jc w:val="center"/>
              <w:rPr>
                <w:b/>
                <w:bCs/>
                <w:sz w:val="12"/>
                <w:szCs w:val="12"/>
              </w:rPr>
            </w:pPr>
            <w:r w:rsidRPr="002E7C7D">
              <w:rPr>
                <w:b/>
                <w:bCs/>
                <w:sz w:val="12"/>
                <w:szCs w:val="12"/>
              </w:rPr>
              <w:t> </w:t>
            </w:r>
          </w:p>
        </w:tc>
        <w:tc>
          <w:tcPr>
            <w:tcW w:w="1291" w:type="dxa"/>
            <w:tcBorders>
              <w:top w:val="single" w:sz="4" w:space="0" w:color="auto"/>
              <w:left w:val="nil"/>
              <w:bottom w:val="single" w:sz="4" w:space="0" w:color="auto"/>
              <w:right w:val="single" w:sz="4" w:space="0" w:color="auto"/>
            </w:tcBorders>
          </w:tcPr>
          <w:p w:rsidR="00AE10CC" w:rsidRPr="002E7C7D" w:rsidRDefault="00AE10CC" w:rsidP="002E7C7D">
            <w:pPr>
              <w:ind w:right="-85"/>
              <w:rPr>
                <w:b/>
                <w:bCs/>
                <w:sz w:val="12"/>
                <w:szCs w:val="12"/>
              </w:rPr>
            </w:pPr>
            <w:r w:rsidRPr="002E7C7D">
              <w:rPr>
                <w:b/>
                <w:bCs/>
                <w:sz w:val="12"/>
                <w:szCs w:val="12"/>
              </w:rPr>
              <w:t>Итого по Программе</w:t>
            </w:r>
          </w:p>
        </w:tc>
        <w:tc>
          <w:tcPr>
            <w:tcW w:w="794" w:type="dxa"/>
            <w:tcBorders>
              <w:top w:val="single" w:sz="4" w:space="0" w:color="auto"/>
              <w:left w:val="nil"/>
              <w:bottom w:val="single" w:sz="4" w:space="0" w:color="auto"/>
              <w:right w:val="single" w:sz="4" w:space="0" w:color="auto"/>
            </w:tcBorders>
          </w:tcPr>
          <w:p w:rsidR="00AE10CC" w:rsidRPr="002E7C7D" w:rsidRDefault="00AE10CC" w:rsidP="00EA58CA">
            <w:pPr>
              <w:ind w:left="-69" w:right="-62"/>
              <w:rPr>
                <w:sz w:val="12"/>
                <w:szCs w:val="12"/>
              </w:rPr>
            </w:pPr>
            <w:r w:rsidRPr="002E7C7D">
              <w:rPr>
                <w:sz w:val="12"/>
                <w:szCs w:val="12"/>
              </w:rPr>
              <w:t> </w:t>
            </w:r>
          </w:p>
        </w:tc>
        <w:tc>
          <w:tcPr>
            <w:tcW w:w="851" w:type="dxa"/>
            <w:tcBorders>
              <w:top w:val="single" w:sz="4" w:space="0" w:color="auto"/>
              <w:left w:val="nil"/>
              <w:bottom w:val="single" w:sz="4" w:space="0" w:color="auto"/>
              <w:right w:val="single" w:sz="4" w:space="0" w:color="auto"/>
            </w:tcBorders>
          </w:tcPr>
          <w:p w:rsidR="00AE10CC" w:rsidRPr="002E7C7D" w:rsidRDefault="00AE10CC" w:rsidP="000D700A">
            <w:pPr>
              <w:ind w:left="-65" w:right="-80"/>
              <w:jc w:val="center"/>
              <w:rPr>
                <w:b/>
                <w:bCs/>
                <w:sz w:val="12"/>
                <w:szCs w:val="12"/>
              </w:rPr>
            </w:pPr>
            <w:r w:rsidRPr="002E7C7D">
              <w:rPr>
                <w:b/>
                <w:bCs/>
                <w:sz w:val="12"/>
                <w:szCs w:val="12"/>
              </w:rPr>
              <w:t>1713725,80</w:t>
            </w:r>
          </w:p>
        </w:tc>
        <w:tc>
          <w:tcPr>
            <w:tcW w:w="757" w:type="dxa"/>
            <w:tcBorders>
              <w:top w:val="single" w:sz="4" w:space="0" w:color="auto"/>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1325361,30</w:t>
            </w:r>
          </w:p>
        </w:tc>
        <w:tc>
          <w:tcPr>
            <w:tcW w:w="811" w:type="dxa"/>
            <w:tcBorders>
              <w:top w:val="single" w:sz="4" w:space="0" w:color="auto"/>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145703,80</w:t>
            </w:r>
          </w:p>
        </w:tc>
        <w:tc>
          <w:tcPr>
            <w:tcW w:w="811" w:type="dxa"/>
            <w:tcBorders>
              <w:top w:val="single" w:sz="4" w:space="0" w:color="auto"/>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242660,70</w:t>
            </w:r>
          </w:p>
        </w:tc>
        <w:tc>
          <w:tcPr>
            <w:tcW w:w="915" w:type="dxa"/>
            <w:tcBorders>
              <w:top w:val="single" w:sz="4" w:space="0" w:color="auto"/>
              <w:left w:val="nil"/>
              <w:bottom w:val="single" w:sz="4" w:space="0" w:color="auto"/>
              <w:right w:val="single" w:sz="4" w:space="0" w:color="auto"/>
            </w:tcBorders>
          </w:tcPr>
          <w:p w:rsidR="00AE10CC" w:rsidRPr="002E7C7D" w:rsidRDefault="00AE10CC" w:rsidP="00EA58CA">
            <w:pPr>
              <w:ind w:left="-65" w:right="-80"/>
              <w:jc w:val="center"/>
              <w:rPr>
                <w:sz w:val="12"/>
                <w:szCs w:val="12"/>
              </w:rPr>
            </w:pPr>
          </w:p>
        </w:tc>
        <w:tc>
          <w:tcPr>
            <w:tcW w:w="806" w:type="dxa"/>
            <w:tcBorders>
              <w:top w:val="single" w:sz="4" w:space="0" w:color="auto"/>
              <w:left w:val="nil"/>
              <w:bottom w:val="single" w:sz="4" w:space="0" w:color="auto"/>
              <w:right w:val="single" w:sz="4" w:space="0" w:color="auto"/>
            </w:tcBorders>
          </w:tcPr>
          <w:p w:rsidR="00AE10CC" w:rsidRPr="000E0EFC" w:rsidRDefault="00AE10CC" w:rsidP="00EA58CA">
            <w:pPr>
              <w:ind w:left="-65" w:right="-80"/>
              <w:jc w:val="center"/>
              <w:rPr>
                <w:b/>
                <w:bCs/>
                <w:sz w:val="12"/>
                <w:szCs w:val="12"/>
              </w:rPr>
            </w:pPr>
            <w:r w:rsidRPr="000E0EFC">
              <w:rPr>
                <w:b/>
                <w:bCs/>
                <w:sz w:val="12"/>
                <w:szCs w:val="12"/>
              </w:rPr>
              <w:t>2874894,65</w:t>
            </w:r>
          </w:p>
        </w:tc>
        <w:tc>
          <w:tcPr>
            <w:tcW w:w="721" w:type="dxa"/>
            <w:tcBorders>
              <w:top w:val="single" w:sz="4" w:space="0" w:color="auto"/>
              <w:left w:val="nil"/>
              <w:bottom w:val="single" w:sz="4" w:space="0" w:color="auto"/>
              <w:right w:val="single" w:sz="4" w:space="0" w:color="auto"/>
            </w:tcBorders>
          </w:tcPr>
          <w:p w:rsidR="00AE10CC" w:rsidRPr="000E0EFC" w:rsidRDefault="00AE10CC" w:rsidP="00EA58CA">
            <w:pPr>
              <w:ind w:left="-65" w:right="-80"/>
              <w:jc w:val="center"/>
              <w:rPr>
                <w:sz w:val="12"/>
                <w:szCs w:val="12"/>
              </w:rPr>
            </w:pPr>
            <w:r w:rsidRPr="000E0EFC">
              <w:rPr>
                <w:sz w:val="12"/>
                <w:szCs w:val="12"/>
              </w:rPr>
              <w:t>1829452,56</w:t>
            </w:r>
          </w:p>
        </w:tc>
        <w:tc>
          <w:tcPr>
            <w:tcW w:w="697" w:type="dxa"/>
            <w:tcBorders>
              <w:top w:val="single" w:sz="4" w:space="0" w:color="auto"/>
              <w:left w:val="nil"/>
              <w:bottom w:val="single" w:sz="4" w:space="0" w:color="auto"/>
              <w:right w:val="single" w:sz="4" w:space="0" w:color="auto"/>
            </w:tcBorders>
          </w:tcPr>
          <w:p w:rsidR="00AE10CC" w:rsidRPr="000E0EFC" w:rsidRDefault="00AE10CC" w:rsidP="00EA58CA">
            <w:pPr>
              <w:ind w:left="-65" w:right="-80"/>
              <w:jc w:val="center"/>
              <w:rPr>
                <w:sz w:val="12"/>
                <w:szCs w:val="12"/>
              </w:rPr>
            </w:pPr>
            <w:r w:rsidRPr="000E0EFC">
              <w:rPr>
                <w:sz w:val="12"/>
                <w:szCs w:val="12"/>
              </w:rPr>
              <w:t>299037,64</w:t>
            </w:r>
          </w:p>
        </w:tc>
        <w:tc>
          <w:tcPr>
            <w:tcW w:w="752" w:type="dxa"/>
            <w:tcBorders>
              <w:top w:val="single" w:sz="4" w:space="0" w:color="auto"/>
              <w:left w:val="nil"/>
              <w:bottom w:val="single" w:sz="4" w:space="0" w:color="auto"/>
              <w:right w:val="single" w:sz="4" w:space="0" w:color="auto"/>
            </w:tcBorders>
          </w:tcPr>
          <w:p w:rsidR="00AE10CC" w:rsidRPr="000E0EFC" w:rsidRDefault="00AE10CC" w:rsidP="00EA58CA">
            <w:pPr>
              <w:ind w:left="-65" w:right="-80"/>
              <w:jc w:val="center"/>
              <w:rPr>
                <w:sz w:val="12"/>
                <w:szCs w:val="12"/>
              </w:rPr>
            </w:pPr>
            <w:r w:rsidRPr="000E0EFC">
              <w:rPr>
                <w:sz w:val="12"/>
                <w:szCs w:val="12"/>
              </w:rPr>
              <w:t>746404,45</w:t>
            </w:r>
          </w:p>
        </w:tc>
        <w:tc>
          <w:tcPr>
            <w:tcW w:w="1134" w:type="dxa"/>
            <w:tcBorders>
              <w:top w:val="single" w:sz="4" w:space="0" w:color="auto"/>
              <w:left w:val="nil"/>
              <w:bottom w:val="single" w:sz="4" w:space="0" w:color="auto"/>
              <w:right w:val="single" w:sz="4" w:space="0" w:color="auto"/>
            </w:tcBorders>
          </w:tcPr>
          <w:p w:rsidR="00AE10CC" w:rsidRPr="000E0EFC" w:rsidRDefault="00AE10CC" w:rsidP="002E7C7D">
            <w:pPr>
              <w:ind w:left="-83" w:right="-64"/>
              <w:jc w:val="center"/>
              <w:rPr>
                <w:sz w:val="12"/>
                <w:szCs w:val="12"/>
              </w:rPr>
            </w:pPr>
          </w:p>
        </w:tc>
        <w:tc>
          <w:tcPr>
            <w:tcW w:w="851" w:type="dxa"/>
            <w:tcBorders>
              <w:top w:val="single" w:sz="4" w:space="0" w:color="auto"/>
              <w:left w:val="nil"/>
              <w:bottom w:val="single" w:sz="4" w:space="0" w:color="auto"/>
              <w:right w:val="single" w:sz="4" w:space="0" w:color="auto"/>
            </w:tcBorders>
          </w:tcPr>
          <w:p w:rsidR="00AE10CC" w:rsidRPr="000E0EFC" w:rsidRDefault="00AE10CC" w:rsidP="00EA58CA">
            <w:pPr>
              <w:ind w:left="-90" w:right="-96"/>
              <w:jc w:val="center"/>
              <w:rPr>
                <w:b/>
                <w:bCs/>
                <w:sz w:val="12"/>
                <w:szCs w:val="12"/>
              </w:rPr>
            </w:pPr>
            <w:r w:rsidRPr="000E0EFC">
              <w:rPr>
                <w:b/>
                <w:bCs/>
                <w:sz w:val="12"/>
                <w:szCs w:val="12"/>
              </w:rPr>
              <w:t>272045,94</w:t>
            </w:r>
          </w:p>
        </w:tc>
        <w:tc>
          <w:tcPr>
            <w:tcW w:w="725" w:type="dxa"/>
            <w:tcBorders>
              <w:top w:val="single" w:sz="4" w:space="0" w:color="auto"/>
              <w:left w:val="nil"/>
              <w:bottom w:val="single" w:sz="4" w:space="0" w:color="auto"/>
              <w:right w:val="single" w:sz="4" w:space="0" w:color="auto"/>
            </w:tcBorders>
          </w:tcPr>
          <w:p w:rsidR="00AE10CC" w:rsidRPr="000E0EFC" w:rsidRDefault="00AE10CC" w:rsidP="00EA58CA">
            <w:pPr>
              <w:ind w:left="-108" w:right="-96"/>
              <w:jc w:val="center"/>
              <w:rPr>
                <w:sz w:val="12"/>
                <w:szCs w:val="12"/>
              </w:rPr>
            </w:pPr>
            <w:r w:rsidRPr="000E0EFC">
              <w:rPr>
                <w:sz w:val="12"/>
                <w:szCs w:val="12"/>
              </w:rPr>
              <w:t>231511,14</w:t>
            </w:r>
          </w:p>
        </w:tc>
        <w:tc>
          <w:tcPr>
            <w:tcW w:w="692" w:type="dxa"/>
            <w:tcBorders>
              <w:top w:val="single" w:sz="4" w:space="0" w:color="auto"/>
              <w:left w:val="nil"/>
              <w:bottom w:val="single" w:sz="4" w:space="0" w:color="auto"/>
              <w:right w:val="single" w:sz="4" w:space="0" w:color="auto"/>
            </w:tcBorders>
          </w:tcPr>
          <w:p w:rsidR="00AE10CC" w:rsidRPr="000E0EFC" w:rsidRDefault="00AE10CC" w:rsidP="00EA58CA">
            <w:pPr>
              <w:ind w:left="-124" w:right="-96"/>
              <w:jc w:val="center"/>
              <w:rPr>
                <w:sz w:val="12"/>
                <w:szCs w:val="12"/>
              </w:rPr>
            </w:pPr>
            <w:r w:rsidRPr="000E0EFC">
              <w:rPr>
                <w:sz w:val="12"/>
                <w:szCs w:val="12"/>
              </w:rPr>
              <w:t>40534,80</w:t>
            </w:r>
          </w:p>
        </w:tc>
        <w:tc>
          <w:tcPr>
            <w:tcW w:w="567" w:type="dxa"/>
            <w:tcBorders>
              <w:top w:val="single" w:sz="4" w:space="0" w:color="auto"/>
              <w:left w:val="nil"/>
              <w:bottom w:val="single" w:sz="4" w:space="0" w:color="auto"/>
              <w:right w:val="single" w:sz="4" w:space="0" w:color="auto"/>
            </w:tcBorders>
          </w:tcPr>
          <w:p w:rsidR="00AE10CC" w:rsidRPr="000E0EFC" w:rsidRDefault="00AE10CC" w:rsidP="00EA58CA">
            <w:pPr>
              <w:ind w:left="-153" w:right="-108"/>
              <w:jc w:val="center"/>
              <w:rPr>
                <w:sz w:val="12"/>
                <w:szCs w:val="12"/>
              </w:rPr>
            </w:pPr>
            <w:r w:rsidRPr="000E0EFC">
              <w:rPr>
                <w:sz w:val="12"/>
                <w:szCs w:val="12"/>
              </w:rPr>
              <w:t>0,00</w:t>
            </w:r>
          </w:p>
        </w:tc>
        <w:tc>
          <w:tcPr>
            <w:tcW w:w="851" w:type="dxa"/>
            <w:tcBorders>
              <w:top w:val="single" w:sz="4" w:space="0" w:color="auto"/>
              <w:left w:val="nil"/>
              <w:bottom w:val="single" w:sz="4" w:space="0" w:color="auto"/>
              <w:right w:val="single" w:sz="4" w:space="0" w:color="auto"/>
            </w:tcBorders>
          </w:tcPr>
          <w:p w:rsidR="00AE10CC" w:rsidRPr="002E7C7D" w:rsidRDefault="00AE10CC" w:rsidP="00EA2F3C">
            <w:pPr>
              <w:ind w:left="-105" w:right="-96"/>
              <w:jc w:val="center"/>
              <w:rPr>
                <w:sz w:val="12"/>
                <w:szCs w:val="12"/>
              </w:rPr>
            </w:pPr>
          </w:p>
        </w:tc>
        <w:tc>
          <w:tcPr>
            <w:tcW w:w="560" w:type="dxa"/>
            <w:tcBorders>
              <w:top w:val="single" w:sz="4" w:space="0" w:color="auto"/>
              <w:left w:val="nil"/>
              <w:bottom w:val="single" w:sz="4" w:space="0" w:color="auto"/>
              <w:right w:val="single" w:sz="4" w:space="0" w:color="auto"/>
            </w:tcBorders>
          </w:tcPr>
          <w:p w:rsidR="00AE10CC" w:rsidRPr="002E7C7D" w:rsidRDefault="00AE10CC" w:rsidP="000D700A">
            <w:pPr>
              <w:ind w:left="-125" w:right="-98"/>
              <w:jc w:val="center"/>
              <w:rPr>
                <w:b/>
                <w:bCs/>
                <w:sz w:val="12"/>
                <w:szCs w:val="12"/>
              </w:rPr>
            </w:pPr>
          </w:p>
        </w:tc>
        <w:tc>
          <w:tcPr>
            <w:tcW w:w="999" w:type="dxa"/>
            <w:tcBorders>
              <w:top w:val="single" w:sz="4" w:space="0" w:color="auto"/>
              <w:left w:val="nil"/>
              <w:bottom w:val="single" w:sz="4" w:space="0" w:color="auto"/>
              <w:right w:val="single" w:sz="4" w:space="0" w:color="auto"/>
            </w:tcBorders>
          </w:tcPr>
          <w:p w:rsidR="00AE10CC" w:rsidRPr="002E7C7D" w:rsidRDefault="00AE10CC" w:rsidP="000D700A">
            <w:pPr>
              <w:ind w:left="-18" w:right="-96"/>
              <w:jc w:val="center"/>
              <w:rPr>
                <w:b/>
                <w:bCs/>
                <w:sz w:val="12"/>
                <w:szCs w:val="12"/>
              </w:rPr>
            </w:pPr>
          </w:p>
        </w:tc>
        <w:tc>
          <w:tcPr>
            <w:tcW w:w="405" w:type="dxa"/>
            <w:tcBorders>
              <w:left w:val="single" w:sz="4" w:space="0" w:color="auto"/>
            </w:tcBorders>
          </w:tcPr>
          <w:p w:rsidR="00AE10CC" w:rsidRPr="002E7C7D" w:rsidRDefault="00AE10CC" w:rsidP="000D700A">
            <w:pPr>
              <w:ind w:left="-18" w:right="-96"/>
              <w:jc w:val="center"/>
              <w:rPr>
                <w:b/>
                <w:bCs/>
                <w:sz w:val="12"/>
                <w:szCs w:val="12"/>
              </w:rPr>
            </w:pPr>
          </w:p>
        </w:tc>
      </w:tr>
      <w:tr w:rsidR="00AE10CC" w:rsidRPr="002E7C7D" w:rsidTr="00AE10CC">
        <w:trPr>
          <w:trHeight w:val="405"/>
          <w:jc w:val="center"/>
        </w:trPr>
        <w:tc>
          <w:tcPr>
            <w:tcW w:w="370" w:type="dxa"/>
            <w:tcBorders>
              <w:top w:val="nil"/>
              <w:left w:val="single" w:sz="4" w:space="0" w:color="auto"/>
              <w:bottom w:val="single" w:sz="4" w:space="0" w:color="auto"/>
              <w:right w:val="single" w:sz="4" w:space="0" w:color="auto"/>
            </w:tcBorders>
          </w:tcPr>
          <w:p w:rsidR="00AE10CC" w:rsidRPr="002E7C7D" w:rsidRDefault="00AE10CC" w:rsidP="00EA58CA">
            <w:pPr>
              <w:ind w:left="-109" w:right="-163"/>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AE10CC" w:rsidRPr="002E7C7D" w:rsidRDefault="00AE10CC" w:rsidP="002E7C7D">
            <w:pPr>
              <w:ind w:right="-85"/>
              <w:rPr>
                <w:b/>
                <w:bCs/>
                <w:sz w:val="12"/>
                <w:szCs w:val="12"/>
              </w:rPr>
            </w:pPr>
            <w:r w:rsidRPr="002E7C7D">
              <w:rPr>
                <w:b/>
                <w:bCs/>
                <w:sz w:val="12"/>
                <w:szCs w:val="12"/>
              </w:rPr>
              <w:t xml:space="preserve">в том числе на развитие детской медицины </w:t>
            </w:r>
          </w:p>
        </w:tc>
        <w:tc>
          <w:tcPr>
            <w:tcW w:w="794" w:type="dxa"/>
            <w:tcBorders>
              <w:top w:val="nil"/>
              <w:left w:val="nil"/>
              <w:bottom w:val="single" w:sz="4" w:space="0" w:color="auto"/>
              <w:right w:val="single" w:sz="4" w:space="0" w:color="auto"/>
            </w:tcBorders>
          </w:tcPr>
          <w:p w:rsidR="00AE10CC" w:rsidRPr="002E7C7D" w:rsidRDefault="00AE10CC" w:rsidP="00EA58CA">
            <w:pPr>
              <w:ind w:left="-69" w:right="-62"/>
              <w:jc w:val="right"/>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AE10CC" w:rsidRPr="002E7C7D" w:rsidRDefault="00AE10CC" w:rsidP="000D700A">
            <w:pPr>
              <w:ind w:left="-65" w:right="-80"/>
              <w:jc w:val="center"/>
              <w:rPr>
                <w:b/>
                <w:bCs/>
                <w:sz w:val="12"/>
                <w:szCs w:val="12"/>
              </w:rPr>
            </w:pPr>
            <w:r w:rsidRPr="002E7C7D">
              <w:rPr>
                <w:b/>
                <w:bCs/>
                <w:sz w:val="12"/>
                <w:szCs w:val="12"/>
              </w:rPr>
              <w:t>408148,70</w:t>
            </w:r>
          </w:p>
        </w:tc>
        <w:tc>
          <w:tcPr>
            <w:tcW w:w="757"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309529,10</w:t>
            </w:r>
          </w:p>
        </w:tc>
        <w:tc>
          <w:tcPr>
            <w:tcW w:w="811"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62428,80</w:t>
            </w:r>
          </w:p>
        </w:tc>
        <w:tc>
          <w:tcPr>
            <w:tcW w:w="81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36190,80</w:t>
            </w:r>
          </w:p>
        </w:tc>
        <w:tc>
          <w:tcPr>
            <w:tcW w:w="915"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AE10CC" w:rsidRPr="002E7C7D" w:rsidRDefault="00AE10CC" w:rsidP="00EA58CA">
            <w:pPr>
              <w:ind w:left="-65" w:right="-80"/>
              <w:jc w:val="center"/>
              <w:rPr>
                <w:b/>
                <w:bCs/>
                <w:sz w:val="12"/>
                <w:szCs w:val="12"/>
              </w:rPr>
            </w:pPr>
            <w:r w:rsidRPr="002E7C7D">
              <w:rPr>
                <w:b/>
                <w:bCs/>
                <w:sz w:val="12"/>
                <w:szCs w:val="12"/>
              </w:rPr>
              <w:t>785330,58</w:t>
            </w:r>
          </w:p>
        </w:tc>
        <w:tc>
          <w:tcPr>
            <w:tcW w:w="72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580541,21</w:t>
            </w:r>
          </w:p>
        </w:tc>
        <w:tc>
          <w:tcPr>
            <w:tcW w:w="697"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51192,60</w:t>
            </w:r>
          </w:p>
        </w:tc>
        <w:tc>
          <w:tcPr>
            <w:tcW w:w="752"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153596,77</w:t>
            </w:r>
          </w:p>
        </w:tc>
        <w:tc>
          <w:tcPr>
            <w:tcW w:w="1134" w:type="dxa"/>
            <w:tcBorders>
              <w:top w:val="nil"/>
              <w:left w:val="nil"/>
              <w:bottom w:val="single" w:sz="4" w:space="0" w:color="auto"/>
              <w:right w:val="single" w:sz="4" w:space="0" w:color="auto"/>
            </w:tcBorders>
          </w:tcPr>
          <w:p w:rsidR="00AE10CC" w:rsidRPr="002E7C7D" w:rsidRDefault="00AE10CC" w:rsidP="002E7C7D">
            <w:pPr>
              <w:ind w:left="-83" w:right="-64"/>
              <w:jc w:val="center"/>
              <w:rPr>
                <w:sz w:val="12"/>
                <w:szCs w:val="12"/>
              </w:rPr>
            </w:pPr>
          </w:p>
        </w:tc>
        <w:tc>
          <w:tcPr>
            <w:tcW w:w="851" w:type="dxa"/>
            <w:tcBorders>
              <w:top w:val="nil"/>
              <w:left w:val="nil"/>
              <w:bottom w:val="single" w:sz="4" w:space="0" w:color="auto"/>
              <w:right w:val="single" w:sz="4" w:space="0" w:color="auto"/>
            </w:tcBorders>
          </w:tcPr>
          <w:p w:rsidR="00AE10CC" w:rsidRPr="002E7C7D" w:rsidRDefault="00AE10CC" w:rsidP="00EA58CA">
            <w:pPr>
              <w:ind w:left="-90" w:right="-96"/>
              <w:jc w:val="center"/>
              <w:rPr>
                <w:b/>
                <w:bCs/>
                <w:sz w:val="12"/>
                <w:szCs w:val="12"/>
              </w:rPr>
            </w:pPr>
            <w:r w:rsidRPr="002E7C7D">
              <w:rPr>
                <w:b/>
                <w:bCs/>
                <w:sz w:val="12"/>
                <w:szCs w:val="12"/>
              </w:rPr>
              <w:t>80932,62</w:t>
            </w:r>
          </w:p>
        </w:tc>
        <w:tc>
          <w:tcPr>
            <w:tcW w:w="725" w:type="dxa"/>
            <w:tcBorders>
              <w:top w:val="nil"/>
              <w:left w:val="nil"/>
              <w:bottom w:val="single" w:sz="4" w:space="0" w:color="auto"/>
              <w:right w:val="single" w:sz="4" w:space="0" w:color="auto"/>
            </w:tcBorders>
          </w:tcPr>
          <w:p w:rsidR="00AE10CC" w:rsidRPr="002E7C7D" w:rsidRDefault="00AE10CC" w:rsidP="00EA58CA">
            <w:pPr>
              <w:ind w:left="-108" w:right="-96"/>
              <w:jc w:val="center"/>
              <w:rPr>
                <w:sz w:val="12"/>
                <w:szCs w:val="12"/>
              </w:rPr>
            </w:pPr>
            <w:r w:rsidRPr="002E7C7D">
              <w:rPr>
                <w:sz w:val="12"/>
                <w:szCs w:val="12"/>
              </w:rPr>
              <w:t>61656,99</w:t>
            </w:r>
          </w:p>
        </w:tc>
        <w:tc>
          <w:tcPr>
            <w:tcW w:w="692" w:type="dxa"/>
            <w:tcBorders>
              <w:top w:val="nil"/>
              <w:left w:val="nil"/>
              <w:bottom w:val="single" w:sz="4" w:space="0" w:color="auto"/>
              <w:right w:val="single" w:sz="4" w:space="0" w:color="auto"/>
            </w:tcBorders>
          </w:tcPr>
          <w:p w:rsidR="00AE10CC" w:rsidRPr="002E7C7D" w:rsidRDefault="00AE10CC" w:rsidP="00EA58CA">
            <w:pPr>
              <w:ind w:left="-124" w:right="-96"/>
              <w:jc w:val="center"/>
              <w:rPr>
                <w:sz w:val="12"/>
                <w:szCs w:val="12"/>
              </w:rPr>
            </w:pPr>
            <w:r w:rsidRPr="002E7C7D">
              <w:rPr>
                <w:sz w:val="12"/>
                <w:szCs w:val="12"/>
              </w:rPr>
              <w:t>19275,63</w:t>
            </w:r>
          </w:p>
        </w:tc>
        <w:tc>
          <w:tcPr>
            <w:tcW w:w="567" w:type="dxa"/>
            <w:tcBorders>
              <w:top w:val="nil"/>
              <w:left w:val="nil"/>
              <w:bottom w:val="single" w:sz="4" w:space="0" w:color="auto"/>
              <w:right w:val="single" w:sz="4" w:space="0" w:color="auto"/>
            </w:tcBorders>
          </w:tcPr>
          <w:p w:rsidR="00AE10CC" w:rsidRPr="002E7C7D" w:rsidRDefault="00AE10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AE10CC" w:rsidRPr="002E7C7D" w:rsidRDefault="00AE10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AE10CC" w:rsidRPr="002E7C7D" w:rsidRDefault="00AE10CC" w:rsidP="000D700A">
            <w:pPr>
              <w:ind w:left="-125" w:right="-98"/>
              <w:jc w:val="center"/>
              <w:rPr>
                <w:b/>
                <w:bCs/>
                <w:sz w:val="12"/>
                <w:szCs w:val="12"/>
              </w:rPr>
            </w:pPr>
          </w:p>
        </w:tc>
        <w:tc>
          <w:tcPr>
            <w:tcW w:w="999" w:type="dxa"/>
            <w:tcBorders>
              <w:top w:val="nil"/>
              <w:left w:val="nil"/>
              <w:bottom w:val="single" w:sz="4" w:space="0" w:color="auto"/>
              <w:right w:val="single" w:sz="4" w:space="0" w:color="auto"/>
            </w:tcBorders>
          </w:tcPr>
          <w:p w:rsidR="00AE10CC" w:rsidRPr="002E7C7D" w:rsidRDefault="00AE10CC" w:rsidP="000D700A">
            <w:pPr>
              <w:ind w:left="-18" w:right="-96"/>
              <w:jc w:val="center"/>
              <w:rPr>
                <w:b/>
                <w:bCs/>
                <w:sz w:val="12"/>
                <w:szCs w:val="12"/>
              </w:rPr>
            </w:pPr>
          </w:p>
        </w:tc>
        <w:tc>
          <w:tcPr>
            <w:tcW w:w="405" w:type="dxa"/>
            <w:tcBorders>
              <w:top w:val="nil"/>
              <w:left w:val="single" w:sz="4" w:space="0" w:color="auto"/>
            </w:tcBorders>
          </w:tcPr>
          <w:p w:rsidR="00AE10CC" w:rsidRPr="002E7C7D" w:rsidRDefault="00AE10CC" w:rsidP="000D700A">
            <w:pPr>
              <w:ind w:left="-18" w:right="-96"/>
              <w:jc w:val="center"/>
              <w:rPr>
                <w:b/>
                <w:bCs/>
                <w:sz w:val="12"/>
                <w:szCs w:val="12"/>
              </w:rPr>
            </w:pPr>
          </w:p>
        </w:tc>
      </w:tr>
      <w:tr w:rsidR="00AE10CC" w:rsidRPr="002E7C7D" w:rsidTr="00AE10CC">
        <w:trPr>
          <w:trHeight w:val="552"/>
          <w:jc w:val="center"/>
        </w:trPr>
        <w:tc>
          <w:tcPr>
            <w:tcW w:w="370" w:type="dxa"/>
            <w:tcBorders>
              <w:top w:val="nil"/>
              <w:left w:val="single" w:sz="4" w:space="0" w:color="auto"/>
              <w:bottom w:val="single" w:sz="4" w:space="0" w:color="auto"/>
              <w:right w:val="single" w:sz="4" w:space="0" w:color="auto"/>
            </w:tcBorders>
          </w:tcPr>
          <w:p w:rsidR="00AE10CC" w:rsidRPr="002E7C7D" w:rsidRDefault="00AE10CC" w:rsidP="00EA58CA">
            <w:pPr>
              <w:ind w:left="-109" w:right="-163"/>
              <w:jc w:val="center"/>
              <w:rPr>
                <w:b/>
                <w:bCs/>
                <w:sz w:val="12"/>
                <w:szCs w:val="12"/>
              </w:rPr>
            </w:pPr>
            <w:r w:rsidRPr="002E7C7D">
              <w:rPr>
                <w:b/>
                <w:bCs/>
                <w:sz w:val="12"/>
                <w:szCs w:val="12"/>
              </w:rPr>
              <w:t> </w:t>
            </w:r>
          </w:p>
        </w:tc>
        <w:tc>
          <w:tcPr>
            <w:tcW w:w="1291" w:type="dxa"/>
            <w:tcBorders>
              <w:top w:val="nil"/>
              <w:left w:val="nil"/>
              <w:bottom w:val="single" w:sz="4" w:space="0" w:color="auto"/>
              <w:right w:val="single" w:sz="4" w:space="0" w:color="auto"/>
            </w:tcBorders>
          </w:tcPr>
          <w:p w:rsidR="00AE10CC" w:rsidRPr="002E7C7D" w:rsidRDefault="00AE10CC" w:rsidP="002E7C7D">
            <w:pPr>
              <w:ind w:right="-85"/>
              <w:rPr>
                <w:b/>
                <w:bCs/>
                <w:sz w:val="12"/>
                <w:szCs w:val="12"/>
              </w:rPr>
            </w:pPr>
            <w:r w:rsidRPr="002E7C7D">
              <w:rPr>
                <w:b/>
                <w:bCs/>
                <w:sz w:val="12"/>
                <w:szCs w:val="12"/>
              </w:rPr>
              <w:t>в том числе на систему спутниковой навигации</w:t>
            </w:r>
          </w:p>
        </w:tc>
        <w:tc>
          <w:tcPr>
            <w:tcW w:w="794" w:type="dxa"/>
            <w:tcBorders>
              <w:top w:val="nil"/>
              <w:left w:val="nil"/>
              <w:bottom w:val="single" w:sz="4" w:space="0" w:color="auto"/>
              <w:right w:val="single" w:sz="4" w:space="0" w:color="auto"/>
            </w:tcBorders>
          </w:tcPr>
          <w:p w:rsidR="00AE10CC" w:rsidRPr="002E7C7D" w:rsidRDefault="00AE10CC" w:rsidP="00EA58CA">
            <w:pPr>
              <w:ind w:left="-69" w:right="-62"/>
              <w:rPr>
                <w:sz w:val="12"/>
                <w:szCs w:val="12"/>
              </w:rPr>
            </w:pPr>
            <w:r w:rsidRPr="002E7C7D">
              <w:rPr>
                <w:sz w:val="12"/>
                <w:szCs w:val="12"/>
              </w:rPr>
              <w:t> </w:t>
            </w:r>
          </w:p>
        </w:tc>
        <w:tc>
          <w:tcPr>
            <w:tcW w:w="851"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0,00</w:t>
            </w:r>
          </w:p>
        </w:tc>
        <w:tc>
          <w:tcPr>
            <w:tcW w:w="757"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AE10CC" w:rsidRPr="002E7C7D" w:rsidRDefault="00AE10CC" w:rsidP="000D700A">
            <w:pPr>
              <w:ind w:left="-65" w:right="-80"/>
              <w:jc w:val="center"/>
              <w:rPr>
                <w:sz w:val="12"/>
                <w:szCs w:val="12"/>
              </w:rPr>
            </w:pPr>
            <w:r w:rsidRPr="002E7C7D">
              <w:rPr>
                <w:sz w:val="12"/>
                <w:szCs w:val="12"/>
              </w:rPr>
              <w:t>0,00</w:t>
            </w:r>
          </w:p>
        </w:tc>
        <w:tc>
          <w:tcPr>
            <w:tcW w:w="81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0,00</w:t>
            </w:r>
          </w:p>
        </w:tc>
        <w:tc>
          <w:tcPr>
            <w:tcW w:w="915"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p>
        </w:tc>
        <w:tc>
          <w:tcPr>
            <w:tcW w:w="806"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8413,00</w:t>
            </w:r>
          </w:p>
        </w:tc>
        <w:tc>
          <w:tcPr>
            <w:tcW w:w="721"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8413,00</w:t>
            </w:r>
          </w:p>
        </w:tc>
        <w:tc>
          <w:tcPr>
            <w:tcW w:w="697"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0,00</w:t>
            </w:r>
          </w:p>
        </w:tc>
        <w:tc>
          <w:tcPr>
            <w:tcW w:w="752" w:type="dxa"/>
            <w:tcBorders>
              <w:top w:val="nil"/>
              <w:left w:val="nil"/>
              <w:bottom w:val="single" w:sz="4" w:space="0" w:color="auto"/>
              <w:right w:val="single" w:sz="4" w:space="0" w:color="auto"/>
            </w:tcBorders>
          </w:tcPr>
          <w:p w:rsidR="00AE10CC" w:rsidRPr="002E7C7D" w:rsidRDefault="00AE10CC" w:rsidP="00EA58CA">
            <w:pPr>
              <w:ind w:left="-65" w:right="-80"/>
              <w:jc w:val="center"/>
              <w:rPr>
                <w:sz w:val="12"/>
                <w:szCs w:val="12"/>
              </w:rPr>
            </w:pPr>
            <w:r w:rsidRPr="002E7C7D">
              <w:rPr>
                <w:sz w:val="12"/>
                <w:szCs w:val="12"/>
              </w:rPr>
              <w:t>0,00</w:t>
            </w:r>
          </w:p>
        </w:tc>
        <w:tc>
          <w:tcPr>
            <w:tcW w:w="1134" w:type="dxa"/>
            <w:tcBorders>
              <w:top w:val="nil"/>
              <w:left w:val="nil"/>
              <w:bottom w:val="single" w:sz="4" w:space="0" w:color="auto"/>
              <w:right w:val="single" w:sz="4" w:space="0" w:color="auto"/>
            </w:tcBorders>
          </w:tcPr>
          <w:p w:rsidR="00AE10CC" w:rsidRPr="002E7C7D" w:rsidRDefault="00AE10CC" w:rsidP="002E7C7D">
            <w:pPr>
              <w:ind w:left="-83" w:right="-64"/>
              <w:jc w:val="center"/>
              <w:rPr>
                <w:sz w:val="12"/>
                <w:szCs w:val="12"/>
              </w:rPr>
            </w:pPr>
          </w:p>
        </w:tc>
        <w:tc>
          <w:tcPr>
            <w:tcW w:w="851" w:type="dxa"/>
            <w:tcBorders>
              <w:top w:val="nil"/>
              <w:left w:val="nil"/>
              <w:bottom w:val="single" w:sz="4" w:space="0" w:color="auto"/>
              <w:right w:val="single" w:sz="4" w:space="0" w:color="auto"/>
            </w:tcBorders>
          </w:tcPr>
          <w:p w:rsidR="00AE10CC" w:rsidRPr="002E7C7D" w:rsidRDefault="00AE10CC" w:rsidP="00EA58CA">
            <w:pPr>
              <w:ind w:left="-90" w:right="-96"/>
              <w:jc w:val="center"/>
              <w:rPr>
                <w:sz w:val="12"/>
                <w:szCs w:val="12"/>
              </w:rPr>
            </w:pPr>
            <w:r w:rsidRPr="002E7C7D">
              <w:rPr>
                <w:sz w:val="12"/>
                <w:szCs w:val="12"/>
              </w:rPr>
              <w:t>0,00</w:t>
            </w:r>
          </w:p>
        </w:tc>
        <w:tc>
          <w:tcPr>
            <w:tcW w:w="725" w:type="dxa"/>
            <w:tcBorders>
              <w:top w:val="nil"/>
              <w:left w:val="nil"/>
              <w:bottom w:val="single" w:sz="4" w:space="0" w:color="auto"/>
              <w:right w:val="single" w:sz="4" w:space="0" w:color="auto"/>
            </w:tcBorders>
          </w:tcPr>
          <w:p w:rsidR="00AE10CC" w:rsidRPr="002E7C7D" w:rsidRDefault="00AE10CC" w:rsidP="00EA58CA">
            <w:pPr>
              <w:ind w:left="-108" w:right="-96"/>
              <w:jc w:val="center"/>
              <w:rPr>
                <w:sz w:val="12"/>
                <w:szCs w:val="12"/>
              </w:rPr>
            </w:pPr>
            <w:r w:rsidRPr="002E7C7D">
              <w:rPr>
                <w:sz w:val="12"/>
                <w:szCs w:val="12"/>
              </w:rPr>
              <w:t>0,00</w:t>
            </w:r>
          </w:p>
        </w:tc>
        <w:tc>
          <w:tcPr>
            <w:tcW w:w="692" w:type="dxa"/>
            <w:tcBorders>
              <w:top w:val="nil"/>
              <w:left w:val="nil"/>
              <w:bottom w:val="single" w:sz="4" w:space="0" w:color="auto"/>
              <w:right w:val="single" w:sz="4" w:space="0" w:color="auto"/>
            </w:tcBorders>
          </w:tcPr>
          <w:p w:rsidR="00AE10CC" w:rsidRPr="002E7C7D" w:rsidRDefault="00AE10CC" w:rsidP="00EA58CA">
            <w:pPr>
              <w:ind w:left="-124" w:right="-96"/>
              <w:jc w:val="center"/>
              <w:rPr>
                <w:sz w:val="12"/>
                <w:szCs w:val="12"/>
              </w:rPr>
            </w:pPr>
            <w:r w:rsidRPr="002E7C7D">
              <w:rPr>
                <w:sz w:val="12"/>
                <w:szCs w:val="12"/>
              </w:rPr>
              <w:t>0,00</w:t>
            </w:r>
          </w:p>
        </w:tc>
        <w:tc>
          <w:tcPr>
            <w:tcW w:w="567" w:type="dxa"/>
            <w:tcBorders>
              <w:top w:val="nil"/>
              <w:left w:val="nil"/>
              <w:bottom w:val="single" w:sz="4" w:space="0" w:color="auto"/>
              <w:right w:val="single" w:sz="4" w:space="0" w:color="auto"/>
            </w:tcBorders>
          </w:tcPr>
          <w:p w:rsidR="00AE10CC" w:rsidRPr="002E7C7D" w:rsidRDefault="00AE10CC" w:rsidP="00EA58CA">
            <w:pPr>
              <w:ind w:left="-153" w:right="-108"/>
              <w:jc w:val="center"/>
              <w:rPr>
                <w:sz w:val="12"/>
                <w:szCs w:val="12"/>
              </w:rPr>
            </w:pPr>
            <w:r w:rsidRPr="002E7C7D">
              <w:rPr>
                <w:sz w:val="12"/>
                <w:szCs w:val="12"/>
              </w:rPr>
              <w:t>0,00</w:t>
            </w:r>
          </w:p>
        </w:tc>
        <w:tc>
          <w:tcPr>
            <w:tcW w:w="851" w:type="dxa"/>
            <w:tcBorders>
              <w:top w:val="nil"/>
              <w:left w:val="nil"/>
              <w:bottom w:val="single" w:sz="4" w:space="0" w:color="auto"/>
              <w:right w:val="single" w:sz="4" w:space="0" w:color="auto"/>
            </w:tcBorders>
          </w:tcPr>
          <w:p w:rsidR="00AE10CC" w:rsidRPr="002E7C7D" w:rsidRDefault="00AE10CC" w:rsidP="00EA2F3C">
            <w:pPr>
              <w:ind w:left="-105" w:right="-96"/>
              <w:jc w:val="center"/>
              <w:rPr>
                <w:sz w:val="12"/>
                <w:szCs w:val="12"/>
              </w:rPr>
            </w:pPr>
          </w:p>
        </w:tc>
        <w:tc>
          <w:tcPr>
            <w:tcW w:w="560" w:type="dxa"/>
            <w:tcBorders>
              <w:top w:val="nil"/>
              <w:left w:val="nil"/>
              <w:bottom w:val="single" w:sz="4" w:space="0" w:color="auto"/>
              <w:right w:val="single" w:sz="4" w:space="0" w:color="auto"/>
            </w:tcBorders>
          </w:tcPr>
          <w:p w:rsidR="00AE10CC" w:rsidRPr="002E7C7D" w:rsidRDefault="00AE10CC" w:rsidP="000D700A">
            <w:pPr>
              <w:ind w:left="-125" w:right="-98"/>
              <w:jc w:val="center"/>
              <w:rPr>
                <w:b/>
                <w:bCs/>
                <w:sz w:val="12"/>
                <w:szCs w:val="12"/>
              </w:rPr>
            </w:pPr>
          </w:p>
        </w:tc>
        <w:tc>
          <w:tcPr>
            <w:tcW w:w="999" w:type="dxa"/>
            <w:tcBorders>
              <w:top w:val="nil"/>
              <w:left w:val="nil"/>
              <w:bottom w:val="single" w:sz="4" w:space="0" w:color="auto"/>
              <w:right w:val="single" w:sz="4" w:space="0" w:color="auto"/>
            </w:tcBorders>
          </w:tcPr>
          <w:p w:rsidR="00AE10CC" w:rsidRPr="002E7C7D" w:rsidRDefault="00AE10CC" w:rsidP="000D700A">
            <w:pPr>
              <w:ind w:left="-18" w:right="-96"/>
              <w:jc w:val="center"/>
              <w:rPr>
                <w:b/>
                <w:bCs/>
                <w:sz w:val="12"/>
                <w:szCs w:val="12"/>
              </w:rPr>
            </w:pPr>
          </w:p>
        </w:tc>
        <w:tc>
          <w:tcPr>
            <w:tcW w:w="405" w:type="dxa"/>
            <w:tcBorders>
              <w:top w:val="nil"/>
              <w:left w:val="single" w:sz="4" w:space="0" w:color="auto"/>
            </w:tcBorders>
            <w:vAlign w:val="bottom"/>
          </w:tcPr>
          <w:p w:rsidR="00AE10CC" w:rsidRPr="006F289D" w:rsidRDefault="00AE10CC" w:rsidP="00AE10CC">
            <w:pPr>
              <w:autoSpaceDE w:val="0"/>
              <w:autoSpaceDN w:val="0"/>
              <w:adjustRightInd w:val="0"/>
              <w:ind w:left="-28"/>
            </w:pPr>
            <w:r w:rsidRPr="006F289D">
              <w:t>»</w:t>
            </w:r>
            <w:r>
              <w:t>.</w:t>
            </w:r>
          </w:p>
          <w:p w:rsidR="00AE10CC" w:rsidRPr="002E7C7D" w:rsidRDefault="00AE10CC" w:rsidP="00AE10CC">
            <w:pPr>
              <w:ind w:left="-28" w:right="-96"/>
              <w:rPr>
                <w:b/>
                <w:bCs/>
                <w:sz w:val="12"/>
                <w:szCs w:val="12"/>
              </w:rPr>
            </w:pPr>
          </w:p>
        </w:tc>
      </w:tr>
    </w:tbl>
    <w:p w:rsidR="00872E10" w:rsidRDefault="00872E10" w:rsidP="00AE10CC">
      <w:pPr>
        <w:autoSpaceDE w:val="0"/>
        <w:autoSpaceDN w:val="0"/>
        <w:adjustRightInd w:val="0"/>
      </w:pPr>
    </w:p>
    <w:p w:rsidR="00AE10CC" w:rsidRDefault="00665878" w:rsidP="00665878">
      <w:pPr>
        <w:autoSpaceDE w:val="0"/>
        <w:autoSpaceDN w:val="0"/>
        <w:adjustRightInd w:val="0"/>
        <w:ind w:left="567"/>
      </w:pPr>
      <w:r>
        <w:t xml:space="preserve">5. В разделе </w:t>
      </w:r>
      <w:r>
        <w:rPr>
          <w:lang w:val="en-US"/>
        </w:rPr>
        <w:t>III</w:t>
      </w:r>
      <w:r>
        <w:t>:</w:t>
      </w:r>
    </w:p>
    <w:p w:rsidR="00665878" w:rsidRDefault="00665878" w:rsidP="00665878">
      <w:pPr>
        <w:autoSpaceDE w:val="0"/>
        <w:autoSpaceDN w:val="0"/>
        <w:adjustRightInd w:val="0"/>
        <w:ind w:left="567"/>
      </w:pPr>
      <w:r>
        <w:t>1) в абзаце втором цифры «2011-2012» заменить цифрами «2011-2013»;</w:t>
      </w:r>
    </w:p>
    <w:p w:rsidR="00665878" w:rsidRPr="00665878" w:rsidRDefault="00665878" w:rsidP="00665878">
      <w:pPr>
        <w:autoSpaceDE w:val="0"/>
        <w:autoSpaceDN w:val="0"/>
        <w:adjustRightInd w:val="0"/>
        <w:ind w:left="567"/>
      </w:pPr>
      <w:r>
        <w:t>2) в абзаце четвертом слова «модернизации здравоохранения Республики Карелия на 2011-2012 годы» исключить.</w:t>
      </w:r>
    </w:p>
    <w:p w:rsidR="00665878" w:rsidRDefault="00665878" w:rsidP="00AE10CC">
      <w:pPr>
        <w:autoSpaceDE w:val="0"/>
        <w:autoSpaceDN w:val="0"/>
        <w:adjustRightInd w:val="0"/>
        <w:ind w:right="-425" w:firstLine="567"/>
        <w:jc w:val="both"/>
      </w:pPr>
      <w:r>
        <w:t>6</w:t>
      </w:r>
      <w:r w:rsidR="00AE10CC" w:rsidRPr="006F289D">
        <w:t xml:space="preserve">. В разделе </w:t>
      </w:r>
      <w:r w:rsidR="00AE10CC" w:rsidRPr="006F289D">
        <w:rPr>
          <w:lang w:val="en-US"/>
        </w:rPr>
        <w:t>IV</w:t>
      </w:r>
      <w:r w:rsidR="00AE10CC" w:rsidRPr="006F289D">
        <w:t>:</w:t>
      </w:r>
    </w:p>
    <w:p w:rsidR="00AE10CC" w:rsidRDefault="00665878" w:rsidP="00AE10CC">
      <w:pPr>
        <w:autoSpaceDE w:val="0"/>
        <w:autoSpaceDN w:val="0"/>
        <w:adjustRightInd w:val="0"/>
        <w:ind w:right="-425" w:firstLine="567"/>
        <w:jc w:val="both"/>
      </w:pPr>
      <w:r>
        <w:t>1) в абзаце пятом пункта 2 цифры «2011-2012» заменить цифрами «2011-2013»;</w:t>
      </w:r>
      <w:r w:rsidR="00AE10CC" w:rsidRPr="006F289D">
        <w:t xml:space="preserve"> </w:t>
      </w:r>
    </w:p>
    <w:p w:rsidR="00AE10CC" w:rsidRPr="00B11779" w:rsidRDefault="00665878" w:rsidP="00AE10CC">
      <w:pPr>
        <w:autoSpaceDE w:val="0"/>
        <w:autoSpaceDN w:val="0"/>
        <w:adjustRightInd w:val="0"/>
        <w:ind w:right="-425" w:firstLine="567"/>
        <w:jc w:val="both"/>
      </w:pPr>
      <w:r>
        <w:t>2</w:t>
      </w:r>
      <w:r w:rsidR="00AE10CC" w:rsidRPr="00B11779">
        <w:t>) таблицу «Оснащение медицинским оборудованием в 2011 году» исключить</w:t>
      </w:r>
      <w:r>
        <w:t>;</w:t>
      </w:r>
    </w:p>
    <w:p w:rsidR="00872E10" w:rsidRDefault="00665878" w:rsidP="00AE10CC">
      <w:pPr>
        <w:autoSpaceDE w:val="0"/>
        <w:autoSpaceDN w:val="0"/>
        <w:adjustRightInd w:val="0"/>
        <w:ind w:firstLine="567"/>
      </w:pPr>
      <w:r>
        <w:t>3</w:t>
      </w:r>
      <w:r w:rsidR="00AE10CC" w:rsidRPr="00B11779">
        <w:t>) таблицу «Оснащение медицинским оборудованием в 2012 году» изложить в следующей редакции</w:t>
      </w:r>
      <w:r w:rsidR="00AE10CC">
        <w:t>:</w:t>
      </w:r>
    </w:p>
    <w:p w:rsidR="00AE10CC" w:rsidRDefault="00AE10CC" w:rsidP="00AE10CC">
      <w:pPr>
        <w:autoSpaceDE w:val="0"/>
        <w:autoSpaceDN w:val="0"/>
        <w:adjustRightInd w:val="0"/>
        <w:ind w:firstLine="567"/>
      </w:pPr>
    </w:p>
    <w:p w:rsidR="00AE10CC" w:rsidRPr="006F289D" w:rsidRDefault="00AE10CC" w:rsidP="00AE10CC">
      <w:pPr>
        <w:spacing w:before="120" w:after="120"/>
        <w:jc w:val="center"/>
      </w:pPr>
      <w:r w:rsidRPr="006F289D">
        <w:t>«Оснащение медицинским оборудованием в 2011-2013 годах</w:t>
      </w:r>
    </w:p>
    <w:tbl>
      <w:tblPr>
        <w:tblW w:w="15981" w:type="dxa"/>
        <w:jc w:val="center"/>
        <w:tblLayout w:type="fixed"/>
        <w:tblLook w:val="0000"/>
      </w:tblPr>
      <w:tblGrid>
        <w:gridCol w:w="340"/>
        <w:gridCol w:w="1400"/>
        <w:gridCol w:w="840"/>
        <w:gridCol w:w="840"/>
        <w:gridCol w:w="840"/>
        <w:gridCol w:w="560"/>
        <w:gridCol w:w="560"/>
        <w:gridCol w:w="840"/>
        <w:gridCol w:w="840"/>
        <w:gridCol w:w="745"/>
        <w:gridCol w:w="515"/>
        <w:gridCol w:w="541"/>
        <w:gridCol w:w="840"/>
        <w:gridCol w:w="840"/>
        <w:gridCol w:w="619"/>
        <w:gridCol w:w="481"/>
        <w:gridCol w:w="622"/>
        <w:gridCol w:w="882"/>
        <w:gridCol w:w="840"/>
        <w:gridCol w:w="753"/>
        <w:gridCol w:w="586"/>
        <w:gridCol w:w="657"/>
      </w:tblGrid>
      <w:tr w:rsidR="00665878" w:rsidRPr="006F289D" w:rsidTr="007B6569">
        <w:trPr>
          <w:trHeight w:val="510"/>
          <w:tblHeader/>
          <w:jc w:val="center"/>
        </w:trPr>
        <w:tc>
          <w:tcPr>
            <w:tcW w:w="340" w:type="dxa"/>
            <w:vMerge w:val="restart"/>
            <w:tcBorders>
              <w:top w:val="single" w:sz="4" w:space="0" w:color="auto"/>
              <w:left w:val="single" w:sz="4" w:space="0" w:color="auto"/>
              <w:right w:val="single" w:sz="4" w:space="0" w:color="auto"/>
            </w:tcBorders>
            <w:noWrap/>
          </w:tcPr>
          <w:p w:rsidR="00665878" w:rsidRDefault="00665878" w:rsidP="00BB6D53">
            <w:pPr>
              <w:ind w:left="-145" w:right="-156"/>
              <w:jc w:val="center"/>
              <w:rPr>
                <w:sz w:val="12"/>
                <w:szCs w:val="12"/>
              </w:rPr>
            </w:pPr>
            <w:r w:rsidRPr="006F289D">
              <w:rPr>
                <w:sz w:val="12"/>
                <w:szCs w:val="12"/>
              </w:rPr>
              <w:t>№</w:t>
            </w:r>
          </w:p>
          <w:p w:rsidR="00665878" w:rsidRPr="006F289D" w:rsidRDefault="00665878" w:rsidP="00BB6D53">
            <w:pPr>
              <w:ind w:left="-145" w:right="-156"/>
              <w:jc w:val="center"/>
              <w:rPr>
                <w:sz w:val="12"/>
                <w:szCs w:val="12"/>
              </w:rPr>
            </w:pPr>
            <w:r>
              <w:rPr>
                <w:sz w:val="12"/>
                <w:szCs w:val="12"/>
              </w:rPr>
              <w:t>п/п</w:t>
            </w:r>
          </w:p>
        </w:tc>
        <w:tc>
          <w:tcPr>
            <w:tcW w:w="1400" w:type="dxa"/>
            <w:vMerge w:val="restart"/>
            <w:tcBorders>
              <w:top w:val="single" w:sz="8" w:space="0" w:color="auto"/>
              <w:left w:val="single" w:sz="4" w:space="0" w:color="auto"/>
              <w:bottom w:val="single" w:sz="4" w:space="0" w:color="auto"/>
              <w:right w:val="single" w:sz="8" w:space="0" w:color="auto"/>
            </w:tcBorders>
          </w:tcPr>
          <w:p w:rsidR="00665878" w:rsidRPr="006F289D" w:rsidRDefault="00665878" w:rsidP="00215CC7">
            <w:pPr>
              <w:jc w:val="center"/>
              <w:rPr>
                <w:sz w:val="12"/>
                <w:szCs w:val="12"/>
              </w:rPr>
            </w:pPr>
            <w:r w:rsidRPr="006F289D">
              <w:rPr>
                <w:sz w:val="12"/>
                <w:szCs w:val="12"/>
              </w:rPr>
              <w:t>Наименование</w:t>
            </w:r>
          </w:p>
        </w:tc>
        <w:tc>
          <w:tcPr>
            <w:tcW w:w="2520" w:type="dxa"/>
            <w:gridSpan w:val="3"/>
            <w:tcBorders>
              <w:top w:val="single" w:sz="8" w:space="0" w:color="auto"/>
              <w:left w:val="single" w:sz="8" w:space="0" w:color="auto"/>
              <w:bottom w:val="single" w:sz="4" w:space="0" w:color="auto"/>
              <w:right w:val="single" w:sz="4" w:space="0" w:color="auto"/>
            </w:tcBorders>
          </w:tcPr>
          <w:p w:rsidR="00665878" w:rsidRPr="006F289D" w:rsidRDefault="00665878" w:rsidP="00BB6D53">
            <w:pPr>
              <w:ind w:left="-42" w:right="-43"/>
              <w:jc w:val="center"/>
              <w:rPr>
                <w:b/>
                <w:bCs/>
                <w:sz w:val="12"/>
                <w:szCs w:val="12"/>
              </w:rPr>
            </w:pPr>
            <w:r w:rsidRPr="006F289D">
              <w:rPr>
                <w:b/>
                <w:bCs/>
                <w:sz w:val="12"/>
                <w:szCs w:val="12"/>
              </w:rPr>
              <w:t>Стоимость оборудования, тыс. рублей</w:t>
            </w:r>
            <w:r w:rsidRPr="006F289D">
              <w:rPr>
                <w:b/>
                <w:bCs/>
                <w:sz w:val="12"/>
                <w:szCs w:val="12"/>
                <w:u w:val="single"/>
              </w:rPr>
              <w:t xml:space="preserve"> 2011 год</w:t>
            </w:r>
          </w:p>
        </w:tc>
        <w:tc>
          <w:tcPr>
            <w:tcW w:w="1120" w:type="dxa"/>
            <w:gridSpan w:val="2"/>
            <w:tcBorders>
              <w:top w:val="single" w:sz="8" w:space="0" w:color="auto"/>
              <w:left w:val="nil"/>
              <w:bottom w:val="single" w:sz="4" w:space="0" w:color="auto"/>
              <w:right w:val="single" w:sz="8" w:space="0" w:color="000000"/>
            </w:tcBorders>
          </w:tcPr>
          <w:p w:rsidR="00665878" w:rsidRPr="006F289D" w:rsidRDefault="00665878" w:rsidP="00BB6D53">
            <w:pPr>
              <w:ind w:left="-45" w:right="-53"/>
              <w:jc w:val="center"/>
              <w:rPr>
                <w:b/>
                <w:bCs/>
                <w:sz w:val="12"/>
                <w:szCs w:val="12"/>
              </w:rPr>
            </w:pPr>
            <w:r w:rsidRPr="006F289D">
              <w:rPr>
                <w:b/>
                <w:bCs/>
                <w:sz w:val="12"/>
                <w:szCs w:val="12"/>
              </w:rPr>
              <w:t>Количество, штук</w:t>
            </w:r>
          </w:p>
        </w:tc>
        <w:tc>
          <w:tcPr>
            <w:tcW w:w="2425" w:type="dxa"/>
            <w:gridSpan w:val="3"/>
            <w:tcBorders>
              <w:top w:val="single" w:sz="8" w:space="0" w:color="auto"/>
              <w:left w:val="nil"/>
              <w:bottom w:val="single" w:sz="4" w:space="0" w:color="auto"/>
              <w:right w:val="single" w:sz="4" w:space="0" w:color="auto"/>
            </w:tcBorders>
          </w:tcPr>
          <w:p w:rsidR="00665878" w:rsidRPr="006F289D" w:rsidRDefault="00665878" w:rsidP="00BB6D53">
            <w:pPr>
              <w:ind w:left="-21" w:right="-64"/>
              <w:jc w:val="center"/>
              <w:rPr>
                <w:b/>
                <w:bCs/>
                <w:sz w:val="12"/>
                <w:szCs w:val="12"/>
              </w:rPr>
            </w:pPr>
            <w:r w:rsidRPr="006F289D">
              <w:rPr>
                <w:b/>
                <w:bCs/>
                <w:sz w:val="12"/>
                <w:szCs w:val="12"/>
              </w:rPr>
              <w:t>Стоимость оборудования, тыс. рублей</w:t>
            </w:r>
            <w:r w:rsidRPr="006F289D">
              <w:rPr>
                <w:b/>
                <w:bCs/>
                <w:sz w:val="12"/>
                <w:szCs w:val="12"/>
                <w:u w:val="single"/>
              </w:rPr>
              <w:t xml:space="preserve"> 2012 год </w:t>
            </w:r>
          </w:p>
        </w:tc>
        <w:tc>
          <w:tcPr>
            <w:tcW w:w="1056" w:type="dxa"/>
            <w:gridSpan w:val="2"/>
            <w:tcBorders>
              <w:top w:val="single" w:sz="8" w:space="0" w:color="auto"/>
              <w:left w:val="nil"/>
              <w:bottom w:val="single" w:sz="4" w:space="0" w:color="auto"/>
              <w:right w:val="single" w:sz="8" w:space="0" w:color="000000"/>
            </w:tcBorders>
          </w:tcPr>
          <w:p w:rsidR="00665878" w:rsidRPr="006F289D" w:rsidRDefault="00665878" w:rsidP="00215CC7">
            <w:pPr>
              <w:jc w:val="center"/>
              <w:rPr>
                <w:b/>
                <w:bCs/>
                <w:sz w:val="12"/>
                <w:szCs w:val="12"/>
              </w:rPr>
            </w:pPr>
            <w:r w:rsidRPr="006F289D">
              <w:rPr>
                <w:b/>
                <w:bCs/>
                <w:sz w:val="12"/>
                <w:szCs w:val="12"/>
              </w:rPr>
              <w:t>Количество, штук</w:t>
            </w:r>
          </w:p>
        </w:tc>
        <w:tc>
          <w:tcPr>
            <w:tcW w:w="2299" w:type="dxa"/>
            <w:gridSpan w:val="3"/>
            <w:tcBorders>
              <w:top w:val="single" w:sz="8" w:space="0" w:color="auto"/>
              <w:left w:val="nil"/>
              <w:bottom w:val="single" w:sz="4" w:space="0" w:color="auto"/>
              <w:right w:val="single" w:sz="4" w:space="0" w:color="auto"/>
            </w:tcBorders>
          </w:tcPr>
          <w:p w:rsidR="00665878" w:rsidRPr="006F289D" w:rsidRDefault="00665878" w:rsidP="00215CC7">
            <w:pPr>
              <w:jc w:val="center"/>
              <w:rPr>
                <w:b/>
                <w:bCs/>
                <w:sz w:val="12"/>
                <w:szCs w:val="12"/>
              </w:rPr>
            </w:pPr>
            <w:r w:rsidRPr="006F289D">
              <w:rPr>
                <w:b/>
                <w:bCs/>
                <w:sz w:val="12"/>
                <w:szCs w:val="12"/>
              </w:rPr>
              <w:t>Стоимость оборудования, тыс. рублей</w:t>
            </w:r>
            <w:r w:rsidRPr="006F289D">
              <w:rPr>
                <w:b/>
                <w:bCs/>
                <w:sz w:val="12"/>
                <w:szCs w:val="12"/>
                <w:u w:val="single"/>
              </w:rPr>
              <w:t xml:space="preserve"> 2013 год</w:t>
            </w:r>
          </w:p>
        </w:tc>
        <w:tc>
          <w:tcPr>
            <w:tcW w:w="1103" w:type="dxa"/>
            <w:gridSpan w:val="2"/>
            <w:tcBorders>
              <w:top w:val="single" w:sz="8" w:space="0" w:color="auto"/>
              <w:left w:val="nil"/>
              <w:bottom w:val="single" w:sz="4" w:space="0" w:color="auto"/>
              <w:right w:val="single" w:sz="8" w:space="0" w:color="000000"/>
            </w:tcBorders>
          </w:tcPr>
          <w:p w:rsidR="00665878" w:rsidRPr="006F289D" w:rsidRDefault="00665878" w:rsidP="00215CC7">
            <w:pPr>
              <w:jc w:val="center"/>
              <w:rPr>
                <w:b/>
                <w:bCs/>
                <w:sz w:val="12"/>
                <w:szCs w:val="12"/>
              </w:rPr>
            </w:pPr>
            <w:r w:rsidRPr="006F289D">
              <w:rPr>
                <w:b/>
                <w:bCs/>
                <w:sz w:val="12"/>
                <w:szCs w:val="12"/>
              </w:rPr>
              <w:t>Количество, штук</w:t>
            </w:r>
          </w:p>
        </w:tc>
        <w:tc>
          <w:tcPr>
            <w:tcW w:w="2475" w:type="dxa"/>
            <w:gridSpan w:val="3"/>
            <w:tcBorders>
              <w:top w:val="single" w:sz="8" w:space="0" w:color="auto"/>
              <w:left w:val="nil"/>
              <w:bottom w:val="single" w:sz="4" w:space="0" w:color="auto"/>
              <w:right w:val="single" w:sz="4" w:space="0" w:color="auto"/>
            </w:tcBorders>
          </w:tcPr>
          <w:p w:rsidR="00665878" w:rsidRPr="006F289D" w:rsidRDefault="00665878" w:rsidP="00215CC7">
            <w:pPr>
              <w:jc w:val="center"/>
              <w:rPr>
                <w:b/>
                <w:bCs/>
                <w:sz w:val="12"/>
                <w:szCs w:val="12"/>
                <w:u w:val="single"/>
              </w:rPr>
            </w:pPr>
            <w:r w:rsidRPr="006F289D">
              <w:rPr>
                <w:b/>
                <w:bCs/>
                <w:sz w:val="12"/>
                <w:szCs w:val="12"/>
              </w:rPr>
              <w:t>Стоимость оборудования, тыс. рублей</w:t>
            </w:r>
            <w:r w:rsidRPr="006F289D">
              <w:rPr>
                <w:b/>
                <w:bCs/>
                <w:sz w:val="12"/>
                <w:szCs w:val="12"/>
                <w:u w:val="single"/>
              </w:rPr>
              <w:t xml:space="preserve"> </w:t>
            </w:r>
          </w:p>
          <w:p w:rsidR="00665878" w:rsidRPr="006F289D" w:rsidRDefault="00665878" w:rsidP="00215CC7">
            <w:pPr>
              <w:jc w:val="center"/>
              <w:rPr>
                <w:b/>
                <w:bCs/>
                <w:sz w:val="12"/>
                <w:szCs w:val="12"/>
              </w:rPr>
            </w:pPr>
            <w:r w:rsidRPr="006F289D">
              <w:rPr>
                <w:b/>
                <w:bCs/>
                <w:sz w:val="12"/>
                <w:szCs w:val="12"/>
                <w:u w:val="single"/>
              </w:rPr>
              <w:t>2011-2013 годы</w:t>
            </w:r>
          </w:p>
        </w:tc>
        <w:tc>
          <w:tcPr>
            <w:tcW w:w="1243" w:type="dxa"/>
            <w:gridSpan w:val="2"/>
            <w:tcBorders>
              <w:top w:val="single" w:sz="8" w:space="0" w:color="auto"/>
              <w:left w:val="nil"/>
              <w:bottom w:val="single" w:sz="4" w:space="0" w:color="auto"/>
              <w:right w:val="single" w:sz="8" w:space="0" w:color="000000"/>
            </w:tcBorders>
          </w:tcPr>
          <w:p w:rsidR="00665878" w:rsidRPr="006F289D" w:rsidRDefault="00665878" w:rsidP="00215CC7">
            <w:pPr>
              <w:jc w:val="center"/>
              <w:rPr>
                <w:b/>
                <w:bCs/>
                <w:sz w:val="12"/>
                <w:szCs w:val="12"/>
              </w:rPr>
            </w:pPr>
            <w:r w:rsidRPr="006F289D">
              <w:rPr>
                <w:b/>
                <w:bCs/>
                <w:sz w:val="12"/>
                <w:szCs w:val="12"/>
              </w:rPr>
              <w:t>Количество, штук</w:t>
            </w:r>
          </w:p>
        </w:tc>
      </w:tr>
      <w:tr w:rsidR="00665878" w:rsidRPr="006F289D" w:rsidTr="007B6569">
        <w:trPr>
          <w:trHeight w:val="1575"/>
          <w:tblHeader/>
          <w:jc w:val="center"/>
        </w:trPr>
        <w:tc>
          <w:tcPr>
            <w:tcW w:w="340" w:type="dxa"/>
            <w:vMerge/>
            <w:tcBorders>
              <w:left w:val="single" w:sz="4" w:space="0" w:color="auto"/>
              <w:bottom w:val="single" w:sz="4" w:space="0" w:color="auto"/>
              <w:right w:val="single" w:sz="4" w:space="0" w:color="auto"/>
            </w:tcBorders>
            <w:noWrap/>
          </w:tcPr>
          <w:p w:rsidR="00665878" w:rsidRPr="006F289D" w:rsidRDefault="00665878" w:rsidP="00BB6D53">
            <w:pPr>
              <w:ind w:left="-145" w:right="-156"/>
              <w:jc w:val="center"/>
              <w:rPr>
                <w:sz w:val="12"/>
                <w:szCs w:val="12"/>
              </w:rPr>
            </w:pPr>
          </w:p>
        </w:tc>
        <w:tc>
          <w:tcPr>
            <w:tcW w:w="1400" w:type="dxa"/>
            <w:vMerge/>
            <w:tcBorders>
              <w:top w:val="single" w:sz="8" w:space="0" w:color="auto"/>
              <w:left w:val="single" w:sz="4" w:space="0" w:color="auto"/>
              <w:bottom w:val="single" w:sz="4" w:space="0" w:color="auto"/>
              <w:right w:val="single" w:sz="8" w:space="0" w:color="auto"/>
            </w:tcBorders>
            <w:vAlign w:val="center"/>
          </w:tcPr>
          <w:p w:rsidR="00665878" w:rsidRPr="006F289D" w:rsidRDefault="00665878" w:rsidP="00215CC7">
            <w:pPr>
              <w:rPr>
                <w:sz w:val="12"/>
                <w:szCs w:val="12"/>
              </w:rPr>
            </w:pPr>
          </w:p>
        </w:tc>
        <w:tc>
          <w:tcPr>
            <w:tcW w:w="840" w:type="dxa"/>
            <w:tcBorders>
              <w:top w:val="nil"/>
              <w:left w:val="single" w:sz="8" w:space="0" w:color="auto"/>
              <w:bottom w:val="single" w:sz="4" w:space="0" w:color="auto"/>
              <w:right w:val="single" w:sz="4" w:space="0" w:color="auto"/>
            </w:tcBorders>
          </w:tcPr>
          <w:p w:rsidR="00665878" w:rsidRPr="006F289D" w:rsidRDefault="00665878" w:rsidP="00BB6D53">
            <w:pPr>
              <w:ind w:left="-42" w:right="-43"/>
              <w:jc w:val="center"/>
              <w:rPr>
                <w:sz w:val="12"/>
                <w:szCs w:val="12"/>
              </w:rPr>
            </w:pPr>
            <w:r w:rsidRPr="006F289D">
              <w:rPr>
                <w:sz w:val="12"/>
                <w:szCs w:val="12"/>
              </w:rPr>
              <w:t>итого</w:t>
            </w:r>
          </w:p>
        </w:tc>
        <w:tc>
          <w:tcPr>
            <w:tcW w:w="840" w:type="dxa"/>
            <w:tcBorders>
              <w:top w:val="nil"/>
              <w:left w:val="nil"/>
              <w:bottom w:val="single" w:sz="4" w:space="0" w:color="auto"/>
              <w:right w:val="single" w:sz="4" w:space="0" w:color="auto"/>
            </w:tcBorders>
          </w:tcPr>
          <w:p w:rsidR="00665878" w:rsidRPr="006F289D" w:rsidRDefault="00665878" w:rsidP="00BB6D53">
            <w:pPr>
              <w:ind w:left="-42" w:right="-43"/>
              <w:jc w:val="center"/>
              <w:rPr>
                <w:sz w:val="12"/>
                <w:szCs w:val="12"/>
              </w:rPr>
            </w:pPr>
            <w:r w:rsidRPr="006F289D">
              <w:rPr>
                <w:sz w:val="12"/>
                <w:szCs w:val="12"/>
              </w:rPr>
              <w:t>за счет средств ФФ ОМС</w:t>
            </w:r>
          </w:p>
        </w:tc>
        <w:tc>
          <w:tcPr>
            <w:tcW w:w="840" w:type="dxa"/>
            <w:tcBorders>
              <w:top w:val="nil"/>
              <w:left w:val="nil"/>
              <w:bottom w:val="single" w:sz="4" w:space="0" w:color="auto"/>
              <w:right w:val="single" w:sz="4" w:space="0" w:color="auto"/>
            </w:tcBorders>
          </w:tcPr>
          <w:p w:rsidR="00665878" w:rsidRPr="006F289D" w:rsidRDefault="00665878" w:rsidP="00665878">
            <w:pPr>
              <w:ind w:left="-42" w:right="-43"/>
              <w:jc w:val="center"/>
              <w:rPr>
                <w:sz w:val="12"/>
                <w:szCs w:val="12"/>
              </w:rPr>
            </w:pPr>
            <w:r>
              <w:rPr>
                <w:sz w:val="12"/>
                <w:szCs w:val="12"/>
              </w:rPr>
              <w:t xml:space="preserve">за счет средств </w:t>
            </w:r>
            <w:r>
              <w:rPr>
                <w:sz w:val="12"/>
                <w:szCs w:val="12"/>
              </w:rPr>
              <w:br/>
              <w:t>консолиди-</w:t>
            </w:r>
            <w:r>
              <w:rPr>
                <w:sz w:val="12"/>
                <w:szCs w:val="12"/>
              </w:rPr>
              <w:br/>
              <w:t>рованного бюджета</w:t>
            </w:r>
            <w:r>
              <w:rPr>
                <w:sz w:val="12"/>
                <w:szCs w:val="12"/>
              </w:rPr>
              <w:br/>
              <w:t xml:space="preserve"> Республики</w:t>
            </w:r>
            <w:r>
              <w:rPr>
                <w:sz w:val="12"/>
                <w:szCs w:val="12"/>
              </w:rPr>
              <w:br/>
              <w:t>Каре</w:t>
            </w:r>
            <w:r w:rsidRPr="006F289D">
              <w:rPr>
                <w:sz w:val="12"/>
                <w:szCs w:val="12"/>
              </w:rPr>
              <w:t>лия</w:t>
            </w:r>
          </w:p>
        </w:tc>
        <w:tc>
          <w:tcPr>
            <w:tcW w:w="560" w:type="dxa"/>
            <w:tcBorders>
              <w:top w:val="nil"/>
              <w:left w:val="nil"/>
              <w:bottom w:val="single" w:sz="4" w:space="0" w:color="auto"/>
              <w:right w:val="single" w:sz="4" w:space="0" w:color="auto"/>
            </w:tcBorders>
          </w:tcPr>
          <w:p w:rsidR="00665878" w:rsidRPr="006F289D" w:rsidRDefault="00665878" w:rsidP="00BB6D53">
            <w:pPr>
              <w:ind w:left="-45" w:right="-53"/>
              <w:jc w:val="center"/>
              <w:rPr>
                <w:sz w:val="12"/>
                <w:szCs w:val="12"/>
              </w:rPr>
            </w:pPr>
            <w:r w:rsidRPr="006F289D">
              <w:rPr>
                <w:sz w:val="12"/>
                <w:szCs w:val="12"/>
              </w:rPr>
              <w:t>за счет средств ФФ ОМС</w:t>
            </w:r>
          </w:p>
        </w:tc>
        <w:tc>
          <w:tcPr>
            <w:tcW w:w="560" w:type="dxa"/>
            <w:tcBorders>
              <w:top w:val="nil"/>
              <w:left w:val="nil"/>
              <w:bottom w:val="single" w:sz="4" w:space="0" w:color="auto"/>
              <w:right w:val="single" w:sz="8" w:space="0" w:color="auto"/>
            </w:tcBorders>
          </w:tcPr>
          <w:p w:rsidR="00665878" w:rsidRPr="006F289D" w:rsidRDefault="00665878" w:rsidP="00665878">
            <w:pPr>
              <w:ind w:left="-49" w:right="-78"/>
              <w:jc w:val="center"/>
              <w:rPr>
                <w:sz w:val="12"/>
                <w:szCs w:val="12"/>
              </w:rPr>
            </w:pPr>
            <w:r>
              <w:rPr>
                <w:sz w:val="12"/>
                <w:szCs w:val="12"/>
              </w:rPr>
              <w:t>за счет сред</w:t>
            </w:r>
            <w:r w:rsidRPr="006F289D">
              <w:rPr>
                <w:sz w:val="12"/>
                <w:szCs w:val="12"/>
              </w:rPr>
              <w:t>ств</w:t>
            </w:r>
            <w:r>
              <w:rPr>
                <w:sz w:val="12"/>
                <w:szCs w:val="12"/>
              </w:rPr>
              <w:t xml:space="preserve"> консо</w:t>
            </w:r>
            <w:r w:rsidRPr="006F289D">
              <w:rPr>
                <w:sz w:val="12"/>
                <w:szCs w:val="12"/>
              </w:rPr>
              <w:t>ли</w:t>
            </w:r>
            <w:r>
              <w:rPr>
                <w:sz w:val="12"/>
                <w:szCs w:val="12"/>
              </w:rPr>
              <w:t>-дирован-ного бюджета Респуб-лики Каре</w:t>
            </w:r>
            <w:r w:rsidRPr="006F289D">
              <w:rPr>
                <w:sz w:val="12"/>
                <w:szCs w:val="12"/>
              </w:rPr>
              <w:t>лия</w:t>
            </w:r>
          </w:p>
        </w:tc>
        <w:tc>
          <w:tcPr>
            <w:tcW w:w="840" w:type="dxa"/>
            <w:tcBorders>
              <w:top w:val="nil"/>
              <w:left w:val="nil"/>
              <w:bottom w:val="single" w:sz="4" w:space="0" w:color="auto"/>
              <w:right w:val="single" w:sz="4" w:space="0" w:color="auto"/>
            </w:tcBorders>
          </w:tcPr>
          <w:p w:rsidR="00665878" w:rsidRPr="006F289D" w:rsidRDefault="00665878" w:rsidP="00BB6D53">
            <w:pPr>
              <w:ind w:left="-21" w:right="-64"/>
              <w:jc w:val="center"/>
              <w:rPr>
                <w:sz w:val="12"/>
                <w:szCs w:val="12"/>
              </w:rPr>
            </w:pPr>
            <w:r w:rsidRPr="006F289D">
              <w:rPr>
                <w:sz w:val="12"/>
                <w:szCs w:val="12"/>
              </w:rPr>
              <w:t>итого</w:t>
            </w:r>
          </w:p>
        </w:tc>
        <w:tc>
          <w:tcPr>
            <w:tcW w:w="840" w:type="dxa"/>
            <w:tcBorders>
              <w:top w:val="nil"/>
              <w:left w:val="nil"/>
              <w:bottom w:val="single" w:sz="4" w:space="0" w:color="auto"/>
              <w:right w:val="single" w:sz="4" w:space="0" w:color="auto"/>
            </w:tcBorders>
          </w:tcPr>
          <w:p w:rsidR="00665878" w:rsidRPr="006F289D" w:rsidRDefault="00665878" w:rsidP="00BB6D53">
            <w:pPr>
              <w:ind w:left="-21" w:right="-64"/>
              <w:jc w:val="center"/>
              <w:rPr>
                <w:sz w:val="12"/>
                <w:szCs w:val="12"/>
              </w:rPr>
            </w:pPr>
            <w:r w:rsidRPr="006F289D">
              <w:rPr>
                <w:sz w:val="12"/>
                <w:szCs w:val="12"/>
              </w:rPr>
              <w:t>за счет средств ФФ ОМС</w:t>
            </w:r>
          </w:p>
        </w:tc>
        <w:tc>
          <w:tcPr>
            <w:tcW w:w="745" w:type="dxa"/>
            <w:tcBorders>
              <w:top w:val="nil"/>
              <w:left w:val="nil"/>
              <w:bottom w:val="single" w:sz="4" w:space="0" w:color="auto"/>
              <w:right w:val="single" w:sz="4" w:space="0" w:color="auto"/>
            </w:tcBorders>
          </w:tcPr>
          <w:p w:rsidR="00665878" w:rsidRPr="006F289D" w:rsidRDefault="00665878" w:rsidP="00BB6D53">
            <w:pPr>
              <w:ind w:left="-21" w:right="-64"/>
              <w:jc w:val="center"/>
              <w:rPr>
                <w:sz w:val="12"/>
                <w:szCs w:val="12"/>
              </w:rPr>
            </w:pPr>
            <w:r>
              <w:rPr>
                <w:sz w:val="12"/>
                <w:szCs w:val="12"/>
              </w:rPr>
              <w:t>за счет средств консолиди-рованного бюджета Респуб</w:t>
            </w:r>
            <w:r w:rsidRPr="006F289D">
              <w:rPr>
                <w:sz w:val="12"/>
                <w:szCs w:val="12"/>
              </w:rPr>
              <w:t>лики Карелия</w:t>
            </w:r>
          </w:p>
        </w:tc>
        <w:tc>
          <w:tcPr>
            <w:tcW w:w="515" w:type="dxa"/>
            <w:tcBorders>
              <w:top w:val="nil"/>
              <w:left w:val="nil"/>
              <w:bottom w:val="single" w:sz="4" w:space="0" w:color="auto"/>
              <w:right w:val="single" w:sz="4" w:space="0" w:color="auto"/>
            </w:tcBorders>
          </w:tcPr>
          <w:p w:rsidR="00665878" w:rsidRDefault="00665878" w:rsidP="00665878">
            <w:pPr>
              <w:ind w:left="-154" w:right="-114"/>
              <w:jc w:val="center"/>
              <w:rPr>
                <w:sz w:val="12"/>
                <w:szCs w:val="12"/>
              </w:rPr>
            </w:pPr>
            <w:r>
              <w:rPr>
                <w:sz w:val="12"/>
                <w:szCs w:val="12"/>
              </w:rPr>
              <w:t>за счет средств ФФ</w:t>
            </w:r>
          </w:p>
          <w:p w:rsidR="00665878" w:rsidRPr="006F289D" w:rsidRDefault="00665878" w:rsidP="00665878">
            <w:pPr>
              <w:ind w:left="-154" w:right="-114"/>
              <w:jc w:val="center"/>
              <w:rPr>
                <w:sz w:val="12"/>
                <w:szCs w:val="12"/>
              </w:rPr>
            </w:pPr>
            <w:r w:rsidRPr="006F289D">
              <w:rPr>
                <w:sz w:val="12"/>
                <w:szCs w:val="12"/>
              </w:rPr>
              <w:t>ОМС</w:t>
            </w:r>
          </w:p>
        </w:tc>
        <w:tc>
          <w:tcPr>
            <w:tcW w:w="541" w:type="dxa"/>
            <w:tcBorders>
              <w:top w:val="nil"/>
              <w:left w:val="nil"/>
              <w:bottom w:val="single" w:sz="4" w:space="0" w:color="auto"/>
              <w:right w:val="single" w:sz="8" w:space="0" w:color="auto"/>
            </w:tcBorders>
          </w:tcPr>
          <w:p w:rsidR="00665878" w:rsidRDefault="00665878" w:rsidP="00665878">
            <w:pPr>
              <w:ind w:left="-102" w:right="-140"/>
              <w:jc w:val="center"/>
              <w:rPr>
                <w:sz w:val="12"/>
                <w:szCs w:val="12"/>
              </w:rPr>
            </w:pPr>
            <w:r>
              <w:rPr>
                <w:sz w:val="12"/>
                <w:szCs w:val="12"/>
              </w:rPr>
              <w:t>за счет сред</w:t>
            </w:r>
            <w:r w:rsidRPr="006F289D">
              <w:rPr>
                <w:sz w:val="12"/>
                <w:szCs w:val="12"/>
              </w:rPr>
              <w:t>ств консоли</w:t>
            </w:r>
            <w:r>
              <w:rPr>
                <w:sz w:val="12"/>
                <w:szCs w:val="12"/>
              </w:rPr>
              <w:t>-ди</w:t>
            </w:r>
            <w:r w:rsidRPr="006F289D">
              <w:rPr>
                <w:sz w:val="12"/>
                <w:szCs w:val="12"/>
              </w:rPr>
              <w:t>рован</w:t>
            </w:r>
            <w:r>
              <w:rPr>
                <w:sz w:val="12"/>
                <w:szCs w:val="12"/>
              </w:rPr>
              <w:t>-</w:t>
            </w:r>
            <w:r w:rsidRPr="006F289D">
              <w:rPr>
                <w:sz w:val="12"/>
                <w:szCs w:val="12"/>
              </w:rPr>
              <w:t xml:space="preserve">ного </w:t>
            </w:r>
          </w:p>
          <w:p w:rsidR="00665878" w:rsidRDefault="00665878" w:rsidP="00665878">
            <w:pPr>
              <w:ind w:left="-102" w:right="-140"/>
              <w:jc w:val="center"/>
              <w:rPr>
                <w:sz w:val="12"/>
                <w:szCs w:val="12"/>
              </w:rPr>
            </w:pPr>
            <w:r>
              <w:rPr>
                <w:sz w:val="12"/>
                <w:szCs w:val="12"/>
              </w:rPr>
              <w:t>бюджета Респуб-лики</w:t>
            </w:r>
          </w:p>
          <w:p w:rsidR="00665878" w:rsidRPr="006F289D" w:rsidRDefault="00665878" w:rsidP="00665878">
            <w:pPr>
              <w:ind w:left="-102" w:right="-140"/>
              <w:jc w:val="center"/>
              <w:rPr>
                <w:sz w:val="12"/>
                <w:szCs w:val="12"/>
              </w:rPr>
            </w:pPr>
            <w:r>
              <w:rPr>
                <w:sz w:val="12"/>
                <w:szCs w:val="12"/>
              </w:rPr>
              <w:t>Каре</w:t>
            </w:r>
            <w:r w:rsidRPr="006F289D">
              <w:rPr>
                <w:sz w:val="12"/>
                <w:szCs w:val="12"/>
              </w:rPr>
              <w:t>лия</w:t>
            </w:r>
          </w:p>
        </w:tc>
        <w:tc>
          <w:tcPr>
            <w:tcW w:w="840" w:type="dxa"/>
            <w:tcBorders>
              <w:top w:val="nil"/>
              <w:left w:val="nil"/>
              <w:bottom w:val="single" w:sz="4" w:space="0" w:color="auto"/>
              <w:right w:val="single" w:sz="4" w:space="0" w:color="auto"/>
            </w:tcBorders>
          </w:tcPr>
          <w:p w:rsidR="00665878" w:rsidRPr="006F289D" w:rsidRDefault="00665878" w:rsidP="00215CC7">
            <w:pPr>
              <w:jc w:val="center"/>
              <w:rPr>
                <w:sz w:val="12"/>
                <w:szCs w:val="12"/>
              </w:rPr>
            </w:pPr>
            <w:r w:rsidRPr="006F289D">
              <w:rPr>
                <w:sz w:val="12"/>
                <w:szCs w:val="12"/>
              </w:rPr>
              <w:t>итого</w:t>
            </w:r>
          </w:p>
        </w:tc>
        <w:tc>
          <w:tcPr>
            <w:tcW w:w="840" w:type="dxa"/>
            <w:tcBorders>
              <w:top w:val="nil"/>
              <w:left w:val="nil"/>
              <w:bottom w:val="single" w:sz="4" w:space="0" w:color="auto"/>
              <w:right w:val="single" w:sz="4" w:space="0" w:color="auto"/>
            </w:tcBorders>
          </w:tcPr>
          <w:p w:rsidR="00665878" w:rsidRPr="006F289D" w:rsidRDefault="00665878" w:rsidP="00215CC7">
            <w:pPr>
              <w:jc w:val="center"/>
              <w:rPr>
                <w:sz w:val="12"/>
                <w:szCs w:val="12"/>
              </w:rPr>
            </w:pPr>
            <w:r w:rsidRPr="006F289D">
              <w:rPr>
                <w:sz w:val="12"/>
                <w:szCs w:val="12"/>
              </w:rPr>
              <w:t>за счет средств ФФ ОМС</w:t>
            </w:r>
          </w:p>
        </w:tc>
        <w:tc>
          <w:tcPr>
            <w:tcW w:w="619" w:type="dxa"/>
            <w:tcBorders>
              <w:top w:val="nil"/>
              <w:left w:val="nil"/>
              <w:bottom w:val="single" w:sz="4" w:space="0" w:color="auto"/>
              <w:right w:val="single" w:sz="4" w:space="0" w:color="auto"/>
            </w:tcBorders>
          </w:tcPr>
          <w:p w:rsidR="00665878" w:rsidRDefault="00665878" w:rsidP="00665878">
            <w:pPr>
              <w:ind w:left="-55" w:right="-109"/>
              <w:jc w:val="center"/>
              <w:rPr>
                <w:sz w:val="12"/>
                <w:szCs w:val="12"/>
              </w:rPr>
            </w:pPr>
            <w:r>
              <w:rPr>
                <w:sz w:val="12"/>
                <w:szCs w:val="12"/>
              </w:rPr>
              <w:t>за счет средств консо</w:t>
            </w:r>
            <w:r w:rsidRPr="006F289D">
              <w:rPr>
                <w:sz w:val="12"/>
                <w:szCs w:val="12"/>
              </w:rPr>
              <w:t>ли</w:t>
            </w:r>
            <w:r>
              <w:rPr>
                <w:sz w:val="12"/>
                <w:szCs w:val="12"/>
              </w:rPr>
              <w:t>-дирован-ного</w:t>
            </w:r>
          </w:p>
          <w:p w:rsidR="00665878" w:rsidRDefault="00665878" w:rsidP="00665878">
            <w:pPr>
              <w:ind w:left="-55" w:right="-109"/>
              <w:jc w:val="center"/>
              <w:rPr>
                <w:sz w:val="12"/>
                <w:szCs w:val="12"/>
              </w:rPr>
            </w:pPr>
            <w:r>
              <w:rPr>
                <w:sz w:val="12"/>
                <w:szCs w:val="12"/>
              </w:rPr>
              <w:t>бюджета Респуб-лики</w:t>
            </w:r>
          </w:p>
          <w:p w:rsidR="00665878" w:rsidRPr="006F289D" w:rsidRDefault="00665878" w:rsidP="00665878">
            <w:pPr>
              <w:ind w:left="-55" w:right="-109"/>
              <w:jc w:val="center"/>
              <w:rPr>
                <w:sz w:val="12"/>
                <w:szCs w:val="12"/>
              </w:rPr>
            </w:pPr>
            <w:r>
              <w:rPr>
                <w:sz w:val="12"/>
                <w:szCs w:val="12"/>
              </w:rPr>
              <w:t>Каре</w:t>
            </w:r>
            <w:r w:rsidRPr="006F289D">
              <w:rPr>
                <w:sz w:val="12"/>
                <w:szCs w:val="12"/>
              </w:rPr>
              <w:t>лия</w:t>
            </w:r>
          </w:p>
        </w:tc>
        <w:tc>
          <w:tcPr>
            <w:tcW w:w="481" w:type="dxa"/>
            <w:tcBorders>
              <w:top w:val="nil"/>
              <w:left w:val="nil"/>
              <w:bottom w:val="single" w:sz="4" w:space="0" w:color="auto"/>
              <w:right w:val="single" w:sz="4" w:space="0" w:color="auto"/>
            </w:tcBorders>
          </w:tcPr>
          <w:p w:rsidR="00665878" w:rsidRPr="006F289D" w:rsidRDefault="00665878" w:rsidP="007B6569">
            <w:pPr>
              <w:ind w:left="-144" w:right="-151"/>
              <w:jc w:val="center"/>
              <w:rPr>
                <w:sz w:val="12"/>
                <w:szCs w:val="12"/>
              </w:rPr>
            </w:pPr>
            <w:r w:rsidRPr="006F289D">
              <w:rPr>
                <w:sz w:val="12"/>
                <w:szCs w:val="12"/>
              </w:rPr>
              <w:t xml:space="preserve">за </w:t>
            </w:r>
            <w:r w:rsidRPr="006F289D">
              <w:rPr>
                <w:sz w:val="12"/>
                <w:szCs w:val="12"/>
              </w:rPr>
              <w:br/>
              <w:t>счет</w:t>
            </w:r>
            <w:r w:rsidRPr="006F289D">
              <w:rPr>
                <w:sz w:val="12"/>
                <w:szCs w:val="12"/>
              </w:rPr>
              <w:br/>
              <w:t xml:space="preserve"> средств</w:t>
            </w:r>
            <w:r w:rsidRPr="006F289D">
              <w:rPr>
                <w:sz w:val="12"/>
                <w:szCs w:val="12"/>
              </w:rPr>
              <w:br/>
              <w:t xml:space="preserve"> ФФ</w:t>
            </w:r>
            <w:r w:rsidRPr="006F289D">
              <w:rPr>
                <w:sz w:val="12"/>
                <w:szCs w:val="12"/>
              </w:rPr>
              <w:br/>
              <w:t>ОМС</w:t>
            </w:r>
          </w:p>
        </w:tc>
        <w:tc>
          <w:tcPr>
            <w:tcW w:w="622" w:type="dxa"/>
            <w:tcBorders>
              <w:top w:val="nil"/>
              <w:left w:val="nil"/>
              <w:bottom w:val="single" w:sz="4" w:space="0" w:color="auto"/>
              <w:right w:val="single" w:sz="8" w:space="0" w:color="auto"/>
            </w:tcBorders>
          </w:tcPr>
          <w:p w:rsidR="007B6569" w:rsidRDefault="007B6569" w:rsidP="00665878">
            <w:pPr>
              <w:ind w:left="-162" w:right="-140"/>
              <w:jc w:val="center"/>
              <w:rPr>
                <w:sz w:val="12"/>
                <w:szCs w:val="12"/>
              </w:rPr>
            </w:pPr>
            <w:r>
              <w:rPr>
                <w:sz w:val="12"/>
                <w:szCs w:val="12"/>
              </w:rPr>
              <w:t>за счет</w:t>
            </w:r>
          </w:p>
          <w:p w:rsidR="007B6569" w:rsidRDefault="007B6569" w:rsidP="00665878">
            <w:pPr>
              <w:ind w:left="-162" w:right="-140"/>
              <w:jc w:val="center"/>
              <w:rPr>
                <w:sz w:val="12"/>
                <w:szCs w:val="12"/>
              </w:rPr>
            </w:pPr>
            <w:r>
              <w:rPr>
                <w:sz w:val="12"/>
                <w:szCs w:val="12"/>
              </w:rPr>
              <w:t>средств консо</w:t>
            </w:r>
            <w:r w:rsidR="00665878" w:rsidRPr="006F289D">
              <w:rPr>
                <w:sz w:val="12"/>
                <w:szCs w:val="12"/>
              </w:rPr>
              <w:t>ли</w:t>
            </w:r>
            <w:r>
              <w:rPr>
                <w:sz w:val="12"/>
                <w:szCs w:val="12"/>
              </w:rPr>
              <w:t>-</w:t>
            </w:r>
          </w:p>
          <w:p w:rsidR="007B6569" w:rsidRDefault="007B6569" w:rsidP="00665878">
            <w:pPr>
              <w:ind w:left="-162" w:right="-140"/>
              <w:jc w:val="center"/>
              <w:rPr>
                <w:sz w:val="12"/>
                <w:szCs w:val="12"/>
              </w:rPr>
            </w:pPr>
            <w:r>
              <w:rPr>
                <w:sz w:val="12"/>
                <w:szCs w:val="12"/>
              </w:rPr>
              <w:t>ди</w:t>
            </w:r>
            <w:r w:rsidR="00665878" w:rsidRPr="006F289D">
              <w:rPr>
                <w:sz w:val="12"/>
                <w:szCs w:val="12"/>
              </w:rPr>
              <w:t>рован-</w:t>
            </w:r>
          </w:p>
          <w:p w:rsidR="007B6569" w:rsidRDefault="00665878" w:rsidP="00665878">
            <w:pPr>
              <w:ind w:left="-162" w:right="-140"/>
              <w:jc w:val="center"/>
              <w:rPr>
                <w:sz w:val="12"/>
                <w:szCs w:val="12"/>
              </w:rPr>
            </w:pPr>
            <w:r w:rsidRPr="006F289D">
              <w:rPr>
                <w:sz w:val="12"/>
                <w:szCs w:val="12"/>
              </w:rPr>
              <w:t xml:space="preserve">ного </w:t>
            </w:r>
          </w:p>
          <w:p w:rsidR="00665878" w:rsidRPr="006F289D" w:rsidRDefault="007B6569" w:rsidP="00665878">
            <w:pPr>
              <w:ind w:left="-162" w:right="-140"/>
              <w:jc w:val="center"/>
              <w:rPr>
                <w:sz w:val="12"/>
                <w:szCs w:val="12"/>
              </w:rPr>
            </w:pPr>
            <w:r>
              <w:rPr>
                <w:sz w:val="12"/>
                <w:szCs w:val="12"/>
              </w:rPr>
              <w:t>бюджета Республики Каре</w:t>
            </w:r>
            <w:r w:rsidR="00665878" w:rsidRPr="006F289D">
              <w:rPr>
                <w:sz w:val="12"/>
                <w:szCs w:val="12"/>
              </w:rPr>
              <w:t>лия</w:t>
            </w:r>
          </w:p>
        </w:tc>
        <w:tc>
          <w:tcPr>
            <w:tcW w:w="882" w:type="dxa"/>
            <w:tcBorders>
              <w:top w:val="nil"/>
              <w:left w:val="nil"/>
              <w:bottom w:val="single" w:sz="4" w:space="0" w:color="auto"/>
              <w:right w:val="single" w:sz="4" w:space="0" w:color="auto"/>
            </w:tcBorders>
          </w:tcPr>
          <w:p w:rsidR="00665878" w:rsidRPr="006F289D" w:rsidRDefault="00665878" w:rsidP="00215CC7">
            <w:pPr>
              <w:jc w:val="center"/>
              <w:rPr>
                <w:sz w:val="12"/>
                <w:szCs w:val="12"/>
              </w:rPr>
            </w:pPr>
            <w:r w:rsidRPr="006F289D">
              <w:rPr>
                <w:sz w:val="12"/>
                <w:szCs w:val="12"/>
              </w:rPr>
              <w:t>ВСЕГО</w:t>
            </w:r>
          </w:p>
        </w:tc>
        <w:tc>
          <w:tcPr>
            <w:tcW w:w="840" w:type="dxa"/>
            <w:tcBorders>
              <w:top w:val="nil"/>
              <w:left w:val="nil"/>
              <w:bottom w:val="single" w:sz="4" w:space="0" w:color="auto"/>
              <w:right w:val="single" w:sz="4" w:space="0" w:color="auto"/>
            </w:tcBorders>
          </w:tcPr>
          <w:p w:rsidR="00665878" w:rsidRPr="006F289D" w:rsidRDefault="00665878" w:rsidP="00215CC7">
            <w:pPr>
              <w:jc w:val="center"/>
              <w:rPr>
                <w:sz w:val="12"/>
                <w:szCs w:val="12"/>
              </w:rPr>
            </w:pPr>
            <w:r w:rsidRPr="006F289D">
              <w:rPr>
                <w:sz w:val="12"/>
                <w:szCs w:val="12"/>
              </w:rPr>
              <w:t>за счет средств ФФ ОМС</w:t>
            </w:r>
          </w:p>
        </w:tc>
        <w:tc>
          <w:tcPr>
            <w:tcW w:w="753" w:type="dxa"/>
            <w:tcBorders>
              <w:top w:val="nil"/>
              <w:left w:val="nil"/>
              <w:bottom w:val="single" w:sz="4" w:space="0" w:color="auto"/>
              <w:right w:val="single" w:sz="4" w:space="0" w:color="auto"/>
            </w:tcBorders>
          </w:tcPr>
          <w:p w:rsidR="00665878" w:rsidRPr="006F289D" w:rsidRDefault="007B6569" w:rsidP="007B6569">
            <w:pPr>
              <w:ind w:left="-97" w:right="-75"/>
              <w:jc w:val="center"/>
              <w:rPr>
                <w:sz w:val="12"/>
                <w:szCs w:val="12"/>
              </w:rPr>
            </w:pPr>
            <w:r>
              <w:rPr>
                <w:sz w:val="12"/>
                <w:szCs w:val="12"/>
              </w:rPr>
              <w:t>за счет средств консо</w:t>
            </w:r>
            <w:r w:rsidR="00665878" w:rsidRPr="006F289D">
              <w:rPr>
                <w:sz w:val="12"/>
                <w:szCs w:val="12"/>
              </w:rPr>
              <w:t>лид</w:t>
            </w:r>
            <w:r>
              <w:rPr>
                <w:sz w:val="12"/>
                <w:szCs w:val="12"/>
              </w:rPr>
              <w:t>и-рованного бюджета Республики Каре</w:t>
            </w:r>
            <w:r w:rsidR="00665878" w:rsidRPr="006F289D">
              <w:rPr>
                <w:sz w:val="12"/>
                <w:szCs w:val="12"/>
              </w:rPr>
              <w:t>лия</w:t>
            </w:r>
          </w:p>
        </w:tc>
        <w:tc>
          <w:tcPr>
            <w:tcW w:w="586" w:type="dxa"/>
            <w:tcBorders>
              <w:top w:val="nil"/>
              <w:left w:val="nil"/>
              <w:bottom w:val="single" w:sz="4" w:space="0" w:color="auto"/>
              <w:right w:val="single" w:sz="4" w:space="0" w:color="auto"/>
            </w:tcBorders>
          </w:tcPr>
          <w:p w:rsidR="00665878" w:rsidRPr="006F289D" w:rsidRDefault="007B6569" w:rsidP="00215CC7">
            <w:pPr>
              <w:jc w:val="center"/>
              <w:rPr>
                <w:sz w:val="12"/>
                <w:szCs w:val="12"/>
              </w:rPr>
            </w:pPr>
            <w:r>
              <w:rPr>
                <w:sz w:val="12"/>
                <w:szCs w:val="12"/>
              </w:rPr>
              <w:t xml:space="preserve">за </w:t>
            </w:r>
            <w:r>
              <w:rPr>
                <w:sz w:val="12"/>
                <w:szCs w:val="12"/>
              </w:rPr>
              <w:br/>
              <w:t>счет сред</w:t>
            </w:r>
            <w:r w:rsidR="00665878" w:rsidRPr="006F289D">
              <w:rPr>
                <w:sz w:val="12"/>
                <w:szCs w:val="12"/>
              </w:rPr>
              <w:t>ств ФФ ОМС</w:t>
            </w:r>
          </w:p>
        </w:tc>
        <w:tc>
          <w:tcPr>
            <w:tcW w:w="657" w:type="dxa"/>
            <w:tcBorders>
              <w:top w:val="nil"/>
              <w:left w:val="nil"/>
              <w:bottom w:val="single" w:sz="4" w:space="0" w:color="auto"/>
              <w:right w:val="single" w:sz="8" w:space="0" w:color="auto"/>
            </w:tcBorders>
          </w:tcPr>
          <w:p w:rsidR="007B6569" w:rsidRDefault="007B6569" w:rsidP="007B6569">
            <w:pPr>
              <w:ind w:left="-160" w:right="-143"/>
              <w:jc w:val="center"/>
              <w:rPr>
                <w:sz w:val="12"/>
                <w:szCs w:val="12"/>
              </w:rPr>
            </w:pPr>
            <w:r>
              <w:rPr>
                <w:sz w:val="12"/>
                <w:szCs w:val="12"/>
              </w:rPr>
              <w:t>за счет средств консо</w:t>
            </w:r>
            <w:r w:rsidR="00665878" w:rsidRPr="006F289D">
              <w:rPr>
                <w:sz w:val="12"/>
                <w:szCs w:val="12"/>
              </w:rPr>
              <w:t>ли</w:t>
            </w:r>
            <w:r>
              <w:rPr>
                <w:sz w:val="12"/>
                <w:szCs w:val="12"/>
              </w:rPr>
              <w:t>-ди</w:t>
            </w:r>
            <w:r w:rsidR="00665878" w:rsidRPr="006F289D">
              <w:rPr>
                <w:sz w:val="12"/>
                <w:szCs w:val="12"/>
              </w:rPr>
              <w:t>рован-</w:t>
            </w:r>
          </w:p>
          <w:p w:rsidR="007B6569" w:rsidRDefault="00665878" w:rsidP="007B6569">
            <w:pPr>
              <w:ind w:left="-160" w:right="-143"/>
              <w:jc w:val="center"/>
              <w:rPr>
                <w:sz w:val="12"/>
                <w:szCs w:val="12"/>
              </w:rPr>
            </w:pPr>
            <w:r w:rsidRPr="006F289D">
              <w:rPr>
                <w:sz w:val="12"/>
                <w:szCs w:val="12"/>
              </w:rPr>
              <w:t xml:space="preserve">ного </w:t>
            </w:r>
          </w:p>
          <w:p w:rsidR="007B6569" w:rsidRDefault="007B6569" w:rsidP="007B6569">
            <w:pPr>
              <w:ind w:left="-160" w:right="-143"/>
              <w:jc w:val="center"/>
              <w:rPr>
                <w:sz w:val="12"/>
                <w:szCs w:val="12"/>
              </w:rPr>
            </w:pPr>
            <w:r>
              <w:rPr>
                <w:sz w:val="12"/>
                <w:szCs w:val="12"/>
              </w:rPr>
              <w:t>бюджета</w:t>
            </w:r>
          </w:p>
          <w:p w:rsidR="007B6569" w:rsidRDefault="007B6569" w:rsidP="007B6569">
            <w:pPr>
              <w:ind w:left="-160" w:right="-143"/>
              <w:jc w:val="center"/>
              <w:rPr>
                <w:sz w:val="12"/>
                <w:szCs w:val="12"/>
              </w:rPr>
            </w:pPr>
            <w:r>
              <w:rPr>
                <w:sz w:val="12"/>
                <w:szCs w:val="12"/>
              </w:rPr>
              <w:t>Рес</w:t>
            </w:r>
            <w:r w:rsidR="00665878" w:rsidRPr="006F289D">
              <w:rPr>
                <w:sz w:val="12"/>
                <w:szCs w:val="12"/>
              </w:rPr>
              <w:t>пуб-</w:t>
            </w:r>
          </w:p>
          <w:p w:rsidR="007B6569" w:rsidRDefault="00665878" w:rsidP="007B6569">
            <w:pPr>
              <w:ind w:left="-160" w:right="-143"/>
              <w:jc w:val="center"/>
              <w:rPr>
                <w:sz w:val="12"/>
                <w:szCs w:val="12"/>
              </w:rPr>
            </w:pPr>
            <w:r w:rsidRPr="006F289D">
              <w:rPr>
                <w:sz w:val="12"/>
                <w:szCs w:val="12"/>
              </w:rPr>
              <w:t xml:space="preserve">лики </w:t>
            </w:r>
          </w:p>
          <w:p w:rsidR="00665878" w:rsidRPr="006F289D" w:rsidRDefault="007B6569" w:rsidP="007B6569">
            <w:pPr>
              <w:ind w:left="-160" w:right="-143"/>
              <w:jc w:val="center"/>
              <w:rPr>
                <w:sz w:val="12"/>
                <w:szCs w:val="12"/>
              </w:rPr>
            </w:pPr>
            <w:r>
              <w:rPr>
                <w:sz w:val="12"/>
                <w:szCs w:val="12"/>
              </w:rPr>
              <w:t>Каре</w:t>
            </w:r>
            <w:r w:rsidR="00665878" w:rsidRPr="006F289D">
              <w:rPr>
                <w:sz w:val="12"/>
                <w:szCs w:val="12"/>
              </w:rPr>
              <w:t>лия</w:t>
            </w:r>
          </w:p>
        </w:tc>
      </w:tr>
      <w:tr w:rsidR="00BB6D53" w:rsidRPr="006F289D" w:rsidTr="007B6569">
        <w:trPr>
          <w:trHeight w:val="73"/>
          <w:jc w:val="center"/>
        </w:trPr>
        <w:tc>
          <w:tcPr>
            <w:tcW w:w="340" w:type="dxa"/>
            <w:tcBorders>
              <w:top w:val="nil"/>
              <w:left w:val="single" w:sz="4" w:space="0" w:color="auto"/>
              <w:bottom w:val="single" w:sz="4" w:space="0" w:color="auto"/>
              <w:right w:val="single" w:sz="4" w:space="0" w:color="auto"/>
            </w:tcBorders>
            <w:noWrap/>
          </w:tcPr>
          <w:p w:rsidR="00BB6D53" w:rsidRPr="006F289D" w:rsidRDefault="00BB6D53" w:rsidP="00BB6D53">
            <w:pPr>
              <w:ind w:left="-145" w:right="-156"/>
              <w:jc w:val="center"/>
              <w:rPr>
                <w:sz w:val="12"/>
                <w:szCs w:val="12"/>
              </w:rPr>
            </w:pPr>
            <w:r>
              <w:rPr>
                <w:sz w:val="12"/>
                <w:szCs w:val="12"/>
              </w:rPr>
              <w:t>1</w:t>
            </w:r>
          </w:p>
        </w:tc>
        <w:tc>
          <w:tcPr>
            <w:tcW w:w="1400" w:type="dxa"/>
            <w:tcBorders>
              <w:top w:val="single" w:sz="8" w:space="0" w:color="auto"/>
              <w:left w:val="single" w:sz="4" w:space="0" w:color="auto"/>
              <w:bottom w:val="single" w:sz="4" w:space="0" w:color="auto"/>
              <w:right w:val="single" w:sz="8" w:space="0" w:color="auto"/>
            </w:tcBorders>
            <w:vAlign w:val="center"/>
          </w:tcPr>
          <w:p w:rsidR="00BB6D53" w:rsidRPr="006F289D" w:rsidRDefault="00BB6D53" w:rsidP="00355C39">
            <w:pPr>
              <w:jc w:val="center"/>
              <w:rPr>
                <w:sz w:val="12"/>
                <w:szCs w:val="12"/>
              </w:rPr>
            </w:pPr>
            <w:r>
              <w:rPr>
                <w:sz w:val="12"/>
                <w:szCs w:val="12"/>
              </w:rPr>
              <w:t>2</w:t>
            </w:r>
          </w:p>
        </w:tc>
        <w:tc>
          <w:tcPr>
            <w:tcW w:w="840" w:type="dxa"/>
            <w:tcBorders>
              <w:top w:val="nil"/>
              <w:left w:val="single" w:sz="8" w:space="0" w:color="auto"/>
              <w:bottom w:val="single" w:sz="4" w:space="0" w:color="auto"/>
              <w:right w:val="single" w:sz="4" w:space="0" w:color="auto"/>
            </w:tcBorders>
          </w:tcPr>
          <w:p w:rsidR="00BB6D53" w:rsidRPr="006F289D" w:rsidRDefault="00BB6D53" w:rsidP="00BB6D53">
            <w:pPr>
              <w:ind w:left="-42" w:right="-43"/>
              <w:jc w:val="center"/>
              <w:rPr>
                <w:sz w:val="12"/>
                <w:szCs w:val="12"/>
              </w:rPr>
            </w:pPr>
            <w:r>
              <w:rPr>
                <w:sz w:val="12"/>
                <w:szCs w:val="12"/>
              </w:rPr>
              <w:t>3</w:t>
            </w:r>
          </w:p>
        </w:tc>
        <w:tc>
          <w:tcPr>
            <w:tcW w:w="840" w:type="dxa"/>
            <w:tcBorders>
              <w:top w:val="nil"/>
              <w:left w:val="nil"/>
              <w:bottom w:val="single" w:sz="4" w:space="0" w:color="auto"/>
              <w:right w:val="single" w:sz="4" w:space="0" w:color="auto"/>
            </w:tcBorders>
          </w:tcPr>
          <w:p w:rsidR="00BB6D53" w:rsidRPr="006F289D" w:rsidRDefault="00BB6D53" w:rsidP="00BB6D53">
            <w:pPr>
              <w:ind w:left="-42" w:right="-43"/>
              <w:jc w:val="center"/>
              <w:rPr>
                <w:sz w:val="12"/>
                <w:szCs w:val="12"/>
              </w:rPr>
            </w:pPr>
            <w:r>
              <w:rPr>
                <w:sz w:val="12"/>
                <w:szCs w:val="12"/>
              </w:rPr>
              <w:t>4</w:t>
            </w:r>
          </w:p>
        </w:tc>
        <w:tc>
          <w:tcPr>
            <w:tcW w:w="840" w:type="dxa"/>
            <w:tcBorders>
              <w:top w:val="nil"/>
              <w:left w:val="nil"/>
              <w:bottom w:val="single" w:sz="4" w:space="0" w:color="auto"/>
              <w:right w:val="single" w:sz="4" w:space="0" w:color="auto"/>
            </w:tcBorders>
          </w:tcPr>
          <w:p w:rsidR="00BB6D53" w:rsidRPr="006F289D" w:rsidRDefault="00BB6D53" w:rsidP="00BB6D53">
            <w:pPr>
              <w:ind w:left="-42" w:right="-43"/>
              <w:jc w:val="center"/>
              <w:rPr>
                <w:sz w:val="12"/>
                <w:szCs w:val="12"/>
              </w:rPr>
            </w:pPr>
            <w:r>
              <w:rPr>
                <w:sz w:val="12"/>
                <w:szCs w:val="12"/>
              </w:rPr>
              <w:t>5</w:t>
            </w:r>
          </w:p>
        </w:tc>
        <w:tc>
          <w:tcPr>
            <w:tcW w:w="560" w:type="dxa"/>
            <w:tcBorders>
              <w:top w:val="nil"/>
              <w:left w:val="nil"/>
              <w:bottom w:val="single" w:sz="4" w:space="0" w:color="auto"/>
              <w:right w:val="single" w:sz="4" w:space="0" w:color="auto"/>
            </w:tcBorders>
          </w:tcPr>
          <w:p w:rsidR="00BB6D53" w:rsidRPr="006F289D" w:rsidRDefault="00BB6D53" w:rsidP="00BB6D53">
            <w:pPr>
              <w:ind w:left="-45" w:right="-53"/>
              <w:jc w:val="center"/>
              <w:rPr>
                <w:sz w:val="12"/>
                <w:szCs w:val="12"/>
              </w:rPr>
            </w:pPr>
            <w:r>
              <w:rPr>
                <w:sz w:val="12"/>
                <w:szCs w:val="12"/>
              </w:rPr>
              <w:t>6</w:t>
            </w:r>
          </w:p>
        </w:tc>
        <w:tc>
          <w:tcPr>
            <w:tcW w:w="560" w:type="dxa"/>
            <w:tcBorders>
              <w:top w:val="nil"/>
              <w:left w:val="nil"/>
              <w:bottom w:val="single" w:sz="4" w:space="0" w:color="auto"/>
              <w:right w:val="single" w:sz="8" w:space="0" w:color="auto"/>
            </w:tcBorders>
          </w:tcPr>
          <w:p w:rsidR="00BB6D53" w:rsidRPr="006F289D" w:rsidRDefault="00BB6D53" w:rsidP="00BB6D53">
            <w:pPr>
              <w:ind w:left="-45" w:right="-53"/>
              <w:jc w:val="center"/>
              <w:rPr>
                <w:sz w:val="12"/>
                <w:szCs w:val="12"/>
              </w:rPr>
            </w:pPr>
            <w:r>
              <w:rPr>
                <w:sz w:val="12"/>
                <w:szCs w:val="12"/>
              </w:rPr>
              <w:t>7</w:t>
            </w:r>
          </w:p>
        </w:tc>
        <w:tc>
          <w:tcPr>
            <w:tcW w:w="840" w:type="dxa"/>
            <w:tcBorders>
              <w:top w:val="nil"/>
              <w:left w:val="nil"/>
              <w:bottom w:val="single" w:sz="4" w:space="0" w:color="auto"/>
              <w:right w:val="single" w:sz="4" w:space="0" w:color="auto"/>
            </w:tcBorders>
          </w:tcPr>
          <w:p w:rsidR="00BB6D53" w:rsidRPr="006F289D" w:rsidRDefault="00BB6D53" w:rsidP="00BB6D53">
            <w:pPr>
              <w:ind w:left="-21" w:right="-64"/>
              <w:jc w:val="center"/>
              <w:rPr>
                <w:sz w:val="12"/>
                <w:szCs w:val="12"/>
              </w:rPr>
            </w:pPr>
            <w:r>
              <w:rPr>
                <w:sz w:val="12"/>
                <w:szCs w:val="12"/>
              </w:rPr>
              <w:t>8</w:t>
            </w:r>
          </w:p>
        </w:tc>
        <w:tc>
          <w:tcPr>
            <w:tcW w:w="840" w:type="dxa"/>
            <w:tcBorders>
              <w:top w:val="nil"/>
              <w:left w:val="nil"/>
              <w:bottom w:val="single" w:sz="4" w:space="0" w:color="auto"/>
              <w:right w:val="single" w:sz="4" w:space="0" w:color="auto"/>
            </w:tcBorders>
          </w:tcPr>
          <w:p w:rsidR="00BB6D53" w:rsidRPr="006F289D" w:rsidRDefault="00BB6D53" w:rsidP="00BB6D53">
            <w:pPr>
              <w:ind w:left="-21" w:right="-64"/>
              <w:jc w:val="center"/>
              <w:rPr>
                <w:sz w:val="12"/>
                <w:szCs w:val="12"/>
              </w:rPr>
            </w:pPr>
            <w:r>
              <w:rPr>
                <w:sz w:val="12"/>
                <w:szCs w:val="12"/>
              </w:rPr>
              <w:t>9</w:t>
            </w:r>
          </w:p>
        </w:tc>
        <w:tc>
          <w:tcPr>
            <w:tcW w:w="745" w:type="dxa"/>
            <w:tcBorders>
              <w:top w:val="nil"/>
              <w:left w:val="nil"/>
              <w:bottom w:val="single" w:sz="4" w:space="0" w:color="auto"/>
              <w:right w:val="single" w:sz="4" w:space="0" w:color="auto"/>
            </w:tcBorders>
          </w:tcPr>
          <w:p w:rsidR="00BB6D53" w:rsidRPr="006F289D" w:rsidRDefault="00BB6D53" w:rsidP="00BB6D53">
            <w:pPr>
              <w:ind w:left="-21" w:right="-64"/>
              <w:jc w:val="center"/>
              <w:rPr>
                <w:sz w:val="12"/>
                <w:szCs w:val="12"/>
              </w:rPr>
            </w:pPr>
            <w:r>
              <w:rPr>
                <w:sz w:val="12"/>
                <w:szCs w:val="12"/>
              </w:rPr>
              <w:t>10</w:t>
            </w:r>
          </w:p>
        </w:tc>
        <w:tc>
          <w:tcPr>
            <w:tcW w:w="515"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11</w:t>
            </w:r>
          </w:p>
        </w:tc>
        <w:tc>
          <w:tcPr>
            <w:tcW w:w="541" w:type="dxa"/>
            <w:tcBorders>
              <w:top w:val="nil"/>
              <w:left w:val="nil"/>
              <w:bottom w:val="single" w:sz="4" w:space="0" w:color="auto"/>
              <w:right w:val="single" w:sz="8" w:space="0" w:color="auto"/>
            </w:tcBorders>
          </w:tcPr>
          <w:p w:rsidR="00BB6D53" w:rsidRPr="006F289D" w:rsidRDefault="00BB6D53" w:rsidP="00215CC7">
            <w:pPr>
              <w:jc w:val="center"/>
              <w:rPr>
                <w:sz w:val="12"/>
                <w:szCs w:val="12"/>
              </w:rPr>
            </w:pPr>
            <w:r>
              <w:rPr>
                <w:sz w:val="12"/>
                <w:szCs w:val="12"/>
              </w:rPr>
              <w:t>12</w:t>
            </w:r>
          </w:p>
        </w:tc>
        <w:tc>
          <w:tcPr>
            <w:tcW w:w="840"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13</w:t>
            </w:r>
          </w:p>
        </w:tc>
        <w:tc>
          <w:tcPr>
            <w:tcW w:w="840"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14</w:t>
            </w:r>
          </w:p>
        </w:tc>
        <w:tc>
          <w:tcPr>
            <w:tcW w:w="619"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15</w:t>
            </w:r>
          </w:p>
        </w:tc>
        <w:tc>
          <w:tcPr>
            <w:tcW w:w="481" w:type="dxa"/>
            <w:tcBorders>
              <w:top w:val="nil"/>
              <w:left w:val="nil"/>
              <w:bottom w:val="single" w:sz="4" w:space="0" w:color="auto"/>
              <w:right w:val="single" w:sz="4" w:space="0" w:color="auto"/>
            </w:tcBorders>
          </w:tcPr>
          <w:p w:rsidR="00BB6D53" w:rsidRPr="006F289D" w:rsidRDefault="00BB6D53" w:rsidP="00215CC7">
            <w:pPr>
              <w:ind w:left="-144" w:right="-151"/>
              <w:jc w:val="center"/>
              <w:rPr>
                <w:sz w:val="12"/>
                <w:szCs w:val="12"/>
              </w:rPr>
            </w:pPr>
            <w:r>
              <w:rPr>
                <w:sz w:val="12"/>
                <w:szCs w:val="12"/>
              </w:rPr>
              <w:t>16</w:t>
            </w:r>
          </w:p>
        </w:tc>
        <w:tc>
          <w:tcPr>
            <w:tcW w:w="622" w:type="dxa"/>
            <w:tcBorders>
              <w:top w:val="nil"/>
              <w:left w:val="nil"/>
              <w:bottom w:val="single" w:sz="4" w:space="0" w:color="auto"/>
              <w:right w:val="single" w:sz="8" w:space="0" w:color="auto"/>
            </w:tcBorders>
          </w:tcPr>
          <w:p w:rsidR="00BB6D53" w:rsidRPr="006F289D" w:rsidRDefault="00BB6D53" w:rsidP="00215CC7">
            <w:pPr>
              <w:jc w:val="center"/>
              <w:rPr>
                <w:sz w:val="12"/>
                <w:szCs w:val="12"/>
              </w:rPr>
            </w:pPr>
            <w:r>
              <w:rPr>
                <w:sz w:val="12"/>
                <w:szCs w:val="12"/>
              </w:rPr>
              <w:t>17</w:t>
            </w:r>
          </w:p>
        </w:tc>
        <w:tc>
          <w:tcPr>
            <w:tcW w:w="882"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18</w:t>
            </w:r>
          </w:p>
        </w:tc>
        <w:tc>
          <w:tcPr>
            <w:tcW w:w="840"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19</w:t>
            </w:r>
          </w:p>
        </w:tc>
        <w:tc>
          <w:tcPr>
            <w:tcW w:w="753"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20</w:t>
            </w:r>
          </w:p>
        </w:tc>
        <w:tc>
          <w:tcPr>
            <w:tcW w:w="586" w:type="dxa"/>
            <w:tcBorders>
              <w:top w:val="nil"/>
              <w:left w:val="nil"/>
              <w:bottom w:val="single" w:sz="4" w:space="0" w:color="auto"/>
              <w:right w:val="single" w:sz="4" w:space="0" w:color="auto"/>
            </w:tcBorders>
          </w:tcPr>
          <w:p w:rsidR="00BB6D53" w:rsidRPr="006F289D" w:rsidRDefault="00BB6D53" w:rsidP="00215CC7">
            <w:pPr>
              <w:jc w:val="center"/>
              <w:rPr>
                <w:sz w:val="12"/>
                <w:szCs w:val="12"/>
              </w:rPr>
            </w:pPr>
            <w:r>
              <w:rPr>
                <w:sz w:val="12"/>
                <w:szCs w:val="12"/>
              </w:rPr>
              <w:t>21</w:t>
            </w:r>
          </w:p>
        </w:tc>
        <w:tc>
          <w:tcPr>
            <w:tcW w:w="657" w:type="dxa"/>
            <w:tcBorders>
              <w:top w:val="nil"/>
              <w:left w:val="nil"/>
              <w:bottom w:val="single" w:sz="4" w:space="0" w:color="auto"/>
              <w:right w:val="single" w:sz="8" w:space="0" w:color="auto"/>
            </w:tcBorders>
          </w:tcPr>
          <w:p w:rsidR="00BB6D53" w:rsidRPr="006F289D" w:rsidRDefault="00BB6D53" w:rsidP="00215CC7">
            <w:pPr>
              <w:jc w:val="center"/>
              <w:rPr>
                <w:sz w:val="12"/>
                <w:szCs w:val="12"/>
              </w:rPr>
            </w:pPr>
            <w:r>
              <w:rPr>
                <w:sz w:val="12"/>
                <w:szCs w:val="12"/>
              </w:rPr>
              <w:t>22</w:t>
            </w:r>
          </w:p>
        </w:tc>
      </w:tr>
      <w:tr w:rsidR="00AE10CC" w:rsidRPr="006F289D" w:rsidTr="007B6569">
        <w:trPr>
          <w:trHeight w:val="420"/>
          <w:jc w:val="center"/>
        </w:trPr>
        <w:tc>
          <w:tcPr>
            <w:tcW w:w="340" w:type="dxa"/>
            <w:tcBorders>
              <w:top w:val="single" w:sz="4" w:space="0" w:color="auto"/>
              <w:left w:val="single" w:sz="4" w:space="0" w:color="auto"/>
              <w:bottom w:val="single" w:sz="4" w:space="0" w:color="auto"/>
              <w:right w:val="nil"/>
            </w:tcBorders>
          </w:tcPr>
          <w:p w:rsidR="00AE10CC" w:rsidRPr="006F289D" w:rsidRDefault="00AE10CC" w:rsidP="00BB6D53">
            <w:pPr>
              <w:ind w:left="-145" w:right="-156"/>
              <w:jc w:val="center"/>
              <w:rPr>
                <w:b/>
                <w:bCs/>
                <w:sz w:val="12"/>
                <w:szCs w:val="12"/>
              </w:rPr>
            </w:pPr>
            <w:r w:rsidRPr="006F289D">
              <w:rPr>
                <w:b/>
                <w:bCs/>
                <w:sz w:val="12"/>
                <w:szCs w:val="12"/>
              </w:rPr>
              <w:t>1</w:t>
            </w:r>
            <w:r w:rsidR="00D31731">
              <w:rPr>
                <w:b/>
                <w:bCs/>
                <w:sz w:val="12"/>
                <w:szCs w:val="12"/>
              </w:rPr>
              <w:t>.</w:t>
            </w:r>
          </w:p>
        </w:tc>
        <w:tc>
          <w:tcPr>
            <w:tcW w:w="1400" w:type="dxa"/>
            <w:tcBorders>
              <w:top w:val="nil"/>
              <w:left w:val="single" w:sz="8" w:space="0" w:color="auto"/>
              <w:bottom w:val="single" w:sz="4" w:space="0" w:color="auto"/>
              <w:right w:val="single" w:sz="8" w:space="0" w:color="auto"/>
            </w:tcBorders>
          </w:tcPr>
          <w:p w:rsidR="00AE10CC" w:rsidRPr="006F289D" w:rsidRDefault="00AE10CC" w:rsidP="00215CC7">
            <w:pPr>
              <w:rPr>
                <w:b/>
                <w:bCs/>
                <w:sz w:val="14"/>
                <w:szCs w:val="14"/>
              </w:rPr>
            </w:pPr>
            <w:r w:rsidRPr="006F289D">
              <w:rPr>
                <w:b/>
                <w:bCs/>
                <w:sz w:val="14"/>
                <w:szCs w:val="14"/>
              </w:rPr>
              <w:t>ГБУЗ РК «Беломорская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AE10CC" w:rsidRPr="006F289D" w:rsidRDefault="00AE10CC" w:rsidP="00BB6D53">
            <w:pPr>
              <w:ind w:left="-42" w:right="-43"/>
              <w:jc w:val="center"/>
              <w:rPr>
                <w:b/>
                <w:bCs/>
                <w:sz w:val="14"/>
                <w:szCs w:val="14"/>
              </w:rPr>
            </w:pPr>
            <w:r w:rsidRPr="006F289D">
              <w:rPr>
                <w:b/>
                <w:bCs/>
                <w:sz w:val="14"/>
                <w:szCs w:val="14"/>
              </w:rPr>
              <w:t>15076,80</w:t>
            </w:r>
          </w:p>
        </w:tc>
        <w:tc>
          <w:tcPr>
            <w:tcW w:w="840" w:type="dxa"/>
            <w:tcBorders>
              <w:top w:val="nil"/>
              <w:left w:val="nil"/>
              <w:bottom w:val="single" w:sz="4" w:space="0" w:color="auto"/>
              <w:right w:val="single" w:sz="4" w:space="0" w:color="auto"/>
            </w:tcBorders>
          </w:tcPr>
          <w:p w:rsidR="00AE10CC" w:rsidRPr="006F289D" w:rsidRDefault="00AE10CC" w:rsidP="00BB6D53">
            <w:pPr>
              <w:ind w:left="-42" w:right="-43"/>
              <w:jc w:val="center"/>
              <w:rPr>
                <w:b/>
                <w:bCs/>
                <w:sz w:val="14"/>
                <w:szCs w:val="14"/>
              </w:rPr>
            </w:pPr>
            <w:r w:rsidRPr="006F289D">
              <w:rPr>
                <w:b/>
                <w:bCs/>
                <w:sz w:val="14"/>
                <w:szCs w:val="14"/>
              </w:rPr>
              <w:t>9096,50</w:t>
            </w:r>
          </w:p>
        </w:tc>
        <w:tc>
          <w:tcPr>
            <w:tcW w:w="840" w:type="dxa"/>
            <w:tcBorders>
              <w:top w:val="nil"/>
              <w:left w:val="nil"/>
              <w:bottom w:val="single" w:sz="4" w:space="0" w:color="auto"/>
              <w:right w:val="single" w:sz="4" w:space="0" w:color="auto"/>
            </w:tcBorders>
          </w:tcPr>
          <w:p w:rsidR="00AE10CC" w:rsidRPr="006F289D" w:rsidRDefault="00AE10CC" w:rsidP="00BB6D53">
            <w:pPr>
              <w:ind w:left="-42" w:right="-43"/>
              <w:jc w:val="center"/>
              <w:rPr>
                <w:b/>
                <w:bCs/>
                <w:sz w:val="14"/>
                <w:szCs w:val="14"/>
              </w:rPr>
            </w:pPr>
            <w:r w:rsidRPr="006F289D">
              <w:rPr>
                <w:b/>
                <w:bCs/>
                <w:sz w:val="14"/>
                <w:szCs w:val="14"/>
              </w:rPr>
              <w:t>5980,30</w:t>
            </w:r>
          </w:p>
        </w:tc>
        <w:tc>
          <w:tcPr>
            <w:tcW w:w="560" w:type="dxa"/>
            <w:tcBorders>
              <w:top w:val="nil"/>
              <w:left w:val="nil"/>
              <w:bottom w:val="single" w:sz="4" w:space="0" w:color="auto"/>
              <w:right w:val="single" w:sz="4" w:space="0" w:color="auto"/>
            </w:tcBorders>
          </w:tcPr>
          <w:p w:rsidR="00AE10CC" w:rsidRPr="006F289D" w:rsidRDefault="00AE10CC" w:rsidP="00BB6D53">
            <w:pPr>
              <w:ind w:left="-45" w:right="-53"/>
              <w:jc w:val="center"/>
              <w:rPr>
                <w:b/>
                <w:bCs/>
                <w:sz w:val="14"/>
                <w:szCs w:val="14"/>
              </w:rPr>
            </w:pPr>
            <w:r w:rsidRPr="006F289D">
              <w:rPr>
                <w:b/>
                <w:bCs/>
                <w:sz w:val="14"/>
                <w:szCs w:val="14"/>
              </w:rPr>
              <w:t>11</w:t>
            </w:r>
          </w:p>
        </w:tc>
        <w:tc>
          <w:tcPr>
            <w:tcW w:w="560" w:type="dxa"/>
            <w:tcBorders>
              <w:top w:val="nil"/>
              <w:left w:val="nil"/>
              <w:bottom w:val="single" w:sz="4" w:space="0" w:color="auto"/>
              <w:right w:val="single" w:sz="8" w:space="0" w:color="auto"/>
            </w:tcBorders>
          </w:tcPr>
          <w:p w:rsidR="00AE10CC" w:rsidRPr="006F289D" w:rsidRDefault="00AE10CC" w:rsidP="00BB6D53">
            <w:pPr>
              <w:ind w:left="-45" w:right="-53"/>
              <w:jc w:val="center"/>
              <w:rPr>
                <w:b/>
                <w:bCs/>
                <w:sz w:val="14"/>
                <w:szCs w:val="14"/>
              </w:rPr>
            </w:pPr>
            <w:r w:rsidRPr="006F289D">
              <w:rPr>
                <w:b/>
                <w:bCs/>
                <w:sz w:val="14"/>
                <w:szCs w:val="14"/>
              </w:rPr>
              <w:t>7</w:t>
            </w:r>
          </w:p>
        </w:tc>
        <w:tc>
          <w:tcPr>
            <w:tcW w:w="840" w:type="dxa"/>
            <w:tcBorders>
              <w:top w:val="nil"/>
              <w:left w:val="nil"/>
              <w:bottom w:val="single" w:sz="4" w:space="0" w:color="auto"/>
              <w:right w:val="single" w:sz="4" w:space="0" w:color="auto"/>
            </w:tcBorders>
          </w:tcPr>
          <w:p w:rsidR="00AE10CC" w:rsidRPr="006F289D" w:rsidRDefault="00AE10CC" w:rsidP="00BB6D53">
            <w:pPr>
              <w:ind w:left="-21" w:right="-64"/>
              <w:jc w:val="center"/>
              <w:rPr>
                <w:b/>
                <w:bCs/>
                <w:sz w:val="14"/>
                <w:szCs w:val="14"/>
              </w:rPr>
            </w:pPr>
            <w:r w:rsidRPr="006F289D">
              <w:rPr>
                <w:b/>
                <w:bCs/>
                <w:sz w:val="14"/>
                <w:szCs w:val="14"/>
              </w:rPr>
              <w:t>1731,50</w:t>
            </w:r>
          </w:p>
        </w:tc>
        <w:tc>
          <w:tcPr>
            <w:tcW w:w="840" w:type="dxa"/>
            <w:tcBorders>
              <w:top w:val="nil"/>
              <w:left w:val="nil"/>
              <w:bottom w:val="single" w:sz="4" w:space="0" w:color="auto"/>
              <w:right w:val="single" w:sz="4" w:space="0" w:color="auto"/>
            </w:tcBorders>
          </w:tcPr>
          <w:p w:rsidR="00AE10CC" w:rsidRPr="006F289D" w:rsidRDefault="00AE10CC" w:rsidP="00BB6D53">
            <w:pPr>
              <w:ind w:left="-21" w:right="-64"/>
              <w:jc w:val="center"/>
              <w:rPr>
                <w:b/>
                <w:bCs/>
                <w:sz w:val="14"/>
                <w:szCs w:val="14"/>
              </w:rPr>
            </w:pPr>
            <w:r w:rsidRPr="006F289D">
              <w:rPr>
                <w:b/>
                <w:bCs/>
                <w:sz w:val="14"/>
                <w:szCs w:val="14"/>
              </w:rPr>
              <w:t>1731,50</w:t>
            </w:r>
          </w:p>
        </w:tc>
        <w:tc>
          <w:tcPr>
            <w:tcW w:w="745" w:type="dxa"/>
            <w:tcBorders>
              <w:top w:val="nil"/>
              <w:left w:val="nil"/>
              <w:bottom w:val="single" w:sz="4" w:space="0" w:color="auto"/>
              <w:right w:val="single" w:sz="4" w:space="0" w:color="auto"/>
            </w:tcBorders>
          </w:tcPr>
          <w:p w:rsidR="00AE10CC" w:rsidRPr="006F289D" w:rsidRDefault="00AE10CC" w:rsidP="00BB6D53">
            <w:pPr>
              <w:ind w:left="-21" w:right="-64"/>
              <w:jc w:val="center"/>
              <w:rPr>
                <w:b/>
                <w:bCs/>
                <w:sz w:val="14"/>
                <w:szCs w:val="14"/>
              </w:rPr>
            </w:pPr>
            <w:r w:rsidRPr="006F289D">
              <w:rPr>
                <w:b/>
                <w:bCs/>
                <w:sz w:val="14"/>
                <w:szCs w:val="14"/>
              </w:rPr>
              <w:t>0</w:t>
            </w:r>
          </w:p>
        </w:tc>
        <w:tc>
          <w:tcPr>
            <w:tcW w:w="515" w:type="dxa"/>
            <w:tcBorders>
              <w:top w:val="nil"/>
              <w:left w:val="nil"/>
              <w:bottom w:val="single" w:sz="4" w:space="0" w:color="auto"/>
              <w:right w:val="single" w:sz="4" w:space="0" w:color="auto"/>
            </w:tcBorders>
          </w:tcPr>
          <w:p w:rsidR="00AE10CC" w:rsidRPr="006F289D" w:rsidRDefault="00AE10CC" w:rsidP="00215CC7">
            <w:pPr>
              <w:jc w:val="center"/>
              <w:rPr>
                <w:b/>
                <w:bCs/>
                <w:sz w:val="14"/>
                <w:szCs w:val="14"/>
              </w:rPr>
            </w:pPr>
            <w:r w:rsidRPr="006F289D">
              <w:rPr>
                <w:b/>
                <w:bCs/>
                <w:sz w:val="14"/>
                <w:szCs w:val="14"/>
              </w:rPr>
              <w:t>8</w:t>
            </w:r>
          </w:p>
        </w:tc>
        <w:tc>
          <w:tcPr>
            <w:tcW w:w="541" w:type="dxa"/>
            <w:tcBorders>
              <w:top w:val="nil"/>
              <w:left w:val="nil"/>
              <w:bottom w:val="single" w:sz="4" w:space="0" w:color="auto"/>
              <w:right w:val="single" w:sz="8" w:space="0" w:color="auto"/>
            </w:tcBorders>
          </w:tcPr>
          <w:p w:rsidR="00AE10CC" w:rsidRPr="006F289D" w:rsidRDefault="00AE10CC" w:rsidP="00215CC7">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3604,50</w:t>
            </w:r>
          </w:p>
        </w:tc>
        <w:tc>
          <w:tcPr>
            <w:tcW w:w="840"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3604,50</w:t>
            </w:r>
          </w:p>
        </w:tc>
        <w:tc>
          <w:tcPr>
            <w:tcW w:w="619"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AE10CC" w:rsidRPr="006F289D" w:rsidRDefault="00AE10CC" w:rsidP="00215CC7">
            <w:pPr>
              <w:jc w:val="center"/>
              <w:rPr>
                <w:b/>
                <w:bCs/>
                <w:sz w:val="14"/>
                <w:szCs w:val="14"/>
              </w:rPr>
            </w:pPr>
            <w:r w:rsidRPr="006F289D">
              <w:rPr>
                <w:b/>
                <w:bCs/>
                <w:sz w:val="14"/>
                <w:szCs w:val="14"/>
              </w:rPr>
              <w:t>11</w:t>
            </w:r>
          </w:p>
        </w:tc>
        <w:tc>
          <w:tcPr>
            <w:tcW w:w="622" w:type="dxa"/>
            <w:tcBorders>
              <w:top w:val="nil"/>
              <w:left w:val="nil"/>
              <w:bottom w:val="single" w:sz="4" w:space="0" w:color="auto"/>
              <w:right w:val="single" w:sz="8" w:space="0" w:color="auto"/>
            </w:tcBorders>
          </w:tcPr>
          <w:p w:rsidR="00AE10CC" w:rsidRPr="006F289D" w:rsidRDefault="00AE10CC" w:rsidP="00215CC7">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20412,80</w:t>
            </w:r>
          </w:p>
        </w:tc>
        <w:tc>
          <w:tcPr>
            <w:tcW w:w="840"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14432,50</w:t>
            </w:r>
          </w:p>
        </w:tc>
        <w:tc>
          <w:tcPr>
            <w:tcW w:w="753" w:type="dxa"/>
            <w:tcBorders>
              <w:top w:val="nil"/>
              <w:left w:val="nil"/>
              <w:bottom w:val="single" w:sz="4" w:space="0" w:color="auto"/>
              <w:right w:val="single" w:sz="4" w:space="0" w:color="auto"/>
            </w:tcBorders>
          </w:tcPr>
          <w:p w:rsidR="00AE10CC" w:rsidRPr="006F289D" w:rsidRDefault="00AE10CC" w:rsidP="00215CC7">
            <w:pPr>
              <w:jc w:val="right"/>
              <w:rPr>
                <w:b/>
                <w:bCs/>
                <w:sz w:val="14"/>
                <w:szCs w:val="14"/>
              </w:rPr>
            </w:pPr>
            <w:r w:rsidRPr="006F289D">
              <w:rPr>
                <w:b/>
                <w:bCs/>
                <w:sz w:val="14"/>
                <w:szCs w:val="14"/>
              </w:rPr>
              <w:t>5980,30</w:t>
            </w:r>
          </w:p>
        </w:tc>
        <w:tc>
          <w:tcPr>
            <w:tcW w:w="586" w:type="dxa"/>
            <w:tcBorders>
              <w:top w:val="nil"/>
              <w:left w:val="nil"/>
              <w:bottom w:val="single" w:sz="4" w:space="0" w:color="auto"/>
              <w:right w:val="single" w:sz="4" w:space="0" w:color="auto"/>
            </w:tcBorders>
          </w:tcPr>
          <w:p w:rsidR="00AE10CC" w:rsidRPr="006F289D" w:rsidRDefault="00AE10CC" w:rsidP="00215CC7">
            <w:pPr>
              <w:jc w:val="center"/>
              <w:rPr>
                <w:b/>
                <w:bCs/>
                <w:sz w:val="14"/>
                <w:szCs w:val="14"/>
              </w:rPr>
            </w:pPr>
            <w:r w:rsidRPr="006F289D">
              <w:rPr>
                <w:b/>
                <w:bCs/>
                <w:sz w:val="14"/>
                <w:szCs w:val="14"/>
              </w:rPr>
              <w:t>30</w:t>
            </w:r>
          </w:p>
        </w:tc>
        <w:tc>
          <w:tcPr>
            <w:tcW w:w="657" w:type="dxa"/>
            <w:tcBorders>
              <w:top w:val="nil"/>
              <w:left w:val="nil"/>
              <w:bottom w:val="single" w:sz="4" w:space="0" w:color="auto"/>
              <w:right w:val="single" w:sz="8" w:space="0" w:color="auto"/>
            </w:tcBorders>
          </w:tcPr>
          <w:p w:rsidR="00AE10CC" w:rsidRPr="006F289D" w:rsidRDefault="00AE10CC" w:rsidP="00215CC7">
            <w:pPr>
              <w:jc w:val="center"/>
              <w:rPr>
                <w:b/>
                <w:bCs/>
                <w:sz w:val="14"/>
                <w:szCs w:val="14"/>
              </w:rPr>
            </w:pPr>
            <w:r w:rsidRPr="006F289D">
              <w:rPr>
                <w:b/>
                <w:bCs/>
                <w:sz w:val="14"/>
                <w:szCs w:val="14"/>
              </w:rPr>
              <w:t>7</w:t>
            </w:r>
          </w:p>
        </w:tc>
      </w:tr>
      <w:tr w:rsidR="00AE10CC" w:rsidRPr="006F289D" w:rsidTr="007B6569">
        <w:trPr>
          <w:trHeight w:val="225"/>
          <w:jc w:val="center"/>
        </w:trPr>
        <w:tc>
          <w:tcPr>
            <w:tcW w:w="340" w:type="dxa"/>
            <w:tcBorders>
              <w:top w:val="nil"/>
              <w:left w:val="single" w:sz="4" w:space="0" w:color="auto"/>
              <w:bottom w:val="single" w:sz="4" w:space="0" w:color="auto"/>
              <w:right w:val="nil"/>
            </w:tcBorders>
            <w:noWrap/>
          </w:tcPr>
          <w:p w:rsidR="00AE10CC" w:rsidRPr="006F289D" w:rsidRDefault="00AE10CC" w:rsidP="00BB6D53">
            <w:pPr>
              <w:ind w:left="-145" w:right="-156"/>
              <w:jc w:val="center"/>
              <w:rPr>
                <w:sz w:val="12"/>
                <w:szCs w:val="12"/>
              </w:rPr>
            </w:pPr>
            <w:r w:rsidRPr="006F289D">
              <w:rPr>
                <w:sz w:val="12"/>
                <w:szCs w:val="12"/>
              </w:rPr>
              <w:t> </w:t>
            </w:r>
          </w:p>
        </w:tc>
        <w:tc>
          <w:tcPr>
            <w:tcW w:w="1400" w:type="dxa"/>
            <w:tcBorders>
              <w:top w:val="nil"/>
              <w:left w:val="single" w:sz="8" w:space="0" w:color="auto"/>
              <w:bottom w:val="single" w:sz="4" w:space="0" w:color="auto"/>
              <w:right w:val="single" w:sz="8" w:space="0" w:color="auto"/>
            </w:tcBorders>
          </w:tcPr>
          <w:p w:rsidR="00AE10CC" w:rsidRPr="006F289D" w:rsidRDefault="00AE10CC" w:rsidP="00215CC7">
            <w:pPr>
              <w:rPr>
                <w:sz w:val="14"/>
                <w:szCs w:val="14"/>
              </w:rPr>
            </w:pPr>
            <w:r w:rsidRPr="006F289D">
              <w:rPr>
                <w:sz w:val="14"/>
                <w:szCs w:val="14"/>
              </w:rPr>
              <w:t>Комплекс холтеровского мониторирования</w:t>
            </w:r>
          </w:p>
        </w:tc>
        <w:tc>
          <w:tcPr>
            <w:tcW w:w="840" w:type="dxa"/>
            <w:tcBorders>
              <w:top w:val="nil"/>
              <w:left w:val="single" w:sz="8" w:space="0" w:color="auto"/>
              <w:bottom w:val="single" w:sz="4" w:space="0" w:color="auto"/>
              <w:right w:val="single" w:sz="4" w:space="0" w:color="auto"/>
            </w:tcBorders>
            <w:noWrap/>
          </w:tcPr>
          <w:p w:rsidR="00AE10CC" w:rsidRPr="006F289D" w:rsidRDefault="00AE10CC" w:rsidP="00BB6D53">
            <w:pPr>
              <w:ind w:left="-42" w:right="-43"/>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BB6D53">
            <w:pPr>
              <w:ind w:left="-42" w:right="-43"/>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BB6D53">
            <w:pPr>
              <w:ind w:left="-42" w:right="-43"/>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AE10CC" w:rsidRPr="006F289D" w:rsidRDefault="00AE10CC" w:rsidP="00BB6D53">
            <w:pPr>
              <w:ind w:left="-45" w:right="-53"/>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AE10CC" w:rsidRPr="006F289D" w:rsidRDefault="00AE10CC" w:rsidP="00BB6D53">
            <w:pPr>
              <w:ind w:left="-45" w:right="-53"/>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BB6D53">
            <w:pPr>
              <w:ind w:left="-21" w:right="-64"/>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BB6D53">
            <w:pPr>
              <w:ind w:left="-21" w:right="-64"/>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AE10CC" w:rsidRPr="006F289D" w:rsidRDefault="00AE10CC" w:rsidP="00BB6D53">
            <w:pPr>
              <w:ind w:left="-21" w:right="-64"/>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AE10CC" w:rsidRPr="006F289D" w:rsidRDefault="00AE10CC" w:rsidP="00215CC7">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AE10CC" w:rsidRPr="006F289D" w:rsidRDefault="00AE10CC" w:rsidP="00215CC7">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AE10CC" w:rsidRPr="006F289D" w:rsidRDefault="00AE10CC" w:rsidP="00215CC7">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AE10CC" w:rsidRPr="006F289D" w:rsidRDefault="00AE10CC" w:rsidP="00215CC7">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AE10CC" w:rsidRPr="006F289D" w:rsidRDefault="00AE10CC" w:rsidP="00215CC7">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AE10CC" w:rsidRPr="006F289D" w:rsidRDefault="00AE10CC" w:rsidP="00215CC7">
            <w:pPr>
              <w:jc w:val="center"/>
              <w:rPr>
                <w:sz w:val="14"/>
                <w:szCs w:val="14"/>
              </w:rPr>
            </w:pPr>
            <w:r w:rsidRPr="006F289D">
              <w:rPr>
                <w:sz w:val="14"/>
                <w:szCs w:val="14"/>
              </w:rPr>
              <w:t> </w:t>
            </w:r>
          </w:p>
        </w:tc>
        <w:tc>
          <w:tcPr>
            <w:tcW w:w="657" w:type="dxa"/>
            <w:tcBorders>
              <w:top w:val="nil"/>
              <w:left w:val="nil"/>
              <w:bottom w:val="single" w:sz="4" w:space="0" w:color="auto"/>
              <w:right w:val="single" w:sz="8" w:space="0" w:color="auto"/>
            </w:tcBorders>
          </w:tcPr>
          <w:p w:rsidR="00AE10CC" w:rsidRPr="006F289D" w:rsidRDefault="00AE10CC" w:rsidP="00215CC7">
            <w:pPr>
              <w:jc w:val="center"/>
              <w:rPr>
                <w:sz w:val="14"/>
                <w:szCs w:val="14"/>
              </w:rPr>
            </w:pPr>
            <w:r w:rsidRPr="006F289D">
              <w:rPr>
                <w:sz w:val="14"/>
                <w:szCs w:val="14"/>
              </w:rPr>
              <w:t> </w:t>
            </w:r>
          </w:p>
        </w:tc>
      </w:tr>
    </w:tbl>
    <w:p w:rsidR="00AE10CC" w:rsidRPr="006F289D" w:rsidRDefault="00AE10CC" w:rsidP="00BB6D53">
      <w:pPr>
        <w:autoSpaceDE w:val="0"/>
        <w:autoSpaceDN w:val="0"/>
        <w:adjustRightInd w:val="0"/>
        <w:ind w:firstLine="567"/>
        <w:sectPr w:rsidR="00AE10CC" w:rsidRPr="006F289D" w:rsidSect="009476FD">
          <w:footerReference w:type="default" r:id="rId12"/>
          <w:pgSz w:w="16838" w:h="11906" w:orient="landscape" w:code="9"/>
          <w:pgMar w:top="1079" w:right="284" w:bottom="540" w:left="284" w:header="454" w:footer="454" w:gutter="0"/>
          <w:pgNumType w:start="3"/>
          <w:cols w:space="708"/>
          <w:docGrid w:linePitch="381"/>
        </w:sectPr>
      </w:pPr>
    </w:p>
    <w:tbl>
      <w:tblPr>
        <w:tblW w:w="16153" w:type="dxa"/>
        <w:jc w:val="center"/>
        <w:tblInd w:w="-186" w:type="dxa"/>
        <w:tblLayout w:type="fixed"/>
        <w:tblLook w:val="0000"/>
      </w:tblPr>
      <w:tblGrid>
        <w:gridCol w:w="346"/>
        <w:gridCol w:w="1636"/>
        <w:gridCol w:w="840"/>
        <w:gridCol w:w="840"/>
        <w:gridCol w:w="840"/>
        <w:gridCol w:w="560"/>
        <w:gridCol w:w="560"/>
        <w:gridCol w:w="840"/>
        <w:gridCol w:w="840"/>
        <w:gridCol w:w="745"/>
        <w:gridCol w:w="515"/>
        <w:gridCol w:w="541"/>
        <w:gridCol w:w="840"/>
        <w:gridCol w:w="840"/>
        <w:gridCol w:w="619"/>
        <w:gridCol w:w="481"/>
        <w:gridCol w:w="622"/>
        <w:gridCol w:w="882"/>
        <w:gridCol w:w="840"/>
        <w:gridCol w:w="753"/>
        <w:gridCol w:w="586"/>
        <w:gridCol w:w="587"/>
      </w:tblGrid>
      <w:tr w:rsidR="00BB6D53" w:rsidRPr="006F289D" w:rsidTr="00D31731">
        <w:trPr>
          <w:trHeight w:val="73"/>
          <w:tblHeader/>
          <w:jc w:val="center"/>
        </w:trPr>
        <w:tc>
          <w:tcPr>
            <w:tcW w:w="346" w:type="dxa"/>
            <w:tcBorders>
              <w:top w:val="single" w:sz="4" w:space="0" w:color="auto"/>
              <w:left w:val="single" w:sz="4" w:space="0" w:color="auto"/>
              <w:bottom w:val="single" w:sz="4" w:space="0" w:color="auto"/>
              <w:right w:val="single" w:sz="4" w:space="0" w:color="auto"/>
            </w:tcBorders>
            <w:noWrap/>
          </w:tcPr>
          <w:p w:rsidR="00BB6D53" w:rsidRPr="006F289D" w:rsidRDefault="00BB6D53" w:rsidP="00D31731">
            <w:pPr>
              <w:ind w:left="-87" w:right="-69"/>
              <w:jc w:val="center"/>
              <w:rPr>
                <w:sz w:val="12"/>
                <w:szCs w:val="12"/>
              </w:rPr>
            </w:pPr>
            <w:r>
              <w:rPr>
                <w:sz w:val="12"/>
                <w:szCs w:val="12"/>
              </w:rPr>
              <w:lastRenderedPageBreak/>
              <w:t>1</w:t>
            </w:r>
          </w:p>
        </w:tc>
        <w:tc>
          <w:tcPr>
            <w:tcW w:w="1636" w:type="dxa"/>
            <w:tcBorders>
              <w:top w:val="single" w:sz="4" w:space="0" w:color="auto"/>
              <w:left w:val="single" w:sz="4" w:space="0" w:color="auto"/>
              <w:bottom w:val="single" w:sz="4" w:space="0" w:color="auto"/>
              <w:right w:val="single" w:sz="4" w:space="0" w:color="auto"/>
            </w:tcBorders>
            <w:vAlign w:val="center"/>
          </w:tcPr>
          <w:p w:rsidR="00BB6D53" w:rsidRPr="006F289D" w:rsidRDefault="00BB6D53" w:rsidP="00D31731">
            <w:pPr>
              <w:ind w:right="-52"/>
              <w:jc w:val="center"/>
              <w:rPr>
                <w:sz w:val="12"/>
                <w:szCs w:val="12"/>
              </w:rPr>
            </w:pPr>
            <w:r>
              <w:rPr>
                <w:sz w:val="12"/>
                <w:szCs w:val="12"/>
              </w:rPr>
              <w:t>2</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3</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4</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5</w:t>
            </w:r>
          </w:p>
        </w:tc>
        <w:tc>
          <w:tcPr>
            <w:tcW w:w="56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6</w:t>
            </w:r>
          </w:p>
        </w:tc>
        <w:tc>
          <w:tcPr>
            <w:tcW w:w="56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7</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8</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9</w:t>
            </w:r>
          </w:p>
        </w:tc>
        <w:tc>
          <w:tcPr>
            <w:tcW w:w="745"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10</w:t>
            </w:r>
          </w:p>
        </w:tc>
        <w:tc>
          <w:tcPr>
            <w:tcW w:w="515"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11</w:t>
            </w:r>
          </w:p>
        </w:tc>
        <w:tc>
          <w:tcPr>
            <w:tcW w:w="541"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12</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13</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14</w:t>
            </w:r>
          </w:p>
        </w:tc>
        <w:tc>
          <w:tcPr>
            <w:tcW w:w="619"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15</w:t>
            </w:r>
          </w:p>
        </w:tc>
        <w:tc>
          <w:tcPr>
            <w:tcW w:w="481"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ind w:left="-144" w:right="-151"/>
              <w:jc w:val="center"/>
              <w:rPr>
                <w:sz w:val="12"/>
                <w:szCs w:val="12"/>
              </w:rPr>
            </w:pPr>
            <w:r>
              <w:rPr>
                <w:sz w:val="12"/>
                <w:szCs w:val="12"/>
              </w:rPr>
              <w:t>16</w:t>
            </w:r>
          </w:p>
        </w:tc>
        <w:tc>
          <w:tcPr>
            <w:tcW w:w="622"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17</w:t>
            </w:r>
          </w:p>
        </w:tc>
        <w:tc>
          <w:tcPr>
            <w:tcW w:w="882"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18</w:t>
            </w:r>
          </w:p>
        </w:tc>
        <w:tc>
          <w:tcPr>
            <w:tcW w:w="840"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19</w:t>
            </w:r>
          </w:p>
        </w:tc>
        <w:tc>
          <w:tcPr>
            <w:tcW w:w="753"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20</w:t>
            </w:r>
          </w:p>
        </w:tc>
        <w:tc>
          <w:tcPr>
            <w:tcW w:w="586"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21</w:t>
            </w:r>
          </w:p>
        </w:tc>
        <w:tc>
          <w:tcPr>
            <w:tcW w:w="587" w:type="dxa"/>
            <w:tcBorders>
              <w:top w:val="single" w:sz="4" w:space="0" w:color="auto"/>
              <w:left w:val="single" w:sz="4" w:space="0" w:color="auto"/>
              <w:bottom w:val="single" w:sz="4" w:space="0" w:color="auto"/>
              <w:right w:val="single" w:sz="4" w:space="0" w:color="auto"/>
            </w:tcBorders>
          </w:tcPr>
          <w:p w:rsidR="00BB6D53" w:rsidRPr="006F289D" w:rsidRDefault="00BB6D53" w:rsidP="00D31731">
            <w:pPr>
              <w:jc w:val="center"/>
              <w:rPr>
                <w:sz w:val="12"/>
                <w:szCs w:val="12"/>
              </w:rPr>
            </w:pPr>
            <w:r>
              <w:rPr>
                <w:sz w:val="12"/>
                <w:szCs w:val="12"/>
              </w:rPr>
              <w:t>22</w:t>
            </w:r>
          </w:p>
        </w:tc>
      </w:tr>
      <w:tr w:rsidR="00872E10" w:rsidRPr="006F289D" w:rsidTr="00D31731">
        <w:trPr>
          <w:trHeight w:val="90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Стресс-система -  комплекс для проведе</w:t>
            </w:r>
            <w:r w:rsidR="00162346">
              <w:rPr>
                <w:sz w:val="14"/>
                <w:szCs w:val="14"/>
              </w:rPr>
              <w:t>-</w:t>
            </w:r>
            <w:r w:rsidRPr="006F289D">
              <w:rPr>
                <w:sz w:val="14"/>
                <w:szCs w:val="14"/>
              </w:rPr>
              <w:t>ния нагрузочной пробы с автоматическим управлением нагрузоч</w:t>
            </w:r>
            <w:r w:rsidR="00162346">
              <w:rPr>
                <w:sz w:val="14"/>
                <w:szCs w:val="14"/>
              </w:rPr>
              <w:t>-</w:t>
            </w:r>
            <w:r w:rsidRPr="006F289D">
              <w:rPr>
                <w:sz w:val="14"/>
                <w:szCs w:val="14"/>
              </w:rPr>
              <w:t>ного устройства (велоэргометр/ беговая дорожка)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палатный рентгенаппарат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Газоанализатор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УЗИ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стол</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Лапараскопическая стойка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Видеогастроскоп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светильник</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магнито</w:t>
            </w:r>
            <w:r w:rsidR="00D31731">
              <w:rPr>
                <w:sz w:val="14"/>
                <w:szCs w:val="14"/>
              </w:rPr>
              <w:t>-</w:t>
            </w:r>
            <w:r w:rsidRPr="006F289D">
              <w:rPr>
                <w:sz w:val="14"/>
                <w:szCs w:val="14"/>
              </w:rPr>
              <w:t xml:space="preserve">терапевтический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магнито</w:t>
            </w:r>
            <w:r w:rsidR="00D31731">
              <w:rPr>
                <w:sz w:val="14"/>
                <w:szCs w:val="14"/>
              </w:rPr>
              <w:t>-</w:t>
            </w:r>
            <w:r w:rsidRPr="006F289D">
              <w:rPr>
                <w:sz w:val="14"/>
                <w:szCs w:val="14"/>
              </w:rPr>
              <w:t xml:space="preserve">терапевтический низкочастотный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принадлеж</w:t>
            </w:r>
            <w:r w:rsidR="00162346">
              <w:rPr>
                <w:sz w:val="14"/>
                <w:szCs w:val="14"/>
              </w:rPr>
              <w:t>-</w:t>
            </w:r>
            <w:r w:rsidRPr="006F289D">
              <w:rPr>
                <w:sz w:val="14"/>
                <w:szCs w:val="14"/>
              </w:rPr>
              <w:t>ностями (средний)</w:t>
            </w:r>
            <w:r w:rsidRPr="006F289D">
              <w:rPr>
                <w:b/>
                <w:bCs/>
                <w:sz w:val="14"/>
                <w:szCs w:val="14"/>
              </w:rPr>
              <w:t xml:space="preserve">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искусственной вентиляции легких (детский)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Монитор анестезиологический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Cистема спутниковой навигации (санитарного транспорта-4,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color w:val="0000FF"/>
                <w:sz w:val="12"/>
                <w:szCs w:val="12"/>
              </w:rPr>
            </w:pPr>
            <w:r w:rsidRPr="006F289D">
              <w:rPr>
                <w:b/>
                <w:b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Колонофиброскоп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color w:val="0000FF"/>
                <w:sz w:val="12"/>
                <w:szCs w:val="12"/>
              </w:rPr>
            </w:pPr>
            <w:r w:rsidRPr="006F289D">
              <w:rPr>
                <w:b/>
                <w:b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Функциональная кровать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color w:val="0000FF"/>
                <w:sz w:val="12"/>
                <w:szCs w:val="12"/>
              </w:rPr>
            </w:pPr>
            <w:r w:rsidRPr="006F289D">
              <w:rPr>
                <w:b/>
                <w:b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Акушерский модуль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color w:val="0000FF"/>
                <w:sz w:val="14"/>
                <w:szCs w:val="14"/>
              </w:rPr>
            </w:pPr>
            <w:r w:rsidRPr="006F289D">
              <w:rPr>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Прикроватный монитор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2</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«Калевальская центральная районная больница»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12115,00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12115,00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2109,63</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2109,63</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940,00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940,00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15164,63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15164,63</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22</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w:t>
            </w:r>
            <w:r w:rsidR="00162346">
              <w:rPr>
                <w:sz w:val="14"/>
                <w:szCs w:val="14"/>
              </w:rPr>
              <w:t>-</w:t>
            </w:r>
            <w:r w:rsidRPr="006F289D">
              <w:rPr>
                <w:sz w:val="14"/>
                <w:szCs w:val="14"/>
              </w:rPr>
              <w:t>ческий комплекс</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Флюорограф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детский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Комплект </w:t>
            </w:r>
            <w:r w:rsidR="00162346">
              <w:rPr>
                <w:sz w:val="14"/>
                <w:szCs w:val="14"/>
              </w:rPr>
              <w:t>эндоскопии-</w:t>
            </w:r>
            <w:r w:rsidRPr="006F289D">
              <w:rPr>
                <w:sz w:val="14"/>
                <w:szCs w:val="14"/>
              </w:rPr>
              <w:t xml:space="preserve">ческого оборудования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Спирометр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Гематологический анализатор автоматический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транспорта-11,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3</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«Кемская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9295,00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9295,00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9439,45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9439,45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4122,54</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4122,54</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22856,99</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22856,99</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31</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w:t>
            </w:r>
            <w:r w:rsidR="00162346">
              <w:rPr>
                <w:sz w:val="14"/>
                <w:szCs w:val="14"/>
              </w:rPr>
              <w:t>-</w:t>
            </w:r>
            <w:r w:rsidRPr="006F289D">
              <w:rPr>
                <w:sz w:val="14"/>
                <w:szCs w:val="14"/>
              </w:rPr>
              <w:t xml:space="preserve">ческий комплекс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рентгеновский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искусственной вентиляции легких  (детский)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Маммограф с проявочной машиной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электролитов и газов крови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Наркозный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Портативный ЭКГ</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Дуоденофиброскоп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транспорта-7,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8</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видеоинформационная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Гастрофиброскоп (детский)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Колонофиброскоп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Гематологический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биохимический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4</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«Кондопожская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8611,30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8611,30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7935,90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7935,90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1540,00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1540,00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sz w:val="14"/>
                <w:szCs w:val="14"/>
              </w:rPr>
            </w:pPr>
            <w:r w:rsidRPr="006F289D">
              <w:rPr>
                <w:sz w:val="14"/>
                <w:szCs w:val="14"/>
              </w:rPr>
              <w:t>18087,20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sz w:val="14"/>
                <w:szCs w:val="14"/>
              </w:rPr>
            </w:pPr>
            <w:r w:rsidRPr="006F289D">
              <w:rPr>
                <w:sz w:val="14"/>
                <w:szCs w:val="14"/>
              </w:rPr>
              <w:t>18087,20</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27</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стол универсальный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видеоинформационная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УЗИ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принадлежностя</w:t>
            </w:r>
            <w:r w:rsidR="00162346">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холтеровского мониторирования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Маммограф с проявочной машиной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Флюорограф цифровой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Передвижной рентгеновский аппарат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Ректоскоп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Прикроватный монитор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транспорта-6,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7</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кабинета офтальмологии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5</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«Костомукшская городская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54604,70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39612,20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14992,50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18</w:t>
            </w:r>
          </w:p>
        </w:tc>
        <w:tc>
          <w:tcPr>
            <w:tcW w:w="840" w:type="dxa"/>
            <w:tcBorders>
              <w:top w:val="nil"/>
              <w:left w:val="nil"/>
              <w:bottom w:val="single" w:sz="4" w:space="0" w:color="auto"/>
              <w:right w:val="single" w:sz="4" w:space="0" w:color="auto"/>
            </w:tcBorders>
            <w:noWrap/>
          </w:tcPr>
          <w:p w:rsidR="00872E10" w:rsidRPr="00162346" w:rsidRDefault="00872E10" w:rsidP="00872E10">
            <w:pPr>
              <w:jc w:val="right"/>
              <w:rPr>
                <w:b/>
                <w:bCs/>
                <w:sz w:val="14"/>
                <w:szCs w:val="14"/>
              </w:rPr>
            </w:pPr>
            <w:r w:rsidRPr="00162346">
              <w:rPr>
                <w:b/>
                <w:bCs/>
                <w:sz w:val="14"/>
                <w:szCs w:val="14"/>
              </w:rPr>
              <w:t>11556,55</w:t>
            </w:r>
          </w:p>
        </w:tc>
        <w:tc>
          <w:tcPr>
            <w:tcW w:w="840" w:type="dxa"/>
            <w:tcBorders>
              <w:top w:val="nil"/>
              <w:left w:val="nil"/>
              <w:bottom w:val="single" w:sz="4" w:space="0" w:color="auto"/>
              <w:right w:val="single" w:sz="4" w:space="0" w:color="auto"/>
            </w:tcBorders>
            <w:noWrap/>
          </w:tcPr>
          <w:p w:rsidR="00872E10" w:rsidRPr="00162346" w:rsidRDefault="00872E10" w:rsidP="00872E10">
            <w:pPr>
              <w:jc w:val="center"/>
              <w:rPr>
                <w:b/>
                <w:bCs/>
                <w:sz w:val="14"/>
                <w:szCs w:val="14"/>
              </w:rPr>
            </w:pPr>
            <w:r w:rsidRPr="00162346">
              <w:rPr>
                <w:b/>
                <w:bCs/>
                <w:sz w:val="14"/>
                <w:szCs w:val="14"/>
              </w:rPr>
              <w:t>3458,75</w:t>
            </w:r>
          </w:p>
        </w:tc>
        <w:tc>
          <w:tcPr>
            <w:tcW w:w="745" w:type="dxa"/>
            <w:tcBorders>
              <w:top w:val="nil"/>
              <w:left w:val="nil"/>
              <w:bottom w:val="single" w:sz="4" w:space="0" w:color="auto"/>
              <w:right w:val="single" w:sz="4" w:space="0" w:color="auto"/>
            </w:tcBorders>
            <w:noWrap/>
          </w:tcPr>
          <w:p w:rsidR="00872E10" w:rsidRPr="00162346" w:rsidRDefault="00872E10" w:rsidP="00872E10">
            <w:pPr>
              <w:jc w:val="center"/>
              <w:rPr>
                <w:b/>
                <w:bCs/>
                <w:sz w:val="14"/>
                <w:szCs w:val="14"/>
              </w:rPr>
            </w:pPr>
            <w:r w:rsidRPr="00162346">
              <w:rPr>
                <w:b/>
                <w:bCs/>
                <w:sz w:val="14"/>
                <w:szCs w:val="14"/>
              </w:rPr>
              <w:t>8097,80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6</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1500,00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67661,25</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44570,95</w:t>
            </w:r>
          </w:p>
        </w:tc>
        <w:tc>
          <w:tcPr>
            <w:tcW w:w="753"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23090,30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40</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24</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Спиральный компьютерный томограф 16 срезов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Мобильный цифровой рентгеновский комплекс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 экспертного класса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 бифазный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испарителем  севорана, газоанализатором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для детей и новорожденных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Открытая реанимационная неонатальная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Стандартный инкубатор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для выхаживания глубоко недоношенных детей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СРАР с вариабельным потоком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Фетальный кардиомонитор с компьютером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Стойка медицинская аппаратная для проведения лапароскопических операций в полной комплектации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принадлежностями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Центрифуга для отделения переливания крови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Реанимобиль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холтеровского мониторирования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90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Стресс-система -  комплекс для проведения нагрузочной пробы с автоматическим управлением нагрузочного устройства (велоэргометр/ беговая дорожка)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Шприцевой насос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5</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Инфузионная помпа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Автоклав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Рентгенодиагностический аппарат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анестезиологический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6</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Кровать функциональная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Фиброколоноскоп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Фибробронхоскоп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Фиброцистоскоп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стол травматологический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Кровать функциональная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6</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транспорта-8,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9</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color w:val="0000FF"/>
                <w:sz w:val="12"/>
                <w:szCs w:val="12"/>
              </w:rPr>
            </w:pPr>
            <w:r w:rsidRPr="006F289D">
              <w:rPr>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Стерилизатор воздушный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color w:val="0000FF"/>
                <w:sz w:val="14"/>
                <w:szCs w:val="14"/>
              </w:rPr>
            </w:pPr>
            <w:r w:rsidRPr="006F289D">
              <w:rPr>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color w:val="0000FF"/>
                <w:sz w:val="14"/>
                <w:szCs w:val="14"/>
              </w:rPr>
            </w:pPr>
            <w:r w:rsidRPr="006F289D">
              <w:rPr>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Стационарный 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6</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«Лахденпохская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6546,10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6546,10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2576,25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2576,25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1000,00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10122,35</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10122,35</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19</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ФАП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w:t>
            </w:r>
            <w:r w:rsidR="00162346">
              <w:rPr>
                <w:sz w:val="14"/>
                <w:szCs w:val="14"/>
              </w:rPr>
              <w:t>-</w:t>
            </w:r>
            <w:r w:rsidRPr="006F289D">
              <w:rPr>
                <w:sz w:val="14"/>
                <w:szCs w:val="14"/>
              </w:rPr>
              <w:t>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Стационарный аппарат УЗИ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Проявочная машина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транспорта-7,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8</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162346">
        <w:trPr>
          <w:trHeight w:val="253"/>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Эндовидеосистема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162346">
        <w:trPr>
          <w:trHeight w:val="582"/>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7</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«Лоухская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9075,00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9075,00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3500,75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3500,75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18</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2596,00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2596,00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15171,75</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15171,75</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26</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w:t>
            </w:r>
            <w:r w:rsidR="00162346">
              <w:rPr>
                <w:sz w:val="14"/>
                <w:szCs w:val="14"/>
              </w:rPr>
              <w:t>-</w:t>
            </w:r>
            <w:r w:rsidRPr="006F289D">
              <w:rPr>
                <w:sz w:val="14"/>
                <w:szCs w:val="14"/>
              </w:rPr>
              <w:t>ческий комплекс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 (ФАПы Пяозеро, Амбарный, Кестеньга)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 (ЦРБ)</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рентгеновский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баклаборатории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Эхоэнцефалограф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транспорта-11, ДДС-2)</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 Наркозный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162346">
        <w:trPr>
          <w:trHeight w:val="313"/>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162346">
        <w:trPr>
          <w:trHeight w:val="417"/>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8</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162346">
            <w:pPr>
              <w:ind w:right="-52"/>
              <w:rPr>
                <w:b/>
                <w:bCs/>
                <w:sz w:val="14"/>
                <w:szCs w:val="14"/>
              </w:rPr>
            </w:pPr>
            <w:r w:rsidRPr="006F289D">
              <w:rPr>
                <w:b/>
                <w:bCs/>
                <w:sz w:val="14"/>
                <w:szCs w:val="14"/>
              </w:rPr>
              <w:t xml:space="preserve">МУЗ </w:t>
            </w:r>
            <w:r w:rsidR="00162346">
              <w:rPr>
                <w:b/>
                <w:bCs/>
                <w:sz w:val="14"/>
                <w:szCs w:val="14"/>
              </w:rPr>
              <w:t>«</w:t>
            </w:r>
            <w:r w:rsidRPr="006F289D">
              <w:rPr>
                <w:b/>
                <w:bCs/>
                <w:sz w:val="14"/>
                <w:szCs w:val="14"/>
              </w:rPr>
              <w:t>Чупинская участковая больница</w:t>
            </w:r>
            <w:r w:rsidR="00162346">
              <w:rPr>
                <w:b/>
                <w:bCs/>
                <w:sz w:val="14"/>
                <w:szCs w:val="14"/>
              </w:rPr>
              <w:t>»</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895,70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895,70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895,7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895,7</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162346">
        <w:trPr>
          <w:trHeight w:val="597"/>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9</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«Медвежьегорская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12555,00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12555,00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17</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7532,12</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7532,12</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1938,00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1938,00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22025,12</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22025,12</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35</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 бифазный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w:t>
            </w:r>
            <w:r w:rsidR="00162346">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высокочастотный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теле-ЭКГ с возможностью подключения 6 пациентов и выводом ЭКГ-показателей на пост медицинской сестры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Электрокардиостимулятор для трансвенозной эндокардиальной и наружной (чрескожной) электрической стимуляции сердца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 возмож</w:t>
            </w:r>
            <w:r w:rsidR="00162346">
              <w:rPr>
                <w:sz w:val="14"/>
                <w:szCs w:val="14"/>
              </w:rPr>
              <w:t>-</w:t>
            </w:r>
            <w:r w:rsidRPr="006F289D">
              <w:rPr>
                <w:sz w:val="14"/>
                <w:szCs w:val="14"/>
              </w:rPr>
              <w:t>ностью программной искусственной венти</w:t>
            </w:r>
            <w:r w:rsidR="00162346">
              <w:rPr>
                <w:sz w:val="14"/>
                <w:szCs w:val="14"/>
              </w:rPr>
              <w:t>-</w:t>
            </w:r>
            <w:r w:rsidRPr="006F289D">
              <w:rPr>
                <w:sz w:val="14"/>
                <w:szCs w:val="14"/>
              </w:rPr>
              <w:t>ляции и мониторингом функции внешнего дыхания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прикроватный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Маммограф с проявочной машиной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эндоскопического оборудования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электролитов и газов крови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мобильной врачебной бригады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выхаживания новорожденных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транспорта-8,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для новорожденных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10</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162346">
            <w:pPr>
              <w:ind w:right="-52"/>
              <w:rPr>
                <w:b/>
                <w:bCs/>
                <w:sz w:val="14"/>
                <w:szCs w:val="14"/>
              </w:rPr>
            </w:pPr>
            <w:r w:rsidRPr="006F289D">
              <w:rPr>
                <w:b/>
                <w:bCs/>
                <w:sz w:val="14"/>
                <w:szCs w:val="14"/>
              </w:rPr>
              <w:t xml:space="preserve">МУЗ </w:t>
            </w:r>
            <w:r w:rsidR="00162346">
              <w:rPr>
                <w:b/>
                <w:bCs/>
                <w:sz w:val="14"/>
                <w:szCs w:val="14"/>
              </w:rPr>
              <w:t>«</w:t>
            </w:r>
            <w:r w:rsidRPr="006F289D">
              <w:rPr>
                <w:b/>
                <w:bCs/>
                <w:sz w:val="14"/>
                <w:szCs w:val="14"/>
              </w:rPr>
              <w:t>Толвуйская амбулатория</w:t>
            </w:r>
            <w:r w:rsidR="00162346">
              <w:rPr>
                <w:b/>
                <w:bCs/>
                <w:sz w:val="14"/>
                <w:szCs w:val="14"/>
              </w:rPr>
              <w:t>»</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895,70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895,70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895,7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895,7</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11</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«Муезерская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6453,50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6453,50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162346" w:rsidRDefault="00872E10" w:rsidP="00872E10">
            <w:pPr>
              <w:jc w:val="right"/>
              <w:rPr>
                <w:b/>
                <w:bCs/>
                <w:sz w:val="14"/>
                <w:szCs w:val="14"/>
              </w:rPr>
            </w:pPr>
            <w:r w:rsidRPr="00162346">
              <w:rPr>
                <w:b/>
                <w:bCs/>
                <w:sz w:val="14"/>
                <w:szCs w:val="14"/>
              </w:rPr>
              <w:t>5258,80</w:t>
            </w:r>
          </w:p>
        </w:tc>
        <w:tc>
          <w:tcPr>
            <w:tcW w:w="840" w:type="dxa"/>
            <w:tcBorders>
              <w:top w:val="nil"/>
              <w:left w:val="nil"/>
              <w:bottom w:val="single" w:sz="4" w:space="0" w:color="auto"/>
              <w:right w:val="single" w:sz="4" w:space="0" w:color="auto"/>
            </w:tcBorders>
            <w:noWrap/>
          </w:tcPr>
          <w:p w:rsidR="00872E10" w:rsidRPr="00162346" w:rsidRDefault="00872E10" w:rsidP="00872E10">
            <w:pPr>
              <w:jc w:val="center"/>
              <w:rPr>
                <w:b/>
                <w:bCs/>
                <w:sz w:val="14"/>
                <w:szCs w:val="14"/>
              </w:rPr>
            </w:pPr>
            <w:r w:rsidRPr="00162346">
              <w:rPr>
                <w:b/>
                <w:bCs/>
                <w:sz w:val="14"/>
                <w:szCs w:val="14"/>
              </w:rPr>
              <w:t>5258,80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2024,82</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2024,82</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13737,12</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13737,12</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32</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палатный рентгенаппарат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видеоинформационная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Гастрофиброскоп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Центрифуга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Фотометр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мочи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(эконом)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w:t>
            </w:r>
            <w:r w:rsidR="00162346">
              <w:rPr>
                <w:sz w:val="14"/>
                <w:szCs w:val="14"/>
              </w:rPr>
              <w:t>-</w:t>
            </w:r>
            <w:r w:rsidRPr="006F289D">
              <w:rPr>
                <w:sz w:val="14"/>
                <w:szCs w:val="14"/>
              </w:rPr>
              <w:t>ческий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Стерилизатор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Комплект лабораторного оборудования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Фетальный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транспорта-9,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color w:val="008000"/>
                <w:sz w:val="14"/>
                <w:szCs w:val="14"/>
              </w:rPr>
            </w:pPr>
            <w:r w:rsidRPr="006F289D">
              <w:rPr>
                <w:color w:val="008000"/>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офиса врача общей врачебной практики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12</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«Олонецкая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7061,80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7061,80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3124,50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3124,50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1540,00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1540,00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11726,30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11726,30</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22</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Флюорограф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Передвижной автономный ФАП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Эхоэнцефалограф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коагулометрический полуавтоматический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транспорта-10,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кабинета офтальмолога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13</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детская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10043,10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2654,70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7388,40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53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1855,70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1069,10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786,60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31</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11898,80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3723,80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8175,00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84</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Гастрофиброскоп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видеоинформационная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Стерилизатор воздушный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 бактерицидный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 бактерицидный настенный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10</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Термостат  для исследования гемокоагуляции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Термостат универсальный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Микроскоп бинокулярный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Воздушный стерили</w:t>
            </w:r>
            <w:r w:rsidR="00162346">
              <w:rPr>
                <w:sz w:val="14"/>
                <w:szCs w:val="14"/>
              </w:rPr>
              <w:t>-</w:t>
            </w:r>
            <w:r w:rsidRPr="006F289D">
              <w:rPr>
                <w:sz w:val="14"/>
                <w:szCs w:val="14"/>
              </w:rPr>
              <w:t>затор  (с охлаждением)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низкочастот</w:t>
            </w:r>
            <w:r w:rsidR="00162346">
              <w:rPr>
                <w:sz w:val="14"/>
                <w:szCs w:val="14"/>
              </w:rPr>
              <w:t>-</w:t>
            </w:r>
            <w:r w:rsidRPr="006F289D">
              <w:rPr>
                <w:sz w:val="14"/>
                <w:szCs w:val="14"/>
              </w:rPr>
              <w:t>ной физиотерапии синусоидными токами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низкочастот</w:t>
            </w:r>
            <w:r w:rsidR="00162346">
              <w:rPr>
                <w:sz w:val="14"/>
                <w:szCs w:val="14"/>
              </w:rPr>
              <w:t>-</w:t>
            </w:r>
            <w:r w:rsidRPr="006F289D">
              <w:rPr>
                <w:sz w:val="14"/>
                <w:szCs w:val="14"/>
              </w:rPr>
              <w:t>ной физиотерапии синусоидными токами, портативный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 ультрафиолетовый ртутно-кварцевый коротковолновый настольный переносной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микроволно</w:t>
            </w:r>
            <w:r w:rsidR="00162346">
              <w:rPr>
                <w:sz w:val="14"/>
                <w:szCs w:val="14"/>
              </w:rPr>
              <w:t>-</w:t>
            </w:r>
            <w:r w:rsidRPr="006F289D">
              <w:rPr>
                <w:sz w:val="14"/>
                <w:szCs w:val="14"/>
              </w:rPr>
              <w:t>вой терапии дециметро</w:t>
            </w:r>
            <w:r w:rsidR="00162346">
              <w:rPr>
                <w:sz w:val="14"/>
                <w:szCs w:val="14"/>
              </w:rPr>
              <w:t>-</w:t>
            </w:r>
            <w:r w:rsidRPr="006F289D">
              <w:rPr>
                <w:sz w:val="14"/>
                <w:szCs w:val="14"/>
              </w:rPr>
              <w:t>вого диапазона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низкочастот</w:t>
            </w:r>
            <w:r w:rsidR="00162346">
              <w:rPr>
                <w:sz w:val="14"/>
                <w:szCs w:val="14"/>
              </w:rPr>
              <w:t>-</w:t>
            </w:r>
            <w:r w:rsidRPr="006F289D">
              <w:rPr>
                <w:sz w:val="14"/>
                <w:szCs w:val="14"/>
              </w:rPr>
              <w:t>ной физиотерапии диадинамическими токами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магнито</w:t>
            </w:r>
            <w:r w:rsidR="00162346">
              <w:rPr>
                <w:sz w:val="14"/>
                <w:szCs w:val="14"/>
              </w:rPr>
              <w:t>-</w:t>
            </w:r>
            <w:r w:rsidRPr="006F289D">
              <w:rPr>
                <w:sz w:val="14"/>
                <w:szCs w:val="14"/>
              </w:rPr>
              <w:t>терапевтический универсальный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лазеро</w:t>
            </w:r>
            <w:r w:rsidR="00162346">
              <w:rPr>
                <w:sz w:val="14"/>
                <w:szCs w:val="14"/>
              </w:rPr>
              <w:t>-</w:t>
            </w:r>
            <w:r w:rsidRPr="006F289D">
              <w:rPr>
                <w:sz w:val="14"/>
                <w:szCs w:val="14"/>
              </w:rPr>
              <w:t>терапии, магнито</w:t>
            </w:r>
            <w:r w:rsidR="00162346">
              <w:rPr>
                <w:sz w:val="14"/>
                <w:szCs w:val="14"/>
              </w:rPr>
              <w:t>-</w:t>
            </w:r>
            <w:r w:rsidRPr="006F289D">
              <w:rPr>
                <w:sz w:val="14"/>
                <w:szCs w:val="14"/>
              </w:rPr>
              <w:t>лазеротерапии, крайне-высокочастотной терапии, фототерапии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 ртутно-кварцевый настольный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низкочастотной электротерапии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электростимуляции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переносной для ультравысо</w:t>
            </w:r>
            <w:r w:rsidR="00162346">
              <w:rPr>
                <w:sz w:val="14"/>
                <w:szCs w:val="14"/>
              </w:rPr>
              <w:t>-</w:t>
            </w:r>
            <w:r w:rsidRPr="006F289D">
              <w:rPr>
                <w:sz w:val="14"/>
                <w:szCs w:val="14"/>
              </w:rPr>
              <w:t>кочастотной 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ультразвуковой 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для дарсонвализации и ультратональной терапии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терапии электросном с помощью импульсных низкочастотных токов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гальванизации и лекарственного электрофореза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Аспиратор вакуумный  </w:t>
            </w:r>
            <w:r w:rsidR="00162346">
              <w:rPr>
                <w:sz w:val="14"/>
                <w:szCs w:val="14"/>
              </w:rPr>
              <w:t>с принадлежностями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  с принадлежностями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w:t>
            </w:r>
            <w:r>
              <w:rPr>
                <w:sz w:val="14"/>
                <w:szCs w:val="14"/>
              </w:rPr>
              <w:t>о</w:t>
            </w:r>
            <w:r w:rsidRPr="006F289D">
              <w:rPr>
                <w:sz w:val="14"/>
                <w:szCs w:val="14"/>
              </w:rPr>
              <w:t>нитор прикроватный медицинский,  с принадлежностями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Пульсокисметр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Насос инфузионный шприцевой, с принадлежностями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Кольпоскоп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Автоклав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Спироанализатор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6-канальный электрокардиограф с программой архивации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аппаратно-программный носимый с цифровой записью одно, двух,</w:t>
            </w:r>
            <w:r w:rsidR="00162346">
              <w:rPr>
                <w:sz w:val="14"/>
                <w:szCs w:val="14"/>
              </w:rPr>
              <w:t xml:space="preserve"> </w:t>
            </w:r>
            <w:r w:rsidRPr="006F289D">
              <w:rPr>
                <w:sz w:val="14"/>
                <w:szCs w:val="14"/>
              </w:rPr>
              <w:t>трехсуточ</w:t>
            </w:r>
            <w:r w:rsidR="00162346">
              <w:rPr>
                <w:sz w:val="14"/>
                <w:szCs w:val="14"/>
              </w:rPr>
              <w:t>-</w:t>
            </w:r>
            <w:r w:rsidRPr="006F289D">
              <w:rPr>
                <w:sz w:val="14"/>
                <w:szCs w:val="14"/>
              </w:rPr>
              <w:t>ного мониторирования ЭКГ и АД</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Кресло для проведения медицинских исследований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Цистоуретроскоп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Кресло гинекологическое</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Вагиноскоп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11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педиатрического отделения младшего возраста, педиатрического отделения старшего детства, отделения неврологии, центра медико</w:t>
            </w:r>
            <w:r>
              <w:rPr>
                <w:sz w:val="14"/>
                <w:szCs w:val="14"/>
              </w:rPr>
              <w:t>-</w:t>
            </w:r>
            <w:r w:rsidRPr="006F289D">
              <w:rPr>
                <w:sz w:val="14"/>
                <w:szCs w:val="14"/>
              </w:rPr>
              <w:t>соц</w:t>
            </w:r>
            <w:r>
              <w:rPr>
                <w:sz w:val="14"/>
                <w:szCs w:val="14"/>
              </w:rPr>
              <w:t>и</w:t>
            </w:r>
            <w:r w:rsidRPr="006F289D">
              <w:rPr>
                <w:sz w:val="14"/>
                <w:szCs w:val="14"/>
              </w:rPr>
              <w:t>альной  профилактики-клиники, дружественной к молодежи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анестезиолога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коагулометрический полуавтоматический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(прибор) для выполнения потового теста и диагностики муковисцидоза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Фотокомплекс для проведения гипербилирубиномии у новорожденных</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Автоклав (форвакуумный)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для автоматической обработки эндоскопов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tcPr>
          <w:p w:rsidR="00872E10" w:rsidRPr="006F289D" w:rsidRDefault="00872E10" w:rsidP="00872E10">
            <w:pPr>
              <w:rPr>
                <w:b/>
                <w:bCs/>
                <w:i/>
                <w:iCs/>
                <w:color w:val="0000FF"/>
                <w:sz w:val="12"/>
                <w:szCs w:val="12"/>
              </w:rPr>
            </w:pPr>
            <w:r w:rsidRPr="006F289D">
              <w:rPr>
                <w:b/>
                <w:bCs/>
                <w:i/>
                <w:iCs/>
                <w:color w:val="0000FF"/>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Стерилизатор воздушный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Облучатель-стерилизатор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25</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sz w:val="14"/>
                <w:szCs w:val="14"/>
              </w:rPr>
            </w:pPr>
            <w:r w:rsidRPr="006F289D">
              <w:rPr>
                <w:i/>
                <w:i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14</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«Больница скорой медицинской помощи»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36542,20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25244,00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11298,20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14</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31874,75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31874,75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119</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7906,57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7906,57</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38</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76323,52</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65025,32</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11298,20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165</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14</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стол травматологический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Видеогастроскоп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(эксперт.)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Газоанализатор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УЗИ сканер экспертного класса с тканевым доплером и цветным фазовым анализом, укомплектованным чрезпищеводным датчиком</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Электрокоагулятор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w:t>
            </w:r>
            <w:r w:rsidR="00162346">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 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7</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Нейрохирургический электроинстр</w:t>
            </w:r>
            <w:r>
              <w:rPr>
                <w:sz w:val="14"/>
                <w:szCs w:val="14"/>
              </w:rPr>
              <w:t>у</w:t>
            </w:r>
            <w:r w:rsidRPr="006F289D">
              <w:rPr>
                <w:sz w:val="14"/>
                <w:szCs w:val="14"/>
              </w:rPr>
              <w:t>мент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Центральной стерилизационной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162346">
        <w:trPr>
          <w:trHeight w:val="269"/>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Ультразвуковая мойка с функцией подогрева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Электростимулятор для анастезии нервных сплетений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 портативный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Машина термозапаивающая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 воздушный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Операционный стол нейрохирургический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Фиброколоноскоп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ультразвуковой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Эндовидеохирургичес</w:t>
            </w:r>
            <w:r w:rsidR="00162346">
              <w:rPr>
                <w:sz w:val="14"/>
                <w:szCs w:val="14"/>
              </w:rPr>
              <w:t>-</w:t>
            </w:r>
            <w:r w:rsidRPr="006F289D">
              <w:rPr>
                <w:sz w:val="14"/>
                <w:szCs w:val="14"/>
              </w:rPr>
              <w:t>кий комплекс для хирургии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Эндовидеохирургичес</w:t>
            </w:r>
            <w:r w:rsidR="00162346">
              <w:rPr>
                <w:sz w:val="14"/>
                <w:szCs w:val="14"/>
              </w:rPr>
              <w:t>-</w:t>
            </w:r>
            <w:r w:rsidRPr="006F289D">
              <w:rPr>
                <w:sz w:val="14"/>
                <w:szCs w:val="14"/>
              </w:rPr>
              <w:t xml:space="preserve">кий комплекс для артроскопии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Дуоденофиброскоп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для автоматической обработки эндоскопов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Автомобиль СМП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7</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Дерматом для кожной пластики в комплекте с перфоратором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Кровать общебольничная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73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487,53</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27</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ларингоскопом и мультигазом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Микроскоп нейрохирургический операционный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транспорта-24, ДДС-2)</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Рентгенодиагностический комплекс на 3 р.м.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прикроватный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t>15</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«Родильный дом им. Гуткина К.А.»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4815,00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4815,00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9627,80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9627,80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5950,00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5950,00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20392,80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20392,80</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16</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Переносной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для новорожденных</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w:t>
            </w:r>
            <w:r w:rsidR="00162346">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 xml:space="preserve">нных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Акушерский модуль для родильного зала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 xml:space="preserve">нных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Лапароскопическая стойка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ИВЛ высокочастотный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электроли</w:t>
            </w:r>
            <w:r w:rsidR="00D76E66">
              <w:rPr>
                <w:sz w:val="14"/>
                <w:szCs w:val="14"/>
              </w:rPr>
              <w:t>-</w:t>
            </w:r>
            <w:r w:rsidRPr="006F289D">
              <w:rPr>
                <w:sz w:val="14"/>
                <w:szCs w:val="14"/>
              </w:rPr>
              <w:t>тов и газов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Акушерский модуль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F35FD4">
        <w:trPr>
          <w:trHeight w:val="645"/>
          <w:jc w:val="center"/>
        </w:trPr>
        <w:tc>
          <w:tcPr>
            <w:tcW w:w="346" w:type="dxa"/>
            <w:tcBorders>
              <w:top w:val="nil"/>
              <w:left w:val="single" w:sz="4" w:space="0" w:color="auto"/>
              <w:bottom w:val="single" w:sz="4" w:space="0" w:color="auto"/>
              <w:right w:val="nil"/>
            </w:tcBorders>
            <w:noWrap/>
          </w:tcPr>
          <w:p w:rsidR="00872E10" w:rsidRPr="006F289D" w:rsidRDefault="00872E10" w:rsidP="00162346">
            <w:pPr>
              <w:ind w:left="-167" w:right="-128"/>
              <w:jc w:val="center"/>
              <w:rPr>
                <w:b/>
                <w:bCs/>
                <w:sz w:val="12"/>
                <w:szCs w:val="12"/>
              </w:rPr>
            </w:pPr>
            <w:r w:rsidRPr="006F289D">
              <w:rPr>
                <w:b/>
                <w:bCs/>
                <w:sz w:val="12"/>
                <w:szCs w:val="12"/>
              </w:rPr>
              <w:lastRenderedPageBreak/>
              <w:t>16</w:t>
            </w:r>
            <w:r w:rsidR="0016234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детская поликлиника №</w:t>
            </w:r>
            <w:r w:rsidR="00162346">
              <w:rPr>
                <w:b/>
                <w:bCs/>
                <w:sz w:val="14"/>
                <w:szCs w:val="14"/>
              </w:rPr>
              <w:t xml:space="preserve"> </w:t>
            </w:r>
            <w:r w:rsidRPr="006F289D">
              <w:rPr>
                <w:b/>
                <w:bCs/>
                <w:sz w:val="14"/>
                <w:szCs w:val="14"/>
              </w:rPr>
              <w:t>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5269,00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4269,00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1000,00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5</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1080,40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1080,40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6349,40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5349,40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sz w:val="14"/>
                <w:szCs w:val="14"/>
              </w:rPr>
            </w:pPr>
            <w:r w:rsidRPr="006F289D">
              <w:rPr>
                <w:sz w:val="14"/>
                <w:szCs w:val="14"/>
              </w:rPr>
              <w:t>1000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5</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Рефрактометр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Периметр компьютерный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Офтальмологический комбайн (рабочее место офтальмолога)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Лор-комбайн в базовой комплектации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Биохимический анализатор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Анализатор мочи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электро</w:t>
            </w:r>
            <w:r w:rsidR="00D76E66">
              <w:rPr>
                <w:sz w:val="14"/>
                <w:szCs w:val="14"/>
              </w:rPr>
              <w:t>-</w:t>
            </w:r>
            <w:r w:rsidRPr="006F289D">
              <w:rPr>
                <w:sz w:val="14"/>
                <w:szCs w:val="14"/>
              </w:rPr>
              <w:t>литов и газов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электрофореза белков сыворотки крови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Компьютерный </w:t>
            </w:r>
            <w:r w:rsidR="00D76E66">
              <w:rPr>
                <w:sz w:val="14"/>
                <w:szCs w:val="14"/>
              </w:rPr>
              <w:t>электроэнцефалографи-</w:t>
            </w:r>
            <w:r w:rsidRPr="006F289D">
              <w:rPr>
                <w:sz w:val="14"/>
                <w:szCs w:val="14"/>
              </w:rPr>
              <w:t>ческий прибор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E142C3">
        <w:trPr>
          <w:trHeight w:val="491"/>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25" w:right="-128"/>
              <w:jc w:val="center"/>
              <w:rPr>
                <w:b/>
                <w:bCs/>
                <w:sz w:val="12"/>
                <w:szCs w:val="12"/>
              </w:rPr>
            </w:pPr>
            <w:r w:rsidRPr="006F289D">
              <w:rPr>
                <w:b/>
                <w:bCs/>
                <w:sz w:val="12"/>
                <w:szCs w:val="12"/>
              </w:rPr>
              <w:t>17</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детская поликлиника №</w:t>
            </w:r>
            <w:r w:rsidR="00D76E66">
              <w:rPr>
                <w:b/>
                <w:bCs/>
                <w:sz w:val="14"/>
                <w:szCs w:val="14"/>
              </w:rPr>
              <w:t xml:space="preserve"> </w:t>
            </w:r>
            <w:r w:rsidRPr="006F289D">
              <w:rPr>
                <w:b/>
                <w:bCs/>
                <w:sz w:val="14"/>
                <w:szCs w:val="14"/>
              </w:rPr>
              <w:t>2»</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2500,80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2500,80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4871,00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4871,00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600,00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7971,80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7971,80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Гастрофиброскоп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Офтальмологический комбайн (рабочее место офтальмолога)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jc w:val="both"/>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Лор-комбайн в базовой комплектации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Стационарный 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Флюорограф цифровой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66CC"/>
                <w:sz w:val="12"/>
                <w:szCs w:val="12"/>
              </w:rPr>
            </w:pPr>
            <w:r w:rsidRPr="006F289D">
              <w:rPr>
                <w:b/>
                <w:bCs/>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кабинета офтальмолога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25" w:right="-128"/>
              <w:jc w:val="center"/>
              <w:rPr>
                <w:b/>
                <w:bCs/>
                <w:sz w:val="12"/>
                <w:szCs w:val="12"/>
              </w:rPr>
            </w:pPr>
            <w:r w:rsidRPr="006F289D">
              <w:rPr>
                <w:b/>
                <w:bCs/>
                <w:sz w:val="12"/>
                <w:szCs w:val="12"/>
              </w:rPr>
              <w:t>18</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поликлиника №</w:t>
            </w:r>
            <w:r w:rsidR="00D76E66">
              <w:rPr>
                <w:b/>
                <w:bCs/>
                <w:sz w:val="14"/>
                <w:szCs w:val="14"/>
              </w:rPr>
              <w:t xml:space="preserve"> </w:t>
            </w:r>
            <w:r w:rsidRPr="006F289D">
              <w:rPr>
                <w:b/>
                <w:bCs/>
                <w:sz w:val="14"/>
                <w:szCs w:val="14"/>
              </w:rPr>
              <w:t>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6389,80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6389,80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2431,75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2431,75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625,00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625,00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sz w:val="14"/>
                <w:szCs w:val="14"/>
              </w:rPr>
            </w:pPr>
            <w:r w:rsidRPr="006F289D">
              <w:rPr>
                <w:sz w:val="14"/>
                <w:szCs w:val="14"/>
              </w:rPr>
              <w:t>9446,55</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sz w:val="14"/>
                <w:szCs w:val="14"/>
              </w:rPr>
            </w:pPr>
            <w:r w:rsidRPr="006F289D">
              <w:rPr>
                <w:sz w:val="14"/>
                <w:szCs w:val="14"/>
              </w:rPr>
              <w:t>9446,55</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автоматической обработки гибких эндоскопов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Маммограф с проявочной машиной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Переносной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автоклав на 120 л лабораторный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Стационарный 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Дуоденофиброскоп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Утилизатор медицинских отходов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Гастрофиброскоп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19</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поликлиника №</w:t>
            </w:r>
            <w:r w:rsidR="00D76E66">
              <w:rPr>
                <w:b/>
                <w:bCs/>
                <w:sz w:val="14"/>
                <w:szCs w:val="14"/>
              </w:rPr>
              <w:t xml:space="preserve"> </w:t>
            </w:r>
            <w:r w:rsidRPr="006F289D">
              <w:rPr>
                <w:b/>
                <w:bCs/>
                <w:sz w:val="14"/>
                <w:szCs w:val="14"/>
              </w:rPr>
              <w:t>2»</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4688,80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3014,00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1674,80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13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13013,30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13013,30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17702,10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16027,30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1674,80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13</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w:t>
            </w:r>
            <w:r w:rsidR="00D76E66">
              <w:rPr>
                <w:sz w:val="14"/>
                <w:szCs w:val="14"/>
              </w:rPr>
              <w:t>-</w:t>
            </w:r>
            <w:r w:rsidRPr="006F289D">
              <w:rPr>
                <w:sz w:val="14"/>
                <w:szCs w:val="14"/>
              </w:rPr>
              <w:t>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76E66">
            <w:pPr>
              <w:ind w:right="-52"/>
              <w:rPr>
                <w:sz w:val="14"/>
                <w:szCs w:val="14"/>
              </w:rPr>
            </w:pPr>
            <w:r w:rsidRPr="006F289D">
              <w:rPr>
                <w:sz w:val="14"/>
                <w:szCs w:val="14"/>
              </w:rPr>
              <w:t>Моюще-дезинфицирующая машина для обработки эндоскопов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 с принадлежностями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jc w:val="both"/>
              <w:rPr>
                <w:sz w:val="14"/>
                <w:szCs w:val="14"/>
              </w:rPr>
            </w:pPr>
            <w:r w:rsidRPr="006F289D">
              <w:rPr>
                <w:sz w:val="14"/>
                <w:szCs w:val="14"/>
              </w:rPr>
              <w:t>Биохимический анализатор автомат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аппаратно-программный трехсуточного мониторирования ЭКГ</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76E66">
            <w:pPr>
              <w:ind w:right="-52"/>
              <w:rPr>
                <w:sz w:val="14"/>
                <w:szCs w:val="14"/>
              </w:rPr>
            </w:pPr>
            <w:r w:rsidRPr="006F289D">
              <w:rPr>
                <w:sz w:val="14"/>
                <w:szCs w:val="14"/>
              </w:rPr>
              <w:t>Микроскопы для лаборатории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4</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76E66">
            <w:pPr>
              <w:ind w:right="-52"/>
              <w:rPr>
                <w:sz w:val="14"/>
                <w:szCs w:val="14"/>
              </w:rPr>
            </w:pPr>
            <w:r w:rsidRPr="006F289D">
              <w:rPr>
                <w:sz w:val="14"/>
                <w:szCs w:val="14"/>
              </w:rPr>
              <w:t>Счетчики лейкоцитар</w:t>
            </w:r>
            <w:r w:rsidR="00D76E66">
              <w:rPr>
                <w:sz w:val="14"/>
                <w:szCs w:val="14"/>
              </w:rPr>
              <w:t>-</w:t>
            </w:r>
            <w:r w:rsidRPr="006F289D">
              <w:rPr>
                <w:sz w:val="14"/>
                <w:szCs w:val="14"/>
              </w:rPr>
              <w:t>ной формулы крови  для лаборатории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jc w:val="both"/>
              <w:rPr>
                <w:sz w:val="14"/>
                <w:szCs w:val="14"/>
              </w:rPr>
            </w:pPr>
            <w:r w:rsidRPr="006F289D">
              <w:rPr>
                <w:sz w:val="14"/>
                <w:szCs w:val="14"/>
              </w:rPr>
              <w:t>Устройство электрофореза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jc w:val="both"/>
              <w:rPr>
                <w:sz w:val="14"/>
                <w:szCs w:val="14"/>
              </w:rPr>
            </w:pPr>
            <w:r w:rsidRPr="006F289D">
              <w:rPr>
                <w:sz w:val="14"/>
                <w:szCs w:val="14"/>
              </w:rPr>
              <w:t>Анализатор гемостаза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jc w:val="both"/>
              <w:rPr>
                <w:sz w:val="14"/>
                <w:szCs w:val="14"/>
              </w:rPr>
            </w:pPr>
            <w:r w:rsidRPr="006F289D">
              <w:rPr>
                <w:sz w:val="14"/>
                <w:szCs w:val="14"/>
              </w:rPr>
              <w:t>Проектор знаков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холтеровского мониторирования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Маммограф с проявочной машиной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Комплект эндоскопического оборудования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Рентгендиагностичес</w:t>
            </w:r>
            <w:r w:rsidR="00D76E66">
              <w:rPr>
                <w:sz w:val="14"/>
                <w:szCs w:val="14"/>
              </w:rPr>
              <w:t>-</w:t>
            </w:r>
            <w:r w:rsidRPr="006F289D">
              <w:rPr>
                <w:sz w:val="14"/>
                <w:szCs w:val="14"/>
              </w:rPr>
              <w:t xml:space="preserve">кий аппарат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Носимый полифункциональный холтеровский монитор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Холтеровский монитор ЭКГ</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нейрофункциональ</w:t>
            </w:r>
            <w:r w:rsidR="00D76E66">
              <w:rPr>
                <w:sz w:val="14"/>
                <w:szCs w:val="14"/>
              </w:rPr>
              <w:t>-</w:t>
            </w:r>
            <w:r w:rsidRPr="006F289D">
              <w:rPr>
                <w:sz w:val="14"/>
                <w:szCs w:val="14"/>
              </w:rPr>
              <w:t xml:space="preserve">ной диагностики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физиотерапевтического оборудования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Колоноскоп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Центрифуга лабораторная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глюкозы и лактата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Гидромассажная  ванна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20</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поликлиника №</w:t>
            </w:r>
            <w:r w:rsidR="00D76E66">
              <w:rPr>
                <w:b/>
                <w:bCs/>
                <w:sz w:val="14"/>
                <w:szCs w:val="14"/>
              </w:rPr>
              <w:t xml:space="preserve"> </w:t>
            </w:r>
            <w:r w:rsidRPr="006F289D">
              <w:rPr>
                <w:b/>
                <w:bCs/>
                <w:sz w:val="14"/>
                <w:szCs w:val="14"/>
              </w:rPr>
              <w:t>3»</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4425,20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2735,40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1689,80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8</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2158,63</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2158,63</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7734,00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7734,00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14317,83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12628,03</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1689,80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11</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8</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Эзофагогастродуоденоскоп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Рентгеновский излучатель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Электроэнцефалограф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Эхоэнцефалограф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мочи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Камеры ультрафиолетовые бактерицидные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Цистоуретрофиброскоп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Шкаф биологической безопасности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Щелевая лампа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Носимый полифункциональный холтеровский монитор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Утилизатор медицинских отходов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Автокераторефракто</w:t>
            </w:r>
            <w:r w:rsidR="00D76E66">
              <w:rPr>
                <w:sz w:val="14"/>
                <w:szCs w:val="14"/>
              </w:rPr>
              <w:t>-</w:t>
            </w:r>
            <w:r w:rsidRPr="006F289D">
              <w:rPr>
                <w:sz w:val="14"/>
                <w:szCs w:val="14"/>
              </w:rPr>
              <w:t>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Рентгенодиагностический комплекс на 3 р.м.</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lastRenderedPageBreak/>
              <w:t>21</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поликлиника №</w:t>
            </w:r>
            <w:r w:rsidR="00D76E66">
              <w:rPr>
                <w:b/>
                <w:bCs/>
                <w:sz w:val="14"/>
                <w:szCs w:val="14"/>
              </w:rPr>
              <w:t xml:space="preserve"> </w:t>
            </w:r>
            <w:r w:rsidRPr="006F289D">
              <w:rPr>
                <w:b/>
                <w:bCs/>
                <w:sz w:val="14"/>
                <w:szCs w:val="14"/>
              </w:rPr>
              <w:t>4»</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8289,50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8289,50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2198,43</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2198,43</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10487,93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10487,93</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9</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 Маммограф с проявочной машиной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Флюорограф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иммуноферментный  анализатор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Электрокардиограф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Эхоэнцефалограф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Электроэнцефалограф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Цистоуретрофиброскоп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22</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«Городская поликлиника №</w:t>
            </w:r>
            <w:r w:rsidR="00D76E66">
              <w:rPr>
                <w:b/>
                <w:bCs/>
                <w:sz w:val="14"/>
                <w:szCs w:val="14"/>
              </w:rPr>
              <w:t xml:space="preserve"> </w:t>
            </w:r>
            <w:r w:rsidRPr="006F289D">
              <w:rPr>
                <w:b/>
                <w:bCs/>
                <w:sz w:val="14"/>
                <w:szCs w:val="14"/>
              </w:rPr>
              <w:t>5»</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4515,50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715,50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3800,00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70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6503,50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6503,50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6050,00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6050,00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17069,00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13269,00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3800,00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70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глюкозы автоматический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электролитов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биохимический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мочи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Полуавтоматический анализатор факторов свертываемости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Шейкер медицинский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Дозаторы одноканальные</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6</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Устройство электрофореза белков сыворотки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Рецикулятор  воздуха  для профилактики внутрибольничных инфекций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29</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Установка для получения деионизированной воды  в лаборатории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Термошейкер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Центрифуга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Ламинарный бокс</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Холодильная витрина для хранения регентов в лаборатории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Холодильник  для хранения реагентов и реактивов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 воздушный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5</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Эхоэнцефалограф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носимый суточного наблюдения автоматического изме</w:t>
            </w:r>
            <w:r w:rsidR="00D76E66">
              <w:rPr>
                <w:sz w:val="14"/>
                <w:szCs w:val="14"/>
              </w:rPr>
              <w:t>-</w:t>
            </w:r>
            <w:r w:rsidRPr="006F289D">
              <w:rPr>
                <w:sz w:val="14"/>
                <w:szCs w:val="14"/>
              </w:rPr>
              <w:t xml:space="preserve">рения артериального давления и частоты пульса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физиотерапевтический для магнитотерапии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лабораторной мебели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Кресло гинекологическое</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8</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Мебель медицинская для женской консульта</w:t>
            </w:r>
            <w:r w:rsidR="00D76E66">
              <w:rPr>
                <w:sz w:val="14"/>
                <w:szCs w:val="14"/>
              </w:rPr>
              <w:t>-</w:t>
            </w:r>
            <w:r w:rsidRPr="006F289D">
              <w:rPr>
                <w:sz w:val="14"/>
                <w:szCs w:val="14"/>
              </w:rPr>
              <w:t>ции (1 комплект)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Рентгендиагностичес</w:t>
            </w:r>
            <w:r w:rsidR="00D76E66">
              <w:rPr>
                <w:sz w:val="14"/>
                <w:szCs w:val="14"/>
              </w:rPr>
              <w:t>-</w:t>
            </w:r>
            <w:r w:rsidRPr="006F289D">
              <w:rPr>
                <w:sz w:val="14"/>
                <w:szCs w:val="14"/>
              </w:rPr>
              <w:t xml:space="preserve">кий аппарат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Гастрофиброскоп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видеоэндоскопического оборудования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кабинета офтальмолога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Маммограф с проявочной машиной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Стресс-система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76E66">
        <w:trPr>
          <w:trHeight w:val="789"/>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23</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«Питкярантская центральная районная больница»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7269,80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7269,80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9</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4645,60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4645,60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19</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6844,50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6844,50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18759,90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18759,90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36</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w:t>
            </w:r>
            <w:r w:rsidR="00D76E66">
              <w:rPr>
                <w:sz w:val="14"/>
                <w:szCs w:val="14"/>
              </w:rPr>
              <w:t>-</w:t>
            </w:r>
            <w:r w:rsidRPr="006F289D">
              <w:rPr>
                <w:sz w:val="14"/>
                <w:szCs w:val="14"/>
              </w:rPr>
              <w:t>дуоденоскоп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принадлежностя</w:t>
            </w:r>
            <w:r w:rsidR="00D76E66">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76E66">
        <w:trPr>
          <w:trHeight w:val="657"/>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холтеровско</w:t>
            </w:r>
            <w:r w:rsidR="00D76E66">
              <w:rPr>
                <w:sz w:val="14"/>
                <w:szCs w:val="14"/>
              </w:rPr>
              <w:t>-</w:t>
            </w:r>
            <w:r w:rsidRPr="006F289D">
              <w:rPr>
                <w:sz w:val="14"/>
                <w:szCs w:val="14"/>
              </w:rPr>
              <w:t>го мониторирования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эндоскопического оборудования</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электролитов и газов крови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 xml:space="preserve">нных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Электрокардиограф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Эхоэнцефалограф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наркозный с ИВЛ</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транспорта-7,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8</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w:t>
            </w:r>
            <w:r w:rsidR="00D76E66">
              <w:rPr>
                <w:sz w:val="14"/>
                <w:szCs w:val="14"/>
              </w:rPr>
              <w:t>-</w:t>
            </w:r>
            <w:r w:rsidRPr="006F289D">
              <w:rPr>
                <w:sz w:val="14"/>
                <w:szCs w:val="14"/>
              </w:rPr>
              <w:t>ческий комплекс на 3 р</w:t>
            </w:r>
            <w:r>
              <w:rPr>
                <w:sz w:val="14"/>
                <w:szCs w:val="14"/>
              </w:rPr>
              <w:t xml:space="preserve">абочих </w:t>
            </w:r>
            <w:r w:rsidRPr="006F289D">
              <w:rPr>
                <w:sz w:val="14"/>
                <w:szCs w:val="14"/>
              </w:rPr>
              <w:t>м</w:t>
            </w:r>
            <w:r>
              <w:rPr>
                <w:sz w:val="14"/>
                <w:szCs w:val="14"/>
              </w:rPr>
              <w:t>еста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Функциональная кровать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6</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24</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 xml:space="preserve">ГБУЗ РК «Прионежская центральная районная больница»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3412,30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3412,30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4684,3</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4684,30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2290,00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2290,00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10386,6</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10386,60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Переносной ультразвуковой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w:t>
            </w:r>
            <w:r w:rsidR="00D76E66">
              <w:rPr>
                <w:sz w:val="14"/>
                <w:szCs w:val="14"/>
              </w:rPr>
              <w:t>-</w:t>
            </w:r>
            <w:r w:rsidRPr="006F289D">
              <w:rPr>
                <w:sz w:val="14"/>
                <w:szCs w:val="14"/>
              </w:rPr>
              <w:t>биль (Бесовецкая ВА)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Санитарный автомобиль </w:t>
            </w:r>
            <w:r w:rsidR="00D76E66">
              <w:rPr>
                <w:sz w:val="14"/>
                <w:szCs w:val="14"/>
              </w:rPr>
              <w:t xml:space="preserve">                  </w:t>
            </w:r>
            <w:r w:rsidRPr="006F289D">
              <w:rPr>
                <w:sz w:val="14"/>
                <w:szCs w:val="14"/>
              </w:rPr>
              <w:t>(ВА п. Мелиоративный)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Санитарный автомобиль </w:t>
            </w:r>
            <w:r w:rsidR="00D76E66">
              <w:rPr>
                <w:sz w:val="14"/>
                <w:szCs w:val="14"/>
              </w:rPr>
              <w:t xml:space="preserve">               </w:t>
            </w:r>
            <w:r w:rsidRPr="006F289D">
              <w:rPr>
                <w:sz w:val="14"/>
                <w:szCs w:val="14"/>
              </w:rPr>
              <w:t>(ВА п. Кварцитный)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Компьютерный периметр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r w:rsidR="00D76E66">
              <w:rPr>
                <w:sz w:val="14"/>
                <w:szCs w:val="14"/>
              </w:rPr>
              <w:t xml:space="preserve">                 </w:t>
            </w:r>
            <w:r w:rsidRPr="006F289D">
              <w:rPr>
                <w:sz w:val="14"/>
                <w:szCs w:val="14"/>
              </w:rPr>
              <w:t xml:space="preserve"> (Шуйская  ВА)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Носимый полифункциональный холтеровский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дефибриллятор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Концентратор кислорода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Комплект оборудования офиса врача общей врачебной практики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Передвижной медпункт (ФАП)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Портативный электрокардиограф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транспорта-8,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кабинета офтальмолога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25</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76E66">
            <w:pPr>
              <w:ind w:right="-52"/>
              <w:rPr>
                <w:b/>
                <w:bCs/>
                <w:sz w:val="14"/>
                <w:szCs w:val="14"/>
              </w:rPr>
            </w:pPr>
            <w:r w:rsidRPr="006F289D">
              <w:rPr>
                <w:b/>
                <w:bCs/>
                <w:sz w:val="14"/>
                <w:szCs w:val="14"/>
              </w:rPr>
              <w:t xml:space="preserve">МУЗ </w:t>
            </w:r>
            <w:r w:rsidR="00D76E66">
              <w:rPr>
                <w:b/>
                <w:bCs/>
                <w:sz w:val="14"/>
                <w:szCs w:val="14"/>
              </w:rPr>
              <w:t>«</w:t>
            </w:r>
            <w:r w:rsidRPr="006F289D">
              <w:rPr>
                <w:b/>
                <w:bCs/>
                <w:sz w:val="14"/>
                <w:szCs w:val="14"/>
              </w:rPr>
              <w:t>Врачебная амбулатория п.</w:t>
            </w:r>
            <w:r w:rsidR="00D76E66">
              <w:rPr>
                <w:b/>
                <w:bCs/>
                <w:sz w:val="14"/>
                <w:szCs w:val="14"/>
              </w:rPr>
              <w:t xml:space="preserve"> </w:t>
            </w:r>
            <w:r w:rsidRPr="006F289D">
              <w:rPr>
                <w:b/>
                <w:bCs/>
                <w:sz w:val="14"/>
                <w:szCs w:val="14"/>
              </w:rPr>
              <w:t>Ладва-Ветка</w:t>
            </w:r>
            <w:r w:rsidR="00D76E66">
              <w:rPr>
                <w:b/>
                <w:bCs/>
                <w:sz w:val="14"/>
                <w:szCs w:val="14"/>
              </w:rPr>
              <w:t>»</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559,90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559,90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559,90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559,90</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Санитарный автомобиль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офиса врача общей врачебной практики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26</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«Пряжинская центральная районная поликлиника»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5977,30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5977,30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8730,07</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8730,07</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28</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940,00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940,00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15647,37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15647,37</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w:t>
            </w:r>
            <w:r w:rsidR="00D76E66">
              <w:rPr>
                <w:sz w:val="14"/>
                <w:szCs w:val="14"/>
              </w:rPr>
              <w:t>-</w:t>
            </w:r>
            <w:r w:rsidRPr="006F289D">
              <w:rPr>
                <w:sz w:val="14"/>
                <w:szCs w:val="14"/>
              </w:rPr>
              <w:t>биль (ВА п. Чална)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Передвижной автономный ФАП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Флюорограф цифровой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Портативный аппарат УЗИ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лаборатор</w:t>
            </w:r>
            <w:r w:rsidR="00D76E66">
              <w:rPr>
                <w:sz w:val="14"/>
                <w:szCs w:val="14"/>
              </w:rPr>
              <w:t>-</w:t>
            </w:r>
            <w:r w:rsidRPr="006F289D">
              <w:rPr>
                <w:sz w:val="14"/>
                <w:szCs w:val="14"/>
              </w:rPr>
              <w:t xml:space="preserve">ного оборудования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Дуоденофиброскоп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r w:rsidRPr="006F289D">
              <w:rPr>
                <w:b/>
                <w:bCs/>
                <w:sz w:val="14"/>
                <w:szCs w:val="14"/>
              </w:rPr>
              <w:t xml:space="preserve">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биохимический автоматический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Автоматический анализатор глюкозы</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Анализатор биохимический фотометрический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ЭКГ портативный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Холтеровский монитор ЭКГ</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Холтеровский монитор ЭКГ+АД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Утилизатор медицинских отходов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транспорта-9,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27</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«Пудожская центральная районная больница»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12930,50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12930,50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D76E66" w:rsidRDefault="00872E10" w:rsidP="00872E10">
            <w:pPr>
              <w:jc w:val="right"/>
              <w:rPr>
                <w:b/>
                <w:bCs/>
                <w:sz w:val="14"/>
                <w:szCs w:val="14"/>
              </w:rPr>
            </w:pPr>
            <w:r w:rsidRPr="00D76E66">
              <w:rPr>
                <w:b/>
                <w:bCs/>
                <w:sz w:val="14"/>
                <w:szCs w:val="14"/>
              </w:rPr>
              <w:t>7130,50</w:t>
            </w:r>
          </w:p>
        </w:tc>
        <w:tc>
          <w:tcPr>
            <w:tcW w:w="840" w:type="dxa"/>
            <w:tcBorders>
              <w:top w:val="nil"/>
              <w:left w:val="nil"/>
              <w:bottom w:val="single" w:sz="4" w:space="0" w:color="auto"/>
              <w:right w:val="single" w:sz="4" w:space="0" w:color="auto"/>
            </w:tcBorders>
            <w:noWrap/>
          </w:tcPr>
          <w:p w:rsidR="00872E10" w:rsidRPr="00D76E66" w:rsidRDefault="00872E10" w:rsidP="00872E10">
            <w:pPr>
              <w:jc w:val="center"/>
              <w:rPr>
                <w:b/>
                <w:bCs/>
                <w:sz w:val="14"/>
                <w:szCs w:val="14"/>
              </w:rPr>
            </w:pPr>
            <w:r w:rsidRPr="00D76E66">
              <w:rPr>
                <w:b/>
                <w:bCs/>
                <w:sz w:val="14"/>
                <w:szCs w:val="14"/>
              </w:rPr>
              <w:t>7130,50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24</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9655,56</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9655,56</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29716,56</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29716,56</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43</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 детский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 взрослый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видеоинформационная система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принадлежностями (средний)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Рентгендиагностичес</w:t>
            </w:r>
            <w:r w:rsidR="00D76E66">
              <w:rPr>
                <w:sz w:val="14"/>
                <w:szCs w:val="14"/>
              </w:rPr>
              <w:t>-</w:t>
            </w:r>
            <w:r w:rsidRPr="006F289D">
              <w:rPr>
                <w:sz w:val="14"/>
                <w:szCs w:val="14"/>
              </w:rPr>
              <w:t>кий комплекс</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искусственной вентиляции легких (детский)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Шкаф биологической безопасности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Кровать функциональная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Светильник операционный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Щелевая лампа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автоматической обработки эндоскопов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Операционный стол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Комплект лабораторного оборудования для </w:t>
            </w:r>
            <w:r w:rsidR="00D76E66">
              <w:rPr>
                <w:sz w:val="14"/>
                <w:szCs w:val="14"/>
              </w:rPr>
              <w:t xml:space="preserve">              </w:t>
            </w:r>
            <w:r w:rsidRPr="006F289D">
              <w:rPr>
                <w:sz w:val="14"/>
                <w:szCs w:val="14"/>
              </w:rPr>
              <w:t>ВА п.</w:t>
            </w:r>
            <w:r w:rsidR="00D76E66">
              <w:rPr>
                <w:sz w:val="14"/>
                <w:szCs w:val="14"/>
              </w:rPr>
              <w:t xml:space="preserve"> </w:t>
            </w:r>
            <w:r w:rsidRPr="006F289D">
              <w:rPr>
                <w:sz w:val="14"/>
                <w:szCs w:val="14"/>
              </w:rPr>
              <w:t>Пяльма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Утилизатор медицинских отходов (допол)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высокочастотный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транспорта-8,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color w:val="FF6600"/>
                <w:sz w:val="14"/>
                <w:szCs w:val="14"/>
              </w:rPr>
            </w:pPr>
            <w:r w:rsidRPr="006F289D">
              <w:rPr>
                <w:color w:val="FF6600"/>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медицинский пункт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66CC"/>
                <w:sz w:val="12"/>
                <w:szCs w:val="12"/>
              </w:rPr>
            </w:pPr>
            <w:r w:rsidRPr="006F289D">
              <w:rPr>
                <w:b/>
                <w:bCs/>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Светильник операционный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ультразвуковой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Иммуноферментный автоматический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Колонофиброскоп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28</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«Сегежская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44849,80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44849,80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15</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10320,39</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10320,39</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4772,87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4772,87</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59943,06</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59943,06</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105</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 экспертного класса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 Передвижной палатный рентгенаппарат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Газоанализатор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Спиральный компьютерный томограф 16 срезов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Рентгендиагностичес</w:t>
            </w:r>
            <w:r w:rsidR="00D76E66">
              <w:rPr>
                <w:sz w:val="14"/>
                <w:szCs w:val="14"/>
              </w:rPr>
              <w:t>-</w:t>
            </w:r>
            <w:r w:rsidRPr="006F289D">
              <w:rPr>
                <w:sz w:val="14"/>
                <w:szCs w:val="14"/>
              </w:rPr>
              <w:t xml:space="preserve">кий комплекс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76E66">
            <w:pPr>
              <w:ind w:right="-194"/>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анализатор биохимический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холтеровского мониторирования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Компьютерный периметр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Наркозный аппарат с ИВЛ с принадлежностями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стол универсальный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Центрифуга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Дефибриллятор бифазный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Флюорограф цифровой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Дуоденофиброскоп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Светильник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Стресс-система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Холтеровский монитор ЭКГ+АД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выхаживания новорожденных</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Стол операционный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транспорта-7, ДДС-1)</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8</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color w:val="FF6600"/>
                <w:sz w:val="14"/>
                <w:szCs w:val="14"/>
              </w:rPr>
            </w:pPr>
            <w:r w:rsidRPr="006F289D">
              <w:rPr>
                <w:color w:val="FF6600"/>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Гастрофиброскоп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Холтеровский монитор с АД+ЭКГ</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Бронхофиброскоп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Прикроватный монитор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6</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Функциональная кровать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76E66">
        <w:trPr>
          <w:trHeight w:val="182"/>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Медицинская кровать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55</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29</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«Сортавальская центральная районная больница»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4428,00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4428,00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6777,90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6777,90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25</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6672,00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6672,00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17877,9</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17877,90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35</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Маммограф с проявочной машиной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Кровать функциональная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Коагулометр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Холтеровский монитор ЭКГ</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Холтеровский монитор ЭКГ+АД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Дуоденофиброскоп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транспорта-6,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7</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color w:val="FF6600"/>
                <w:sz w:val="14"/>
                <w:szCs w:val="14"/>
              </w:rPr>
            </w:pPr>
            <w:r w:rsidRPr="006F289D">
              <w:rPr>
                <w:color w:val="FF6600"/>
                <w:sz w:val="14"/>
                <w:szCs w:val="14"/>
              </w:rPr>
              <w:t> </w:t>
            </w:r>
          </w:p>
        </w:tc>
      </w:tr>
      <w:tr w:rsidR="00872E10" w:rsidRPr="006F289D" w:rsidTr="00D31731">
        <w:trPr>
          <w:trHeight w:val="30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Гастрофиброскоп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врача офтальмолога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рентгенаппарат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30</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«Суоярвская центральная районная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6447,40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6447,40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9236,40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9236,40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4090,00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4090,00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19773,80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19773,80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23</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без ИВЛ передвижной с испарителем фторотана и севорана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принадлежностями (эконом)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Стойка эндовидео</w:t>
            </w:r>
            <w:r w:rsidR="00D76E66">
              <w:rPr>
                <w:sz w:val="14"/>
                <w:szCs w:val="14"/>
              </w:rPr>
              <w:t>-</w:t>
            </w:r>
            <w:r w:rsidRPr="006F289D">
              <w:rPr>
                <w:sz w:val="14"/>
                <w:szCs w:val="14"/>
              </w:rPr>
              <w:t>хирургическая универсальная с набором инструментов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УЗИ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(эконом)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Маммограф с проявочной машиной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Рентгендиагностический аппарат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спутниковой навигации (санитарного транспорта-7, ДДС-1)</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8</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 (класса 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Передвижной медицинский пункт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31</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 xml:space="preserve">ГБУЗ РК «Детская республиканская больница»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53037,50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45083,40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7954,10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28</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43251,65</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43041,95</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209,70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8</w:t>
            </w:r>
          </w:p>
        </w:tc>
        <w:tc>
          <w:tcPr>
            <w:tcW w:w="840" w:type="dxa"/>
            <w:tcBorders>
              <w:top w:val="nil"/>
              <w:left w:val="nil"/>
              <w:bottom w:val="single" w:sz="4" w:space="0" w:color="auto"/>
              <w:right w:val="single" w:sz="4" w:space="0" w:color="auto"/>
            </w:tcBorders>
            <w:noWrap/>
          </w:tcPr>
          <w:p w:rsidR="00872E10" w:rsidRPr="00D76E66" w:rsidRDefault="00872E10" w:rsidP="00872E10">
            <w:pPr>
              <w:jc w:val="right"/>
              <w:rPr>
                <w:b/>
                <w:bCs/>
                <w:sz w:val="14"/>
                <w:szCs w:val="14"/>
              </w:rPr>
            </w:pPr>
            <w:r w:rsidRPr="00D76E66">
              <w:rPr>
                <w:b/>
                <w:bCs/>
                <w:sz w:val="14"/>
                <w:szCs w:val="14"/>
              </w:rPr>
              <w:t>3621,82</w:t>
            </w:r>
          </w:p>
        </w:tc>
        <w:tc>
          <w:tcPr>
            <w:tcW w:w="840" w:type="dxa"/>
            <w:tcBorders>
              <w:top w:val="nil"/>
              <w:left w:val="nil"/>
              <w:bottom w:val="single" w:sz="4" w:space="0" w:color="auto"/>
              <w:right w:val="single" w:sz="4" w:space="0" w:color="auto"/>
            </w:tcBorders>
            <w:noWrap/>
          </w:tcPr>
          <w:p w:rsidR="00872E10" w:rsidRPr="00D76E66" w:rsidRDefault="00872E10" w:rsidP="00872E10">
            <w:pPr>
              <w:jc w:val="right"/>
              <w:rPr>
                <w:b/>
                <w:bCs/>
                <w:sz w:val="14"/>
                <w:szCs w:val="14"/>
              </w:rPr>
            </w:pPr>
            <w:r w:rsidRPr="00D76E66">
              <w:rPr>
                <w:b/>
                <w:bCs/>
                <w:sz w:val="14"/>
                <w:szCs w:val="14"/>
              </w:rPr>
              <w:t>3600,22</w:t>
            </w:r>
          </w:p>
        </w:tc>
        <w:tc>
          <w:tcPr>
            <w:tcW w:w="619" w:type="dxa"/>
            <w:tcBorders>
              <w:top w:val="nil"/>
              <w:left w:val="nil"/>
              <w:bottom w:val="single" w:sz="4" w:space="0" w:color="auto"/>
              <w:right w:val="single" w:sz="4" w:space="0" w:color="auto"/>
            </w:tcBorders>
            <w:noWrap/>
          </w:tcPr>
          <w:p w:rsidR="00872E10" w:rsidRPr="00D76E66" w:rsidRDefault="00872E10" w:rsidP="00872E10">
            <w:pPr>
              <w:jc w:val="right"/>
              <w:rPr>
                <w:b/>
                <w:bCs/>
                <w:sz w:val="14"/>
                <w:szCs w:val="14"/>
              </w:rPr>
            </w:pPr>
            <w:r w:rsidRPr="00D76E66">
              <w:rPr>
                <w:b/>
                <w:bCs/>
                <w:sz w:val="14"/>
                <w:szCs w:val="14"/>
              </w:rPr>
              <w:t>21,60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1</w:t>
            </w:r>
          </w:p>
        </w:tc>
        <w:tc>
          <w:tcPr>
            <w:tcW w:w="882"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99910,97</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91725,57</w:t>
            </w:r>
          </w:p>
        </w:tc>
        <w:tc>
          <w:tcPr>
            <w:tcW w:w="753"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8185,40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105</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12</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неинвазивный NCPAP</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универсальный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D76E66" w:rsidP="00D31731">
            <w:pPr>
              <w:ind w:right="-52"/>
              <w:rPr>
                <w:sz w:val="14"/>
                <w:szCs w:val="14"/>
              </w:rPr>
            </w:pPr>
            <w:r>
              <w:rPr>
                <w:sz w:val="14"/>
                <w:szCs w:val="14"/>
              </w:rPr>
              <w:t>Аппарат ИВЛ                     (</w:t>
            </w:r>
            <w:r w:rsidR="00872E10" w:rsidRPr="006F289D">
              <w:rPr>
                <w:sz w:val="14"/>
                <w:szCs w:val="14"/>
              </w:rPr>
              <w:t>с капнографией)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транспортный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для интенсивной 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Магнитный стимулятор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76E66">
        <w:trPr>
          <w:trHeight w:val="84"/>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Сомнограф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Электроэнцефалограф для новорожд</w:t>
            </w:r>
            <w:r w:rsidR="00162346">
              <w:rPr>
                <w:sz w:val="14"/>
                <w:szCs w:val="14"/>
              </w:rPr>
              <w:t>е</w:t>
            </w:r>
            <w:r w:rsidRPr="006F289D">
              <w:rPr>
                <w:sz w:val="14"/>
                <w:szCs w:val="14"/>
              </w:rPr>
              <w:t>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Ангионеврологическая лаборатория для выездов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Открытая реанимацион</w:t>
            </w:r>
            <w:r w:rsidR="00D76E66">
              <w:rPr>
                <w:sz w:val="14"/>
                <w:szCs w:val="14"/>
              </w:rPr>
              <w:t>-</w:t>
            </w:r>
            <w:r w:rsidRPr="006F289D">
              <w:rPr>
                <w:sz w:val="14"/>
                <w:szCs w:val="14"/>
              </w:rPr>
              <w:t>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автоклав на 120 л лабораторный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Шкаф биологической безопасности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ультразвуко</w:t>
            </w:r>
            <w:r w:rsidR="00D76E66">
              <w:rPr>
                <w:sz w:val="14"/>
                <w:szCs w:val="14"/>
              </w:rPr>
              <w:t>-</w:t>
            </w:r>
            <w:r w:rsidRPr="006F289D">
              <w:rPr>
                <w:sz w:val="14"/>
                <w:szCs w:val="14"/>
              </w:rPr>
              <w:t>вой переносной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Переносной палатный рентгеновский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Портативная уродинамическая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Автоклав паровой дезинфектор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Моечная машина с сушилкой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Лампа световая операционная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Цистоскопический набор для обследования и трансуретральных операций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скорой медицинской помощи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Автомобиль мобильной врачебной бригады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76E66">
        <w:trPr>
          <w:trHeight w:val="121"/>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Неонатальный реанимобиль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color w:val="FF0000"/>
                <w:sz w:val="14"/>
                <w:szCs w:val="14"/>
              </w:rPr>
            </w:pPr>
            <w:r w:rsidRPr="006F289D">
              <w:rPr>
                <w:b/>
                <w:bCs/>
                <w:color w:val="FF0000"/>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Наркозный аппарат универсальный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для интенсивной терапии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Комплекс рентгеновский диагностический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Спиральный компьютерный томограф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Электрокоагулятор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Холтеровский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Шприцевой насос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15</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4</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Гематологический анализатор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Консоли медицинские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Система спутниковой навигации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ИВЛ высокочастотный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Инкубатор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Утилизатор медицинских отходов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Прикроватный монитор со станцией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5</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Мультигазовый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Портативная ультразвуковая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Фармацевтический холодильник</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Микроскоп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Анализатор глюкозы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Радиохирургический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8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Ингалятор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4</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i/>
                <w:iCs/>
                <w:color w:val="0000FF"/>
                <w:sz w:val="12"/>
                <w:szCs w:val="12"/>
              </w:rPr>
            </w:pPr>
            <w:r w:rsidRPr="006F289D">
              <w:rPr>
                <w:b/>
                <w:bCs/>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Низкотемпературный стерилизатор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Операционный матрас для новорожденных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i/>
                <w:iCs/>
                <w:color w:val="FF0000"/>
                <w:sz w:val="14"/>
                <w:szCs w:val="14"/>
              </w:rPr>
            </w:pPr>
            <w:r w:rsidRPr="006F289D">
              <w:rPr>
                <w:b/>
                <w:bCs/>
                <w:i/>
                <w:iCs/>
                <w:color w:val="FF0000"/>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i/>
                <w:iCs/>
                <w:color w:val="FF0000"/>
                <w:sz w:val="14"/>
                <w:szCs w:val="14"/>
              </w:rPr>
            </w:pPr>
            <w:r w:rsidRPr="006F289D">
              <w:rPr>
                <w:i/>
                <w:iCs/>
                <w:color w:val="FF0000"/>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FF0000"/>
                <w:sz w:val="14"/>
                <w:szCs w:val="14"/>
              </w:rPr>
            </w:pPr>
            <w:r w:rsidRPr="006F289D">
              <w:rPr>
                <w:i/>
                <w:iCs/>
                <w:color w:val="FF0000"/>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Прикроватный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i/>
                <w:iCs/>
                <w:color w:val="FF0000"/>
                <w:sz w:val="14"/>
                <w:szCs w:val="14"/>
              </w:rPr>
            </w:pPr>
            <w:r w:rsidRPr="006F289D">
              <w:rPr>
                <w:b/>
                <w:bCs/>
                <w:i/>
                <w:iCs/>
                <w:color w:val="FF0000"/>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i/>
                <w:iCs/>
                <w:color w:val="FF0000"/>
                <w:sz w:val="14"/>
                <w:szCs w:val="14"/>
              </w:rPr>
            </w:pPr>
            <w:r w:rsidRPr="006F289D">
              <w:rPr>
                <w:i/>
                <w:iCs/>
                <w:color w:val="FF0000"/>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FF0000"/>
                <w:sz w:val="14"/>
                <w:szCs w:val="14"/>
              </w:rPr>
            </w:pPr>
            <w:r w:rsidRPr="006F289D">
              <w:rPr>
                <w:i/>
                <w:iCs/>
                <w:color w:val="FF0000"/>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Аспиратор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32</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«Республиканская инфекционная  больница»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12138,10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12138,10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4253,48</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4253,48</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16391,58</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16391,58</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29</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для новорожденных и взрослых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Комплекс рентген</w:t>
            </w:r>
            <w:r w:rsidR="00D76E66">
              <w:rPr>
                <w:sz w:val="14"/>
                <w:szCs w:val="14"/>
              </w:rPr>
              <w:t>-</w:t>
            </w:r>
            <w:r w:rsidRPr="006F289D">
              <w:rPr>
                <w:sz w:val="14"/>
                <w:szCs w:val="14"/>
              </w:rPr>
              <w:t>диагностический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Газоанализатор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Иммуноферментный автоматический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шприцевой дозатор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10</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Полифункциональный прикроватный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Прикроватный монитор с капнографией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искусственной вентиляции легких (детский)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Инкубатор для интенсивной терапии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Портативный УЗ сканер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Утилизатор медицинских отходов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Центрифуга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Дезкамера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экспрес-анализатор крови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33</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«Республиканский онкологический диспансер»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15506,30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15506,30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53429,88</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53429,88</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122,00</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122,00</w:t>
            </w:r>
          </w:p>
        </w:tc>
        <w:tc>
          <w:tcPr>
            <w:tcW w:w="619"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0,00</w:t>
            </w:r>
          </w:p>
        </w:tc>
        <w:tc>
          <w:tcPr>
            <w:tcW w:w="481" w:type="dxa"/>
            <w:tcBorders>
              <w:top w:val="nil"/>
              <w:left w:val="nil"/>
              <w:bottom w:val="single" w:sz="4" w:space="0" w:color="auto"/>
              <w:right w:val="single" w:sz="4" w:space="0" w:color="auto"/>
            </w:tcBorders>
          </w:tcPr>
          <w:p w:rsidR="00872E10" w:rsidRPr="00355C39" w:rsidRDefault="00872E10" w:rsidP="00872E10">
            <w:pPr>
              <w:jc w:val="center"/>
              <w:rPr>
                <w:b/>
                <w:bCs/>
                <w:sz w:val="14"/>
                <w:szCs w:val="14"/>
              </w:rPr>
            </w:pPr>
            <w:r w:rsidRPr="00355C39">
              <w:rPr>
                <w:b/>
                <w:bCs/>
                <w:sz w:val="14"/>
                <w:szCs w:val="14"/>
              </w:rPr>
              <w:t>3</w:t>
            </w:r>
          </w:p>
        </w:tc>
        <w:tc>
          <w:tcPr>
            <w:tcW w:w="622" w:type="dxa"/>
            <w:tcBorders>
              <w:top w:val="nil"/>
              <w:left w:val="nil"/>
              <w:bottom w:val="single" w:sz="4" w:space="0" w:color="auto"/>
              <w:right w:val="single" w:sz="8" w:space="0" w:color="auto"/>
            </w:tcBorders>
          </w:tcPr>
          <w:p w:rsidR="00872E10" w:rsidRPr="00355C39" w:rsidRDefault="00872E10" w:rsidP="00872E10">
            <w:pPr>
              <w:jc w:val="center"/>
              <w:rPr>
                <w:b/>
                <w:bCs/>
                <w:sz w:val="14"/>
                <w:szCs w:val="14"/>
              </w:rPr>
            </w:pPr>
            <w:r w:rsidRPr="00355C39">
              <w:rPr>
                <w:b/>
                <w:bCs/>
                <w:sz w:val="14"/>
                <w:szCs w:val="14"/>
              </w:rPr>
              <w:t>0</w:t>
            </w:r>
          </w:p>
        </w:tc>
        <w:tc>
          <w:tcPr>
            <w:tcW w:w="882"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69058,18</w:t>
            </w:r>
          </w:p>
        </w:tc>
        <w:tc>
          <w:tcPr>
            <w:tcW w:w="840" w:type="dxa"/>
            <w:tcBorders>
              <w:top w:val="nil"/>
              <w:left w:val="nil"/>
              <w:bottom w:val="single" w:sz="4" w:space="0" w:color="auto"/>
              <w:right w:val="single" w:sz="4" w:space="0" w:color="auto"/>
            </w:tcBorders>
            <w:noWrap/>
          </w:tcPr>
          <w:p w:rsidR="00872E10" w:rsidRPr="00355C39" w:rsidRDefault="00872E10" w:rsidP="00872E10">
            <w:pPr>
              <w:jc w:val="right"/>
              <w:rPr>
                <w:b/>
                <w:bCs/>
                <w:sz w:val="14"/>
                <w:szCs w:val="14"/>
              </w:rPr>
            </w:pPr>
            <w:r w:rsidRPr="00355C39">
              <w:rPr>
                <w:b/>
                <w:bCs/>
                <w:sz w:val="14"/>
                <w:szCs w:val="14"/>
              </w:rPr>
              <w:t>69058,18</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44</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Микроскоп операционный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Иммуноферментный автоматический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Цитоцентрифуга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Эндоскопическая видеотехника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испарителем  севорана, газоанализатором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с планирую</w:t>
            </w:r>
            <w:r w:rsidR="00D76E66">
              <w:rPr>
                <w:sz w:val="14"/>
                <w:szCs w:val="14"/>
              </w:rPr>
              <w:t>-</w:t>
            </w:r>
            <w:r w:rsidRPr="006F289D">
              <w:rPr>
                <w:sz w:val="14"/>
                <w:szCs w:val="14"/>
              </w:rPr>
              <w:t>щей системой гамма-план (с предоплатой)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Цифровой маммограф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испарителем севорана, газоанализатором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Колоноскоп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Стерилизатор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Кровать функциональная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Оборудование для гистологической лаборатории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Высокочастотный ИВЛ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Портативный аппарат УЗИ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Цистоуретрофиброскоп</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Ректоскоп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color w:val="FF6600"/>
                <w:sz w:val="14"/>
                <w:szCs w:val="14"/>
              </w:rPr>
            </w:pPr>
            <w:r w:rsidRPr="006F289D">
              <w:rPr>
                <w:color w:val="FF6600"/>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color w:val="008000"/>
                <w:sz w:val="14"/>
                <w:szCs w:val="14"/>
              </w:rPr>
            </w:pPr>
            <w:r w:rsidRPr="006F289D">
              <w:rPr>
                <w:color w:val="008000"/>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color w:val="FF6600"/>
                <w:sz w:val="14"/>
                <w:szCs w:val="14"/>
              </w:rPr>
            </w:pPr>
            <w:r w:rsidRPr="006F289D">
              <w:rPr>
                <w:color w:val="FF6600"/>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Прикроватный монитор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D76E66">
            <w:pPr>
              <w:ind w:left="-167" w:right="-128"/>
              <w:jc w:val="center"/>
              <w:rPr>
                <w:b/>
                <w:bCs/>
                <w:sz w:val="12"/>
                <w:szCs w:val="12"/>
              </w:rPr>
            </w:pPr>
            <w:r w:rsidRPr="006F289D">
              <w:rPr>
                <w:b/>
                <w:bCs/>
                <w:sz w:val="12"/>
                <w:szCs w:val="12"/>
              </w:rPr>
              <w:t>34</w:t>
            </w:r>
            <w:r w:rsidR="00D76E66">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w:t>
            </w:r>
            <w:r>
              <w:rPr>
                <w:b/>
                <w:bCs/>
                <w:sz w:val="14"/>
                <w:szCs w:val="14"/>
              </w:rPr>
              <w:t>К</w:t>
            </w:r>
            <w:r w:rsidRPr="006F289D">
              <w:rPr>
                <w:b/>
                <w:bCs/>
                <w:sz w:val="14"/>
                <w:szCs w:val="14"/>
              </w:rPr>
              <w:t>УЗ РК «Республиканская психиатрическая больница»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1000,00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2194,50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2194,50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3194,5</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3194,50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83</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Небулайзер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 Установка для утилизации медицинских отходов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Ламинарный шкаф вытяжной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15</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многофункциональный магнитотерапии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физиотерапевтический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лазерный терапевтический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гальвано</w:t>
            </w:r>
            <w:r w:rsidR="00404DC1">
              <w:rPr>
                <w:sz w:val="14"/>
                <w:szCs w:val="14"/>
              </w:rPr>
              <w:t>-</w:t>
            </w:r>
            <w:r w:rsidRPr="006F289D">
              <w:rPr>
                <w:sz w:val="14"/>
                <w:szCs w:val="14"/>
              </w:rPr>
              <w:t xml:space="preserve">терапевтический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Небулайзер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Облучатель - рециркулятор закрытого типа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5</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Распылитель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14</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Стерилизатор паровой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Дезинфицирующая камера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Кабина для сбора мокроты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Пульсоксиметр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Инфузионная помпа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Кислородоконцентратор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Фармацевтический холодильник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Анализатор мочи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прикроватный для пациента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Центрифуга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Термостат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Фармацевтический холодильник</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4</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35</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 xml:space="preserve">ГБУЗ РК </w:t>
            </w:r>
            <w:r>
              <w:rPr>
                <w:b/>
                <w:bCs/>
                <w:sz w:val="14"/>
                <w:szCs w:val="14"/>
              </w:rPr>
              <w:t>«</w:t>
            </w:r>
            <w:r w:rsidRPr="006F289D">
              <w:rPr>
                <w:b/>
                <w:bCs/>
                <w:sz w:val="14"/>
                <w:szCs w:val="14"/>
              </w:rPr>
              <w:t>Республи</w:t>
            </w:r>
            <w:r w:rsidR="00404DC1">
              <w:rPr>
                <w:b/>
                <w:bCs/>
                <w:sz w:val="14"/>
                <w:szCs w:val="14"/>
              </w:rPr>
              <w:t>-</w:t>
            </w:r>
            <w:r w:rsidRPr="006F289D">
              <w:rPr>
                <w:b/>
                <w:bCs/>
                <w:sz w:val="14"/>
                <w:szCs w:val="14"/>
              </w:rPr>
              <w:t>канский кожно-венерологический диспансер</w:t>
            </w:r>
            <w:r>
              <w:rPr>
                <w:b/>
                <w:bCs/>
                <w:sz w:val="14"/>
                <w:szCs w:val="14"/>
              </w:rPr>
              <w:t>»</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3539,60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3539,60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3539,60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3539,60</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4</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Иммуноферментный анализатор автомат</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УЗИ для исследования кожи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36</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«Республиканский противотуберкулез</w:t>
            </w:r>
            <w:r w:rsidR="00404DC1">
              <w:rPr>
                <w:b/>
                <w:bCs/>
                <w:sz w:val="14"/>
                <w:szCs w:val="14"/>
              </w:rPr>
              <w:t>-</w:t>
            </w:r>
            <w:r w:rsidRPr="006F289D">
              <w:rPr>
                <w:b/>
                <w:bCs/>
                <w:sz w:val="14"/>
                <w:szCs w:val="14"/>
              </w:rPr>
              <w:t>ный диспансер»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3500,00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37</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5571,80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5571,80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8</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9071,80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9071,80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45</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Установка для утилизации медицинских отходов</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 паровой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УЗ сканер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Холодильники фармацевтические</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9</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Светильник операционный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Рентгенодиагностический аппарат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Электрокардиограф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 пациента</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Паровой стерилизатор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Пульсоксиметр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Аспиратор медицинский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Дефибриллятор </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37</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404DC1">
            <w:pPr>
              <w:autoSpaceDE w:val="0"/>
              <w:autoSpaceDN w:val="0"/>
              <w:adjustRightInd w:val="0"/>
              <w:ind w:right="-52"/>
              <w:rPr>
                <w:b/>
                <w:bCs/>
                <w:sz w:val="14"/>
                <w:szCs w:val="14"/>
              </w:rPr>
            </w:pPr>
            <w:r w:rsidRPr="006F289D">
              <w:rPr>
                <w:b/>
                <w:bCs/>
                <w:sz w:val="14"/>
                <w:szCs w:val="14"/>
              </w:rPr>
              <w:t xml:space="preserve">ГБУЗ РК </w:t>
            </w:r>
            <w:r>
              <w:rPr>
                <w:b/>
                <w:bCs/>
                <w:sz w:val="14"/>
                <w:szCs w:val="14"/>
              </w:rPr>
              <w:t>«Республи</w:t>
            </w:r>
            <w:r w:rsidR="00404DC1">
              <w:rPr>
                <w:b/>
                <w:bCs/>
                <w:sz w:val="14"/>
                <w:szCs w:val="14"/>
              </w:rPr>
              <w:t>-</w:t>
            </w:r>
            <w:r>
              <w:rPr>
                <w:b/>
                <w:bCs/>
                <w:sz w:val="14"/>
                <w:szCs w:val="14"/>
              </w:rPr>
              <w:t>канский центр по профилактике и борьбе со СПИД и инфекционными заболеваниями»</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1499,10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1499,10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6</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1499,10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1499,10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6</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Автоматический ИФА-анализатор, с открытой системой</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Холодильный шкаф для хранения тест-систем</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 рециркулятор</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404DC1" w:rsidP="00D31731">
            <w:pPr>
              <w:ind w:right="-52"/>
              <w:rPr>
                <w:sz w:val="14"/>
                <w:szCs w:val="14"/>
              </w:rPr>
            </w:pPr>
            <w:r>
              <w:rPr>
                <w:sz w:val="14"/>
                <w:szCs w:val="14"/>
              </w:rPr>
              <w:t>Холодильная камера  до -86°</w:t>
            </w:r>
            <w:r w:rsidR="00872E10" w:rsidRPr="006F289D">
              <w:rPr>
                <w:sz w:val="14"/>
                <w:szCs w:val="14"/>
              </w:rPr>
              <w:t xml:space="preserve">С вертикальная, </w:t>
            </w:r>
            <w:r>
              <w:rPr>
                <w:sz w:val="14"/>
                <w:szCs w:val="14"/>
              </w:rPr>
              <w:t xml:space="preserve"> </w:t>
            </w:r>
            <w:r w:rsidR="00872E10" w:rsidRPr="006F289D">
              <w:rPr>
                <w:sz w:val="14"/>
                <w:szCs w:val="14"/>
              </w:rPr>
              <w:t>300 л</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38</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autoSpaceDE w:val="0"/>
              <w:autoSpaceDN w:val="0"/>
              <w:adjustRightInd w:val="0"/>
              <w:ind w:right="-52"/>
              <w:rPr>
                <w:b/>
                <w:bCs/>
                <w:sz w:val="14"/>
                <w:szCs w:val="14"/>
              </w:rPr>
            </w:pPr>
            <w:r w:rsidRPr="006F289D">
              <w:rPr>
                <w:b/>
                <w:bCs/>
                <w:sz w:val="14"/>
                <w:szCs w:val="14"/>
              </w:rPr>
              <w:t xml:space="preserve">ГБУЗ РК </w:t>
            </w:r>
            <w:r>
              <w:rPr>
                <w:b/>
                <w:bCs/>
                <w:sz w:val="14"/>
                <w:szCs w:val="14"/>
              </w:rPr>
              <w:t>«</w:t>
            </w:r>
            <w:r w:rsidRPr="006F289D">
              <w:rPr>
                <w:b/>
                <w:bCs/>
                <w:sz w:val="14"/>
                <w:szCs w:val="14"/>
              </w:rPr>
              <w:t>Территориальный центр медицины катастроф</w:t>
            </w:r>
            <w:r>
              <w:rPr>
                <w:b/>
                <w:bCs/>
                <w:sz w:val="14"/>
                <w:szCs w:val="14"/>
              </w:rPr>
              <w:t>»</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6500,00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6500,00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4</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6500,00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6500,00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4</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Реанимобиль</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noWrap/>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1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39</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«Госпиталь для ветеранов войн»</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5608,70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5608,70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7258,90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7258,90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12867,60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12867,60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Рентгендиагностический комплекс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Электроэнцефалограф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Аппарат УЗИ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Шкаф для хранения эндоскопов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Суточный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Светильник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Облучатель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40</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 xml:space="preserve">ГБУЗ РК </w:t>
            </w:r>
            <w:r>
              <w:rPr>
                <w:b/>
                <w:bCs/>
                <w:sz w:val="14"/>
                <w:szCs w:val="14"/>
              </w:rPr>
              <w:t>«</w:t>
            </w:r>
            <w:r w:rsidRPr="006F289D">
              <w:rPr>
                <w:b/>
                <w:bCs/>
                <w:sz w:val="14"/>
                <w:szCs w:val="14"/>
              </w:rPr>
              <w:t>Республиканский психоневрологический диспансер</w:t>
            </w:r>
            <w:r>
              <w:rPr>
                <w:b/>
                <w:bCs/>
                <w:sz w:val="14"/>
                <w:szCs w:val="14"/>
              </w:rPr>
              <w:t>»</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1100,00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1100,00</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1100,00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1100,00</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3</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Компьютерный электроэнцефалографический прибор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Электрокардиограф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41</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«Республи</w:t>
            </w:r>
            <w:r w:rsidR="00404DC1">
              <w:rPr>
                <w:b/>
                <w:bCs/>
                <w:sz w:val="14"/>
                <w:szCs w:val="14"/>
              </w:rPr>
              <w:t>-</w:t>
            </w:r>
            <w:r w:rsidRPr="006F289D">
              <w:rPr>
                <w:b/>
                <w:bCs/>
                <w:sz w:val="14"/>
                <w:szCs w:val="14"/>
              </w:rPr>
              <w:t>канский перинаталь</w:t>
            </w:r>
            <w:r w:rsidR="00404DC1">
              <w:rPr>
                <w:b/>
                <w:bCs/>
                <w:sz w:val="14"/>
                <w:szCs w:val="14"/>
              </w:rPr>
              <w:t>-</w:t>
            </w:r>
            <w:r w:rsidRPr="006F289D">
              <w:rPr>
                <w:b/>
                <w:bCs/>
                <w:sz w:val="14"/>
                <w:szCs w:val="14"/>
              </w:rPr>
              <w:t>ный центр»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26617,40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26617,40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0,00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21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10711,90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10711,90</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125,00</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125,00</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37454,30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37454,30</w:t>
            </w:r>
          </w:p>
        </w:tc>
        <w:tc>
          <w:tcPr>
            <w:tcW w:w="753"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36</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 Передвижной палатный рентгенаппарат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Рентгенодиагностичес</w:t>
            </w:r>
            <w:r w:rsidR="00404DC1">
              <w:rPr>
                <w:sz w:val="14"/>
                <w:szCs w:val="14"/>
              </w:rPr>
              <w:t>-</w:t>
            </w:r>
            <w:r w:rsidRPr="006F289D">
              <w:rPr>
                <w:sz w:val="14"/>
                <w:szCs w:val="14"/>
              </w:rPr>
              <w:t>кий аппарат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Стационарный ультразвуковой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Портативный ультразвуковой сканер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Портативные УЗ-сканеры для скрининга в акушерстве</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Фетальный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Акушерский модуль для родильного зала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404DC1">
            <w:pPr>
              <w:ind w:right="-194"/>
              <w:rPr>
                <w:sz w:val="14"/>
                <w:szCs w:val="14"/>
              </w:rPr>
            </w:pPr>
            <w:r w:rsidRPr="006F289D">
              <w:rPr>
                <w:sz w:val="14"/>
                <w:szCs w:val="14"/>
              </w:rPr>
              <w:t>Открытый реанимацион</w:t>
            </w:r>
            <w:r w:rsidR="00404DC1">
              <w:rPr>
                <w:sz w:val="14"/>
                <w:szCs w:val="14"/>
              </w:rPr>
              <w:t>-</w:t>
            </w:r>
            <w:r w:rsidRPr="006F289D">
              <w:rPr>
                <w:sz w:val="14"/>
                <w:szCs w:val="14"/>
              </w:rPr>
              <w:t>ный комплекс со встроенным ИВЛ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Инкубаторы интенсивной терапии для выхаживания недоношенных детей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Открытая реанимацион</w:t>
            </w:r>
            <w:r w:rsidR="00404DC1">
              <w:rPr>
                <w:sz w:val="14"/>
                <w:szCs w:val="14"/>
              </w:rPr>
              <w:t>-</w:t>
            </w:r>
            <w:r w:rsidRPr="006F289D">
              <w:rPr>
                <w:sz w:val="14"/>
                <w:szCs w:val="14"/>
              </w:rPr>
              <w:t>ная неонатальная система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Стандартный инкубатор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СРАР с вариабельным потоком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Транспортный инкуба</w:t>
            </w:r>
            <w:r w:rsidR="00404DC1">
              <w:rPr>
                <w:sz w:val="14"/>
                <w:szCs w:val="14"/>
              </w:rPr>
              <w:t>-</w:t>
            </w:r>
            <w:r w:rsidRPr="006F289D">
              <w:rPr>
                <w:sz w:val="14"/>
                <w:szCs w:val="14"/>
              </w:rPr>
              <w:t>тор с ИВЛ и СРАР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Многофункциональный хирургический стол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Фетальный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интенсивной терапии для новорожд</w:t>
            </w:r>
            <w:r w:rsidR="00162346">
              <w:rPr>
                <w:sz w:val="14"/>
                <w:szCs w:val="14"/>
              </w:rPr>
              <w:t>е</w:t>
            </w:r>
            <w:r w:rsidRPr="006F289D">
              <w:rPr>
                <w:sz w:val="14"/>
                <w:szCs w:val="14"/>
              </w:rPr>
              <w:t xml:space="preserve">нных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xml:space="preserve">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выхаживания новорожденных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404DC1">
        <w:trPr>
          <w:trHeight w:val="177"/>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ИВЛ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для утилизации медицинских отходов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Автоклав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искусственной вентиляции легких</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для реинфузии аутоэритроцитов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404DC1">
        <w:trPr>
          <w:trHeight w:val="101"/>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Прикроватный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420"/>
          <w:jc w:val="center"/>
        </w:trPr>
        <w:tc>
          <w:tcPr>
            <w:tcW w:w="346" w:type="dxa"/>
            <w:tcBorders>
              <w:top w:val="nil"/>
              <w:left w:val="single" w:sz="4" w:space="0" w:color="auto"/>
              <w:bottom w:val="single" w:sz="4" w:space="0" w:color="auto"/>
              <w:right w:val="nil"/>
            </w:tcBorders>
            <w:noWrap/>
          </w:tcPr>
          <w:p w:rsidR="00872E10" w:rsidRPr="006F289D" w:rsidRDefault="00872E10" w:rsidP="00404DC1">
            <w:pPr>
              <w:ind w:left="-167" w:right="-128"/>
              <w:jc w:val="center"/>
              <w:rPr>
                <w:b/>
                <w:bCs/>
                <w:sz w:val="12"/>
                <w:szCs w:val="12"/>
              </w:rPr>
            </w:pPr>
            <w:r w:rsidRPr="006F289D">
              <w:rPr>
                <w:b/>
                <w:bCs/>
                <w:sz w:val="12"/>
                <w:szCs w:val="12"/>
              </w:rPr>
              <w:t>42</w:t>
            </w:r>
            <w:r w:rsidR="00404DC1">
              <w:rPr>
                <w:b/>
                <w:bCs/>
                <w:sz w:val="12"/>
                <w:szCs w:val="12"/>
              </w:rPr>
              <w:t>.</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b/>
                <w:bCs/>
                <w:sz w:val="14"/>
                <w:szCs w:val="14"/>
              </w:rPr>
            </w:pPr>
            <w:r w:rsidRPr="006F289D">
              <w:rPr>
                <w:b/>
                <w:bCs/>
                <w:sz w:val="14"/>
                <w:szCs w:val="14"/>
              </w:rPr>
              <w:t>ГБУЗ РК «Республиканская больница им. В.А. Баранова»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80904,60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75449,00</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5455,60</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58</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41</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82875,52</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82875,52</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0</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w:t>
            </w:r>
            <w:r>
              <w:rPr>
                <w:b/>
                <w:bCs/>
                <w:sz w:val="14"/>
                <w:szCs w:val="14"/>
              </w:rPr>
              <w:t>58</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30695,82</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30695,82</w:t>
            </w:r>
          </w:p>
        </w:tc>
        <w:tc>
          <w:tcPr>
            <w:tcW w:w="619"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31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194475,94</w:t>
            </w:r>
          </w:p>
        </w:tc>
        <w:tc>
          <w:tcPr>
            <w:tcW w:w="840" w:type="dxa"/>
            <w:tcBorders>
              <w:top w:val="nil"/>
              <w:left w:val="nil"/>
              <w:bottom w:val="single" w:sz="4" w:space="0" w:color="auto"/>
              <w:right w:val="single" w:sz="4" w:space="0" w:color="auto"/>
            </w:tcBorders>
            <w:noWrap/>
          </w:tcPr>
          <w:p w:rsidR="00872E10" w:rsidRPr="006F289D" w:rsidRDefault="00872E10" w:rsidP="00872E10">
            <w:pPr>
              <w:jc w:val="right"/>
              <w:rPr>
                <w:b/>
                <w:bCs/>
                <w:sz w:val="14"/>
                <w:szCs w:val="14"/>
              </w:rPr>
            </w:pPr>
            <w:r w:rsidRPr="006F289D">
              <w:rPr>
                <w:b/>
                <w:bCs/>
                <w:sz w:val="14"/>
                <w:szCs w:val="14"/>
              </w:rPr>
              <w:t>189020,34</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5455,60</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6</w:t>
            </w:r>
            <w:r>
              <w:rPr>
                <w:b/>
                <w:bCs/>
                <w:sz w:val="14"/>
                <w:szCs w:val="14"/>
              </w:rPr>
              <w:t>47</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41</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без ИВЛ передвижной с испарителем фторотана и севорана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4</w:t>
            </w:r>
          </w:p>
        </w:tc>
        <w:tc>
          <w:tcPr>
            <w:tcW w:w="560" w:type="dxa"/>
            <w:tcBorders>
              <w:top w:val="nil"/>
              <w:left w:val="nil"/>
              <w:bottom w:val="single" w:sz="4" w:space="0" w:color="auto"/>
              <w:right w:val="single" w:sz="8" w:space="0" w:color="auto"/>
            </w:tcBorders>
            <w:noWrap/>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Транспортный 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(транспорт.)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ИВЛ  с испарителем  севорана, газоанализатором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4</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Гематологический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Центральная станция на 10 мониторов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Дефибриллятор бифазный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4</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404DC1">
            <w:pPr>
              <w:ind w:right="-194"/>
              <w:rPr>
                <w:sz w:val="14"/>
                <w:szCs w:val="14"/>
              </w:rPr>
            </w:pPr>
            <w:r w:rsidRPr="006F289D">
              <w:rPr>
                <w:sz w:val="14"/>
                <w:szCs w:val="14"/>
              </w:rPr>
              <w:t>Монитор анестезиологи</w:t>
            </w:r>
            <w:r w:rsidR="00404DC1">
              <w:rPr>
                <w:sz w:val="14"/>
                <w:szCs w:val="14"/>
              </w:rPr>
              <w:t>-</w:t>
            </w:r>
            <w:r w:rsidRPr="006F289D">
              <w:rPr>
                <w:sz w:val="14"/>
                <w:szCs w:val="14"/>
              </w:rPr>
              <w:t>ческий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4</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Наркозные аппараты с  ИВЛ с принадлежностя</w:t>
            </w:r>
            <w:r w:rsidR="00404DC1">
              <w:rPr>
                <w:sz w:val="14"/>
                <w:szCs w:val="14"/>
              </w:rPr>
              <w:t>-</w:t>
            </w:r>
            <w:r w:rsidRPr="006F289D">
              <w:rPr>
                <w:sz w:val="14"/>
                <w:szCs w:val="14"/>
              </w:rPr>
              <w:t>ми (средний)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(эксперт.)</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4</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Газоанализатор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ИВЛ для новорожденных с увлажнителем (Сортавальский филиал)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Наркозный аппарат с блоком ИВЛ (Сортавальский филиал)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Инкубатор для новорожденных (Сортавальский филиал)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Станция мониторирования с возможностью подключения 6 пациентов и выводом показателей на пост мед. сестры (Сортавальский филиал)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Стационарная УЗ диагностическая система  для  диагностики заболеваний в области акушерства и гинекологии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Стационарная УЗ диагностическая система  для диагностики поверхностных органов и структуры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Портативная УЗ диагностическая система  со всем спектром режимов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67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Стационарная УЗ диагностическая система  для диагностики заболеваний брюшной полости, поверхностных органов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Фибродуоденоскоп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Фиброгастроскоп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Аргоноплазменный коагулятор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Ультразвуковая мойка  (18,0 л)</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Стол операционный травматологический рентгеноконтрастный  с ЭОПом</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Стол операционный  универсальный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Стол операционный  универсальный офтальмологический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Операционное Лор кресло</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Электрокоагулятор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Светильник потолочный  хирургический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Эндовидеокамера для лапараскопической стойки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Микроскоп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Ринофаринголаринго</w:t>
            </w:r>
            <w:r w:rsidR="00404DC1">
              <w:rPr>
                <w:sz w:val="14"/>
                <w:szCs w:val="14"/>
              </w:rPr>
              <w:t>-</w:t>
            </w:r>
            <w:r w:rsidRPr="006F289D">
              <w:rPr>
                <w:sz w:val="14"/>
                <w:szCs w:val="14"/>
              </w:rPr>
              <w:t>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Низкотемпературный стерилизатор газовый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Машина моющая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 форвакуумный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Компьютерный периметр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В-сканирующая установка с режимом доплеровского картирования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микроскоп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отделения ИТАР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нефрологического отделения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Фармацевтический холодильник</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lastRenderedPageBreak/>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Электроотсос</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Облучатель бактерицидный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Весы электронные</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Негатоскоп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пульмонологического отделения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Спирометр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Монитор</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3</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Аспиратор постоянный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Сухожаровой шкаф</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6</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оторино</w:t>
            </w:r>
            <w:r w:rsidR="00404DC1">
              <w:rPr>
                <w:sz w:val="14"/>
                <w:szCs w:val="14"/>
              </w:rPr>
              <w:t>-</w:t>
            </w:r>
            <w:r w:rsidRPr="006F289D">
              <w:rPr>
                <w:sz w:val="14"/>
                <w:szCs w:val="14"/>
              </w:rPr>
              <w:t>л</w:t>
            </w:r>
            <w:r>
              <w:rPr>
                <w:sz w:val="14"/>
                <w:szCs w:val="14"/>
              </w:rPr>
              <w:t>о</w:t>
            </w:r>
            <w:r w:rsidRPr="006F289D">
              <w:rPr>
                <w:sz w:val="14"/>
                <w:szCs w:val="14"/>
              </w:rPr>
              <w:t>рингологических инструментов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инструментов для  лапароскопии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инструментов для офтальмологии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инструментов для гинекологии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1</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нейрохирургических инструментов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2</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b/>
                <w:bCs/>
                <w:sz w:val="14"/>
                <w:szCs w:val="14"/>
              </w:rPr>
            </w:pPr>
            <w:r w:rsidRPr="006F289D">
              <w:rPr>
                <w:b/>
                <w:bCs/>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b/>
                <w:bCs/>
                <w:sz w:val="14"/>
                <w:szCs w:val="14"/>
              </w:rPr>
            </w:pPr>
            <w:r w:rsidRPr="006F289D">
              <w:rPr>
                <w:b/>
                <w:bCs/>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jc w:val="cente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Дезкамера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753" w:type="dxa"/>
            <w:tcBorders>
              <w:top w:val="nil"/>
              <w:left w:val="nil"/>
              <w:bottom w:val="single" w:sz="4" w:space="0" w:color="auto"/>
              <w:right w:val="single" w:sz="4" w:space="0" w:color="auto"/>
            </w:tcBorders>
          </w:tcPr>
          <w:p w:rsidR="00872E10" w:rsidRPr="006F289D" w:rsidRDefault="00872E10" w:rsidP="00872E10">
            <w:pPr>
              <w:jc w:val="center"/>
              <w:rPr>
                <w:b/>
                <w:bCs/>
                <w:sz w:val="14"/>
                <w:szCs w:val="14"/>
              </w:rPr>
            </w:pPr>
            <w:r w:rsidRPr="006F289D">
              <w:rPr>
                <w:b/>
                <w:bCs/>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Рентгенодиагностичес</w:t>
            </w:r>
            <w:r w:rsidR="00404DC1">
              <w:rPr>
                <w:sz w:val="14"/>
                <w:szCs w:val="14"/>
              </w:rPr>
              <w:t>-</w:t>
            </w:r>
            <w:r w:rsidRPr="006F289D">
              <w:rPr>
                <w:sz w:val="14"/>
                <w:szCs w:val="14"/>
              </w:rPr>
              <w:t xml:space="preserve">кий комплекс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Магнитно-резонансный томограф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Функциональная кровать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160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Налобный осветитель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Биохимический анализатор автоматический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Комплект оборудования для ИФА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Анализатор глюкозы и лактата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микроскоп офтальмологический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Щелевая лампа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для автоматической обработки эндоскопов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 xml:space="preserve">Лапароскопическая стойка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noWrap/>
          </w:tcPr>
          <w:p w:rsidR="00872E10" w:rsidRPr="006F289D" w:rsidRDefault="00872E10" w:rsidP="00D31731">
            <w:pPr>
              <w:ind w:right="-52"/>
              <w:rPr>
                <w:sz w:val="14"/>
                <w:szCs w:val="14"/>
              </w:rPr>
            </w:pPr>
            <w:r w:rsidRPr="006F289D">
              <w:rPr>
                <w:sz w:val="14"/>
                <w:szCs w:val="14"/>
              </w:rPr>
              <w:t>Эндоскопическая стойка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биполярной коагуляции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lastRenderedPageBreak/>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Операционная система стабилизации черепа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налобных осветителей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Оборудование для доукомплектования операционного микроскопа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Система жесткой фиксации головы</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Фармацевтический холодильник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24</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Устройство для обогрева пациентов</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Аппарат ЭКГ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 xml:space="preserve">Противопролежневое устройство </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Бронхофиброскоп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Функциональная кровать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3</w:t>
            </w:r>
            <w:r>
              <w:rPr>
                <w:sz w:val="14"/>
                <w:szCs w:val="14"/>
              </w:rPr>
              <w:t>2</w:t>
            </w:r>
            <w:r w:rsidRPr="006F289D">
              <w:rPr>
                <w:sz w:val="14"/>
                <w:szCs w:val="14"/>
              </w:rPr>
              <w:t>9</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Реанимационная кровать</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10</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клини</w:t>
            </w:r>
            <w:r w:rsidR="00355C39">
              <w:rPr>
                <w:sz w:val="14"/>
                <w:szCs w:val="14"/>
              </w:rPr>
              <w:t>-</w:t>
            </w:r>
            <w:r w:rsidRPr="006F289D">
              <w:rPr>
                <w:sz w:val="14"/>
                <w:szCs w:val="14"/>
              </w:rPr>
              <w:t>ческой лаборатории</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Рентгеновская установка типа С-дуга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Стол операционный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Операционная лампа с видеосистемой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оборудования для нейрохирурги</w:t>
            </w:r>
            <w:r w:rsidR="00404DC1">
              <w:rPr>
                <w:sz w:val="14"/>
                <w:szCs w:val="14"/>
              </w:rPr>
              <w:t>-</w:t>
            </w:r>
            <w:r w:rsidRPr="006F289D">
              <w:rPr>
                <w:sz w:val="14"/>
                <w:szCs w:val="14"/>
              </w:rPr>
              <w:t>ческих операций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Хирургический микроинструментарий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Стерилизатор паровой форвакуумный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Аспиратор вакуумный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Центральная станция мониторирова</w:t>
            </w:r>
            <w:r>
              <w:rPr>
                <w:sz w:val="14"/>
                <w:szCs w:val="14"/>
              </w:rPr>
              <w:t>н</w:t>
            </w:r>
            <w:r w:rsidRPr="006F289D">
              <w:rPr>
                <w:sz w:val="14"/>
                <w:szCs w:val="14"/>
              </w:rPr>
              <w:t>ия на 2 монитора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00FF"/>
                <w:sz w:val="12"/>
                <w:szCs w:val="12"/>
              </w:rPr>
            </w:pPr>
            <w:r w:rsidRPr="006F289D">
              <w:rPr>
                <w:i/>
                <w:iCs/>
                <w:color w:val="0000FF"/>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Центральная станция мониторирова</w:t>
            </w:r>
            <w:r>
              <w:rPr>
                <w:sz w:val="14"/>
                <w:szCs w:val="14"/>
              </w:rPr>
              <w:t>н</w:t>
            </w:r>
            <w:r w:rsidRPr="006F289D">
              <w:rPr>
                <w:sz w:val="14"/>
                <w:szCs w:val="14"/>
              </w:rPr>
              <w:t>ия на 4 монитора</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00FF"/>
                <w:sz w:val="14"/>
                <w:szCs w:val="14"/>
              </w:rPr>
            </w:pPr>
            <w:r w:rsidRPr="006F289D">
              <w:rPr>
                <w:i/>
                <w:iCs/>
                <w:color w:val="0000FF"/>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00FF"/>
                <w:sz w:val="14"/>
                <w:szCs w:val="14"/>
              </w:rPr>
            </w:pPr>
            <w:r w:rsidRPr="006F289D">
              <w:rPr>
                <w:i/>
                <w:iCs/>
                <w:color w:val="0000FF"/>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передвижной рентгеновский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Гастрофиброскоп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Операционный цистоскоп</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2</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r>
      <w:tr w:rsidR="00872E10" w:rsidRPr="006F289D" w:rsidTr="00D31731">
        <w:trPr>
          <w:trHeight w:val="225"/>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Аппарат УЗИ переносной</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r w:rsidR="00872E10" w:rsidRPr="006F289D" w:rsidTr="00D31731">
        <w:trPr>
          <w:trHeight w:val="450"/>
          <w:jc w:val="center"/>
        </w:trPr>
        <w:tc>
          <w:tcPr>
            <w:tcW w:w="346" w:type="dxa"/>
            <w:tcBorders>
              <w:top w:val="nil"/>
              <w:left w:val="single" w:sz="4" w:space="0" w:color="auto"/>
              <w:bottom w:val="single" w:sz="4" w:space="0" w:color="auto"/>
              <w:right w:val="nil"/>
            </w:tcBorders>
            <w:noWrap/>
          </w:tcPr>
          <w:p w:rsidR="00872E10" w:rsidRPr="006F289D" w:rsidRDefault="00872E10"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872E10" w:rsidRPr="006F289D" w:rsidRDefault="00872E10" w:rsidP="00D31731">
            <w:pPr>
              <w:ind w:right="-52"/>
              <w:rPr>
                <w:sz w:val="14"/>
                <w:szCs w:val="14"/>
              </w:rPr>
            </w:pPr>
            <w:r w:rsidRPr="006F289D">
              <w:rPr>
                <w:sz w:val="14"/>
                <w:szCs w:val="14"/>
              </w:rPr>
              <w:t>Комплект медицинской мебели для нейрохирургического отделения</w:t>
            </w:r>
          </w:p>
        </w:tc>
        <w:tc>
          <w:tcPr>
            <w:tcW w:w="840" w:type="dxa"/>
            <w:tcBorders>
              <w:top w:val="nil"/>
              <w:left w:val="single" w:sz="8" w:space="0" w:color="auto"/>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60"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872E10" w:rsidRPr="006F289D" w:rsidRDefault="00872E10"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872E10" w:rsidRPr="006F289D" w:rsidRDefault="00872E10"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872E10" w:rsidRPr="006F289D" w:rsidRDefault="00872E10" w:rsidP="00872E10">
            <w:pPr>
              <w:jc w:val="center"/>
              <w:rPr>
                <w:sz w:val="14"/>
                <w:szCs w:val="14"/>
              </w:rPr>
            </w:pPr>
            <w:r w:rsidRPr="006F289D">
              <w:rPr>
                <w:sz w:val="14"/>
                <w:szCs w:val="14"/>
              </w:rPr>
              <w:t>1</w:t>
            </w:r>
          </w:p>
        </w:tc>
        <w:tc>
          <w:tcPr>
            <w:tcW w:w="622" w:type="dxa"/>
            <w:tcBorders>
              <w:top w:val="nil"/>
              <w:left w:val="nil"/>
              <w:bottom w:val="single" w:sz="4" w:space="0" w:color="auto"/>
              <w:right w:val="single" w:sz="8" w:space="0" w:color="auto"/>
            </w:tcBorders>
          </w:tcPr>
          <w:p w:rsidR="00872E10" w:rsidRPr="006F289D" w:rsidRDefault="00872E10"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872E10" w:rsidRPr="006F289D" w:rsidRDefault="00872E10" w:rsidP="00872E10">
            <w:pPr>
              <w:rPr>
                <w:i/>
                <w:iCs/>
                <w:color w:val="0066CC"/>
                <w:sz w:val="14"/>
                <w:szCs w:val="14"/>
              </w:rPr>
            </w:pPr>
            <w:r w:rsidRPr="006F289D">
              <w:rPr>
                <w:i/>
                <w:iCs/>
                <w:color w:val="0066CC"/>
                <w:sz w:val="14"/>
                <w:szCs w:val="14"/>
              </w:rPr>
              <w:t> </w:t>
            </w:r>
          </w:p>
        </w:tc>
        <w:tc>
          <w:tcPr>
            <w:tcW w:w="586" w:type="dxa"/>
            <w:tcBorders>
              <w:top w:val="nil"/>
              <w:left w:val="nil"/>
              <w:bottom w:val="single" w:sz="4" w:space="0" w:color="auto"/>
              <w:right w:val="single" w:sz="4"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c>
          <w:tcPr>
            <w:tcW w:w="587" w:type="dxa"/>
            <w:tcBorders>
              <w:top w:val="nil"/>
              <w:left w:val="nil"/>
              <w:bottom w:val="single" w:sz="4" w:space="0" w:color="auto"/>
              <w:right w:val="single" w:sz="8" w:space="0" w:color="auto"/>
            </w:tcBorders>
          </w:tcPr>
          <w:p w:rsidR="00872E10" w:rsidRPr="006F289D" w:rsidRDefault="00872E10" w:rsidP="00872E10">
            <w:pPr>
              <w:jc w:val="center"/>
              <w:rPr>
                <w:i/>
                <w:iCs/>
                <w:color w:val="0066CC"/>
                <w:sz w:val="14"/>
                <w:szCs w:val="14"/>
              </w:rPr>
            </w:pPr>
            <w:r w:rsidRPr="006F289D">
              <w:rPr>
                <w:i/>
                <w:iCs/>
                <w:color w:val="0066CC"/>
                <w:sz w:val="14"/>
                <w:szCs w:val="14"/>
              </w:rPr>
              <w:t> </w:t>
            </w:r>
          </w:p>
        </w:tc>
      </w:tr>
    </w:tbl>
    <w:p w:rsidR="00355C39" w:rsidRDefault="00355C39"/>
    <w:p w:rsidR="00463523" w:rsidRDefault="00463523"/>
    <w:tbl>
      <w:tblPr>
        <w:tblW w:w="16188" w:type="dxa"/>
        <w:jc w:val="center"/>
        <w:tblInd w:w="-186" w:type="dxa"/>
        <w:tblLayout w:type="fixed"/>
        <w:tblLook w:val="0000"/>
      </w:tblPr>
      <w:tblGrid>
        <w:gridCol w:w="346"/>
        <w:gridCol w:w="1636"/>
        <w:gridCol w:w="840"/>
        <w:gridCol w:w="840"/>
        <w:gridCol w:w="840"/>
        <w:gridCol w:w="543"/>
        <w:gridCol w:w="491"/>
        <w:gridCol w:w="840"/>
        <w:gridCol w:w="840"/>
        <w:gridCol w:w="745"/>
        <w:gridCol w:w="515"/>
        <w:gridCol w:w="541"/>
        <w:gridCol w:w="804"/>
        <w:gridCol w:w="840"/>
        <w:gridCol w:w="619"/>
        <w:gridCol w:w="481"/>
        <w:gridCol w:w="452"/>
        <w:gridCol w:w="882"/>
        <w:gridCol w:w="840"/>
        <w:gridCol w:w="753"/>
        <w:gridCol w:w="559"/>
        <w:gridCol w:w="540"/>
        <w:gridCol w:w="401"/>
      </w:tblGrid>
      <w:tr w:rsidR="00463523" w:rsidRPr="006F289D" w:rsidTr="00463523">
        <w:trPr>
          <w:trHeight w:val="73"/>
          <w:tblHeader/>
          <w:jc w:val="center"/>
        </w:trPr>
        <w:tc>
          <w:tcPr>
            <w:tcW w:w="346" w:type="dxa"/>
            <w:tcBorders>
              <w:top w:val="single" w:sz="4" w:space="0" w:color="auto"/>
              <w:left w:val="single" w:sz="4" w:space="0" w:color="auto"/>
              <w:bottom w:val="single" w:sz="4" w:space="0" w:color="auto"/>
              <w:right w:val="single" w:sz="4" w:space="0" w:color="auto"/>
            </w:tcBorders>
            <w:noWrap/>
          </w:tcPr>
          <w:p w:rsidR="00463523" w:rsidRPr="006F289D" w:rsidRDefault="00463523" w:rsidP="00355C39">
            <w:pPr>
              <w:ind w:left="-87" w:right="-69"/>
              <w:jc w:val="center"/>
              <w:rPr>
                <w:sz w:val="12"/>
                <w:szCs w:val="12"/>
              </w:rPr>
            </w:pPr>
            <w:r>
              <w:rPr>
                <w:sz w:val="12"/>
                <w:szCs w:val="12"/>
              </w:rPr>
              <w:t>1</w:t>
            </w:r>
          </w:p>
        </w:tc>
        <w:tc>
          <w:tcPr>
            <w:tcW w:w="1636" w:type="dxa"/>
            <w:tcBorders>
              <w:top w:val="single" w:sz="4" w:space="0" w:color="auto"/>
              <w:left w:val="single" w:sz="4" w:space="0" w:color="auto"/>
              <w:bottom w:val="single" w:sz="4" w:space="0" w:color="auto"/>
              <w:right w:val="single" w:sz="4" w:space="0" w:color="auto"/>
            </w:tcBorders>
            <w:vAlign w:val="center"/>
          </w:tcPr>
          <w:p w:rsidR="00463523" w:rsidRPr="006F289D" w:rsidRDefault="00463523" w:rsidP="00355C39">
            <w:pPr>
              <w:ind w:right="-52"/>
              <w:jc w:val="center"/>
              <w:rPr>
                <w:sz w:val="12"/>
                <w:szCs w:val="12"/>
              </w:rPr>
            </w:pPr>
            <w:r>
              <w:rPr>
                <w:sz w:val="12"/>
                <w:szCs w:val="12"/>
              </w:rPr>
              <w:t>2</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3</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4</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5</w:t>
            </w:r>
          </w:p>
        </w:tc>
        <w:tc>
          <w:tcPr>
            <w:tcW w:w="543"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6</w:t>
            </w:r>
          </w:p>
        </w:tc>
        <w:tc>
          <w:tcPr>
            <w:tcW w:w="491"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7</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8</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9</w:t>
            </w:r>
          </w:p>
        </w:tc>
        <w:tc>
          <w:tcPr>
            <w:tcW w:w="745"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10</w:t>
            </w:r>
          </w:p>
        </w:tc>
        <w:tc>
          <w:tcPr>
            <w:tcW w:w="515"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11</w:t>
            </w:r>
          </w:p>
        </w:tc>
        <w:tc>
          <w:tcPr>
            <w:tcW w:w="541"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12</w:t>
            </w:r>
          </w:p>
        </w:tc>
        <w:tc>
          <w:tcPr>
            <w:tcW w:w="804"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13</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14</w:t>
            </w:r>
          </w:p>
        </w:tc>
        <w:tc>
          <w:tcPr>
            <w:tcW w:w="619"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15</w:t>
            </w:r>
          </w:p>
        </w:tc>
        <w:tc>
          <w:tcPr>
            <w:tcW w:w="481"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ind w:left="-144" w:right="-151"/>
              <w:jc w:val="center"/>
              <w:rPr>
                <w:sz w:val="12"/>
                <w:szCs w:val="12"/>
              </w:rPr>
            </w:pPr>
            <w:r>
              <w:rPr>
                <w:sz w:val="12"/>
                <w:szCs w:val="12"/>
              </w:rPr>
              <w:t>16</w:t>
            </w:r>
          </w:p>
        </w:tc>
        <w:tc>
          <w:tcPr>
            <w:tcW w:w="452"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17</w:t>
            </w:r>
          </w:p>
        </w:tc>
        <w:tc>
          <w:tcPr>
            <w:tcW w:w="882"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18</w:t>
            </w:r>
          </w:p>
        </w:tc>
        <w:tc>
          <w:tcPr>
            <w:tcW w:w="8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19</w:t>
            </w:r>
          </w:p>
        </w:tc>
        <w:tc>
          <w:tcPr>
            <w:tcW w:w="753"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20</w:t>
            </w:r>
          </w:p>
        </w:tc>
        <w:tc>
          <w:tcPr>
            <w:tcW w:w="559"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21</w:t>
            </w:r>
          </w:p>
        </w:tc>
        <w:tc>
          <w:tcPr>
            <w:tcW w:w="540" w:type="dxa"/>
            <w:tcBorders>
              <w:top w:val="single" w:sz="4" w:space="0" w:color="auto"/>
              <w:left w:val="single" w:sz="4" w:space="0" w:color="auto"/>
              <w:bottom w:val="single" w:sz="4" w:space="0" w:color="auto"/>
              <w:right w:val="single" w:sz="4" w:space="0" w:color="auto"/>
            </w:tcBorders>
          </w:tcPr>
          <w:p w:rsidR="00463523" w:rsidRPr="006F289D" w:rsidRDefault="00463523" w:rsidP="00355C39">
            <w:pPr>
              <w:jc w:val="center"/>
              <w:rPr>
                <w:sz w:val="12"/>
                <w:szCs w:val="12"/>
              </w:rPr>
            </w:pPr>
            <w:r>
              <w:rPr>
                <w:sz w:val="12"/>
                <w:szCs w:val="12"/>
              </w:rPr>
              <w:t>22</w:t>
            </w:r>
          </w:p>
        </w:tc>
        <w:tc>
          <w:tcPr>
            <w:tcW w:w="401" w:type="dxa"/>
            <w:tcBorders>
              <w:left w:val="single" w:sz="4" w:space="0" w:color="auto"/>
            </w:tcBorders>
          </w:tcPr>
          <w:p w:rsidR="00463523" w:rsidRDefault="00463523" w:rsidP="00355C39">
            <w:pPr>
              <w:jc w:val="center"/>
              <w:rPr>
                <w:sz w:val="12"/>
                <w:szCs w:val="12"/>
              </w:rPr>
            </w:pPr>
          </w:p>
        </w:tc>
      </w:tr>
      <w:tr w:rsidR="00463523" w:rsidRPr="006F289D" w:rsidTr="00463523">
        <w:trPr>
          <w:trHeight w:val="450"/>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sz w:val="14"/>
                <w:szCs w:val="14"/>
              </w:rPr>
            </w:pPr>
            <w:r w:rsidRPr="006F289D">
              <w:rPr>
                <w:sz w:val="14"/>
                <w:szCs w:val="14"/>
              </w:rPr>
              <w:t>Комплект медицинской мебели для операционной (тележки-каталки, прикроват</w:t>
            </w:r>
            <w:r>
              <w:rPr>
                <w:sz w:val="14"/>
                <w:szCs w:val="14"/>
              </w:rPr>
              <w:t xml:space="preserve">ные </w:t>
            </w:r>
            <w:r w:rsidRPr="006F289D">
              <w:rPr>
                <w:sz w:val="14"/>
                <w:szCs w:val="14"/>
              </w:rPr>
              <w:t>тумбы)</w:t>
            </w:r>
          </w:p>
        </w:tc>
        <w:tc>
          <w:tcPr>
            <w:tcW w:w="840" w:type="dxa"/>
            <w:tcBorders>
              <w:top w:val="nil"/>
              <w:left w:val="single" w:sz="8" w:space="0" w:color="auto"/>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3"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49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04"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1</w:t>
            </w:r>
          </w:p>
        </w:tc>
        <w:tc>
          <w:tcPr>
            <w:tcW w:w="452"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559"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540"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401" w:type="dxa"/>
            <w:tcBorders>
              <w:top w:val="nil"/>
              <w:left w:val="single" w:sz="4" w:space="0" w:color="auto"/>
            </w:tcBorders>
          </w:tcPr>
          <w:p w:rsidR="00463523" w:rsidRPr="006F289D" w:rsidRDefault="00463523" w:rsidP="00872E10">
            <w:pPr>
              <w:jc w:val="center"/>
              <w:rPr>
                <w:i/>
                <w:iCs/>
                <w:color w:val="0066CC"/>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sz w:val="14"/>
                <w:szCs w:val="14"/>
              </w:rPr>
            </w:pPr>
            <w:r w:rsidRPr="006F289D">
              <w:rPr>
                <w:sz w:val="14"/>
                <w:szCs w:val="14"/>
              </w:rPr>
              <w:t>Перфузионные насосы</w:t>
            </w:r>
          </w:p>
        </w:tc>
        <w:tc>
          <w:tcPr>
            <w:tcW w:w="840" w:type="dxa"/>
            <w:tcBorders>
              <w:top w:val="nil"/>
              <w:left w:val="single" w:sz="8" w:space="0" w:color="auto"/>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3"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49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04"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10</w:t>
            </w:r>
          </w:p>
        </w:tc>
        <w:tc>
          <w:tcPr>
            <w:tcW w:w="452"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559"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540"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401" w:type="dxa"/>
            <w:tcBorders>
              <w:top w:val="nil"/>
              <w:left w:val="single" w:sz="4" w:space="0" w:color="auto"/>
            </w:tcBorders>
          </w:tcPr>
          <w:p w:rsidR="00463523" w:rsidRPr="006F289D" w:rsidRDefault="00463523" w:rsidP="00872E10">
            <w:pPr>
              <w:jc w:val="center"/>
              <w:rPr>
                <w:i/>
                <w:iCs/>
                <w:color w:val="0066CC"/>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noWrap/>
          </w:tcPr>
          <w:p w:rsidR="00463523" w:rsidRPr="006F289D" w:rsidRDefault="00463523" w:rsidP="00D31731">
            <w:pPr>
              <w:ind w:right="-52"/>
              <w:rPr>
                <w:sz w:val="14"/>
                <w:szCs w:val="14"/>
              </w:rPr>
            </w:pPr>
            <w:r w:rsidRPr="006F289D">
              <w:rPr>
                <w:sz w:val="14"/>
                <w:szCs w:val="14"/>
              </w:rPr>
              <w:t>Аспиратор постоянного действия</w:t>
            </w:r>
          </w:p>
        </w:tc>
        <w:tc>
          <w:tcPr>
            <w:tcW w:w="840" w:type="dxa"/>
            <w:tcBorders>
              <w:top w:val="nil"/>
              <w:left w:val="single" w:sz="8" w:space="0" w:color="auto"/>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3"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491" w:type="dxa"/>
            <w:tcBorders>
              <w:top w:val="nil"/>
              <w:left w:val="nil"/>
              <w:bottom w:val="single" w:sz="4" w:space="0" w:color="auto"/>
              <w:right w:val="single" w:sz="8" w:space="0" w:color="auto"/>
            </w:tcBorders>
            <w:noWrap/>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541" w:type="dxa"/>
            <w:tcBorders>
              <w:top w:val="nil"/>
              <w:left w:val="nil"/>
              <w:bottom w:val="single" w:sz="4" w:space="0" w:color="auto"/>
              <w:right w:val="single" w:sz="8" w:space="0" w:color="auto"/>
            </w:tcBorders>
            <w:noWrap/>
          </w:tcPr>
          <w:p w:rsidR="00463523" w:rsidRPr="006F289D" w:rsidRDefault="00463523" w:rsidP="00872E10">
            <w:pPr>
              <w:jc w:val="center"/>
              <w:rPr>
                <w:sz w:val="14"/>
                <w:szCs w:val="14"/>
              </w:rPr>
            </w:pPr>
            <w:r w:rsidRPr="006F289D">
              <w:rPr>
                <w:sz w:val="14"/>
                <w:szCs w:val="14"/>
              </w:rPr>
              <w:t> </w:t>
            </w:r>
          </w:p>
        </w:tc>
        <w:tc>
          <w:tcPr>
            <w:tcW w:w="804"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1</w:t>
            </w:r>
          </w:p>
        </w:tc>
        <w:tc>
          <w:tcPr>
            <w:tcW w:w="452" w:type="dxa"/>
            <w:tcBorders>
              <w:top w:val="nil"/>
              <w:left w:val="nil"/>
              <w:bottom w:val="single" w:sz="4" w:space="0" w:color="auto"/>
              <w:right w:val="single" w:sz="8" w:space="0" w:color="auto"/>
            </w:tcBorders>
            <w:noWrap/>
          </w:tcPr>
          <w:p w:rsidR="00463523" w:rsidRPr="006F289D" w:rsidRDefault="00463523"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559" w:type="dxa"/>
            <w:tcBorders>
              <w:top w:val="nil"/>
              <w:left w:val="nil"/>
              <w:bottom w:val="single" w:sz="4" w:space="0" w:color="auto"/>
              <w:right w:val="single" w:sz="4" w:space="0" w:color="auto"/>
            </w:tcBorders>
            <w:noWrap/>
          </w:tcPr>
          <w:p w:rsidR="00463523" w:rsidRPr="006F289D" w:rsidRDefault="00463523" w:rsidP="00872E10">
            <w:pPr>
              <w:jc w:val="center"/>
              <w:rPr>
                <w:i/>
                <w:iCs/>
                <w:color w:val="0066CC"/>
                <w:sz w:val="14"/>
                <w:szCs w:val="14"/>
              </w:rPr>
            </w:pPr>
            <w:r w:rsidRPr="006F289D">
              <w:rPr>
                <w:i/>
                <w:iCs/>
                <w:color w:val="0066CC"/>
                <w:sz w:val="14"/>
                <w:szCs w:val="14"/>
              </w:rPr>
              <w:t> </w:t>
            </w:r>
          </w:p>
        </w:tc>
        <w:tc>
          <w:tcPr>
            <w:tcW w:w="540" w:type="dxa"/>
            <w:tcBorders>
              <w:top w:val="nil"/>
              <w:left w:val="nil"/>
              <w:bottom w:val="single" w:sz="4" w:space="0" w:color="auto"/>
              <w:right w:val="single" w:sz="4" w:space="0" w:color="auto"/>
            </w:tcBorders>
            <w:noWrap/>
          </w:tcPr>
          <w:p w:rsidR="00463523" w:rsidRPr="006F289D" w:rsidRDefault="00463523" w:rsidP="00872E10">
            <w:pPr>
              <w:jc w:val="center"/>
              <w:rPr>
                <w:i/>
                <w:iCs/>
                <w:color w:val="0066CC"/>
                <w:sz w:val="14"/>
                <w:szCs w:val="14"/>
              </w:rPr>
            </w:pPr>
            <w:r w:rsidRPr="006F289D">
              <w:rPr>
                <w:i/>
                <w:iCs/>
                <w:color w:val="0066CC"/>
                <w:sz w:val="14"/>
                <w:szCs w:val="14"/>
              </w:rPr>
              <w:t> </w:t>
            </w:r>
          </w:p>
        </w:tc>
        <w:tc>
          <w:tcPr>
            <w:tcW w:w="401" w:type="dxa"/>
            <w:tcBorders>
              <w:top w:val="nil"/>
              <w:left w:val="single" w:sz="4" w:space="0" w:color="auto"/>
            </w:tcBorders>
          </w:tcPr>
          <w:p w:rsidR="00463523" w:rsidRPr="006F289D" w:rsidRDefault="00463523" w:rsidP="00872E10">
            <w:pPr>
              <w:jc w:val="center"/>
              <w:rPr>
                <w:i/>
                <w:iCs/>
                <w:color w:val="0066CC"/>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i/>
                <w:iCs/>
                <w:color w:val="0066CC"/>
                <w:sz w:val="12"/>
                <w:szCs w:val="12"/>
              </w:rPr>
            </w:pPr>
            <w:r w:rsidRPr="006F289D">
              <w:rPr>
                <w:i/>
                <w:iCs/>
                <w:color w:val="0066CC"/>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sz w:val="14"/>
                <w:szCs w:val="14"/>
              </w:rPr>
            </w:pPr>
            <w:r w:rsidRPr="006F289D">
              <w:rPr>
                <w:sz w:val="14"/>
                <w:szCs w:val="14"/>
              </w:rPr>
              <w:t>Литотриптор</w:t>
            </w:r>
          </w:p>
        </w:tc>
        <w:tc>
          <w:tcPr>
            <w:tcW w:w="840" w:type="dxa"/>
            <w:tcBorders>
              <w:top w:val="nil"/>
              <w:left w:val="single" w:sz="8" w:space="0" w:color="auto"/>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543"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 </w:t>
            </w:r>
          </w:p>
        </w:tc>
        <w:tc>
          <w:tcPr>
            <w:tcW w:w="49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sz w:val="14"/>
                <w:szCs w:val="14"/>
              </w:rPr>
            </w:pPr>
            <w:r w:rsidRPr="006F289D">
              <w:rPr>
                <w:sz w:val="14"/>
                <w:szCs w:val="14"/>
              </w:rPr>
              <w:t> </w:t>
            </w:r>
          </w:p>
        </w:tc>
        <w:tc>
          <w:tcPr>
            <w:tcW w:w="745"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515"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p>
        </w:tc>
        <w:tc>
          <w:tcPr>
            <w:tcW w:w="541"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04"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jc w:val="center"/>
              <w:rPr>
                <w:sz w:val="14"/>
                <w:szCs w:val="14"/>
              </w:rPr>
            </w:pPr>
            <w:r w:rsidRPr="006F289D">
              <w:rPr>
                <w:sz w:val="14"/>
                <w:szCs w:val="14"/>
              </w:rPr>
              <w:t> </w:t>
            </w:r>
          </w:p>
        </w:tc>
        <w:tc>
          <w:tcPr>
            <w:tcW w:w="619" w:type="dxa"/>
            <w:tcBorders>
              <w:top w:val="nil"/>
              <w:left w:val="nil"/>
              <w:bottom w:val="single" w:sz="4" w:space="0" w:color="auto"/>
              <w:right w:val="single" w:sz="4" w:space="0" w:color="auto"/>
            </w:tcBorders>
            <w:noWrap/>
          </w:tcPr>
          <w:p w:rsidR="00463523" w:rsidRPr="006F289D" w:rsidRDefault="00463523" w:rsidP="00872E10">
            <w:pPr>
              <w:rPr>
                <w:b/>
                <w:bCs/>
                <w:sz w:val="14"/>
                <w:szCs w:val="14"/>
              </w:rPr>
            </w:pPr>
            <w:r w:rsidRPr="006F289D">
              <w:rPr>
                <w:b/>
                <w:bCs/>
                <w:sz w:val="14"/>
                <w:szCs w:val="14"/>
              </w:rPr>
              <w:t> </w:t>
            </w:r>
          </w:p>
        </w:tc>
        <w:tc>
          <w:tcPr>
            <w:tcW w:w="481" w:type="dxa"/>
            <w:tcBorders>
              <w:top w:val="nil"/>
              <w:left w:val="nil"/>
              <w:bottom w:val="single" w:sz="4" w:space="0" w:color="auto"/>
              <w:right w:val="single" w:sz="4" w:space="0" w:color="auto"/>
            </w:tcBorders>
          </w:tcPr>
          <w:p w:rsidR="00463523" w:rsidRPr="006F289D" w:rsidRDefault="00463523" w:rsidP="00872E10">
            <w:pPr>
              <w:jc w:val="center"/>
              <w:rPr>
                <w:sz w:val="14"/>
                <w:szCs w:val="14"/>
              </w:rPr>
            </w:pPr>
            <w:r w:rsidRPr="006F289D">
              <w:rPr>
                <w:sz w:val="14"/>
                <w:szCs w:val="14"/>
              </w:rPr>
              <w:t>1</w:t>
            </w:r>
          </w:p>
        </w:tc>
        <w:tc>
          <w:tcPr>
            <w:tcW w:w="452" w:type="dxa"/>
            <w:tcBorders>
              <w:top w:val="nil"/>
              <w:left w:val="nil"/>
              <w:bottom w:val="single" w:sz="4" w:space="0" w:color="auto"/>
              <w:right w:val="single" w:sz="8" w:space="0" w:color="auto"/>
            </w:tcBorders>
          </w:tcPr>
          <w:p w:rsidR="00463523" w:rsidRPr="006F289D" w:rsidRDefault="00463523" w:rsidP="00872E10">
            <w:pPr>
              <w:jc w:val="center"/>
              <w:rPr>
                <w:sz w:val="14"/>
                <w:szCs w:val="14"/>
              </w:rPr>
            </w:pPr>
            <w:r w:rsidRPr="006F289D">
              <w:rPr>
                <w:sz w:val="14"/>
                <w:szCs w:val="14"/>
              </w:rPr>
              <w:t> </w:t>
            </w:r>
          </w:p>
        </w:tc>
        <w:tc>
          <w:tcPr>
            <w:tcW w:w="882"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840"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753" w:type="dxa"/>
            <w:tcBorders>
              <w:top w:val="nil"/>
              <w:left w:val="nil"/>
              <w:bottom w:val="single" w:sz="4" w:space="0" w:color="auto"/>
              <w:right w:val="single" w:sz="4" w:space="0" w:color="auto"/>
            </w:tcBorders>
            <w:noWrap/>
          </w:tcPr>
          <w:p w:rsidR="00463523" w:rsidRPr="006F289D" w:rsidRDefault="00463523" w:rsidP="00872E10">
            <w:pPr>
              <w:rPr>
                <w:i/>
                <w:iCs/>
                <w:color w:val="0066CC"/>
                <w:sz w:val="14"/>
                <w:szCs w:val="14"/>
              </w:rPr>
            </w:pPr>
            <w:r w:rsidRPr="006F289D">
              <w:rPr>
                <w:i/>
                <w:iCs/>
                <w:color w:val="0066CC"/>
                <w:sz w:val="14"/>
                <w:szCs w:val="14"/>
              </w:rPr>
              <w:t> </w:t>
            </w:r>
          </w:p>
        </w:tc>
        <w:tc>
          <w:tcPr>
            <w:tcW w:w="559"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540" w:type="dxa"/>
            <w:tcBorders>
              <w:top w:val="nil"/>
              <w:left w:val="nil"/>
              <w:bottom w:val="single" w:sz="4" w:space="0" w:color="auto"/>
              <w:right w:val="single" w:sz="4" w:space="0" w:color="auto"/>
            </w:tcBorders>
          </w:tcPr>
          <w:p w:rsidR="00463523" w:rsidRPr="006F289D" w:rsidRDefault="00463523" w:rsidP="00872E10">
            <w:pPr>
              <w:jc w:val="center"/>
              <w:rPr>
                <w:i/>
                <w:iCs/>
                <w:color w:val="0066CC"/>
                <w:sz w:val="14"/>
                <w:szCs w:val="14"/>
              </w:rPr>
            </w:pPr>
            <w:r w:rsidRPr="006F289D">
              <w:rPr>
                <w:i/>
                <w:iCs/>
                <w:color w:val="0066CC"/>
                <w:sz w:val="14"/>
                <w:szCs w:val="14"/>
              </w:rPr>
              <w:t> </w:t>
            </w:r>
          </w:p>
        </w:tc>
        <w:tc>
          <w:tcPr>
            <w:tcW w:w="401" w:type="dxa"/>
            <w:tcBorders>
              <w:top w:val="nil"/>
              <w:left w:val="single" w:sz="4" w:space="0" w:color="auto"/>
            </w:tcBorders>
          </w:tcPr>
          <w:p w:rsidR="00463523" w:rsidRPr="006F289D" w:rsidRDefault="00463523" w:rsidP="00872E10">
            <w:pPr>
              <w:jc w:val="center"/>
              <w:rPr>
                <w:i/>
                <w:iCs/>
                <w:color w:val="0066CC"/>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noWrap/>
          </w:tcPr>
          <w:p w:rsidR="00463523" w:rsidRPr="006F289D" w:rsidRDefault="00463523" w:rsidP="00355C39">
            <w:pPr>
              <w:ind w:left="-167" w:right="-270"/>
              <w:jc w:val="center"/>
              <w:rPr>
                <w:b/>
                <w:bCs/>
                <w:sz w:val="12"/>
                <w:szCs w:val="12"/>
              </w:rPr>
            </w:pPr>
            <w:r w:rsidRPr="006F289D">
              <w:rPr>
                <w:b/>
                <w:bCs/>
                <w:sz w:val="12"/>
                <w:szCs w:val="12"/>
              </w:rPr>
              <w:t>43</w:t>
            </w:r>
            <w:r>
              <w:rPr>
                <w:b/>
                <w:bCs/>
                <w:sz w:val="12"/>
                <w:szCs w:val="12"/>
              </w:rPr>
              <w:t>.</w:t>
            </w:r>
          </w:p>
        </w:tc>
        <w:tc>
          <w:tcPr>
            <w:tcW w:w="1636" w:type="dxa"/>
            <w:tcBorders>
              <w:top w:val="nil"/>
              <w:left w:val="single" w:sz="8" w:space="0" w:color="auto"/>
              <w:bottom w:val="single" w:sz="4" w:space="0" w:color="auto"/>
              <w:right w:val="single" w:sz="8" w:space="0" w:color="auto"/>
            </w:tcBorders>
            <w:noWrap/>
          </w:tcPr>
          <w:p w:rsidR="00463523" w:rsidRPr="006F289D" w:rsidRDefault="00463523" w:rsidP="00D31731">
            <w:pPr>
              <w:ind w:right="-52"/>
              <w:rPr>
                <w:b/>
                <w:bCs/>
                <w:sz w:val="14"/>
                <w:szCs w:val="14"/>
              </w:rPr>
            </w:pPr>
            <w:r w:rsidRPr="006F289D">
              <w:rPr>
                <w:b/>
                <w:bCs/>
                <w:sz w:val="14"/>
                <w:szCs w:val="14"/>
              </w:rPr>
              <w:t xml:space="preserve">ГБУЗ РК </w:t>
            </w:r>
            <w:r>
              <w:rPr>
                <w:b/>
                <w:bCs/>
                <w:sz w:val="14"/>
                <w:szCs w:val="14"/>
              </w:rPr>
              <w:t>«</w:t>
            </w:r>
            <w:r w:rsidRPr="006F289D">
              <w:rPr>
                <w:b/>
                <w:bCs/>
                <w:sz w:val="14"/>
                <w:szCs w:val="14"/>
              </w:rPr>
              <w:t>Автохозяйство</w:t>
            </w:r>
            <w:r>
              <w:rPr>
                <w:b/>
                <w:bCs/>
                <w:sz w:val="14"/>
                <w:szCs w:val="14"/>
              </w:rPr>
              <w:t>»</w:t>
            </w:r>
          </w:p>
        </w:tc>
        <w:tc>
          <w:tcPr>
            <w:tcW w:w="840" w:type="dxa"/>
            <w:tcBorders>
              <w:top w:val="nil"/>
              <w:left w:val="single" w:sz="8" w:space="0" w:color="auto"/>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543"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491"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43,5</w:t>
            </w: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43,5</w:t>
            </w:r>
          </w:p>
        </w:tc>
        <w:tc>
          <w:tcPr>
            <w:tcW w:w="745"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w:t>
            </w:r>
          </w:p>
        </w:tc>
        <w:tc>
          <w:tcPr>
            <w:tcW w:w="515"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1</w:t>
            </w:r>
          </w:p>
        </w:tc>
        <w:tc>
          <w:tcPr>
            <w:tcW w:w="541"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0</w:t>
            </w:r>
          </w:p>
        </w:tc>
        <w:tc>
          <w:tcPr>
            <w:tcW w:w="804"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452"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r w:rsidRPr="006F289D">
              <w:rPr>
                <w:sz w:val="14"/>
                <w:szCs w:val="14"/>
              </w:rPr>
              <w:t>0</w:t>
            </w:r>
          </w:p>
        </w:tc>
        <w:tc>
          <w:tcPr>
            <w:tcW w:w="882"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43,5</w:t>
            </w: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43,5</w:t>
            </w:r>
          </w:p>
        </w:tc>
        <w:tc>
          <w:tcPr>
            <w:tcW w:w="753"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w:t>
            </w:r>
          </w:p>
        </w:tc>
        <w:tc>
          <w:tcPr>
            <w:tcW w:w="559"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1</w:t>
            </w:r>
          </w:p>
        </w:tc>
        <w:tc>
          <w:tcPr>
            <w:tcW w:w="5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401" w:type="dxa"/>
            <w:tcBorders>
              <w:top w:val="nil"/>
              <w:left w:val="single" w:sz="4" w:space="0" w:color="auto"/>
            </w:tcBorders>
          </w:tcPr>
          <w:p w:rsidR="00463523" w:rsidRPr="006F289D" w:rsidRDefault="00463523" w:rsidP="00463523">
            <w:pPr>
              <w:jc w:val="center"/>
              <w:rPr>
                <w:b/>
                <w:bCs/>
                <w:sz w:val="14"/>
                <w:szCs w:val="14"/>
              </w:rPr>
            </w:pPr>
          </w:p>
        </w:tc>
      </w:tr>
      <w:tr w:rsidR="00463523" w:rsidRPr="006F289D" w:rsidTr="00463523">
        <w:trPr>
          <w:trHeight w:val="450"/>
          <w:jc w:val="center"/>
        </w:trPr>
        <w:tc>
          <w:tcPr>
            <w:tcW w:w="346" w:type="dxa"/>
            <w:tcBorders>
              <w:top w:val="nil"/>
              <w:left w:val="single" w:sz="4" w:space="0" w:color="auto"/>
              <w:bottom w:val="single" w:sz="4" w:space="0" w:color="auto"/>
              <w:right w:val="nil"/>
            </w:tcBorders>
            <w:noWrap/>
          </w:tcPr>
          <w:p w:rsidR="00463523" w:rsidRPr="006F289D" w:rsidRDefault="00463523" w:rsidP="00355C39">
            <w:pPr>
              <w:ind w:left="-167" w:right="-270"/>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sz w:val="14"/>
                <w:szCs w:val="14"/>
              </w:rPr>
            </w:pPr>
            <w:r w:rsidRPr="006F289D">
              <w:rPr>
                <w:sz w:val="14"/>
                <w:szCs w:val="14"/>
              </w:rPr>
              <w:t>Система спутниковой навигации (санитарного транспорта-1)</w:t>
            </w:r>
          </w:p>
        </w:tc>
        <w:tc>
          <w:tcPr>
            <w:tcW w:w="840" w:type="dxa"/>
            <w:tcBorders>
              <w:top w:val="nil"/>
              <w:left w:val="single" w:sz="8" w:space="0" w:color="auto"/>
              <w:bottom w:val="single" w:sz="4" w:space="0" w:color="auto"/>
              <w:right w:val="single" w:sz="4"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543"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91"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745"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515"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r w:rsidRPr="006F289D">
              <w:rPr>
                <w:sz w:val="14"/>
                <w:szCs w:val="14"/>
              </w:rPr>
              <w:t>1</w:t>
            </w:r>
          </w:p>
        </w:tc>
        <w:tc>
          <w:tcPr>
            <w:tcW w:w="541"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p>
        </w:tc>
        <w:tc>
          <w:tcPr>
            <w:tcW w:w="804"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619"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481"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52"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p>
        </w:tc>
        <w:tc>
          <w:tcPr>
            <w:tcW w:w="882"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753" w:type="dxa"/>
            <w:tcBorders>
              <w:top w:val="nil"/>
              <w:left w:val="nil"/>
              <w:bottom w:val="single" w:sz="4" w:space="0" w:color="auto"/>
              <w:right w:val="single" w:sz="4" w:space="0" w:color="auto"/>
            </w:tcBorders>
            <w:noWrap/>
          </w:tcPr>
          <w:p w:rsidR="00463523" w:rsidRPr="006F289D" w:rsidRDefault="00463523" w:rsidP="00463523">
            <w:pPr>
              <w:jc w:val="center"/>
              <w:rPr>
                <w:sz w:val="14"/>
                <w:szCs w:val="14"/>
              </w:rPr>
            </w:pPr>
          </w:p>
        </w:tc>
        <w:tc>
          <w:tcPr>
            <w:tcW w:w="559"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5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01" w:type="dxa"/>
            <w:tcBorders>
              <w:top w:val="nil"/>
              <w:left w:val="single" w:sz="4" w:space="0" w:color="auto"/>
            </w:tcBorders>
          </w:tcPr>
          <w:p w:rsidR="00463523" w:rsidRPr="006F289D" w:rsidRDefault="00463523" w:rsidP="00463523">
            <w:pPr>
              <w:jc w:val="center"/>
              <w:rPr>
                <w:sz w:val="14"/>
                <w:szCs w:val="14"/>
              </w:rPr>
            </w:pPr>
          </w:p>
        </w:tc>
      </w:tr>
      <w:tr w:rsidR="00463523" w:rsidRPr="006F289D" w:rsidTr="00463523">
        <w:trPr>
          <w:trHeight w:val="210"/>
          <w:jc w:val="center"/>
        </w:trPr>
        <w:tc>
          <w:tcPr>
            <w:tcW w:w="346" w:type="dxa"/>
            <w:tcBorders>
              <w:top w:val="nil"/>
              <w:left w:val="single" w:sz="4" w:space="0" w:color="auto"/>
              <w:bottom w:val="single" w:sz="4" w:space="0" w:color="auto"/>
              <w:right w:val="nil"/>
            </w:tcBorders>
          </w:tcPr>
          <w:p w:rsidR="00463523" w:rsidRPr="006F289D" w:rsidRDefault="00463523" w:rsidP="00355C39">
            <w:pPr>
              <w:ind w:left="-167" w:right="-270"/>
              <w:jc w:val="center"/>
              <w:rPr>
                <w:b/>
                <w:bCs/>
                <w:sz w:val="12"/>
                <w:szCs w:val="12"/>
              </w:rPr>
            </w:pPr>
            <w:r w:rsidRPr="006F289D">
              <w:rPr>
                <w:b/>
                <w:bCs/>
                <w:sz w:val="12"/>
                <w:szCs w:val="12"/>
              </w:rPr>
              <w:t>44</w:t>
            </w:r>
            <w:r>
              <w:rPr>
                <w:b/>
                <w:bCs/>
                <w:sz w:val="12"/>
                <w:szCs w:val="12"/>
              </w:rPr>
              <w:t>.</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b/>
                <w:bCs/>
                <w:sz w:val="14"/>
                <w:szCs w:val="14"/>
              </w:rPr>
            </w:pPr>
            <w:r w:rsidRPr="006F289D">
              <w:rPr>
                <w:b/>
                <w:bCs/>
                <w:sz w:val="14"/>
                <w:szCs w:val="14"/>
              </w:rPr>
              <w:t xml:space="preserve">ГКУЗ РК </w:t>
            </w:r>
            <w:r w:rsidRPr="00486F68">
              <w:rPr>
                <w:b/>
                <w:bCs/>
                <w:sz w:val="14"/>
                <w:szCs w:val="14"/>
              </w:rPr>
              <w:t>«Специализирован</w:t>
            </w:r>
            <w:r>
              <w:rPr>
                <w:b/>
                <w:bCs/>
                <w:sz w:val="14"/>
                <w:szCs w:val="14"/>
              </w:rPr>
              <w:t>-</w:t>
            </w:r>
            <w:r w:rsidRPr="00486F68">
              <w:rPr>
                <w:b/>
                <w:bCs/>
                <w:sz w:val="14"/>
                <w:szCs w:val="14"/>
              </w:rPr>
              <w:t>ный дом ребенка для детей с органическим поражением центральной нервной системы с нарушением психики»</w:t>
            </w:r>
          </w:p>
        </w:tc>
        <w:tc>
          <w:tcPr>
            <w:tcW w:w="840" w:type="dxa"/>
            <w:tcBorders>
              <w:top w:val="nil"/>
              <w:left w:val="single" w:sz="8" w:space="0" w:color="auto"/>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0,00</w:t>
            </w:r>
          </w:p>
        </w:tc>
        <w:tc>
          <w:tcPr>
            <w:tcW w:w="543"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491"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986,10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0</w:t>
            </w:r>
          </w:p>
        </w:tc>
        <w:tc>
          <w:tcPr>
            <w:tcW w:w="745"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986,10</w:t>
            </w:r>
          </w:p>
        </w:tc>
        <w:tc>
          <w:tcPr>
            <w:tcW w:w="515"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541"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1</w:t>
            </w:r>
          </w:p>
        </w:tc>
        <w:tc>
          <w:tcPr>
            <w:tcW w:w="804"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619"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0,00</w:t>
            </w:r>
          </w:p>
        </w:tc>
        <w:tc>
          <w:tcPr>
            <w:tcW w:w="481"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0</w:t>
            </w:r>
          </w:p>
        </w:tc>
        <w:tc>
          <w:tcPr>
            <w:tcW w:w="452"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0</w:t>
            </w:r>
          </w:p>
        </w:tc>
        <w:tc>
          <w:tcPr>
            <w:tcW w:w="882"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986,10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0</w:t>
            </w:r>
          </w:p>
        </w:tc>
        <w:tc>
          <w:tcPr>
            <w:tcW w:w="753"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986,10</w:t>
            </w:r>
          </w:p>
        </w:tc>
        <w:tc>
          <w:tcPr>
            <w:tcW w:w="559" w:type="dxa"/>
            <w:tcBorders>
              <w:top w:val="nil"/>
              <w:left w:val="nil"/>
              <w:bottom w:val="single" w:sz="4" w:space="0" w:color="auto"/>
              <w:right w:val="single" w:sz="4" w:space="0" w:color="auto"/>
            </w:tcBorders>
          </w:tcPr>
          <w:p w:rsidR="00463523" w:rsidRPr="00355C39" w:rsidRDefault="00463523" w:rsidP="00463523">
            <w:pPr>
              <w:jc w:val="center"/>
              <w:rPr>
                <w:b/>
                <w:bCs/>
                <w:sz w:val="14"/>
                <w:szCs w:val="14"/>
              </w:rPr>
            </w:pPr>
            <w:r w:rsidRPr="00355C39">
              <w:rPr>
                <w:b/>
                <w:bCs/>
                <w:sz w:val="14"/>
                <w:szCs w:val="14"/>
              </w:rPr>
              <w:t>0</w:t>
            </w:r>
          </w:p>
        </w:tc>
        <w:tc>
          <w:tcPr>
            <w:tcW w:w="5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1</w:t>
            </w:r>
          </w:p>
        </w:tc>
        <w:tc>
          <w:tcPr>
            <w:tcW w:w="401" w:type="dxa"/>
            <w:tcBorders>
              <w:top w:val="nil"/>
              <w:left w:val="single" w:sz="4" w:space="0" w:color="auto"/>
            </w:tcBorders>
          </w:tcPr>
          <w:p w:rsidR="00463523" w:rsidRPr="006F289D" w:rsidRDefault="00463523" w:rsidP="00463523">
            <w:pPr>
              <w:jc w:val="center"/>
              <w:rPr>
                <w:b/>
                <w:bCs/>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tcPr>
          <w:p w:rsidR="00463523" w:rsidRPr="006F289D" w:rsidRDefault="00463523" w:rsidP="00872E10">
            <w:pPr>
              <w:jc w:val="center"/>
              <w:rPr>
                <w:sz w:val="12"/>
                <w:szCs w:val="12"/>
              </w:rPr>
            </w:pPr>
            <w:r w:rsidRPr="006F289D">
              <w:rPr>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sz w:val="14"/>
                <w:szCs w:val="14"/>
              </w:rPr>
            </w:pPr>
            <w:r w:rsidRPr="006F289D">
              <w:rPr>
                <w:sz w:val="14"/>
                <w:szCs w:val="14"/>
              </w:rPr>
              <w:t>Санитарный автомобиль</w:t>
            </w:r>
          </w:p>
        </w:tc>
        <w:tc>
          <w:tcPr>
            <w:tcW w:w="840" w:type="dxa"/>
            <w:tcBorders>
              <w:top w:val="nil"/>
              <w:left w:val="single" w:sz="8" w:space="0" w:color="auto"/>
              <w:bottom w:val="single" w:sz="4" w:space="0" w:color="auto"/>
              <w:right w:val="single" w:sz="4"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543"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91"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1B36E6"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1B36E6" w:rsidRDefault="00463523" w:rsidP="00463523">
            <w:pPr>
              <w:jc w:val="center"/>
              <w:rPr>
                <w:sz w:val="14"/>
                <w:szCs w:val="14"/>
              </w:rPr>
            </w:pPr>
          </w:p>
        </w:tc>
        <w:tc>
          <w:tcPr>
            <w:tcW w:w="745" w:type="dxa"/>
            <w:tcBorders>
              <w:top w:val="nil"/>
              <w:left w:val="nil"/>
              <w:bottom w:val="single" w:sz="4" w:space="0" w:color="auto"/>
              <w:right w:val="single" w:sz="4" w:space="0" w:color="auto"/>
            </w:tcBorders>
            <w:noWrap/>
          </w:tcPr>
          <w:p w:rsidR="00463523" w:rsidRPr="001B36E6" w:rsidRDefault="00463523" w:rsidP="00463523">
            <w:pPr>
              <w:jc w:val="center"/>
              <w:rPr>
                <w:sz w:val="14"/>
                <w:szCs w:val="14"/>
              </w:rPr>
            </w:pPr>
          </w:p>
        </w:tc>
        <w:tc>
          <w:tcPr>
            <w:tcW w:w="515"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541"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r w:rsidRPr="006F289D">
              <w:rPr>
                <w:sz w:val="14"/>
                <w:szCs w:val="14"/>
              </w:rPr>
              <w:t>1</w:t>
            </w:r>
          </w:p>
        </w:tc>
        <w:tc>
          <w:tcPr>
            <w:tcW w:w="804"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840"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619" w:type="dxa"/>
            <w:tcBorders>
              <w:top w:val="nil"/>
              <w:left w:val="nil"/>
              <w:bottom w:val="single" w:sz="4" w:space="0" w:color="auto"/>
              <w:right w:val="single" w:sz="4" w:space="0" w:color="auto"/>
            </w:tcBorders>
            <w:noWrap/>
          </w:tcPr>
          <w:p w:rsidR="00463523" w:rsidRPr="006F289D" w:rsidRDefault="00463523" w:rsidP="00463523">
            <w:pPr>
              <w:jc w:val="center"/>
              <w:rPr>
                <w:b/>
                <w:bCs/>
                <w:sz w:val="14"/>
                <w:szCs w:val="14"/>
              </w:rPr>
            </w:pPr>
          </w:p>
        </w:tc>
        <w:tc>
          <w:tcPr>
            <w:tcW w:w="481"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52" w:type="dxa"/>
            <w:tcBorders>
              <w:top w:val="nil"/>
              <w:left w:val="nil"/>
              <w:bottom w:val="single" w:sz="4" w:space="0" w:color="auto"/>
              <w:right w:val="single" w:sz="8" w:space="0" w:color="auto"/>
            </w:tcBorders>
          </w:tcPr>
          <w:p w:rsidR="00463523" w:rsidRPr="006F289D" w:rsidRDefault="00463523" w:rsidP="00463523">
            <w:pPr>
              <w:jc w:val="center"/>
              <w:rPr>
                <w:sz w:val="14"/>
                <w:szCs w:val="14"/>
              </w:rPr>
            </w:pPr>
          </w:p>
        </w:tc>
        <w:tc>
          <w:tcPr>
            <w:tcW w:w="882" w:type="dxa"/>
            <w:tcBorders>
              <w:top w:val="nil"/>
              <w:left w:val="nil"/>
              <w:bottom w:val="single" w:sz="4" w:space="0" w:color="auto"/>
              <w:right w:val="single" w:sz="4" w:space="0" w:color="auto"/>
            </w:tcBorders>
            <w:noWrap/>
          </w:tcPr>
          <w:p w:rsidR="00463523" w:rsidRPr="00355C39" w:rsidRDefault="00463523" w:rsidP="00463523">
            <w:pPr>
              <w:jc w:val="center"/>
              <w:rPr>
                <w:sz w:val="14"/>
                <w:szCs w:val="14"/>
              </w:rPr>
            </w:pP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sz w:val="14"/>
                <w:szCs w:val="14"/>
              </w:rPr>
            </w:pPr>
          </w:p>
        </w:tc>
        <w:tc>
          <w:tcPr>
            <w:tcW w:w="753" w:type="dxa"/>
            <w:tcBorders>
              <w:top w:val="nil"/>
              <w:left w:val="nil"/>
              <w:bottom w:val="single" w:sz="4" w:space="0" w:color="auto"/>
              <w:right w:val="single" w:sz="4" w:space="0" w:color="auto"/>
            </w:tcBorders>
            <w:noWrap/>
          </w:tcPr>
          <w:p w:rsidR="00463523" w:rsidRPr="00355C39" w:rsidRDefault="00463523" w:rsidP="00463523">
            <w:pPr>
              <w:jc w:val="center"/>
              <w:rPr>
                <w:sz w:val="14"/>
                <w:szCs w:val="14"/>
              </w:rPr>
            </w:pPr>
          </w:p>
        </w:tc>
        <w:tc>
          <w:tcPr>
            <w:tcW w:w="559" w:type="dxa"/>
            <w:tcBorders>
              <w:top w:val="nil"/>
              <w:left w:val="nil"/>
              <w:bottom w:val="single" w:sz="4" w:space="0" w:color="auto"/>
              <w:right w:val="single" w:sz="4" w:space="0" w:color="auto"/>
            </w:tcBorders>
          </w:tcPr>
          <w:p w:rsidR="00463523" w:rsidRPr="00355C39" w:rsidRDefault="00463523" w:rsidP="00463523">
            <w:pPr>
              <w:jc w:val="center"/>
              <w:rPr>
                <w:sz w:val="14"/>
                <w:szCs w:val="14"/>
              </w:rPr>
            </w:pPr>
          </w:p>
        </w:tc>
        <w:tc>
          <w:tcPr>
            <w:tcW w:w="540" w:type="dxa"/>
            <w:tcBorders>
              <w:top w:val="nil"/>
              <w:left w:val="nil"/>
              <w:bottom w:val="single" w:sz="4" w:space="0" w:color="auto"/>
              <w:right w:val="single" w:sz="4" w:space="0" w:color="auto"/>
            </w:tcBorders>
          </w:tcPr>
          <w:p w:rsidR="00463523" w:rsidRPr="006F289D" w:rsidRDefault="00463523" w:rsidP="00463523">
            <w:pPr>
              <w:jc w:val="center"/>
              <w:rPr>
                <w:sz w:val="14"/>
                <w:szCs w:val="14"/>
              </w:rPr>
            </w:pPr>
          </w:p>
        </w:tc>
        <w:tc>
          <w:tcPr>
            <w:tcW w:w="401" w:type="dxa"/>
            <w:tcBorders>
              <w:top w:val="nil"/>
              <w:left w:val="single" w:sz="4" w:space="0" w:color="auto"/>
            </w:tcBorders>
          </w:tcPr>
          <w:p w:rsidR="00463523" w:rsidRPr="006F289D" w:rsidRDefault="00463523" w:rsidP="00463523">
            <w:pPr>
              <w:jc w:val="center"/>
              <w:rPr>
                <w:sz w:val="14"/>
                <w:szCs w:val="14"/>
              </w:rPr>
            </w:pPr>
          </w:p>
        </w:tc>
      </w:tr>
      <w:tr w:rsidR="00463523" w:rsidRPr="006F289D" w:rsidTr="00463523">
        <w:trPr>
          <w:trHeight w:val="225"/>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b/>
                <w:bCs/>
                <w:sz w:val="12"/>
                <w:szCs w:val="12"/>
              </w:rPr>
            </w:pPr>
            <w:r w:rsidRPr="006F289D">
              <w:rPr>
                <w:b/>
                <w:bCs/>
                <w:sz w:val="12"/>
                <w:szCs w:val="12"/>
              </w:rPr>
              <w:t> </w:t>
            </w:r>
          </w:p>
        </w:tc>
        <w:tc>
          <w:tcPr>
            <w:tcW w:w="1636" w:type="dxa"/>
            <w:tcBorders>
              <w:top w:val="nil"/>
              <w:left w:val="single" w:sz="8" w:space="0" w:color="auto"/>
              <w:bottom w:val="single" w:sz="4" w:space="0" w:color="auto"/>
              <w:right w:val="single" w:sz="8" w:space="0" w:color="auto"/>
            </w:tcBorders>
          </w:tcPr>
          <w:p w:rsidR="00463523" w:rsidRPr="006F289D" w:rsidRDefault="00463523" w:rsidP="00D31731">
            <w:pPr>
              <w:ind w:right="-52"/>
              <w:rPr>
                <w:b/>
                <w:bCs/>
                <w:sz w:val="14"/>
                <w:szCs w:val="14"/>
              </w:rPr>
            </w:pPr>
            <w:r w:rsidRPr="006F289D">
              <w:rPr>
                <w:b/>
                <w:bCs/>
                <w:sz w:val="14"/>
                <w:szCs w:val="14"/>
              </w:rPr>
              <w:t>ИТОГО</w:t>
            </w:r>
          </w:p>
        </w:tc>
        <w:tc>
          <w:tcPr>
            <w:tcW w:w="840" w:type="dxa"/>
            <w:tcBorders>
              <w:top w:val="nil"/>
              <w:left w:val="single" w:sz="8" w:space="0" w:color="auto"/>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527490,80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452658,00</w:t>
            </w:r>
          </w:p>
        </w:tc>
        <w:tc>
          <w:tcPr>
            <w:tcW w:w="8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74832,80</w:t>
            </w:r>
          </w:p>
        </w:tc>
        <w:tc>
          <w:tcPr>
            <w:tcW w:w="543"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349</w:t>
            </w:r>
          </w:p>
        </w:tc>
        <w:tc>
          <w:tcPr>
            <w:tcW w:w="491"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285</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392483,10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374636,60</w:t>
            </w:r>
          </w:p>
        </w:tc>
        <w:tc>
          <w:tcPr>
            <w:tcW w:w="745"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17846,50</w:t>
            </w:r>
          </w:p>
        </w:tc>
        <w:tc>
          <w:tcPr>
            <w:tcW w:w="515" w:type="dxa"/>
            <w:tcBorders>
              <w:top w:val="nil"/>
              <w:left w:val="nil"/>
              <w:bottom w:val="single" w:sz="4" w:space="0" w:color="auto"/>
              <w:right w:val="single" w:sz="4" w:space="0" w:color="auto"/>
            </w:tcBorders>
          </w:tcPr>
          <w:p w:rsidR="00463523" w:rsidRPr="00355C39" w:rsidRDefault="00463523" w:rsidP="00463523">
            <w:pPr>
              <w:jc w:val="center"/>
              <w:rPr>
                <w:b/>
                <w:bCs/>
                <w:sz w:val="14"/>
                <w:szCs w:val="14"/>
              </w:rPr>
            </w:pPr>
            <w:r w:rsidRPr="00355C39">
              <w:rPr>
                <w:b/>
                <w:bCs/>
                <w:sz w:val="14"/>
                <w:szCs w:val="14"/>
              </w:rPr>
              <w:t>1170</w:t>
            </w:r>
          </w:p>
        </w:tc>
        <w:tc>
          <w:tcPr>
            <w:tcW w:w="541" w:type="dxa"/>
            <w:tcBorders>
              <w:top w:val="nil"/>
              <w:left w:val="nil"/>
              <w:bottom w:val="single" w:sz="4" w:space="0" w:color="auto"/>
              <w:right w:val="single" w:sz="8" w:space="0" w:color="auto"/>
            </w:tcBorders>
          </w:tcPr>
          <w:p w:rsidR="00463523" w:rsidRPr="00355C39" w:rsidRDefault="00463523" w:rsidP="00463523">
            <w:pPr>
              <w:jc w:val="center"/>
              <w:rPr>
                <w:b/>
                <w:bCs/>
                <w:sz w:val="14"/>
                <w:szCs w:val="14"/>
              </w:rPr>
            </w:pPr>
            <w:r w:rsidRPr="00355C39">
              <w:rPr>
                <w:b/>
                <w:bCs/>
                <w:sz w:val="14"/>
                <w:szCs w:val="14"/>
              </w:rPr>
              <w:t>134</w:t>
            </w:r>
          </w:p>
        </w:tc>
        <w:tc>
          <w:tcPr>
            <w:tcW w:w="804" w:type="dxa"/>
            <w:tcBorders>
              <w:top w:val="nil"/>
              <w:left w:val="nil"/>
              <w:bottom w:val="single" w:sz="4" w:space="0" w:color="auto"/>
              <w:right w:val="single" w:sz="4" w:space="0" w:color="auto"/>
            </w:tcBorders>
            <w:noWrap/>
          </w:tcPr>
          <w:p w:rsidR="00463523" w:rsidRPr="00355C39" w:rsidRDefault="00463523" w:rsidP="00463523">
            <w:pPr>
              <w:ind w:left="-172" w:right="-90"/>
              <w:jc w:val="center"/>
              <w:rPr>
                <w:b/>
                <w:bCs/>
                <w:sz w:val="14"/>
                <w:szCs w:val="14"/>
              </w:rPr>
            </w:pPr>
            <w:r w:rsidRPr="00355C39">
              <w:rPr>
                <w:b/>
                <w:bCs/>
                <w:sz w:val="14"/>
                <w:szCs w:val="14"/>
              </w:rPr>
              <w:t>119501,00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119479,40</w:t>
            </w:r>
          </w:p>
        </w:tc>
        <w:tc>
          <w:tcPr>
            <w:tcW w:w="619"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21,60</w:t>
            </w:r>
          </w:p>
        </w:tc>
        <w:tc>
          <w:tcPr>
            <w:tcW w:w="481"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219</w:t>
            </w:r>
          </w:p>
        </w:tc>
        <w:tc>
          <w:tcPr>
            <w:tcW w:w="452" w:type="dxa"/>
            <w:tcBorders>
              <w:top w:val="nil"/>
              <w:left w:val="nil"/>
              <w:bottom w:val="single" w:sz="4" w:space="0" w:color="auto"/>
              <w:right w:val="single" w:sz="8" w:space="0" w:color="auto"/>
            </w:tcBorders>
          </w:tcPr>
          <w:p w:rsidR="00463523" w:rsidRPr="006F289D" w:rsidRDefault="00463523" w:rsidP="00463523">
            <w:pPr>
              <w:jc w:val="center"/>
              <w:rPr>
                <w:b/>
                <w:bCs/>
                <w:sz w:val="14"/>
                <w:szCs w:val="14"/>
              </w:rPr>
            </w:pPr>
            <w:r w:rsidRPr="006F289D">
              <w:rPr>
                <w:b/>
                <w:bCs/>
                <w:sz w:val="14"/>
                <w:szCs w:val="14"/>
              </w:rPr>
              <w:t>1</w:t>
            </w:r>
          </w:p>
        </w:tc>
        <w:tc>
          <w:tcPr>
            <w:tcW w:w="882"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1039474,90</w:t>
            </w:r>
          </w:p>
        </w:tc>
        <w:tc>
          <w:tcPr>
            <w:tcW w:w="840"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946774,00</w:t>
            </w:r>
          </w:p>
        </w:tc>
        <w:tc>
          <w:tcPr>
            <w:tcW w:w="753" w:type="dxa"/>
            <w:tcBorders>
              <w:top w:val="nil"/>
              <w:left w:val="nil"/>
              <w:bottom w:val="single" w:sz="4" w:space="0" w:color="auto"/>
              <w:right w:val="single" w:sz="4" w:space="0" w:color="auto"/>
            </w:tcBorders>
            <w:noWrap/>
          </w:tcPr>
          <w:p w:rsidR="00463523" w:rsidRPr="00355C39" w:rsidRDefault="00463523" w:rsidP="00463523">
            <w:pPr>
              <w:jc w:val="center"/>
              <w:rPr>
                <w:b/>
                <w:bCs/>
                <w:sz w:val="14"/>
                <w:szCs w:val="14"/>
              </w:rPr>
            </w:pPr>
            <w:r w:rsidRPr="00355C39">
              <w:rPr>
                <w:b/>
                <w:bCs/>
                <w:sz w:val="14"/>
                <w:szCs w:val="14"/>
              </w:rPr>
              <w:t>92700,90</w:t>
            </w:r>
          </w:p>
        </w:tc>
        <w:tc>
          <w:tcPr>
            <w:tcW w:w="559" w:type="dxa"/>
            <w:tcBorders>
              <w:top w:val="nil"/>
              <w:left w:val="nil"/>
              <w:bottom w:val="single" w:sz="4" w:space="0" w:color="auto"/>
              <w:right w:val="single" w:sz="4" w:space="0" w:color="auto"/>
            </w:tcBorders>
          </w:tcPr>
          <w:p w:rsidR="00463523" w:rsidRPr="00355C39" w:rsidRDefault="00463523" w:rsidP="00463523">
            <w:pPr>
              <w:jc w:val="center"/>
              <w:rPr>
                <w:b/>
                <w:bCs/>
                <w:sz w:val="14"/>
                <w:szCs w:val="14"/>
              </w:rPr>
            </w:pPr>
            <w:r w:rsidRPr="00355C39">
              <w:rPr>
                <w:b/>
                <w:bCs/>
                <w:sz w:val="14"/>
                <w:szCs w:val="14"/>
              </w:rPr>
              <w:t>1738</w:t>
            </w:r>
          </w:p>
        </w:tc>
        <w:tc>
          <w:tcPr>
            <w:tcW w:w="540" w:type="dxa"/>
            <w:tcBorders>
              <w:top w:val="nil"/>
              <w:left w:val="nil"/>
              <w:bottom w:val="single" w:sz="4" w:space="0" w:color="auto"/>
              <w:right w:val="single" w:sz="4" w:space="0" w:color="auto"/>
            </w:tcBorders>
          </w:tcPr>
          <w:p w:rsidR="00463523" w:rsidRPr="006F289D" w:rsidRDefault="00463523" w:rsidP="00463523">
            <w:pPr>
              <w:jc w:val="center"/>
              <w:rPr>
                <w:b/>
                <w:bCs/>
                <w:sz w:val="14"/>
                <w:szCs w:val="14"/>
              </w:rPr>
            </w:pPr>
            <w:r w:rsidRPr="006F289D">
              <w:rPr>
                <w:b/>
                <w:bCs/>
                <w:sz w:val="14"/>
                <w:szCs w:val="14"/>
              </w:rPr>
              <w:t>420</w:t>
            </w:r>
          </w:p>
        </w:tc>
        <w:tc>
          <w:tcPr>
            <w:tcW w:w="401" w:type="dxa"/>
            <w:tcBorders>
              <w:top w:val="nil"/>
              <w:left w:val="single" w:sz="4" w:space="0" w:color="auto"/>
            </w:tcBorders>
          </w:tcPr>
          <w:p w:rsidR="00463523" w:rsidRPr="006F289D" w:rsidRDefault="00463523" w:rsidP="00463523">
            <w:pPr>
              <w:jc w:val="center"/>
              <w:rPr>
                <w:b/>
                <w:bCs/>
                <w:sz w:val="14"/>
                <w:szCs w:val="14"/>
              </w:rPr>
            </w:pPr>
          </w:p>
        </w:tc>
      </w:tr>
      <w:tr w:rsidR="00463523" w:rsidRPr="006F289D" w:rsidTr="00463523">
        <w:trPr>
          <w:trHeight w:val="240"/>
          <w:jc w:val="center"/>
        </w:trPr>
        <w:tc>
          <w:tcPr>
            <w:tcW w:w="346" w:type="dxa"/>
            <w:tcBorders>
              <w:top w:val="nil"/>
              <w:left w:val="single" w:sz="4" w:space="0" w:color="auto"/>
              <w:bottom w:val="single" w:sz="4" w:space="0" w:color="auto"/>
              <w:right w:val="nil"/>
            </w:tcBorders>
            <w:noWrap/>
          </w:tcPr>
          <w:p w:rsidR="00463523" w:rsidRPr="006F289D" w:rsidRDefault="00463523" w:rsidP="00872E10">
            <w:pPr>
              <w:rPr>
                <w:sz w:val="12"/>
                <w:szCs w:val="12"/>
              </w:rPr>
            </w:pPr>
            <w:r w:rsidRPr="006F289D">
              <w:rPr>
                <w:sz w:val="12"/>
                <w:szCs w:val="12"/>
              </w:rPr>
              <w:t> </w:t>
            </w:r>
          </w:p>
        </w:tc>
        <w:tc>
          <w:tcPr>
            <w:tcW w:w="1636" w:type="dxa"/>
            <w:tcBorders>
              <w:top w:val="nil"/>
              <w:left w:val="single" w:sz="8" w:space="0" w:color="auto"/>
              <w:bottom w:val="single" w:sz="8" w:space="0" w:color="auto"/>
              <w:right w:val="single" w:sz="8" w:space="0" w:color="auto"/>
            </w:tcBorders>
          </w:tcPr>
          <w:p w:rsidR="00463523" w:rsidRPr="006F289D" w:rsidRDefault="00463523" w:rsidP="00D31731">
            <w:pPr>
              <w:ind w:right="-52"/>
              <w:rPr>
                <w:sz w:val="14"/>
                <w:szCs w:val="14"/>
              </w:rPr>
            </w:pPr>
            <w:r w:rsidRPr="006F289D">
              <w:rPr>
                <w:sz w:val="14"/>
                <w:szCs w:val="14"/>
              </w:rPr>
              <w:t> </w:t>
            </w:r>
          </w:p>
        </w:tc>
        <w:tc>
          <w:tcPr>
            <w:tcW w:w="840" w:type="dxa"/>
            <w:tcBorders>
              <w:top w:val="nil"/>
              <w:left w:val="single" w:sz="8" w:space="0" w:color="auto"/>
              <w:bottom w:val="single" w:sz="8" w:space="0" w:color="auto"/>
              <w:right w:val="single" w:sz="4" w:space="0" w:color="auto"/>
            </w:tcBorders>
            <w:noWrap/>
          </w:tcPr>
          <w:p w:rsidR="00463523" w:rsidRPr="006F289D" w:rsidRDefault="00463523" w:rsidP="00463523">
            <w:pPr>
              <w:jc w:val="center"/>
              <w:rPr>
                <w:b/>
                <w:bCs/>
                <w:sz w:val="14"/>
                <w:szCs w:val="14"/>
              </w:rPr>
            </w:pP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b/>
                <w:bCs/>
                <w:sz w:val="14"/>
                <w:szCs w:val="14"/>
              </w:rPr>
            </w:pP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b/>
                <w:bCs/>
                <w:sz w:val="14"/>
                <w:szCs w:val="14"/>
              </w:rPr>
            </w:pPr>
          </w:p>
        </w:tc>
        <w:tc>
          <w:tcPr>
            <w:tcW w:w="1034" w:type="dxa"/>
            <w:gridSpan w:val="2"/>
            <w:tcBorders>
              <w:top w:val="single" w:sz="4" w:space="0" w:color="auto"/>
              <w:left w:val="nil"/>
              <w:bottom w:val="single" w:sz="8" w:space="0" w:color="auto"/>
              <w:right w:val="single" w:sz="8" w:space="0" w:color="000000"/>
            </w:tcBorders>
            <w:noWrap/>
          </w:tcPr>
          <w:p w:rsidR="00463523" w:rsidRPr="006F289D" w:rsidRDefault="00463523" w:rsidP="00463523">
            <w:pPr>
              <w:jc w:val="center"/>
              <w:rPr>
                <w:b/>
                <w:bCs/>
                <w:sz w:val="14"/>
                <w:szCs w:val="14"/>
              </w:rPr>
            </w:pPr>
            <w:r w:rsidRPr="006F289D">
              <w:rPr>
                <w:b/>
                <w:bCs/>
                <w:sz w:val="14"/>
                <w:szCs w:val="14"/>
              </w:rPr>
              <w:t>634</w:t>
            </w: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sz w:val="14"/>
                <w:szCs w:val="14"/>
              </w:rPr>
            </w:pP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color w:val="0000FF"/>
                <w:sz w:val="14"/>
                <w:szCs w:val="14"/>
              </w:rPr>
            </w:pPr>
          </w:p>
        </w:tc>
        <w:tc>
          <w:tcPr>
            <w:tcW w:w="745" w:type="dxa"/>
            <w:tcBorders>
              <w:top w:val="nil"/>
              <w:left w:val="nil"/>
              <w:bottom w:val="single" w:sz="8" w:space="0" w:color="auto"/>
              <w:right w:val="single" w:sz="4" w:space="0" w:color="auto"/>
            </w:tcBorders>
            <w:noWrap/>
          </w:tcPr>
          <w:p w:rsidR="00463523" w:rsidRPr="006F289D" w:rsidRDefault="00463523" w:rsidP="00463523">
            <w:pPr>
              <w:jc w:val="center"/>
              <w:rPr>
                <w:sz w:val="14"/>
                <w:szCs w:val="14"/>
              </w:rPr>
            </w:pPr>
          </w:p>
        </w:tc>
        <w:tc>
          <w:tcPr>
            <w:tcW w:w="1056" w:type="dxa"/>
            <w:gridSpan w:val="2"/>
            <w:tcBorders>
              <w:top w:val="single" w:sz="4" w:space="0" w:color="auto"/>
              <w:left w:val="nil"/>
              <w:bottom w:val="single" w:sz="8" w:space="0" w:color="auto"/>
              <w:right w:val="single" w:sz="8" w:space="0" w:color="000000"/>
            </w:tcBorders>
            <w:noWrap/>
          </w:tcPr>
          <w:p w:rsidR="00463523" w:rsidRPr="006F289D" w:rsidRDefault="00463523" w:rsidP="00463523">
            <w:pPr>
              <w:jc w:val="center"/>
              <w:rPr>
                <w:b/>
                <w:bCs/>
                <w:sz w:val="14"/>
                <w:szCs w:val="14"/>
              </w:rPr>
            </w:pPr>
            <w:r w:rsidRPr="006F289D">
              <w:rPr>
                <w:b/>
                <w:bCs/>
                <w:sz w:val="14"/>
                <w:szCs w:val="14"/>
              </w:rPr>
              <w:t>13</w:t>
            </w:r>
            <w:r>
              <w:rPr>
                <w:b/>
                <w:bCs/>
                <w:sz w:val="14"/>
                <w:szCs w:val="14"/>
              </w:rPr>
              <w:t>04</w:t>
            </w:r>
          </w:p>
        </w:tc>
        <w:tc>
          <w:tcPr>
            <w:tcW w:w="804" w:type="dxa"/>
            <w:tcBorders>
              <w:top w:val="nil"/>
              <w:left w:val="nil"/>
              <w:bottom w:val="single" w:sz="8" w:space="0" w:color="auto"/>
              <w:right w:val="single" w:sz="4" w:space="0" w:color="auto"/>
            </w:tcBorders>
            <w:noWrap/>
          </w:tcPr>
          <w:p w:rsidR="00463523" w:rsidRPr="006F289D" w:rsidRDefault="00463523" w:rsidP="00463523">
            <w:pPr>
              <w:jc w:val="center"/>
              <w:rPr>
                <w:b/>
                <w:bCs/>
                <w:sz w:val="14"/>
                <w:szCs w:val="14"/>
              </w:rPr>
            </w:pP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b/>
                <w:bCs/>
                <w:sz w:val="14"/>
                <w:szCs w:val="14"/>
              </w:rPr>
            </w:pPr>
          </w:p>
        </w:tc>
        <w:tc>
          <w:tcPr>
            <w:tcW w:w="619" w:type="dxa"/>
            <w:tcBorders>
              <w:top w:val="nil"/>
              <w:left w:val="nil"/>
              <w:bottom w:val="single" w:sz="8" w:space="0" w:color="auto"/>
              <w:right w:val="single" w:sz="4" w:space="0" w:color="auto"/>
            </w:tcBorders>
            <w:noWrap/>
          </w:tcPr>
          <w:p w:rsidR="00463523" w:rsidRPr="006F289D" w:rsidRDefault="00463523" w:rsidP="00463523">
            <w:pPr>
              <w:jc w:val="center"/>
              <w:rPr>
                <w:b/>
                <w:bCs/>
                <w:sz w:val="14"/>
                <w:szCs w:val="14"/>
              </w:rPr>
            </w:pPr>
          </w:p>
        </w:tc>
        <w:tc>
          <w:tcPr>
            <w:tcW w:w="933" w:type="dxa"/>
            <w:gridSpan w:val="2"/>
            <w:tcBorders>
              <w:top w:val="single" w:sz="4" w:space="0" w:color="auto"/>
              <w:left w:val="nil"/>
              <w:bottom w:val="single" w:sz="8" w:space="0" w:color="auto"/>
              <w:right w:val="single" w:sz="8" w:space="0" w:color="000000"/>
            </w:tcBorders>
            <w:noWrap/>
          </w:tcPr>
          <w:p w:rsidR="00463523" w:rsidRPr="006F289D" w:rsidRDefault="00463523" w:rsidP="00463523">
            <w:pPr>
              <w:jc w:val="center"/>
              <w:rPr>
                <w:b/>
                <w:bCs/>
                <w:sz w:val="14"/>
                <w:szCs w:val="14"/>
              </w:rPr>
            </w:pPr>
            <w:r w:rsidRPr="006F289D">
              <w:rPr>
                <w:b/>
                <w:bCs/>
                <w:sz w:val="14"/>
                <w:szCs w:val="14"/>
              </w:rPr>
              <w:t>220</w:t>
            </w:r>
          </w:p>
        </w:tc>
        <w:tc>
          <w:tcPr>
            <w:tcW w:w="882" w:type="dxa"/>
            <w:tcBorders>
              <w:top w:val="nil"/>
              <w:left w:val="nil"/>
              <w:bottom w:val="single" w:sz="8" w:space="0" w:color="auto"/>
              <w:right w:val="single" w:sz="4" w:space="0" w:color="auto"/>
            </w:tcBorders>
            <w:noWrap/>
          </w:tcPr>
          <w:p w:rsidR="00463523" w:rsidRPr="006F289D" w:rsidRDefault="00463523" w:rsidP="00463523">
            <w:pPr>
              <w:jc w:val="center"/>
              <w:rPr>
                <w:sz w:val="14"/>
                <w:szCs w:val="14"/>
              </w:rPr>
            </w:pPr>
          </w:p>
        </w:tc>
        <w:tc>
          <w:tcPr>
            <w:tcW w:w="840" w:type="dxa"/>
            <w:tcBorders>
              <w:top w:val="nil"/>
              <w:left w:val="nil"/>
              <w:bottom w:val="single" w:sz="8" w:space="0" w:color="auto"/>
              <w:right w:val="single" w:sz="4" w:space="0" w:color="auto"/>
            </w:tcBorders>
            <w:noWrap/>
          </w:tcPr>
          <w:p w:rsidR="00463523" w:rsidRPr="006F289D" w:rsidRDefault="00463523" w:rsidP="00463523">
            <w:pPr>
              <w:jc w:val="center"/>
              <w:rPr>
                <w:sz w:val="14"/>
                <w:szCs w:val="14"/>
              </w:rPr>
            </w:pPr>
          </w:p>
        </w:tc>
        <w:tc>
          <w:tcPr>
            <w:tcW w:w="753" w:type="dxa"/>
            <w:tcBorders>
              <w:top w:val="nil"/>
              <w:left w:val="nil"/>
              <w:bottom w:val="single" w:sz="8" w:space="0" w:color="auto"/>
              <w:right w:val="single" w:sz="4" w:space="0" w:color="auto"/>
            </w:tcBorders>
            <w:noWrap/>
          </w:tcPr>
          <w:p w:rsidR="00463523" w:rsidRPr="006F289D" w:rsidRDefault="00463523" w:rsidP="00463523">
            <w:pPr>
              <w:jc w:val="center"/>
              <w:rPr>
                <w:sz w:val="14"/>
                <w:szCs w:val="14"/>
              </w:rPr>
            </w:pPr>
          </w:p>
        </w:tc>
        <w:tc>
          <w:tcPr>
            <w:tcW w:w="1099" w:type="dxa"/>
            <w:gridSpan w:val="2"/>
            <w:tcBorders>
              <w:top w:val="single" w:sz="4" w:space="0" w:color="auto"/>
              <w:left w:val="nil"/>
              <w:bottom w:val="single" w:sz="8" w:space="0" w:color="auto"/>
              <w:right w:val="single" w:sz="4" w:space="0" w:color="auto"/>
            </w:tcBorders>
            <w:noWrap/>
          </w:tcPr>
          <w:p w:rsidR="00463523" w:rsidRPr="006F289D" w:rsidRDefault="00463523" w:rsidP="00463523">
            <w:pPr>
              <w:jc w:val="center"/>
              <w:rPr>
                <w:b/>
                <w:bCs/>
                <w:sz w:val="14"/>
                <w:szCs w:val="14"/>
              </w:rPr>
            </w:pPr>
            <w:r w:rsidRPr="006F289D">
              <w:rPr>
                <w:b/>
                <w:bCs/>
                <w:sz w:val="14"/>
                <w:szCs w:val="14"/>
              </w:rPr>
              <w:t>21</w:t>
            </w:r>
            <w:r>
              <w:rPr>
                <w:b/>
                <w:bCs/>
                <w:sz w:val="14"/>
                <w:szCs w:val="14"/>
              </w:rPr>
              <w:t>58</w:t>
            </w:r>
          </w:p>
        </w:tc>
        <w:tc>
          <w:tcPr>
            <w:tcW w:w="401" w:type="dxa"/>
            <w:tcBorders>
              <w:left w:val="single" w:sz="4" w:space="0" w:color="auto"/>
            </w:tcBorders>
          </w:tcPr>
          <w:p w:rsidR="00463523" w:rsidRPr="006F289D" w:rsidRDefault="00463523" w:rsidP="00463523">
            <w:pPr>
              <w:tabs>
                <w:tab w:val="left" w:pos="10065"/>
              </w:tabs>
              <w:autoSpaceDE w:val="0"/>
              <w:autoSpaceDN w:val="0"/>
              <w:adjustRightInd w:val="0"/>
              <w:ind w:left="-132"/>
              <w:jc w:val="center"/>
              <w:rPr>
                <w:b/>
                <w:bCs/>
                <w:sz w:val="14"/>
                <w:szCs w:val="14"/>
              </w:rPr>
            </w:pPr>
            <w:r w:rsidRPr="006F289D">
              <w:t>».</w:t>
            </w:r>
          </w:p>
        </w:tc>
      </w:tr>
    </w:tbl>
    <w:p w:rsidR="00872E10" w:rsidRDefault="00872E10" w:rsidP="00463523">
      <w:pPr>
        <w:tabs>
          <w:tab w:val="left" w:pos="10065"/>
        </w:tabs>
        <w:autoSpaceDE w:val="0"/>
        <w:autoSpaceDN w:val="0"/>
        <w:adjustRightInd w:val="0"/>
        <w:ind w:left="-426" w:firstLine="426"/>
        <w:jc w:val="both"/>
      </w:pPr>
    </w:p>
    <w:p w:rsidR="00463523" w:rsidRDefault="00463523" w:rsidP="00463523">
      <w:pPr>
        <w:tabs>
          <w:tab w:val="left" w:pos="10065"/>
        </w:tabs>
        <w:autoSpaceDE w:val="0"/>
        <w:autoSpaceDN w:val="0"/>
        <w:adjustRightInd w:val="0"/>
        <w:ind w:left="-426" w:firstLine="426"/>
        <w:jc w:val="both"/>
      </w:pPr>
    </w:p>
    <w:p w:rsidR="00463523" w:rsidRDefault="00463523" w:rsidP="00463523">
      <w:pPr>
        <w:tabs>
          <w:tab w:val="left" w:pos="10065"/>
        </w:tabs>
        <w:autoSpaceDE w:val="0"/>
        <w:autoSpaceDN w:val="0"/>
        <w:adjustRightInd w:val="0"/>
        <w:ind w:left="-426" w:firstLine="426"/>
        <w:jc w:val="both"/>
      </w:pPr>
      <w:r>
        <w:t xml:space="preserve">7. В абзаце сорок третьем пункта 2 раздела </w:t>
      </w:r>
      <w:r>
        <w:rPr>
          <w:lang w:val="en-US"/>
        </w:rPr>
        <w:t>VII</w:t>
      </w:r>
      <w:r>
        <w:t xml:space="preserve"> слова «модернизации на 2011-2012 годы» исключить.</w:t>
      </w:r>
    </w:p>
    <w:p w:rsidR="00872E10" w:rsidRDefault="00463523" w:rsidP="00463523">
      <w:pPr>
        <w:tabs>
          <w:tab w:val="left" w:pos="10065"/>
        </w:tabs>
        <w:autoSpaceDE w:val="0"/>
        <w:autoSpaceDN w:val="0"/>
        <w:adjustRightInd w:val="0"/>
        <w:ind w:left="-426" w:firstLine="426"/>
        <w:jc w:val="both"/>
      </w:pPr>
      <w:r>
        <w:t>8. В абзаце первом, сорок втором подраздела «Внедрение современных информационных систем в здравоохранение» раздела</w:t>
      </w:r>
      <w:r w:rsidRPr="00463523">
        <w:t xml:space="preserve"> </w:t>
      </w:r>
      <w:r>
        <w:rPr>
          <w:lang w:val="en-US"/>
        </w:rPr>
        <w:t>XI</w:t>
      </w:r>
      <w:r w:rsidRPr="00463523">
        <w:t xml:space="preserve"> </w:t>
      </w:r>
      <w:r>
        <w:t>слова «модернизации здравоохранения на 2011-2012 годы» исключить.</w:t>
      </w:r>
    </w:p>
    <w:p w:rsidR="00463523" w:rsidRPr="00FC59A3" w:rsidRDefault="00463523" w:rsidP="00463523">
      <w:pPr>
        <w:ind w:left="-426" w:firstLine="426"/>
      </w:pPr>
      <w:r>
        <w:t xml:space="preserve">9. </w:t>
      </w:r>
      <w:r w:rsidRPr="00463523">
        <w:t xml:space="preserve">В разделе </w:t>
      </w:r>
      <w:r w:rsidRPr="00463523">
        <w:rPr>
          <w:lang w:val="en-US"/>
        </w:rPr>
        <w:t>XIII</w:t>
      </w:r>
      <w:r w:rsidRPr="00463523">
        <w:t xml:space="preserve"> в абзаце двадцать восьмом слова «в период 2011-2012 годов» исключить.</w:t>
      </w:r>
      <w:r>
        <w:t xml:space="preserve"> </w:t>
      </w:r>
    </w:p>
    <w:p w:rsidR="00463523" w:rsidRPr="00463523" w:rsidRDefault="00463523" w:rsidP="00463523">
      <w:pPr>
        <w:tabs>
          <w:tab w:val="left" w:pos="10065"/>
        </w:tabs>
        <w:autoSpaceDE w:val="0"/>
        <w:autoSpaceDN w:val="0"/>
        <w:adjustRightInd w:val="0"/>
        <w:ind w:left="-426" w:firstLine="426"/>
        <w:jc w:val="both"/>
        <w:sectPr w:rsidR="00463523" w:rsidRPr="00463523" w:rsidSect="007B6569">
          <w:headerReference w:type="first" r:id="rId13"/>
          <w:pgSz w:w="16838" w:h="11906" w:orient="landscape"/>
          <w:pgMar w:top="1132" w:right="1134" w:bottom="850" w:left="1134" w:header="624" w:footer="708" w:gutter="0"/>
          <w:pgNumType w:start="82"/>
          <w:cols w:space="708"/>
          <w:docGrid w:linePitch="381"/>
        </w:sectPr>
      </w:pPr>
    </w:p>
    <w:p w:rsidR="00872E10" w:rsidRPr="006F289D" w:rsidRDefault="00463523" w:rsidP="00463523">
      <w:pPr>
        <w:ind w:left="-142" w:right="283" w:firstLine="540"/>
        <w:jc w:val="both"/>
      </w:pPr>
      <w:r>
        <w:lastRenderedPageBreak/>
        <w:t>10</w:t>
      </w:r>
      <w:r w:rsidR="00872E10" w:rsidRPr="006F289D">
        <w:t>. Раздел XIV изложить в следующей редакции:</w:t>
      </w:r>
    </w:p>
    <w:p w:rsidR="00872E10" w:rsidRPr="006F289D" w:rsidRDefault="00872E10" w:rsidP="00463523">
      <w:pPr>
        <w:autoSpaceDE w:val="0"/>
        <w:autoSpaceDN w:val="0"/>
        <w:adjustRightInd w:val="0"/>
        <w:ind w:left="-142" w:right="283" w:firstLine="540"/>
        <w:jc w:val="both"/>
      </w:pPr>
      <w:r w:rsidRPr="006F289D">
        <w:t>«XIV. Финансовое обеспечение Программы</w:t>
      </w:r>
    </w:p>
    <w:p w:rsidR="00872E10" w:rsidRDefault="00872E10" w:rsidP="00463523">
      <w:pPr>
        <w:autoSpaceDE w:val="0"/>
        <w:autoSpaceDN w:val="0"/>
        <w:adjustRightInd w:val="0"/>
        <w:ind w:left="-142" w:right="283" w:firstLine="540"/>
        <w:jc w:val="both"/>
      </w:pPr>
      <w:r w:rsidRPr="006F289D">
        <w:t>Источниками финансового обеспечения Программы являются средства Федерального фонда обязательного медицинского страхования, средства Территориального фонда обязательного медицинского страхования Республики Карелия, средства консолидированного бюджета Республики Карелия. Объем субсидий из Федерального фонда обязательного медицинского страхования определен распоряжением Правительства Российской Федерации от 27 декабря 2010 года №</w:t>
      </w:r>
      <w:r w:rsidR="00463523">
        <w:t xml:space="preserve"> </w:t>
      </w:r>
      <w:r w:rsidRPr="006F289D">
        <w:t>2396-р,  распоряжением Правительства Российской Федерации от 4 мая 2012 года №</w:t>
      </w:r>
      <w:r w:rsidR="00463523">
        <w:t xml:space="preserve"> </w:t>
      </w:r>
      <w:r w:rsidRPr="006F289D">
        <w:t xml:space="preserve">711-р </w:t>
      </w:r>
      <w:r w:rsidR="00463523">
        <w:t xml:space="preserve">                        </w:t>
      </w:r>
      <w:r w:rsidRPr="006F289D">
        <w:t xml:space="preserve">и распоряжением Правительства Российской Федерации от  22 октября </w:t>
      </w:r>
      <w:r w:rsidR="00463523">
        <w:t xml:space="preserve">      </w:t>
      </w:r>
      <w:r w:rsidRPr="006F289D">
        <w:t>2012 года №</w:t>
      </w:r>
      <w:r w:rsidR="00463523">
        <w:t xml:space="preserve"> </w:t>
      </w:r>
      <w:r w:rsidRPr="006F289D">
        <w:t>1969-р</w:t>
      </w:r>
      <w:r>
        <w:t>.</w:t>
      </w:r>
      <w:r w:rsidRPr="006F289D">
        <w:t xml:space="preserve"> </w:t>
      </w:r>
    </w:p>
    <w:p w:rsidR="00872E10" w:rsidRPr="006F289D" w:rsidRDefault="00872E10" w:rsidP="00463523">
      <w:pPr>
        <w:autoSpaceDE w:val="0"/>
        <w:autoSpaceDN w:val="0"/>
        <w:adjustRightInd w:val="0"/>
        <w:ind w:left="-142" w:right="283" w:firstLine="540"/>
        <w:jc w:val="both"/>
      </w:pPr>
      <w:r w:rsidRPr="006F289D">
        <w:t xml:space="preserve">Общий объем финансового обеспечения Программы в </w:t>
      </w:r>
      <w:r w:rsidRPr="00463523">
        <w:t>2011-2013 годах</w:t>
      </w:r>
      <w:r w:rsidRPr="006F289D">
        <w:t xml:space="preserve"> составит 4 860 666,39 тыс. рублей, в том числе:</w:t>
      </w:r>
    </w:p>
    <w:p w:rsidR="00872E10" w:rsidRPr="006F289D" w:rsidRDefault="00872E10" w:rsidP="00463523">
      <w:pPr>
        <w:autoSpaceDE w:val="0"/>
        <w:autoSpaceDN w:val="0"/>
        <w:adjustRightInd w:val="0"/>
        <w:ind w:left="-142" w:right="283" w:firstLine="540"/>
        <w:jc w:val="both"/>
      </w:pPr>
      <w:r w:rsidRPr="006F289D">
        <w:t>средства Федерального фонда обязательного медицинского страхования – 3 386 325,0 тыс. рублей, из них:</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в 2011 году – 1 325 361,3 тыс. рублей, в 2012 году – 1 829 452,6 тыс. рублей, в 2013 году – 231 511,1 тыс. рулей;</w:t>
      </w:r>
    </w:p>
    <w:p w:rsidR="00872E10" w:rsidRPr="006F289D" w:rsidRDefault="00872E10" w:rsidP="00463523">
      <w:pPr>
        <w:autoSpaceDE w:val="0"/>
        <w:autoSpaceDN w:val="0"/>
        <w:adjustRightInd w:val="0"/>
        <w:ind w:left="-142" w:right="283" w:firstLine="540"/>
        <w:jc w:val="both"/>
      </w:pPr>
      <w:r w:rsidRPr="006F289D">
        <w:t>средства Территориального фонда обязательного медицинского страхования Республики Карелия – 989065,15 тыс. рублей, из них:</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в 2011 году – 242 660,7 тыс. рублей, в 2012 году – 746 404,45 тыс. рублей;</w:t>
      </w:r>
    </w:p>
    <w:p w:rsidR="00872E10" w:rsidRPr="006F289D" w:rsidRDefault="00872E10" w:rsidP="00463523">
      <w:pPr>
        <w:autoSpaceDE w:val="0"/>
        <w:autoSpaceDN w:val="0"/>
        <w:adjustRightInd w:val="0"/>
        <w:ind w:left="-142" w:right="283" w:firstLine="540"/>
        <w:jc w:val="both"/>
      </w:pPr>
      <w:r w:rsidRPr="006F289D">
        <w:t>средства консолидированного бюджета Республики Карелия –               485 276,24 тыс. рублей, из них:</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в 2011 году – 145 703,8 тыс. рублей, в 2012 году – 299 037,61 тыс. рублей, в 2013 году – 40 534,83 тыс. рулей.</w:t>
      </w:r>
    </w:p>
    <w:p w:rsidR="00872E10" w:rsidRPr="006F289D" w:rsidRDefault="00872E10" w:rsidP="00463523">
      <w:pPr>
        <w:autoSpaceDE w:val="0"/>
        <w:autoSpaceDN w:val="0"/>
        <w:adjustRightInd w:val="0"/>
        <w:ind w:left="-142" w:right="283" w:firstLine="540"/>
        <w:jc w:val="both"/>
      </w:pPr>
      <w:r w:rsidRPr="006F289D">
        <w:t>В 2011 году объем финансового обеспечения Программы составит до 1 713 725,8 тыс. рублей, в том числе:</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на укрепление материально-технической базы медицинских учреждений – 1 008 022,9 тыс. рублей, из них средства Федерального фонда обязательного медицинского страхования – 873 320,2 тыс. рублей, средства консолидированного бюджета Республики Карелия – 134 702,7 тыс. рублей;</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на внедрение современных информационных систем в здравоохранение – 21 179,8 тыс. рублей, из них средства Федерального фонда обязательного медицинского страхования – 14 564,1 тыс. рублей, средства консолидированного бюджета Республики Карелия – 6 615,7 тыс. рублей;</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на внедрение стандартов оказания медицинской помощи –</w:t>
      </w:r>
      <w:r>
        <w:t xml:space="preserve"> </w:t>
      </w:r>
      <w:r w:rsidRPr="006F289D">
        <w:t>684 523,1 тыс. рублей, из них средства Федерального фонда обязательного медицинского страхования – 437 477,0 тыс. рублей, средства Территориаль</w:t>
      </w:r>
      <w:r w:rsidR="00267E1F">
        <w:t>-</w:t>
      </w:r>
      <w:r w:rsidRPr="006F289D">
        <w:t>ного фонда обязательного медицинского страхования Республики Карелия – 242 660,7 тыс. рублей, средства консолидированного бюджета Республики Карелия – 4 385,4 тыс. рублей.</w:t>
      </w:r>
    </w:p>
    <w:p w:rsidR="00872E10" w:rsidRPr="00A77770" w:rsidRDefault="00872E10" w:rsidP="00463523">
      <w:pPr>
        <w:autoSpaceDE w:val="0"/>
        <w:autoSpaceDN w:val="0"/>
        <w:adjustRightInd w:val="0"/>
        <w:ind w:left="-142" w:right="283" w:firstLine="540"/>
        <w:jc w:val="both"/>
      </w:pPr>
      <w:r w:rsidRPr="008824F4">
        <w:lastRenderedPageBreak/>
        <w:t xml:space="preserve">В 2012 году объем финансового обеспечения Программы составит  </w:t>
      </w:r>
      <w:r w:rsidRPr="00267E1F">
        <w:t>2 874 894,70</w:t>
      </w:r>
      <w:r>
        <w:t xml:space="preserve"> </w:t>
      </w:r>
      <w:r w:rsidRPr="00A77770">
        <w:t>тыс. рублей, в том числе:</w:t>
      </w:r>
    </w:p>
    <w:p w:rsidR="00872E10" w:rsidRPr="008824F4" w:rsidRDefault="00872E10" w:rsidP="00463523">
      <w:pPr>
        <w:numPr>
          <w:ilvl w:val="0"/>
          <w:numId w:val="11"/>
        </w:numPr>
        <w:tabs>
          <w:tab w:val="clear" w:pos="900"/>
          <w:tab w:val="num" w:pos="840"/>
        </w:tabs>
        <w:autoSpaceDE w:val="0"/>
        <w:autoSpaceDN w:val="0"/>
        <w:adjustRightInd w:val="0"/>
        <w:ind w:left="-142" w:right="283" w:firstLine="540"/>
        <w:jc w:val="both"/>
      </w:pPr>
      <w:r w:rsidRPr="00A77770">
        <w:t xml:space="preserve">на укрепление материально-технической базы медицинских учреждений – </w:t>
      </w:r>
      <w:r w:rsidRPr="00267E1F">
        <w:t>939 769,70</w:t>
      </w:r>
      <w:r w:rsidRPr="00A77770">
        <w:t xml:space="preserve"> тыс. рублей, из них средства Федерального фонда обязательного медицинского страхования – </w:t>
      </w:r>
      <w:r w:rsidRPr="00267E1F">
        <w:t>692 288,60</w:t>
      </w:r>
      <w:r w:rsidRPr="00A77770">
        <w:t xml:space="preserve"> тыс. рублей, средства</w:t>
      </w:r>
      <w:r w:rsidRPr="008824F4">
        <w:t xml:space="preserve"> консолидированного бюджета Республики Карелия – </w:t>
      </w:r>
      <w:r w:rsidRPr="00267E1F">
        <w:t>247 481,10</w:t>
      </w:r>
      <w:r w:rsidRPr="008824F4">
        <w:t xml:space="preserve"> тыс. рублей;</w:t>
      </w:r>
    </w:p>
    <w:p w:rsidR="00872E10" w:rsidRPr="008824F4" w:rsidRDefault="00872E10" w:rsidP="00463523">
      <w:pPr>
        <w:numPr>
          <w:ilvl w:val="0"/>
          <w:numId w:val="11"/>
        </w:numPr>
        <w:tabs>
          <w:tab w:val="clear" w:pos="900"/>
          <w:tab w:val="num" w:pos="840"/>
        </w:tabs>
        <w:autoSpaceDE w:val="0"/>
        <w:autoSpaceDN w:val="0"/>
        <w:adjustRightInd w:val="0"/>
        <w:ind w:left="-142" w:right="283" w:firstLine="540"/>
        <w:jc w:val="both"/>
      </w:pPr>
      <w:r w:rsidRPr="008824F4">
        <w:t xml:space="preserve">на внедрение современных информационных систем в здравоохранение – </w:t>
      </w:r>
      <w:r>
        <w:t xml:space="preserve">174 033,96 </w:t>
      </w:r>
      <w:r w:rsidRPr="008824F4">
        <w:t xml:space="preserve">тыс. рублей, из них средства Федерального фонда обязательного медицинского страхования – </w:t>
      </w:r>
      <w:r>
        <w:t xml:space="preserve">143 606,06 </w:t>
      </w:r>
      <w:r w:rsidRPr="008824F4">
        <w:t xml:space="preserve">тыс. рублей, средства консолидированного бюджета Республики Карелия – </w:t>
      </w:r>
      <w:r>
        <w:t>30 427,9</w:t>
      </w:r>
      <w:r w:rsidRPr="008824F4">
        <w:t xml:space="preserve"> тыс. рублей;</w:t>
      </w:r>
    </w:p>
    <w:p w:rsidR="00872E10" w:rsidRDefault="00872E10" w:rsidP="00AC669A">
      <w:pPr>
        <w:numPr>
          <w:ilvl w:val="0"/>
          <w:numId w:val="11"/>
        </w:numPr>
        <w:tabs>
          <w:tab w:val="clear" w:pos="900"/>
          <w:tab w:val="num" w:pos="840"/>
        </w:tabs>
        <w:autoSpaceDE w:val="0"/>
        <w:autoSpaceDN w:val="0"/>
        <w:adjustRightInd w:val="0"/>
        <w:ind w:left="-142" w:right="283" w:firstLine="540"/>
        <w:jc w:val="both"/>
      </w:pPr>
      <w:r w:rsidRPr="008824F4">
        <w:t>на внедрение стандартов оказания медицинской помощи –</w:t>
      </w:r>
      <w:r w:rsidR="00AC669A">
        <w:t xml:space="preserve"> </w:t>
      </w:r>
      <w:r w:rsidRPr="008824F4">
        <w:t>1 761 090,99 тыс. рублей, из них средства Федерального фонда обязатель</w:t>
      </w:r>
      <w:r w:rsidR="00AC669A">
        <w:t>-</w:t>
      </w:r>
      <w:r w:rsidRPr="008824F4">
        <w:t>ного медицинского страхования – 993 557,9 тыс. рублей, средства Территориального фонда обязательного медицинского страхования Республики Карелия – 746 404,45 тыс. рублей, средства консолидирован</w:t>
      </w:r>
      <w:r w:rsidR="00AC669A">
        <w:t>-</w:t>
      </w:r>
      <w:r w:rsidRPr="008824F4">
        <w:t>ного бюджета Республики Карелия – 21 128,64 тыс. рублей.</w:t>
      </w:r>
    </w:p>
    <w:p w:rsidR="00872E10" w:rsidRPr="00A77770" w:rsidRDefault="00872E10" w:rsidP="00463523">
      <w:pPr>
        <w:autoSpaceDE w:val="0"/>
        <w:autoSpaceDN w:val="0"/>
        <w:adjustRightInd w:val="0"/>
        <w:ind w:left="-142" w:right="283" w:firstLine="540"/>
        <w:jc w:val="both"/>
      </w:pPr>
      <w:r>
        <w:t>В 2013</w:t>
      </w:r>
      <w:r w:rsidRPr="008824F4">
        <w:t xml:space="preserve"> году объем финансового обеспечения Программы составит  </w:t>
      </w:r>
      <w:r w:rsidRPr="00267E1F">
        <w:t>272 045,90</w:t>
      </w:r>
      <w:r w:rsidRPr="00A77770">
        <w:t xml:space="preserve"> тыс. рублей, в том числе:</w:t>
      </w:r>
    </w:p>
    <w:p w:rsidR="00872E10" w:rsidRPr="008824F4" w:rsidRDefault="00872E10" w:rsidP="00463523">
      <w:pPr>
        <w:numPr>
          <w:ilvl w:val="0"/>
          <w:numId w:val="11"/>
        </w:numPr>
        <w:tabs>
          <w:tab w:val="clear" w:pos="900"/>
          <w:tab w:val="num" w:pos="840"/>
        </w:tabs>
        <w:autoSpaceDE w:val="0"/>
        <w:autoSpaceDN w:val="0"/>
        <w:adjustRightInd w:val="0"/>
        <w:ind w:left="-142" w:right="283" w:firstLine="540"/>
        <w:jc w:val="both"/>
      </w:pPr>
      <w:r w:rsidRPr="00A77770">
        <w:t xml:space="preserve">на укрепление материально-технической базы медицинских учреждений – </w:t>
      </w:r>
      <w:r w:rsidRPr="00267E1F">
        <w:t>262 645,20</w:t>
      </w:r>
      <w:r w:rsidRPr="00A77770">
        <w:t xml:space="preserve"> тыс. рублей, из них средства Федерального фонда обязательного медицинского страхования – </w:t>
      </w:r>
      <w:r w:rsidRPr="00267E1F">
        <w:t>222 865,00</w:t>
      </w:r>
      <w:r w:rsidRPr="00A77770">
        <w:t xml:space="preserve"> тыс. рублей, средства</w:t>
      </w:r>
      <w:r w:rsidRPr="008824F4">
        <w:t xml:space="preserve"> консолидированного бюджета Республики Карелия – </w:t>
      </w:r>
      <w:r w:rsidRPr="00267E1F">
        <w:t>39 780,20</w:t>
      </w:r>
      <w:r w:rsidRPr="008824F4">
        <w:t xml:space="preserve"> тыс. рублей;</w:t>
      </w:r>
    </w:p>
    <w:p w:rsidR="00872E10" w:rsidRPr="006F289D" w:rsidRDefault="00872E10" w:rsidP="00463523">
      <w:pPr>
        <w:numPr>
          <w:ilvl w:val="0"/>
          <w:numId w:val="11"/>
        </w:numPr>
        <w:tabs>
          <w:tab w:val="clear" w:pos="900"/>
          <w:tab w:val="num" w:pos="840"/>
        </w:tabs>
        <w:autoSpaceDE w:val="0"/>
        <w:autoSpaceDN w:val="0"/>
        <w:adjustRightInd w:val="0"/>
        <w:ind w:left="-142" w:right="283" w:firstLine="540"/>
        <w:jc w:val="both"/>
      </w:pPr>
      <w:r w:rsidRPr="006F289D">
        <w:t>на внедрение современных информационных систем в здравоохранение – 9 400,74 тыс. рублей, из них средства Федерального фонда обязательного медицинского страхования – 8 646,14 тыс. рублей, средства консолидированного бюджета Республики Карелия – 754,6 тыс. рублей.</w:t>
      </w:r>
    </w:p>
    <w:p w:rsidR="00872E10" w:rsidRPr="006F289D" w:rsidRDefault="00872E10" w:rsidP="00463523">
      <w:pPr>
        <w:autoSpaceDE w:val="0"/>
        <w:autoSpaceDN w:val="0"/>
        <w:adjustRightInd w:val="0"/>
        <w:ind w:left="-142" w:right="283" w:firstLine="540"/>
        <w:jc w:val="both"/>
      </w:pPr>
      <w:r w:rsidRPr="006F289D">
        <w:t>Предоставляемая субсидия из бюджета Федерального фонда обязательного медицинского страхования имеет целевое назначение и не может быть использована на другие цели.</w:t>
      </w:r>
    </w:p>
    <w:p w:rsidR="00872E10" w:rsidRPr="006F289D" w:rsidRDefault="00872E10" w:rsidP="00463523">
      <w:pPr>
        <w:autoSpaceDE w:val="0"/>
        <w:autoSpaceDN w:val="0"/>
        <w:adjustRightInd w:val="0"/>
        <w:ind w:left="-142" w:right="283" w:firstLine="540"/>
        <w:jc w:val="both"/>
      </w:pPr>
      <w:r w:rsidRPr="006F289D">
        <w:t>Финансовое обеспечение Программы за счет средств консолидированного бюджета Республики Карелия в течение срока действия Программы не подлежит уменьшению без внесения изменений в Программу в установленном порядке. При изменении объемов финансирования Программы в установленном порядке проводится корректировка целевых показателей Программы.».</w:t>
      </w:r>
    </w:p>
    <w:p w:rsidR="00872E10" w:rsidRDefault="00872E10" w:rsidP="00ED2954">
      <w:pPr>
        <w:tabs>
          <w:tab w:val="left" w:pos="8931"/>
        </w:tabs>
        <w:ind w:right="424"/>
        <w:rPr>
          <w:szCs w:val="28"/>
        </w:rPr>
        <w:sectPr w:rsidR="00872E10" w:rsidSect="00463523">
          <w:pgSz w:w="11906" w:h="16838"/>
          <w:pgMar w:top="1134" w:right="850" w:bottom="1134" w:left="1701" w:header="708" w:footer="708" w:gutter="0"/>
          <w:pgNumType w:start="118"/>
          <w:cols w:space="708"/>
          <w:titlePg/>
          <w:docGrid w:linePitch="381"/>
        </w:sectPr>
      </w:pPr>
    </w:p>
    <w:p w:rsidR="00267E1F" w:rsidRDefault="00267E1F" w:rsidP="00267E1F">
      <w:pPr>
        <w:autoSpaceDE w:val="0"/>
        <w:autoSpaceDN w:val="0"/>
        <w:adjustRightInd w:val="0"/>
        <w:ind w:left="-567" w:firstLine="540"/>
        <w:jc w:val="both"/>
      </w:pPr>
      <w:r>
        <w:lastRenderedPageBreak/>
        <w:t>11</w:t>
      </w:r>
      <w:r w:rsidR="00872E10" w:rsidRPr="00267E1F">
        <w:t>.</w:t>
      </w:r>
      <w:r>
        <w:t xml:space="preserve"> </w:t>
      </w:r>
      <w:r w:rsidR="00872E10" w:rsidRPr="00267E1F">
        <w:t xml:space="preserve">В разделе </w:t>
      </w:r>
      <w:r w:rsidR="00872E10" w:rsidRPr="00267E1F">
        <w:rPr>
          <w:lang w:val="en-US"/>
        </w:rPr>
        <w:t>XV</w:t>
      </w:r>
      <w:r>
        <w:t>:</w:t>
      </w:r>
    </w:p>
    <w:p w:rsidR="00267E1F" w:rsidRDefault="00267E1F" w:rsidP="00267E1F">
      <w:pPr>
        <w:autoSpaceDE w:val="0"/>
        <w:autoSpaceDN w:val="0"/>
        <w:adjustRightInd w:val="0"/>
        <w:ind w:left="-567" w:firstLine="540"/>
        <w:jc w:val="both"/>
      </w:pPr>
      <w:r>
        <w:t>1) в абзаце первом слова «модернизации здравоохранения Республики Карелия на 2011-2012 годы» исключить</w:t>
      </w:r>
      <w:r w:rsidR="00AC669A">
        <w:t>;</w:t>
      </w:r>
    </w:p>
    <w:p w:rsidR="00872E10" w:rsidRPr="006F289D" w:rsidRDefault="00267E1F" w:rsidP="00267E1F">
      <w:pPr>
        <w:autoSpaceDE w:val="0"/>
        <w:autoSpaceDN w:val="0"/>
        <w:adjustRightInd w:val="0"/>
        <w:ind w:left="-567" w:firstLine="540"/>
        <w:jc w:val="both"/>
      </w:pPr>
      <w:r w:rsidRPr="00267E1F">
        <w:t>2)</w:t>
      </w:r>
      <w:r>
        <w:rPr>
          <w:color w:val="FF0000"/>
        </w:rPr>
        <w:t xml:space="preserve"> </w:t>
      </w:r>
      <w:r w:rsidR="00872E10">
        <w:t>т</w:t>
      </w:r>
      <w:r w:rsidR="00872E10" w:rsidRPr="006F289D">
        <w:t>аблицу «Мероприятия по совершенствованию оказания медицинской помощи детям» изложить в следующей редакции:</w:t>
      </w:r>
    </w:p>
    <w:p w:rsidR="00872E10" w:rsidRPr="006F289D" w:rsidRDefault="00872E10" w:rsidP="00267E1F">
      <w:pPr>
        <w:spacing w:before="120"/>
        <w:ind w:left="-851" w:right="-740"/>
        <w:jc w:val="center"/>
      </w:pPr>
      <w:r w:rsidRPr="006F289D">
        <w:t>«Мероприятия по совершенствованию оказания медицинской помощи детям</w:t>
      </w:r>
    </w:p>
    <w:p w:rsidR="00872E10" w:rsidRPr="006F289D" w:rsidRDefault="00872E10" w:rsidP="00267E1F">
      <w:pPr>
        <w:tabs>
          <w:tab w:val="left" w:pos="9660"/>
        </w:tabs>
        <w:ind w:left="700" w:right="-314"/>
        <w:jc w:val="center"/>
        <w:rPr>
          <w:sz w:val="24"/>
          <w:szCs w:val="24"/>
        </w:rPr>
      </w:pPr>
      <w:r w:rsidRPr="006F289D">
        <w:t xml:space="preserve">                                                                                                                                                                          (</w:t>
      </w:r>
      <w:r w:rsidRPr="006F289D">
        <w:rPr>
          <w:sz w:val="24"/>
          <w:szCs w:val="24"/>
        </w:rPr>
        <w:t>тыс. рублей)</w:t>
      </w:r>
    </w:p>
    <w:tbl>
      <w:tblPr>
        <w:tblW w:w="16018" w:type="dxa"/>
        <w:tblInd w:w="-743" w:type="dxa"/>
        <w:tblLayout w:type="fixed"/>
        <w:tblLook w:val="0000"/>
      </w:tblPr>
      <w:tblGrid>
        <w:gridCol w:w="2836"/>
        <w:gridCol w:w="980"/>
        <w:gridCol w:w="980"/>
        <w:gridCol w:w="1016"/>
        <w:gridCol w:w="993"/>
        <w:gridCol w:w="1134"/>
        <w:gridCol w:w="1074"/>
        <w:gridCol w:w="1162"/>
        <w:gridCol w:w="1024"/>
        <w:gridCol w:w="1066"/>
        <w:gridCol w:w="1066"/>
        <w:gridCol w:w="1128"/>
        <w:gridCol w:w="1134"/>
        <w:gridCol w:w="425"/>
      </w:tblGrid>
      <w:tr w:rsidR="00267E1F" w:rsidRPr="006F289D" w:rsidTr="00267E1F">
        <w:trPr>
          <w:trHeight w:val="163"/>
        </w:trPr>
        <w:tc>
          <w:tcPr>
            <w:tcW w:w="2836" w:type="dxa"/>
            <w:vMerge w:val="restart"/>
            <w:tcBorders>
              <w:top w:val="single" w:sz="8" w:space="0" w:color="000000"/>
              <w:left w:val="single" w:sz="8" w:space="0" w:color="000000"/>
              <w:bottom w:val="single" w:sz="8" w:space="0" w:color="000000"/>
              <w:right w:val="single" w:sz="8" w:space="0" w:color="000000"/>
            </w:tcBorders>
          </w:tcPr>
          <w:p w:rsidR="00267E1F" w:rsidRPr="006F289D" w:rsidRDefault="00267E1F" w:rsidP="00872E10">
            <w:pPr>
              <w:jc w:val="center"/>
              <w:rPr>
                <w:sz w:val="22"/>
                <w:szCs w:val="22"/>
              </w:rPr>
            </w:pPr>
            <w:r w:rsidRPr="006F289D">
              <w:rPr>
                <w:sz w:val="22"/>
                <w:szCs w:val="22"/>
              </w:rPr>
              <w:t>Наименование направления</w:t>
            </w:r>
          </w:p>
        </w:tc>
        <w:tc>
          <w:tcPr>
            <w:tcW w:w="3969" w:type="dxa"/>
            <w:gridSpan w:val="4"/>
            <w:tcBorders>
              <w:top w:val="single" w:sz="8" w:space="0" w:color="000000"/>
              <w:left w:val="nil"/>
              <w:bottom w:val="single" w:sz="8" w:space="0" w:color="000000"/>
              <w:right w:val="single" w:sz="8" w:space="0" w:color="000000"/>
            </w:tcBorders>
          </w:tcPr>
          <w:p w:rsidR="00267E1F" w:rsidRPr="006F289D" w:rsidRDefault="00267E1F" w:rsidP="00267E1F">
            <w:pPr>
              <w:ind w:left="-108" w:right="-120"/>
              <w:jc w:val="center"/>
              <w:rPr>
                <w:sz w:val="22"/>
                <w:szCs w:val="22"/>
              </w:rPr>
            </w:pPr>
            <w:r w:rsidRPr="006F289D">
              <w:rPr>
                <w:sz w:val="22"/>
                <w:szCs w:val="22"/>
              </w:rPr>
              <w:t>2011 год</w:t>
            </w:r>
          </w:p>
        </w:tc>
        <w:tc>
          <w:tcPr>
            <w:tcW w:w="4394" w:type="dxa"/>
            <w:gridSpan w:val="4"/>
            <w:tcBorders>
              <w:top w:val="single" w:sz="8" w:space="0" w:color="000000"/>
              <w:left w:val="nil"/>
              <w:bottom w:val="single" w:sz="8" w:space="0" w:color="000000"/>
              <w:right w:val="single" w:sz="8" w:space="0" w:color="000000"/>
            </w:tcBorders>
          </w:tcPr>
          <w:p w:rsidR="00267E1F" w:rsidRPr="006F289D" w:rsidRDefault="00267E1F" w:rsidP="00267E1F">
            <w:pPr>
              <w:ind w:left="-96" w:right="-132"/>
              <w:jc w:val="center"/>
              <w:rPr>
                <w:sz w:val="22"/>
                <w:szCs w:val="22"/>
              </w:rPr>
            </w:pPr>
            <w:r w:rsidRPr="006F289D">
              <w:rPr>
                <w:sz w:val="22"/>
                <w:szCs w:val="22"/>
              </w:rPr>
              <w:t>2012 год</w:t>
            </w:r>
          </w:p>
        </w:tc>
        <w:tc>
          <w:tcPr>
            <w:tcW w:w="4394" w:type="dxa"/>
            <w:gridSpan w:val="4"/>
            <w:tcBorders>
              <w:top w:val="single" w:sz="8" w:space="0" w:color="000000"/>
              <w:left w:val="nil"/>
              <w:bottom w:val="single" w:sz="8" w:space="0" w:color="000000"/>
              <w:right w:val="single" w:sz="4" w:space="0" w:color="auto"/>
            </w:tcBorders>
          </w:tcPr>
          <w:p w:rsidR="00267E1F" w:rsidRPr="006F289D" w:rsidRDefault="00267E1F" w:rsidP="00267E1F">
            <w:pPr>
              <w:ind w:left="-84" w:right="-150"/>
              <w:jc w:val="center"/>
              <w:rPr>
                <w:sz w:val="22"/>
                <w:szCs w:val="22"/>
              </w:rPr>
            </w:pPr>
            <w:r w:rsidRPr="006F289D">
              <w:rPr>
                <w:sz w:val="22"/>
                <w:szCs w:val="22"/>
              </w:rPr>
              <w:t>2013 год</w:t>
            </w:r>
          </w:p>
        </w:tc>
        <w:tc>
          <w:tcPr>
            <w:tcW w:w="425" w:type="dxa"/>
            <w:tcBorders>
              <w:left w:val="single" w:sz="4" w:space="0" w:color="auto"/>
            </w:tcBorders>
          </w:tcPr>
          <w:p w:rsidR="00267E1F" w:rsidRPr="006F289D" w:rsidRDefault="00267E1F" w:rsidP="00267E1F">
            <w:pPr>
              <w:ind w:left="-84" w:right="-150"/>
              <w:jc w:val="center"/>
              <w:rPr>
                <w:sz w:val="22"/>
                <w:szCs w:val="22"/>
              </w:rPr>
            </w:pPr>
          </w:p>
        </w:tc>
      </w:tr>
      <w:tr w:rsidR="00267E1F" w:rsidRPr="006F289D" w:rsidTr="00267E1F">
        <w:trPr>
          <w:trHeight w:val="630"/>
        </w:trPr>
        <w:tc>
          <w:tcPr>
            <w:tcW w:w="2836" w:type="dxa"/>
            <w:vMerge/>
            <w:tcBorders>
              <w:top w:val="single" w:sz="8" w:space="0" w:color="000000"/>
              <w:left w:val="single" w:sz="8" w:space="0" w:color="000000"/>
              <w:bottom w:val="single" w:sz="8" w:space="0" w:color="000000"/>
              <w:right w:val="single" w:sz="8" w:space="0" w:color="000000"/>
            </w:tcBorders>
            <w:vAlign w:val="center"/>
          </w:tcPr>
          <w:p w:rsidR="00267E1F" w:rsidRPr="006F289D" w:rsidRDefault="00267E1F" w:rsidP="00872E10">
            <w:pPr>
              <w:rPr>
                <w:sz w:val="22"/>
                <w:szCs w:val="22"/>
              </w:rPr>
            </w:pPr>
          </w:p>
        </w:tc>
        <w:tc>
          <w:tcPr>
            <w:tcW w:w="980"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108" w:right="-120"/>
              <w:jc w:val="center"/>
              <w:rPr>
                <w:sz w:val="22"/>
                <w:szCs w:val="22"/>
              </w:rPr>
            </w:pPr>
            <w:r w:rsidRPr="006F289D">
              <w:rPr>
                <w:sz w:val="22"/>
                <w:szCs w:val="22"/>
              </w:rPr>
              <w:t>всего</w:t>
            </w:r>
          </w:p>
        </w:tc>
        <w:tc>
          <w:tcPr>
            <w:tcW w:w="980"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108" w:right="-120"/>
              <w:jc w:val="center"/>
              <w:rPr>
                <w:sz w:val="22"/>
                <w:szCs w:val="22"/>
              </w:rPr>
            </w:pPr>
            <w:r w:rsidRPr="006F289D">
              <w:rPr>
                <w:sz w:val="22"/>
                <w:szCs w:val="22"/>
              </w:rPr>
              <w:t>ФОМС</w:t>
            </w:r>
          </w:p>
        </w:tc>
        <w:tc>
          <w:tcPr>
            <w:tcW w:w="1016" w:type="dxa"/>
            <w:vMerge w:val="restart"/>
            <w:tcBorders>
              <w:top w:val="nil"/>
              <w:left w:val="single" w:sz="8" w:space="0" w:color="000000"/>
              <w:bottom w:val="single" w:sz="8" w:space="0" w:color="000000"/>
              <w:right w:val="single" w:sz="8" w:space="0" w:color="000000"/>
            </w:tcBorders>
          </w:tcPr>
          <w:p w:rsidR="00267E1F" w:rsidRDefault="00267E1F" w:rsidP="00267E1F">
            <w:pPr>
              <w:ind w:left="-108" w:right="-120"/>
              <w:jc w:val="center"/>
              <w:rPr>
                <w:sz w:val="22"/>
                <w:szCs w:val="22"/>
              </w:rPr>
            </w:pPr>
            <w:r w:rsidRPr="006F289D">
              <w:rPr>
                <w:sz w:val="22"/>
                <w:szCs w:val="22"/>
              </w:rPr>
              <w:t xml:space="preserve">бюджет субъекта </w:t>
            </w:r>
          </w:p>
          <w:p w:rsidR="00267E1F" w:rsidRPr="006F289D" w:rsidRDefault="00267E1F" w:rsidP="00267E1F">
            <w:pPr>
              <w:ind w:left="-108" w:right="-120"/>
              <w:jc w:val="center"/>
              <w:rPr>
                <w:sz w:val="22"/>
                <w:szCs w:val="22"/>
              </w:rPr>
            </w:pPr>
            <w:r w:rsidRPr="006F289D">
              <w:rPr>
                <w:sz w:val="22"/>
                <w:szCs w:val="22"/>
              </w:rPr>
              <w:t>РК</w:t>
            </w:r>
          </w:p>
        </w:tc>
        <w:tc>
          <w:tcPr>
            <w:tcW w:w="993" w:type="dxa"/>
            <w:vMerge w:val="restart"/>
            <w:tcBorders>
              <w:top w:val="nil"/>
              <w:left w:val="single" w:sz="8" w:space="0" w:color="000000"/>
              <w:bottom w:val="single" w:sz="8" w:space="0" w:color="000000"/>
              <w:right w:val="single" w:sz="8" w:space="0" w:color="000000"/>
            </w:tcBorders>
          </w:tcPr>
          <w:p w:rsidR="00267E1F" w:rsidRDefault="00267E1F" w:rsidP="00267E1F">
            <w:pPr>
              <w:ind w:left="-108" w:right="-120"/>
              <w:jc w:val="center"/>
              <w:rPr>
                <w:sz w:val="22"/>
                <w:szCs w:val="22"/>
              </w:rPr>
            </w:pPr>
            <w:r w:rsidRPr="006F289D">
              <w:rPr>
                <w:sz w:val="22"/>
                <w:szCs w:val="22"/>
              </w:rPr>
              <w:t xml:space="preserve">бюджет ТФОМС </w:t>
            </w:r>
          </w:p>
          <w:p w:rsidR="00267E1F" w:rsidRPr="006F289D" w:rsidRDefault="00267E1F" w:rsidP="00267E1F">
            <w:pPr>
              <w:ind w:left="-108" w:right="-120"/>
              <w:jc w:val="center"/>
              <w:rPr>
                <w:sz w:val="22"/>
                <w:szCs w:val="22"/>
              </w:rPr>
            </w:pPr>
            <w:r w:rsidRPr="006F289D">
              <w:rPr>
                <w:sz w:val="22"/>
                <w:szCs w:val="22"/>
              </w:rPr>
              <w:t>РК</w:t>
            </w:r>
          </w:p>
        </w:tc>
        <w:tc>
          <w:tcPr>
            <w:tcW w:w="1134"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96" w:right="-132"/>
              <w:jc w:val="center"/>
              <w:rPr>
                <w:sz w:val="22"/>
                <w:szCs w:val="22"/>
              </w:rPr>
            </w:pPr>
            <w:r w:rsidRPr="006F289D">
              <w:rPr>
                <w:sz w:val="22"/>
                <w:szCs w:val="22"/>
              </w:rPr>
              <w:t>всего</w:t>
            </w:r>
          </w:p>
        </w:tc>
        <w:tc>
          <w:tcPr>
            <w:tcW w:w="1074"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96" w:right="-132"/>
              <w:jc w:val="center"/>
              <w:rPr>
                <w:sz w:val="22"/>
                <w:szCs w:val="22"/>
              </w:rPr>
            </w:pPr>
            <w:r w:rsidRPr="006F289D">
              <w:rPr>
                <w:sz w:val="22"/>
                <w:szCs w:val="22"/>
              </w:rPr>
              <w:t>ФОМС</w:t>
            </w:r>
          </w:p>
        </w:tc>
        <w:tc>
          <w:tcPr>
            <w:tcW w:w="1162" w:type="dxa"/>
            <w:vMerge w:val="restart"/>
            <w:tcBorders>
              <w:top w:val="nil"/>
              <w:left w:val="single" w:sz="8" w:space="0" w:color="000000"/>
              <w:bottom w:val="single" w:sz="8" w:space="0" w:color="000000"/>
              <w:right w:val="single" w:sz="8" w:space="0" w:color="000000"/>
            </w:tcBorders>
          </w:tcPr>
          <w:p w:rsidR="00267E1F" w:rsidRDefault="00267E1F" w:rsidP="00267E1F">
            <w:pPr>
              <w:ind w:left="-96" w:right="-132"/>
              <w:jc w:val="center"/>
              <w:rPr>
                <w:sz w:val="22"/>
                <w:szCs w:val="22"/>
              </w:rPr>
            </w:pPr>
            <w:r w:rsidRPr="006F289D">
              <w:rPr>
                <w:sz w:val="22"/>
                <w:szCs w:val="22"/>
              </w:rPr>
              <w:t xml:space="preserve">бюджет субъекта </w:t>
            </w:r>
          </w:p>
          <w:p w:rsidR="00267E1F" w:rsidRPr="006F289D" w:rsidRDefault="00267E1F" w:rsidP="00267E1F">
            <w:pPr>
              <w:ind w:left="-96" w:right="-132"/>
              <w:jc w:val="center"/>
              <w:rPr>
                <w:sz w:val="22"/>
                <w:szCs w:val="22"/>
              </w:rPr>
            </w:pPr>
            <w:r w:rsidRPr="006F289D">
              <w:rPr>
                <w:sz w:val="22"/>
                <w:szCs w:val="22"/>
              </w:rPr>
              <w:t>РК</w:t>
            </w:r>
          </w:p>
        </w:tc>
        <w:tc>
          <w:tcPr>
            <w:tcW w:w="1024"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96" w:right="-132"/>
              <w:jc w:val="center"/>
              <w:rPr>
                <w:sz w:val="22"/>
                <w:szCs w:val="22"/>
              </w:rPr>
            </w:pPr>
            <w:r w:rsidRPr="006F289D">
              <w:rPr>
                <w:sz w:val="22"/>
                <w:szCs w:val="22"/>
              </w:rPr>
              <w:t>бюджет ТФОМС РК</w:t>
            </w:r>
          </w:p>
        </w:tc>
        <w:tc>
          <w:tcPr>
            <w:tcW w:w="1066"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84" w:right="-150"/>
              <w:jc w:val="center"/>
              <w:rPr>
                <w:sz w:val="22"/>
                <w:szCs w:val="22"/>
              </w:rPr>
            </w:pPr>
            <w:r w:rsidRPr="006F289D">
              <w:rPr>
                <w:sz w:val="22"/>
                <w:szCs w:val="22"/>
              </w:rPr>
              <w:t>всего</w:t>
            </w:r>
          </w:p>
        </w:tc>
        <w:tc>
          <w:tcPr>
            <w:tcW w:w="1066"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84" w:right="-150"/>
              <w:jc w:val="center"/>
              <w:rPr>
                <w:sz w:val="22"/>
                <w:szCs w:val="22"/>
              </w:rPr>
            </w:pPr>
            <w:r w:rsidRPr="006F289D">
              <w:rPr>
                <w:sz w:val="22"/>
                <w:szCs w:val="22"/>
              </w:rPr>
              <w:t>ФОМС</w:t>
            </w:r>
          </w:p>
        </w:tc>
        <w:tc>
          <w:tcPr>
            <w:tcW w:w="1128" w:type="dxa"/>
            <w:vMerge w:val="restart"/>
            <w:tcBorders>
              <w:top w:val="nil"/>
              <w:left w:val="single" w:sz="8" w:space="0" w:color="000000"/>
              <w:bottom w:val="single" w:sz="8" w:space="0" w:color="000000"/>
              <w:right w:val="single" w:sz="8" w:space="0" w:color="000000"/>
            </w:tcBorders>
          </w:tcPr>
          <w:p w:rsidR="00267E1F" w:rsidRPr="006F289D" w:rsidRDefault="00267E1F" w:rsidP="00267E1F">
            <w:pPr>
              <w:ind w:left="-84" w:right="-150"/>
              <w:jc w:val="center"/>
              <w:rPr>
                <w:sz w:val="22"/>
                <w:szCs w:val="22"/>
              </w:rPr>
            </w:pPr>
            <w:r w:rsidRPr="006F289D">
              <w:rPr>
                <w:sz w:val="22"/>
                <w:szCs w:val="22"/>
              </w:rPr>
              <w:t>бюджет субъекта РК</w:t>
            </w:r>
          </w:p>
        </w:tc>
        <w:tc>
          <w:tcPr>
            <w:tcW w:w="1134" w:type="dxa"/>
            <w:vMerge w:val="restart"/>
            <w:tcBorders>
              <w:top w:val="nil"/>
              <w:left w:val="single" w:sz="8" w:space="0" w:color="000000"/>
              <w:bottom w:val="single" w:sz="8" w:space="0" w:color="000000"/>
              <w:right w:val="single" w:sz="4" w:space="0" w:color="auto"/>
            </w:tcBorders>
          </w:tcPr>
          <w:p w:rsidR="00267E1F" w:rsidRDefault="00267E1F" w:rsidP="00267E1F">
            <w:pPr>
              <w:ind w:left="-84" w:right="-150"/>
              <w:jc w:val="center"/>
              <w:rPr>
                <w:sz w:val="22"/>
                <w:szCs w:val="22"/>
              </w:rPr>
            </w:pPr>
            <w:r w:rsidRPr="006F289D">
              <w:rPr>
                <w:sz w:val="22"/>
                <w:szCs w:val="22"/>
              </w:rPr>
              <w:t xml:space="preserve">бюджет ТФОМС </w:t>
            </w:r>
          </w:p>
          <w:p w:rsidR="00267E1F" w:rsidRPr="006F289D" w:rsidRDefault="00267E1F" w:rsidP="00267E1F">
            <w:pPr>
              <w:ind w:left="-84" w:right="-150"/>
              <w:jc w:val="center"/>
              <w:rPr>
                <w:sz w:val="22"/>
                <w:szCs w:val="22"/>
              </w:rPr>
            </w:pPr>
            <w:r w:rsidRPr="006F289D">
              <w:rPr>
                <w:sz w:val="22"/>
                <w:szCs w:val="22"/>
              </w:rPr>
              <w:t>РК</w:t>
            </w:r>
          </w:p>
        </w:tc>
        <w:tc>
          <w:tcPr>
            <w:tcW w:w="425" w:type="dxa"/>
            <w:tcBorders>
              <w:top w:val="nil"/>
              <w:left w:val="single" w:sz="4" w:space="0" w:color="auto"/>
            </w:tcBorders>
          </w:tcPr>
          <w:p w:rsidR="00267E1F" w:rsidRPr="006F289D" w:rsidRDefault="00267E1F" w:rsidP="00267E1F">
            <w:pPr>
              <w:ind w:left="-84" w:right="-150"/>
              <w:jc w:val="center"/>
              <w:rPr>
                <w:sz w:val="22"/>
                <w:szCs w:val="22"/>
              </w:rPr>
            </w:pPr>
          </w:p>
        </w:tc>
      </w:tr>
      <w:tr w:rsidR="00267E1F" w:rsidRPr="006F289D" w:rsidTr="00267E1F">
        <w:trPr>
          <w:trHeight w:val="253"/>
        </w:trPr>
        <w:tc>
          <w:tcPr>
            <w:tcW w:w="2836" w:type="dxa"/>
            <w:vMerge/>
            <w:tcBorders>
              <w:top w:val="single" w:sz="8" w:space="0" w:color="000000"/>
              <w:left w:val="single" w:sz="8" w:space="0" w:color="000000"/>
              <w:bottom w:val="single" w:sz="8" w:space="0" w:color="000000"/>
              <w:right w:val="single" w:sz="8" w:space="0" w:color="000000"/>
            </w:tcBorders>
            <w:vAlign w:val="center"/>
          </w:tcPr>
          <w:p w:rsidR="00267E1F" w:rsidRPr="006F289D" w:rsidRDefault="00267E1F" w:rsidP="00872E10">
            <w:pPr>
              <w:rPr>
                <w:sz w:val="22"/>
                <w:szCs w:val="22"/>
              </w:rPr>
            </w:pPr>
          </w:p>
        </w:tc>
        <w:tc>
          <w:tcPr>
            <w:tcW w:w="980"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108" w:right="-120"/>
              <w:rPr>
                <w:sz w:val="22"/>
                <w:szCs w:val="22"/>
              </w:rPr>
            </w:pPr>
          </w:p>
        </w:tc>
        <w:tc>
          <w:tcPr>
            <w:tcW w:w="980"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108" w:right="-120"/>
              <w:rPr>
                <w:sz w:val="22"/>
                <w:szCs w:val="22"/>
              </w:rPr>
            </w:pPr>
          </w:p>
        </w:tc>
        <w:tc>
          <w:tcPr>
            <w:tcW w:w="1016"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108" w:right="-120"/>
              <w:rPr>
                <w:sz w:val="22"/>
                <w:szCs w:val="22"/>
              </w:rPr>
            </w:pPr>
          </w:p>
        </w:tc>
        <w:tc>
          <w:tcPr>
            <w:tcW w:w="993"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108" w:right="-120"/>
              <w:rPr>
                <w:sz w:val="22"/>
                <w:szCs w:val="22"/>
              </w:rPr>
            </w:pPr>
          </w:p>
        </w:tc>
        <w:tc>
          <w:tcPr>
            <w:tcW w:w="1134"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96" w:right="-132"/>
              <w:rPr>
                <w:sz w:val="22"/>
                <w:szCs w:val="22"/>
              </w:rPr>
            </w:pPr>
          </w:p>
        </w:tc>
        <w:tc>
          <w:tcPr>
            <w:tcW w:w="1074"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96" w:right="-132"/>
              <w:rPr>
                <w:sz w:val="22"/>
                <w:szCs w:val="22"/>
              </w:rPr>
            </w:pPr>
          </w:p>
        </w:tc>
        <w:tc>
          <w:tcPr>
            <w:tcW w:w="1162"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96" w:right="-132"/>
              <w:rPr>
                <w:sz w:val="22"/>
                <w:szCs w:val="22"/>
              </w:rPr>
            </w:pPr>
          </w:p>
        </w:tc>
        <w:tc>
          <w:tcPr>
            <w:tcW w:w="1024"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96" w:right="-132"/>
              <w:rPr>
                <w:sz w:val="22"/>
                <w:szCs w:val="22"/>
              </w:rPr>
            </w:pPr>
          </w:p>
        </w:tc>
        <w:tc>
          <w:tcPr>
            <w:tcW w:w="1066"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84" w:right="-150"/>
              <w:rPr>
                <w:sz w:val="22"/>
                <w:szCs w:val="22"/>
              </w:rPr>
            </w:pPr>
          </w:p>
        </w:tc>
        <w:tc>
          <w:tcPr>
            <w:tcW w:w="1066"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84" w:right="-150"/>
              <w:rPr>
                <w:sz w:val="22"/>
                <w:szCs w:val="22"/>
              </w:rPr>
            </w:pPr>
          </w:p>
        </w:tc>
        <w:tc>
          <w:tcPr>
            <w:tcW w:w="1128" w:type="dxa"/>
            <w:vMerge/>
            <w:tcBorders>
              <w:top w:val="nil"/>
              <w:left w:val="single" w:sz="8" w:space="0" w:color="000000"/>
              <w:bottom w:val="single" w:sz="8" w:space="0" w:color="000000"/>
              <w:right w:val="single" w:sz="8" w:space="0" w:color="000000"/>
            </w:tcBorders>
            <w:vAlign w:val="center"/>
          </w:tcPr>
          <w:p w:rsidR="00267E1F" w:rsidRPr="006F289D" w:rsidRDefault="00267E1F" w:rsidP="00267E1F">
            <w:pPr>
              <w:ind w:left="-84" w:right="-150"/>
              <w:rPr>
                <w:sz w:val="22"/>
                <w:szCs w:val="22"/>
              </w:rPr>
            </w:pPr>
          </w:p>
        </w:tc>
        <w:tc>
          <w:tcPr>
            <w:tcW w:w="1134" w:type="dxa"/>
            <w:vMerge/>
            <w:tcBorders>
              <w:top w:val="nil"/>
              <w:left w:val="single" w:sz="8" w:space="0" w:color="000000"/>
              <w:bottom w:val="single" w:sz="8" w:space="0" w:color="000000"/>
              <w:right w:val="single" w:sz="4" w:space="0" w:color="auto"/>
            </w:tcBorders>
            <w:vAlign w:val="center"/>
          </w:tcPr>
          <w:p w:rsidR="00267E1F" w:rsidRPr="006F289D" w:rsidRDefault="00267E1F" w:rsidP="00267E1F">
            <w:pPr>
              <w:ind w:left="-84" w:right="-150"/>
              <w:rPr>
                <w:sz w:val="22"/>
                <w:szCs w:val="22"/>
              </w:rPr>
            </w:pPr>
          </w:p>
        </w:tc>
        <w:tc>
          <w:tcPr>
            <w:tcW w:w="425" w:type="dxa"/>
            <w:tcBorders>
              <w:top w:val="nil"/>
              <w:left w:val="single" w:sz="4" w:space="0" w:color="auto"/>
            </w:tcBorders>
          </w:tcPr>
          <w:p w:rsidR="00267E1F" w:rsidRPr="006F289D" w:rsidRDefault="00267E1F" w:rsidP="00267E1F">
            <w:pPr>
              <w:ind w:left="-84" w:right="-150"/>
              <w:rPr>
                <w:sz w:val="22"/>
                <w:szCs w:val="22"/>
              </w:rPr>
            </w:pPr>
          </w:p>
        </w:tc>
      </w:tr>
      <w:tr w:rsidR="00267E1F" w:rsidRPr="006F289D" w:rsidTr="00267E1F">
        <w:trPr>
          <w:trHeight w:val="315"/>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Всего</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129836,5</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104494,9</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12937,8</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12403,8</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107082,85</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60907,15</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5152,0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41023,7</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25220,75</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25220,75 </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 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0 </w:t>
            </w:r>
          </w:p>
        </w:tc>
        <w:tc>
          <w:tcPr>
            <w:tcW w:w="425" w:type="dxa"/>
            <w:tcBorders>
              <w:top w:val="nil"/>
              <w:left w:val="single" w:sz="4" w:space="0" w:color="auto"/>
            </w:tcBorders>
          </w:tcPr>
          <w:p w:rsidR="00267E1F" w:rsidRPr="006F289D" w:rsidRDefault="00267E1F" w:rsidP="00267E1F">
            <w:pPr>
              <w:ind w:left="-84" w:right="-150"/>
              <w:jc w:val="center"/>
              <w:rPr>
                <w:sz w:val="20"/>
              </w:rPr>
            </w:pPr>
          </w:p>
        </w:tc>
      </w:tr>
      <w:tr w:rsidR="00267E1F" w:rsidRPr="006F289D" w:rsidTr="00267E1F">
        <w:trPr>
          <w:trHeight w:val="1113"/>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Выхаживание новорожденных с низкой и экстремально низкой массой тела</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99184,1</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75515,4</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11264,9</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12403,8</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89050,65</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42874,95</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5152,0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41023,7</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25220,75</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25220,75</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w:t>
            </w:r>
          </w:p>
        </w:tc>
        <w:tc>
          <w:tcPr>
            <w:tcW w:w="425" w:type="dxa"/>
            <w:tcBorders>
              <w:top w:val="nil"/>
              <w:left w:val="single" w:sz="4" w:space="0" w:color="auto"/>
            </w:tcBorders>
          </w:tcPr>
          <w:p w:rsidR="00267E1F" w:rsidRPr="006F289D" w:rsidRDefault="00267E1F" w:rsidP="00267E1F">
            <w:pPr>
              <w:ind w:left="-84" w:right="-150"/>
              <w:jc w:val="center"/>
              <w:rPr>
                <w:sz w:val="20"/>
              </w:rPr>
            </w:pPr>
          </w:p>
        </w:tc>
      </w:tr>
      <w:tr w:rsidR="00267E1F" w:rsidRPr="006F289D" w:rsidTr="00267E1F">
        <w:trPr>
          <w:trHeight w:val="419"/>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Развитие неонатальной хирургии</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6374,0</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5000,0</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1374,0</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11162,0</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11162,0</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w:t>
            </w:r>
          </w:p>
        </w:tc>
        <w:tc>
          <w:tcPr>
            <w:tcW w:w="425" w:type="dxa"/>
            <w:tcBorders>
              <w:top w:val="nil"/>
              <w:left w:val="single" w:sz="4" w:space="0" w:color="auto"/>
            </w:tcBorders>
          </w:tcPr>
          <w:p w:rsidR="00267E1F" w:rsidRPr="006F289D" w:rsidRDefault="00267E1F" w:rsidP="00267E1F">
            <w:pPr>
              <w:ind w:left="-84" w:right="-150"/>
              <w:jc w:val="center"/>
              <w:rPr>
                <w:sz w:val="20"/>
              </w:rPr>
            </w:pPr>
          </w:p>
        </w:tc>
      </w:tr>
      <w:tr w:rsidR="00267E1F" w:rsidRPr="006F289D" w:rsidTr="00267E1F">
        <w:trPr>
          <w:trHeight w:val="1305"/>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 xml:space="preserve">Создание центров медико-социальной поддержки беременных, оказавшихся в трудной жизненной ситуации </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w:t>
            </w:r>
          </w:p>
        </w:tc>
        <w:tc>
          <w:tcPr>
            <w:tcW w:w="425" w:type="dxa"/>
            <w:tcBorders>
              <w:top w:val="nil"/>
              <w:left w:val="single" w:sz="4" w:space="0" w:color="auto"/>
            </w:tcBorders>
          </w:tcPr>
          <w:p w:rsidR="00267E1F" w:rsidRPr="006F289D" w:rsidRDefault="00267E1F" w:rsidP="00267E1F">
            <w:pPr>
              <w:ind w:left="-84" w:right="-150"/>
              <w:jc w:val="center"/>
              <w:rPr>
                <w:sz w:val="20"/>
              </w:rPr>
            </w:pPr>
          </w:p>
        </w:tc>
      </w:tr>
      <w:tr w:rsidR="00267E1F" w:rsidRPr="006F289D" w:rsidTr="00267E1F">
        <w:trPr>
          <w:trHeight w:val="753"/>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Создание учреждений паллиативной (хосписной) помощи детям</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w:t>
            </w:r>
          </w:p>
        </w:tc>
        <w:tc>
          <w:tcPr>
            <w:tcW w:w="425" w:type="dxa"/>
            <w:tcBorders>
              <w:top w:val="nil"/>
              <w:left w:val="single" w:sz="4" w:space="0" w:color="auto"/>
            </w:tcBorders>
          </w:tcPr>
          <w:p w:rsidR="00267E1F" w:rsidRPr="006F289D" w:rsidRDefault="00267E1F" w:rsidP="00267E1F">
            <w:pPr>
              <w:ind w:left="-84" w:right="-150"/>
              <w:jc w:val="center"/>
              <w:rPr>
                <w:sz w:val="20"/>
              </w:rPr>
            </w:pPr>
          </w:p>
        </w:tc>
      </w:tr>
      <w:tr w:rsidR="00267E1F" w:rsidRPr="006F289D" w:rsidTr="00267E1F">
        <w:trPr>
          <w:trHeight w:val="944"/>
        </w:trPr>
        <w:tc>
          <w:tcPr>
            <w:tcW w:w="2836" w:type="dxa"/>
            <w:tcBorders>
              <w:top w:val="nil"/>
              <w:left w:val="single" w:sz="8" w:space="0" w:color="000000"/>
              <w:bottom w:val="single" w:sz="8" w:space="0" w:color="000000"/>
              <w:right w:val="single" w:sz="8" w:space="0" w:color="000000"/>
            </w:tcBorders>
          </w:tcPr>
          <w:p w:rsidR="00267E1F" w:rsidRPr="006F289D" w:rsidRDefault="00267E1F" w:rsidP="00872E10">
            <w:pPr>
              <w:rPr>
                <w:sz w:val="22"/>
                <w:szCs w:val="22"/>
              </w:rPr>
            </w:pPr>
            <w:r w:rsidRPr="006F289D">
              <w:rPr>
                <w:sz w:val="22"/>
                <w:szCs w:val="22"/>
              </w:rPr>
              <w:t>Развитие системы восстановительного лечения для детей первых трех лет жизни</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24278,4</w:t>
            </w:r>
          </w:p>
        </w:tc>
        <w:tc>
          <w:tcPr>
            <w:tcW w:w="980"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23979,5</w:t>
            </w:r>
          </w:p>
        </w:tc>
        <w:tc>
          <w:tcPr>
            <w:tcW w:w="1016"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298,9</w:t>
            </w:r>
          </w:p>
        </w:tc>
        <w:tc>
          <w:tcPr>
            <w:tcW w:w="993" w:type="dxa"/>
            <w:tcBorders>
              <w:top w:val="nil"/>
              <w:left w:val="nil"/>
              <w:bottom w:val="single" w:sz="8" w:space="0" w:color="000000"/>
              <w:right w:val="single" w:sz="8" w:space="0" w:color="000000"/>
            </w:tcBorders>
          </w:tcPr>
          <w:p w:rsidR="00267E1F" w:rsidRPr="006F289D" w:rsidRDefault="00267E1F" w:rsidP="00267E1F">
            <w:pPr>
              <w:ind w:left="-108" w:right="-120"/>
              <w:jc w:val="center"/>
              <w:rPr>
                <w:sz w:val="20"/>
              </w:rPr>
            </w:pPr>
            <w:r w:rsidRPr="006F289D">
              <w:rPr>
                <w:sz w:val="20"/>
              </w:rPr>
              <w:t>0</w:t>
            </w:r>
          </w:p>
        </w:tc>
        <w:tc>
          <w:tcPr>
            <w:tcW w:w="113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6870,2</w:t>
            </w:r>
          </w:p>
        </w:tc>
        <w:tc>
          <w:tcPr>
            <w:tcW w:w="107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6870,2</w:t>
            </w:r>
          </w:p>
        </w:tc>
        <w:tc>
          <w:tcPr>
            <w:tcW w:w="1162"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24" w:type="dxa"/>
            <w:tcBorders>
              <w:top w:val="nil"/>
              <w:left w:val="nil"/>
              <w:bottom w:val="single" w:sz="8" w:space="0" w:color="000000"/>
              <w:right w:val="single" w:sz="8" w:space="0" w:color="000000"/>
            </w:tcBorders>
          </w:tcPr>
          <w:p w:rsidR="00267E1F" w:rsidRPr="006F289D" w:rsidRDefault="00267E1F" w:rsidP="00267E1F">
            <w:pPr>
              <w:ind w:left="-96" w:right="-132"/>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066"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28" w:type="dxa"/>
            <w:tcBorders>
              <w:top w:val="nil"/>
              <w:left w:val="nil"/>
              <w:bottom w:val="single" w:sz="8" w:space="0" w:color="000000"/>
              <w:right w:val="single" w:sz="8" w:space="0" w:color="000000"/>
            </w:tcBorders>
          </w:tcPr>
          <w:p w:rsidR="00267E1F" w:rsidRPr="006F289D" w:rsidRDefault="00267E1F" w:rsidP="00267E1F">
            <w:pPr>
              <w:ind w:left="-84" w:right="-150"/>
              <w:jc w:val="center"/>
              <w:rPr>
                <w:sz w:val="20"/>
              </w:rPr>
            </w:pPr>
            <w:r w:rsidRPr="006F289D">
              <w:rPr>
                <w:sz w:val="20"/>
              </w:rPr>
              <w:t>0</w:t>
            </w:r>
          </w:p>
        </w:tc>
        <w:tc>
          <w:tcPr>
            <w:tcW w:w="1134" w:type="dxa"/>
            <w:tcBorders>
              <w:top w:val="nil"/>
              <w:left w:val="nil"/>
              <w:bottom w:val="single" w:sz="8" w:space="0" w:color="000000"/>
              <w:right w:val="single" w:sz="4" w:space="0" w:color="auto"/>
            </w:tcBorders>
          </w:tcPr>
          <w:p w:rsidR="00267E1F" w:rsidRPr="006F289D" w:rsidRDefault="00267E1F" w:rsidP="00267E1F">
            <w:pPr>
              <w:ind w:left="-84" w:right="-150"/>
              <w:jc w:val="center"/>
              <w:rPr>
                <w:sz w:val="20"/>
              </w:rPr>
            </w:pPr>
            <w:r w:rsidRPr="006F289D">
              <w:rPr>
                <w:sz w:val="20"/>
              </w:rPr>
              <w:t>0</w:t>
            </w:r>
          </w:p>
        </w:tc>
        <w:tc>
          <w:tcPr>
            <w:tcW w:w="425" w:type="dxa"/>
            <w:tcBorders>
              <w:top w:val="nil"/>
              <w:left w:val="single" w:sz="4" w:space="0" w:color="auto"/>
            </w:tcBorders>
            <w:vAlign w:val="bottom"/>
          </w:tcPr>
          <w:p w:rsidR="00267E1F" w:rsidRPr="006F289D" w:rsidRDefault="00267E1F" w:rsidP="00267E1F">
            <w:pPr>
              <w:ind w:left="-84"/>
              <w:rPr>
                <w:sz w:val="20"/>
              </w:rPr>
            </w:pPr>
            <w:r w:rsidRPr="006F289D">
              <w:t>».</w:t>
            </w:r>
          </w:p>
        </w:tc>
      </w:tr>
    </w:tbl>
    <w:p w:rsidR="00872E10" w:rsidRPr="008824F4" w:rsidRDefault="00872E10" w:rsidP="00872E10">
      <w:pPr>
        <w:autoSpaceDE w:val="0"/>
        <w:autoSpaceDN w:val="0"/>
        <w:adjustRightInd w:val="0"/>
        <w:spacing w:before="120"/>
        <w:ind w:right="-692"/>
        <w:jc w:val="right"/>
      </w:pPr>
      <w:r w:rsidRPr="006F289D">
        <w:t xml:space="preserve"> </w:t>
      </w:r>
      <w:r w:rsidRPr="006F289D">
        <w:rPr>
          <w:color w:val="FFFFFF"/>
        </w:rPr>
        <w:t>!</w:t>
      </w:r>
    </w:p>
    <w:p w:rsidR="00872E10" w:rsidRDefault="00872E10" w:rsidP="00ED2954">
      <w:pPr>
        <w:tabs>
          <w:tab w:val="left" w:pos="8931"/>
        </w:tabs>
        <w:ind w:right="424"/>
        <w:rPr>
          <w:szCs w:val="28"/>
        </w:rPr>
      </w:pPr>
    </w:p>
    <w:sectPr w:rsidR="00872E10" w:rsidSect="00872E10">
      <w:pgSz w:w="16838" w:h="11906" w:orient="landscape" w:code="9"/>
      <w:pgMar w:top="1134" w:right="1134" w:bottom="113"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84" w:rsidRDefault="002A4784">
      <w:r>
        <w:separator/>
      </w:r>
    </w:p>
  </w:endnote>
  <w:endnote w:type="continuationSeparator" w:id="0">
    <w:p w:rsidR="002A4784" w:rsidRDefault="002A4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4" w:rsidRDefault="00DB273D" w:rsidP="008B478F">
    <w:pPr>
      <w:pStyle w:val="ad"/>
      <w:framePr w:wrap="around" w:vAnchor="text" w:hAnchor="margin" w:xAlign="right" w:y="1"/>
      <w:rPr>
        <w:rStyle w:val="a5"/>
      </w:rPr>
    </w:pPr>
    <w:r>
      <w:rPr>
        <w:rStyle w:val="a5"/>
      </w:rPr>
      <w:fldChar w:fldCharType="begin"/>
    </w:r>
    <w:r w:rsidR="002A4784">
      <w:rPr>
        <w:rStyle w:val="a5"/>
      </w:rPr>
      <w:instrText xml:space="preserve">PAGE  </w:instrText>
    </w:r>
    <w:r>
      <w:rPr>
        <w:rStyle w:val="a5"/>
      </w:rPr>
      <w:fldChar w:fldCharType="end"/>
    </w:r>
  </w:p>
  <w:p w:rsidR="002A4784" w:rsidRDefault="002A4784"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4" w:rsidRDefault="002A4784" w:rsidP="008B478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4" w:rsidRDefault="002A4784" w:rsidP="00872E1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84" w:rsidRDefault="002A4784">
      <w:r>
        <w:separator/>
      </w:r>
    </w:p>
  </w:footnote>
  <w:footnote w:type="continuationSeparator" w:id="0">
    <w:p w:rsidR="002A4784" w:rsidRDefault="002A4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2A4784" w:rsidRDefault="00DB273D">
        <w:pPr>
          <w:pStyle w:val="a6"/>
          <w:jc w:val="center"/>
        </w:pPr>
        <w:fldSimple w:instr=" PAGE   \* MERGEFORMAT ">
          <w:r w:rsidR="00456737">
            <w:rPr>
              <w:noProof/>
            </w:rPr>
            <w:t>120</w:t>
          </w:r>
        </w:fldSimple>
      </w:p>
    </w:sdtContent>
  </w:sdt>
  <w:p w:rsidR="002A4784" w:rsidRDefault="002A47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629"/>
      <w:docPartObj>
        <w:docPartGallery w:val="Page Numbers (Top of Page)"/>
        <w:docPartUnique/>
      </w:docPartObj>
    </w:sdtPr>
    <w:sdtContent>
      <w:p w:rsidR="002A4784" w:rsidRDefault="00DB273D">
        <w:pPr>
          <w:pStyle w:val="a6"/>
          <w:jc w:val="center"/>
        </w:pPr>
        <w:fldSimple w:instr=" PAGE   \* MERGEFORMAT ">
          <w:r w:rsidR="00456737">
            <w:rPr>
              <w:noProof/>
            </w:rPr>
            <w:t>118</w:t>
          </w:r>
        </w:fldSimple>
      </w:p>
    </w:sdtContent>
  </w:sdt>
  <w:p w:rsidR="002A4784" w:rsidRDefault="002A47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6FE"/>
    <w:multiLevelType w:val="hybridMultilevel"/>
    <w:tmpl w:val="07FCA592"/>
    <w:lvl w:ilvl="0" w:tplc="73ACEB9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0733BF8"/>
    <w:multiLevelType w:val="hybridMultilevel"/>
    <w:tmpl w:val="AED49F88"/>
    <w:lvl w:ilvl="0" w:tplc="9190E56A">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18954182"/>
    <w:multiLevelType w:val="hybridMultilevel"/>
    <w:tmpl w:val="FE42B144"/>
    <w:lvl w:ilvl="0" w:tplc="0426648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1667DEC"/>
    <w:multiLevelType w:val="multilevel"/>
    <w:tmpl w:val="041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3F295047"/>
    <w:multiLevelType w:val="hybridMultilevel"/>
    <w:tmpl w:val="F3664920"/>
    <w:lvl w:ilvl="0" w:tplc="D87211B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CE7540B"/>
    <w:multiLevelType w:val="hybridMultilevel"/>
    <w:tmpl w:val="BE2E91B2"/>
    <w:lvl w:ilvl="0" w:tplc="9190E56A">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742A4E81"/>
    <w:multiLevelType w:val="multilevel"/>
    <w:tmpl w:val="C5E812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7688237A"/>
    <w:multiLevelType w:val="hybridMultilevel"/>
    <w:tmpl w:val="D4BCAAAA"/>
    <w:lvl w:ilvl="0" w:tplc="D6BA4C0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79841B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F677094"/>
    <w:multiLevelType w:val="multilevel"/>
    <w:tmpl w:val="D4BCAAA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6"/>
  </w:num>
  <w:num w:numId="7">
    <w:abstractNumId w:val="10"/>
  </w:num>
  <w:num w:numId="8">
    <w:abstractNumId w:val="12"/>
  </w:num>
  <w:num w:numId="9">
    <w:abstractNumId w:val="2"/>
  </w:num>
  <w:num w:numId="10">
    <w:abstractNumId w:val="1"/>
  </w:num>
  <w:num w:numId="11">
    <w:abstractNumId w:val="8"/>
  </w:num>
  <w:num w:numId="12">
    <w:abstractNumId w:val="9"/>
  </w:num>
  <w:num w:numId="13">
    <w:abstractNumId w:val="0"/>
  </w:num>
  <w:num w:numId="14">
    <w:abstractNumId w:val="1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5">
    <w:abstractNumId w:val="1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6">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D700A"/>
    <w:rsid w:val="000E0C52"/>
    <w:rsid w:val="000E0EFC"/>
    <w:rsid w:val="000F03CC"/>
    <w:rsid w:val="00102124"/>
    <w:rsid w:val="0010416C"/>
    <w:rsid w:val="001054E0"/>
    <w:rsid w:val="00112508"/>
    <w:rsid w:val="001231A6"/>
    <w:rsid w:val="0012420F"/>
    <w:rsid w:val="0014712A"/>
    <w:rsid w:val="001548E7"/>
    <w:rsid w:val="00162346"/>
    <w:rsid w:val="0016314E"/>
    <w:rsid w:val="0016721D"/>
    <w:rsid w:val="0017074C"/>
    <w:rsid w:val="001745B8"/>
    <w:rsid w:val="00183424"/>
    <w:rsid w:val="00186D86"/>
    <w:rsid w:val="0019064B"/>
    <w:rsid w:val="001A4A62"/>
    <w:rsid w:val="001A7614"/>
    <w:rsid w:val="001B5375"/>
    <w:rsid w:val="001C28E5"/>
    <w:rsid w:val="001D7E9E"/>
    <w:rsid w:val="001E1138"/>
    <w:rsid w:val="001E60D3"/>
    <w:rsid w:val="001F6616"/>
    <w:rsid w:val="002100C6"/>
    <w:rsid w:val="00215CC7"/>
    <w:rsid w:val="002273F6"/>
    <w:rsid w:val="0023236F"/>
    <w:rsid w:val="00250702"/>
    <w:rsid w:val="00256AAD"/>
    <w:rsid w:val="00261977"/>
    <w:rsid w:val="00261FCB"/>
    <w:rsid w:val="0026297C"/>
    <w:rsid w:val="00266725"/>
    <w:rsid w:val="00267E1F"/>
    <w:rsid w:val="002703CF"/>
    <w:rsid w:val="00274921"/>
    <w:rsid w:val="002901A1"/>
    <w:rsid w:val="002A2B98"/>
    <w:rsid w:val="002A4784"/>
    <w:rsid w:val="002B387D"/>
    <w:rsid w:val="002C11F4"/>
    <w:rsid w:val="002D6E4D"/>
    <w:rsid w:val="002E7C7D"/>
    <w:rsid w:val="002F2F66"/>
    <w:rsid w:val="002F409E"/>
    <w:rsid w:val="002F44FC"/>
    <w:rsid w:val="002F49C3"/>
    <w:rsid w:val="00304DC0"/>
    <w:rsid w:val="003054B7"/>
    <w:rsid w:val="0030699A"/>
    <w:rsid w:val="00310177"/>
    <w:rsid w:val="003212AA"/>
    <w:rsid w:val="00332252"/>
    <w:rsid w:val="003347A1"/>
    <w:rsid w:val="00335655"/>
    <w:rsid w:val="0034576E"/>
    <w:rsid w:val="0035354F"/>
    <w:rsid w:val="00353862"/>
    <w:rsid w:val="00355C39"/>
    <w:rsid w:val="003623DF"/>
    <w:rsid w:val="003874B1"/>
    <w:rsid w:val="003C7743"/>
    <w:rsid w:val="003D5069"/>
    <w:rsid w:val="003D6CE0"/>
    <w:rsid w:val="003E4B11"/>
    <w:rsid w:val="003F3D75"/>
    <w:rsid w:val="004033E0"/>
    <w:rsid w:val="00404DC1"/>
    <w:rsid w:val="00423611"/>
    <w:rsid w:val="00441C6B"/>
    <w:rsid w:val="00456737"/>
    <w:rsid w:val="00463523"/>
    <w:rsid w:val="00476C38"/>
    <w:rsid w:val="00497715"/>
    <w:rsid w:val="004A0FDE"/>
    <w:rsid w:val="004A18E6"/>
    <w:rsid w:val="004A3087"/>
    <w:rsid w:val="004A3E6D"/>
    <w:rsid w:val="004B0909"/>
    <w:rsid w:val="004B3547"/>
    <w:rsid w:val="004B6164"/>
    <w:rsid w:val="004C5796"/>
    <w:rsid w:val="0050193C"/>
    <w:rsid w:val="00503BDE"/>
    <w:rsid w:val="00527114"/>
    <w:rsid w:val="00550E1C"/>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0734"/>
    <w:rsid w:val="0060379A"/>
    <w:rsid w:val="006079AF"/>
    <w:rsid w:val="006125D3"/>
    <w:rsid w:val="006209B3"/>
    <w:rsid w:val="00626DC7"/>
    <w:rsid w:val="0063629F"/>
    <w:rsid w:val="006465FE"/>
    <w:rsid w:val="00651E71"/>
    <w:rsid w:val="00652C71"/>
    <w:rsid w:val="006655C0"/>
    <w:rsid w:val="00665878"/>
    <w:rsid w:val="006665D9"/>
    <w:rsid w:val="006764C3"/>
    <w:rsid w:val="00686F6C"/>
    <w:rsid w:val="006A46A4"/>
    <w:rsid w:val="006A5DA2"/>
    <w:rsid w:val="006B67A0"/>
    <w:rsid w:val="006C7F69"/>
    <w:rsid w:val="006D049C"/>
    <w:rsid w:val="006E1F5E"/>
    <w:rsid w:val="006F464E"/>
    <w:rsid w:val="006F7E5D"/>
    <w:rsid w:val="00700E03"/>
    <w:rsid w:val="007011AD"/>
    <w:rsid w:val="0070332C"/>
    <w:rsid w:val="0071379A"/>
    <w:rsid w:val="00717FD4"/>
    <w:rsid w:val="00724788"/>
    <w:rsid w:val="007270F5"/>
    <w:rsid w:val="00736419"/>
    <w:rsid w:val="0074597A"/>
    <w:rsid w:val="00746313"/>
    <w:rsid w:val="00756110"/>
    <w:rsid w:val="00760BCE"/>
    <w:rsid w:val="0076332C"/>
    <w:rsid w:val="00764393"/>
    <w:rsid w:val="0076518F"/>
    <w:rsid w:val="00794A95"/>
    <w:rsid w:val="007A5D4D"/>
    <w:rsid w:val="007B0F0A"/>
    <w:rsid w:val="007B3879"/>
    <w:rsid w:val="007B6569"/>
    <w:rsid w:val="007C0C69"/>
    <w:rsid w:val="007D428D"/>
    <w:rsid w:val="007D46BB"/>
    <w:rsid w:val="007F12C5"/>
    <w:rsid w:val="007F219B"/>
    <w:rsid w:val="0080098B"/>
    <w:rsid w:val="00815AF3"/>
    <w:rsid w:val="0082320C"/>
    <w:rsid w:val="00834E05"/>
    <w:rsid w:val="00840E98"/>
    <w:rsid w:val="00841646"/>
    <w:rsid w:val="00843511"/>
    <w:rsid w:val="008436E9"/>
    <w:rsid w:val="00844192"/>
    <w:rsid w:val="008517C8"/>
    <w:rsid w:val="00872B73"/>
    <w:rsid w:val="00872E10"/>
    <w:rsid w:val="008742BA"/>
    <w:rsid w:val="008864EE"/>
    <w:rsid w:val="00896760"/>
    <w:rsid w:val="008970EF"/>
    <w:rsid w:val="008A2B07"/>
    <w:rsid w:val="008A3F28"/>
    <w:rsid w:val="008B45E9"/>
    <w:rsid w:val="008B478F"/>
    <w:rsid w:val="008C4C8D"/>
    <w:rsid w:val="008D6135"/>
    <w:rsid w:val="008E454A"/>
    <w:rsid w:val="008F37BC"/>
    <w:rsid w:val="00914C3C"/>
    <w:rsid w:val="009274E8"/>
    <w:rsid w:val="009368D0"/>
    <w:rsid w:val="00937C6C"/>
    <w:rsid w:val="009476FD"/>
    <w:rsid w:val="009847AF"/>
    <w:rsid w:val="0098694D"/>
    <w:rsid w:val="009A3383"/>
    <w:rsid w:val="009B11BD"/>
    <w:rsid w:val="009B1363"/>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EE3"/>
    <w:rsid w:val="00AB7F28"/>
    <w:rsid w:val="00AC669A"/>
    <w:rsid w:val="00AD3084"/>
    <w:rsid w:val="00AD4614"/>
    <w:rsid w:val="00AD6A82"/>
    <w:rsid w:val="00AD6EAE"/>
    <w:rsid w:val="00AE064A"/>
    <w:rsid w:val="00AE10CC"/>
    <w:rsid w:val="00AE6D57"/>
    <w:rsid w:val="00AE7CC2"/>
    <w:rsid w:val="00AF13F3"/>
    <w:rsid w:val="00AF4D3F"/>
    <w:rsid w:val="00B0072C"/>
    <w:rsid w:val="00B007BF"/>
    <w:rsid w:val="00B0335B"/>
    <w:rsid w:val="00B06FC7"/>
    <w:rsid w:val="00B07117"/>
    <w:rsid w:val="00B10BFD"/>
    <w:rsid w:val="00B11497"/>
    <w:rsid w:val="00B11779"/>
    <w:rsid w:val="00B11BD0"/>
    <w:rsid w:val="00B335FF"/>
    <w:rsid w:val="00B35129"/>
    <w:rsid w:val="00B538F7"/>
    <w:rsid w:val="00B744E2"/>
    <w:rsid w:val="00B81E57"/>
    <w:rsid w:val="00B97235"/>
    <w:rsid w:val="00BB0F05"/>
    <w:rsid w:val="00BB6D53"/>
    <w:rsid w:val="00BC30ED"/>
    <w:rsid w:val="00BD2FF4"/>
    <w:rsid w:val="00BD6694"/>
    <w:rsid w:val="00BE0F42"/>
    <w:rsid w:val="00BE5362"/>
    <w:rsid w:val="00BF2C08"/>
    <w:rsid w:val="00C15714"/>
    <w:rsid w:val="00C22DAE"/>
    <w:rsid w:val="00C52675"/>
    <w:rsid w:val="00C671F8"/>
    <w:rsid w:val="00CA002E"/>
    <w:rsid w:val="00CC41EC"/>
    <w:rsid w:val="00CC55A1"/>
    <w:rsid w:val="00CC731E"/>
    <w:rsid w:val="00CD732F"/>
    <w:rsid w:val="00CE2B88"/>
    <w:rsid w:val="00CE3265"/>
    <w:rsid w:val="00CF2E49"/>
    <w:rsid w:val="00CF4DB5"/>
    <w:rsid w:val="00CF7474"/>
    <w:rsid w:val="00D24154"/>
    <w:rsid w:val="00D24B91"/>
    <w:rsid w:val="00D31731"/>
    <w:rsid w:val="00D36150"/>
    <w:rsid w:val="00D416CA"/>
    <w:rsid w:val="00D43EA0"/>
    <w:rsid w:val="00D606C8"/>
    <w:rsid w:val="00D6446E"/>
    <w:rsid w:val="00D670A5"/>
    <w:rsid w:val="00D76E66"/>
    <w:rsid w:val="00D8044B"/>
    <w:rsid w:val="00D83BB0"/>
    <w:rsid w:val="00D83C00"/>
    <w:rsid w:val="00D9064C"/>
    <w:rsid w:val="00D91936"/>
    <w:rsid w:val="00DA33FE"/>
    <w:rsid w:val="00DA7DB5"/>
    <w:rsid w:val="00DB273D"/>
    <w:rsid w:val="00DB74FD"/>
    <w:rsid w:val="00DC53EA"/>
    <w:rsid w:val="00DD6630"/>
    <w:rsid w:val="00DE0343"/>
    <w:rsid w:val="00DE07CC"/>
    <w:rsid w:val="00DE1C67"/>
    <w:rsid w:val="00DE1DF5"/>
    <w:rsid w:val="00E04A7B"/>
    <w:rsid w:val="00E142C3"/>
    <w:rsid w:val="00E21CED"/>
    <w:rsid w:val="00E25310"/>
    <w:rsid w:val="00E264AE"/>
    <w:rsid w:val="00E31F39"/>
    <w:rsid w:val="00E33660"/>
    <w:rsid w:val="00E47CC2"/>
    <w:rsid w:val="00E50353"/>
    <w:rsid w:val="00E70A56"/>
    <w:rsid w:val="00E93543"/>
    <w:rsid w:val="00E97238"/>
    <w:rsid w:val="00EA2F3C"/>
    <w:rsid w:val="00EA4A5B"/>
    <w:rsid w:val="00EA58CA"/>
    <w:rsid w:val="00ED2954"/>
    <w:rsid w:val="00EE18CD"/>
    <w:rsid w:val="00EF1F1D"/>
    <w:rsid w:val="00EF54D9"/>
    <w:rsid w:val="00EF6799"/>
    <w:rsid w:val="00F06447"/>
    <w:rsid w:val="00F14161"/>
    <w:rsid w:val="00F35FD4"/>
    <w:rsid w:val="00F6477A"/>
    <w:rsid w:val="00F74F7D"/>
    <w:rsid w:val="00F83359"/>
    <w:rsid w:val="00F86BDD"/>
    <w:rsid w:val="00F93B5D"/>
    <w:rsid w:val="00FB0F91"/>
    <w:rsid w:val="00FB7CFA"/>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aliases w:val="Знак Знак Знак Знак Знак,Знак Знак Знак Знак Знак Знак Знак Знак"/>
    <w:basedOn w:val="a"/>
    <w:next w:val="a"/>
    <w:link w:val="10"/>
    <w:uiPriority w:val="99"/>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end Знак Знак"/>
    <w:basedOn w:val="a"/>
    <w:next w:val="a"/>
    <w:link w:val="30"/>
    <w:uiPriority w:val="99"/>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uiPriority w:val="99"/>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uiPriority w:val="99"/>
    <w:qFormat/>
    <w:rsid w:val="008B478F"/>
    <w:pPr>
      <w:keepNext/>
      <w:tabs>
        <w:tab w:val="num" w:pos="1152"/>
      </w:tabs>
      <w:ind w:left="1152" w:hanging="1152"/>
      <w:jc w:val="right"/>
      <w:outlineLvl w:val="5"/>
    </w:pPr>
    <w:rPr>
      <w:szCs w:val="28"/>
    </w:rPr>
  </w:style>
  <w:style w:type="paragraph" w:styleId="7">
    <w:name w:val="heading 7"/>
    <w:basedOn w:val="a"/>
    <w:next w:val="a"/>
    <w:link w:val="70"/>
    <w:uiPriority w:val="99"/>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uiPriority w:val="99"/>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uiPriority w:val="99"/>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1,Знак Знак Знак Знак Знак Знак Знак Знак Знак1"/>
    <w:basedOn w:val="a0"/>
    <w:link w:val="1"/>
    <w:uiPriority w:val="99"/>
    <w:rsid w:val="008B478F"/>
    <w:rPr>
      <w:b/>
      <w:spacing w:val="80"/>
      <w:sz w:val="52"/>
    </w:rPr>
  </w:style>
  <w:style w:type="character" w:customStyle="1" w:styleId="20">
    <w:name w:val="Заголовок 2 Знак"/>
    <w:basedOn w:val="a0"/>
    <w:link w:val="2"/>
    <w:uiPriority w:val="99"/>
    <w:rsid w:val="008B478F"/>
    <w:rPr>
      <w:sz w:val="32"/>
    </w:rPr>
  </w:style>
  <w:style w:type="character" w:customStyle="1" w:styleId="30">
    <w:name w:val="Заголовок 3 Знак"/>
    <w:aliases w:val="end Знак,end Знак Знак Знак"/>
    <w:basedOn w:val="a0"/>
    <w:link w:val="3"/>
    <w:uiPriority w:val="99"/>
    <w:rsid w:val="008B478F"/>
    <w:rPr>
      <w:sz w:val="28"/>
    </w:rPr>
  </w:style>
  <w:style w:type="character" w:customStyle="1" w:styleId="40">
    <w:name w:val="Заголовок 4 Знак"/>
    <w:basedOn w:val="a0"/>
    <w:link w:val="4"/>
    <w:uiPriority w:val="99"/>
    <w:rsid w:val="008B478F"/>
    <w:rPr>
      <w:b/>
      <w:spacing w:val="40"/>
      <w:sz w:val="32"/>
    </w:rPr>
  </w:style>
  <w:style w:type="character" w:customStyle="1" w:styleId="50">
    <w:name w:val="Заголовок 5 Знак"/>
    <w:basedOn w:val="a0"/>
    <w:link w:val="5"/>
    <w:uiPriority w:val="99"/>
    <w:rsid w:val="008B478F"/>
    <w:rPr>
      <w:b/>
      <w:bCs/>
      <w:sz w:val="24"/>
      <w:szCs w:val="24"/>
    </w:rPr>
  </w:style>
  <w:style w:type="character" w:customStyle="1" w:styleId="60">
    <w:name w:val="Заголовок 6 Знак"/>
    <w:basedOn w:val="a0"/>
    <w:link w:val="6"/>
    <w:uiPriority w:val="99"/>
    <w:rsid w:val="008B478F"/>
    <w:rPr>
      <w:sz w:val="28"/>
      <w:szCs w:val="28"/>
    </w:rPr>
  </w:style>
  <w:style w:type="character" w:customStyle="1" w:styleId="70">
    <w:name w:val="Заголовок 7 Знак"/>
    <w:basedOn w:val="a0"/>
    <w:link w:val="7"/>
    <w:uiPriority w:val="99"/>
    <w:rsid w:val="008B478F"/>
    <w:rPr>
      <w:b/>
      <w:bCs/>
      <w:i/>
      <w:iCs/>
      <w:sz w:val="28"/>
      <w:szCs w:val="28"/>
    </w:rPr>
  </w:style>
  <w:style w:type="character" w:customStyle="1" w:styleId="80">
    <w:name w:val="Заголовок 8 Знак"/>
    <w:basedOn w:val="a0"/>
    <w:link w:val="8"/>
    <w:uiPriority w:val="99"/>
    <w:rsid w:val="008B478F"/>
    <w:rPr>
      <w:rFonts w:ascii="Arial" w:hAnsi="Arial" w:cs="Arial"/>
      <w:i/>
      <w:iCs/>
    </w:rPr>
  </w:style>
  <w:style w:type="character" w:customStyle="1" w:styleId="90">
    <w:name w:val="Заголовок 9 Знак"/>
    <w:basedOn w:val="a0"/>
    <w:link w:val="9"/>
    <w:uiPriority w:val="99"/>
    <w:rsid w:val="008B478F"/>
    <w:rPr>
      <w:rFonts w:ascii="Arial" w:hAnsi="Arial" w:cs="Arial"/>
      <w:b/>
      <w:bCs/>
      <w:i/>
      <w:iCs/>
      <w:sz w:val="18"/>
      <w:szCs w:val="18"/>
    </w:rPr>
  </w:style>
  <w:style w:type="paragraph" w:styleId="a3">
    <w:name w:val="Body Text"/>
    <w:aliases w:val="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 Знак"/>
    <w:basedOn w:val="a"/>
    <w:link w:val="a4"/>
    <w:uiPriority w:val="99"/>
    <w:rsid w:val="00AF13F3"/>
    <w:pPr>
      <w:jc w:val="both"/>
    </w:pPr>
  </w:style>
  <w:style w:type="character" w:customStyle="1" w:styleId="a4">
    <w:name w:val="Основной текст Знак"/>
    <w:aliases w:val="Знак Знак Знак Знак Знак1 Знак,Знак Знак Знак Знак Знак Знак Знак1,Знак Знак Знак Знак Знак Знак Знак Знак Знак Знак,Знак Знак Знак Знак Знак Знак Знак Знак Знак Знак Знак Знак Знак Знак"/>
    <w:basedOn w:val="a0"/>
    <w:link w:val="a3"/>
    <w:uiPriority w:val="99"/>
    <w:rsid w:val="008B478F"/>
    <w:rPr>
      <w:sz w:val="28"/>
    </w:rPr>
  </w:style>
  <w:style w:type="paragraph" w:customStyle="1" w:styleId="31">
    <w:name w:val="Основной текст с отступом 31"/>
    <w:basedOn w:val="11"/>
    <w:uiPriority w:val="99"/>
    <w:rsid w:val="00AF13F3"/>
    <w:pPr>
      <w:ind w:firstLine="709"/>
      <w:jc w:val="both"/>
    </w:pPr>
  </w:style>
  <w:style w:type="paragraph" w:customStyle="1" w:styleId="11">
    <w:name w:val="Обычный1"/>
    <w:uiPriority w:val="99"/>
    <w:rsid w:val="00AF13F3"/>
    <w:rPr>
      <w:snapToGrid w:val="0"/>
      <w:sz w:val="28"/>
    </w:rPr>
  </w:style>
  <w:style w:type="character" w:styleId="a5">
    <w:name w:val="page number"/>
    <w:basedOn w:val="a0"/>
    <w:uiPriority w:val="99"/>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uiPriority w:val="99"/>
    <w:rsid w:val="00AF13F3"/>
    <w:pPr>
      <w:ind w:right="-1" w:firstLine="851"/>
      <w:jc w:val="both"/>
    </w:pPr>
  </w:style>
  <w:style w:type="character" w:customStyle="1" w:styleId="a9">
    <w:name w:val="Основной текст с отступом Знак"/>
    <w:aliases w:val="Основной текст 1 Знак"/>
    <w:basedOn w:val="a0"/>
    <w:link w:val="a8"/>
    <w:uiPriority w:val="99"/>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9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uiPriority w:val="99"/>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uiPriority w:val="99"/>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99"/>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uiPriority w:val="99"/>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uiPriority w:val="99"/>
    <w:rsid w:val="008B478F"/>
    <w:pPr>
      <w:spacing w:before="100" w:beforeAutospacing="1" w:after="100" w:afterAutospacing="1"/>
    </w:pPr>
    <w:rPr>
      <w:sz w:val="24"/>
      <w:szCs w:val="24"/>
    </w:rPr>
  </w:style>
  <w:style w:type="paragraph" w:styleId="23">
    <w:name w:val="Body Text Indent 2"/>
    <w:basedOn w:val="a"/>
    <w:link w:val="24"/>
    <w:uiPriority w:val="99"/>
    <w:rsid w:val="008B478F"/>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uiPriority w:val="99"/>
    <w:rsid w:val="008B478F"/>
    <w:pPr>
      <w:ind w:left="720"/>
      <w:contextualSpacing/>
    </w:pPr>
    <w:rPr>
      <w:rFonts w:eastAsia="Calibri"/>
      <w:sz w:val="24"/>
      <w:szCs w:val="24"/>
    </w:rPr>
  </w:style>
  <w:style w:type="paragraph" w:customStyle="1" w:styleId="13">
    <w:name w:val="Знак1"/>
    <w:basedOn w:val="a"/>
    <w:uiPriority w:val="99"/>
    <w:rsid w:val="008B478F"/>
    <w:pPr>
      <w:spacing w:line="240" w:lineRule="exact"/>
      <w:jc w:val="both"/>
    </w:pPr>
    <w:rPr>
      <w:sz w:val="24"/>
      <w:szCs w:val="24"/>
      <w:lang w:val="en-US" w:eastAsia="en-US"/>
    </w:rPr>
  </w:style>
  <w:style w:type="paragraph" w:styleId="af5">
    <w:name w:val="Normal (Web)"/>
    <w:aliases w:val="Знак2, Знак2,Знак2 Знак Знак"/>
    <w:basedOn w:val="a"/>
    <w:link w:val="af6"/>
    <w:uiPriority w:val="99"/>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Знак2 Знак Знак Знак"/>
    <w:basedOn w:val="a0"/>
    <w:link w:val="af5"/>
    <w:uiPriority w:val="99"/>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aliases w:val="Текст сноски Знак1 Знак"/>
    <w:basedOn w:val="a0"/>
    <w:link w:val="af9"/>
    <w:uiPriority w:val="99"/>
    <w:semiHidden/>
    <w:rsid w:val="008B478F"/>
    <w:rPr>
      <w:lang w:eastAsia="ar-SA"/>
    </w:rPr>
  </w:style>
  <w:style w:type="paragraph" w:styleId="af9">
    <w:name w:val="footnote text"/>
    <w:aliases w:val="Текст сноски Знак1"/>
    <w:basedOn w:val="a"/>
    <w:link w:val="af8"/>
    <w:uiPriority w:val="99"/>
    <w:semiHidden/>
    <w:rsid w:val="008B478F"/>
    <w:pPr>
      <w:suppressAutoHyphens/>
    </w:pPr>
    <w:rPr>
      <w:sz w:val="20"/>
      <w:lang w:eastAsia="ar-SA"/>
    </w:rPr>
  </w:style>
  <w:style w:type="paragraph" w:customStyle="1" w:styleId="rvps1401">
    <w:name w:val="rvps1401"/>
    <w:basedOn w:val="a"/>
    <w:uiPriority w:val="99"/>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uiPriority w:val="99"/>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uiPriority w:val="99"/>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uiPriority w:val="99"/>
    <w:rsid w:val="008B478F"/>
    <w:rPr>
      <w:rFonts w:ascii="Verdana" w:hAnsi="Verdana" w:cs="Verdana"/>
      <w:sz w:val="20"/>
      <w:lang w:val="en-US" w:eastAsia="en-US"/>
    </w:rPr>
  </w:style>
  <w:style w:type="paragraph" w:customStyle="1" w:styleId="announce">
    <w:name w:val="announce"/>
    <w:basedOn w:val="a"/>
    <w:uiPriority w:val="99"/>
    <w:rsid w:val="008B478F"/>
    <w:pPr>
      <w:spacing w:before="100" w:beforeAutospacing="1" w:after="240"/>
    </w:pPr>
    <w:rPr>
      <w:sz w:val="24"/>
      <w:szCs w:val="24"/>
    </w:rPr>
  </w:style>
  <w:style w:type="paragraph" w:customStyle="1" w:styleId="15">
    <w:name w:val="Знак1 Знак Знак Знак"/>
    <w:basedOn w:val="a"/>
    <w:uiPriority w:val="99"/>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aliases w:val="Знак4"/>
    <w:basedOn w:val="a"/>
    <w:link w:val="aff1"/>
    <w:uiPriority w:val="99"/>
    <w:rsid w:val="008B478F"/>
    <w:rPr>
      <w:rFonts w:ascii="Courier New" w:hAnsi="Courier New"/>
      <w:sz w:val="20"/>
    </w:rPr>
  </w:style>
  <w:style w:type="character" w:customStyle="1" w:styleId="aff1">
    <w:name w:val="Текст Знак"/>
    <w:aliases w:val="Знак4 Знак"/>
    <w:basedOn w:val="a0"/>
    <w:link w:val="aff0"/>
    <w:uiPriority w:val="99"/>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16">
    <w:name w:val="Знак Знак Знак1"/>
    <w:basedOn w:val="a"/>
    <w:uiPriority w:val="99"/>
    <w:rsid w:val="00872E10"/>
    <w:pPr>
      <w:spacing w:after="160" w:line="240" w:lineRule="exact"/>
    </w:pPr>
    <w:rPr>
      <w:rFonts w:ascii="Verdana" w:hAnsi="Verdana" w:cs="Verdana"/>
      <w:sz w:val="20"/>
      <w:lang w:val="en-US" w:eastAsia="en-US"/>
    </w:rPr>
  </w:style>
  <w:style w:type="paragraph" w:styleId="aff4">
    <w:name w:val="Title"/>
    <w:basedOn w:val="a"/>
    <w:link w:val="aff5"/>
    <w:uiPriority w:val="99"/>
    <w:qFormat/>
    <w:rsid w:val="00872E10"/>
    <w:pPr>
      <w:jc w:val="center"/>
    </w:pPr>
    <w:rPr>
      <w:szCs w:val="28"/>
    </w:rPr>
  </w:style>
  <w:style w:type="character" w:customStyle="1" w:styleId="aff5">
    <w:name w:val="Название Знак"/>
    <w:basedOn w:val="a0"/>
    <w:link w:val="aff4"/>
    <w:uiPriority w:val="99"/>
    <w:rsid w:val="00872E10"/>
    <w:rPr>
      <w:sz w:val="28"/>
      <w:szCs w:val="28"/>
    </w:rPr>
  </w:style>
  <w:style w:type="paragraph" w:styleId="aff6">
    <w:name w:val="Subtitle"/>
    <w:basedOn w:val="a"/>
    <w:link w:val="aff7"/>
    <w:uiPriority w:val="99"/>
    <w:qFormat/>
    <w:rsid w:val="00872E10"/>
    <w:pPr>
      <w:pBdr>
        <w:top w:val="single" w:sz="12" w:space="1" w:color="auto"/>
        <w:bottom w:val="single" w:sz="12" w:space="1" w:color="auto"/>
      </w:pBdr>
      <w:jc w:val="center"/>
    </w:pPr>
    <w:rPr>
      <w:sz w:val="32"/>
      <w:szCs w:val="32"/>
    </w:rPr>
  </w:style>
  <w:style w:type="character" w:customStyle="1" w:styleId="aff7">
    <w:name w:val="Подзаголовок Знак"/>
    <w:basedOn w:val="a0"/>
    <w:link w:val="aff6"/>
    <w:uiPriority w:val="99"/>
    <w:rsid w:val="00872E10"/>
    <w:rPr>
      <w:sz w:val="32"/>
      <w:szCs w:val="32"/>
    </w:rPr>
  </w:style>
  <w:style w:type="paragraph" w:styleId="aff8">
    <w:name w:val="No Spacing"/>
    <w:uiPriority w:val="99"/>
    <w:qFormat/>
    <w:rsid w:val="00872E10"/>
    <w:rPr>
      <w:sz w:val="28"/>
      <w:szCs w:val="28"/>
    </w:rPr>
  </w:style>
  <w:style w:type="paragraph" w:customStyle="1" w:styleId="71">
    <w:name w:val="Знак Знак7 Знак Знак Знак Знак Знак Знак Знак"/>
    <w:basedOn w:val="a"/>
    <w:uiPriority w:val="99"/>
    <w:rsid w:val="00872E10"/>
    <w:rPr>
      <w:rFonts w:ascii="Verdana" w:hAnsi="Verdana" w:cs="Verdana"/>
      <w:sz w:val="20"/>
      <w:lang w:val="en-US" w:eastAsia="en-US"/>
    </w:rPr>
  </w:style>
  <w:style w:type="paragraph" w:customStyle="1" w:styleId="17">
    <w:name w:val="Основной текст с отступом1"/>
    <w:aliases w:val="Body Text Indent1 Знак"/>
    <w:basedOn w:val="a"/>
    <w:link w:val="110"/>
    <w:uiPriority w:val="99"/>
    <w:rsid w:val="00872E10"/>
    <w:pPr>
      <w:ind w:right="-1" w:firstLine="851"/>
      <w:jc w:val="both"/>
    </w:pPr>
    <w:rPr>
      <w:szCs w:val="28"/>
    </w:rPr>
  </w:style>
  <w:style w:type="character" w:customStyle="1" w:styleId="110">
    <w:name w:val="Основной текст с отступом11"/>
    <w:aliases w:val="Основной текст 1 Знак1,Body Text Indent1 Знак Знак"/>
    <w:link w:val="17"/>
    <w:uiPriority w:val="99"/>
    <w:locked/>
    <w:rsid w:val="00872E10"/>
    <w:rPr>
      <w:sz w:val="28"/>
      <w:szCs w:val="28"/>
    </w:rPr>
  </w:style>
  <w:style w:type="character" w:customStyle="1" w:styleId="aff9">
    <w:name w:val="Основной текст_ Знак Знак Знак"/>
    <w:link w:val="affa"/>
    <w:uiPriority w:val="99"/>
    <w:locked/>
    <w:rsid w:val="00872E10"/>
    <w:rPr>
      <w:sz w:val="26"/>
      <w:szCs w:val="26"/>
      <w:shd w:val="clear" w:color="auto" w:fill="FFFFFF"/>
    </w:rPr>
  </w:style>
  <w:style w:type="paragraph" w:customStyle="1" w:styleId="affa">
    <w:name w:val="Основной текст_ Знак Знак"/>
    <w:basedOn w:val="a"/>
    <w:link w:val="aff9"/>
    <w:uiPriority w:val="99"/>
    <w:rsid w:val="00872E10"/>
    <w:pPr>
      <w:shd w:val="clear" w:color="auto" w:fill="FFFFFF"/>
      <w:spacing w:after="120" w:line="240" w:lineRule="atLeast"/>
      <w:jc w:val="center"/>
    </w:pPr>
    <w:rPr>
      <w:sz w:val="26"/>
      <w:szCs w:val="26"/>
    </w:rPr>
  </w:style>
  <w:style w:type="paragraph" w:customStyle="1" w:styleId="affb">
    <w:name w:val="Текст письма Знак Знак Знак"/>
    <w:basedOn w:val="a"/>
    <w:link w:val="affc"/>
    <w:uiPriority w:val="99"/>
    <w:rsid w:val="00872E10"/>
    <w:pPr>
      <w:spacing w:after="120" w:line="360" w:lineRule="auto"/>
      <w:ind w:firstLine="510"/>
      <w:jc w:val="both"/>
    </w:pPr>
    <w:rPr>
      <w:sz w:val="24"/>
      <w:szCs w:val="24"/>
    </w:rPr>
  </w:style>
  <w:style w:type="character" w:customStyle="1" w:styleId="affc">
    <w:name w:val="Текст письма Знак Знак Знак Знак"/>
    <w:link w:val="affb"/>
    <w:uiPriority w:val="99"/>
    <w:locked/>
    <w:rsid w:val="00872E10"/>
    <w:rPr>
      <w:sz w:val="24"/>
      <w:szCs w:val="24"/>
    </w:rPr>
  </w:style>
  <w:style w:type="paragraph" w:customStyle="1" w:styleId="111">
    <w:name w:val="Абзац списка11"/>
    <w:basedOn w:val="a"/>
    <w:uiPriority w:val="99"/>
    <w:rsid w:val="00872E10"/>
    <w:pPr>
      <w:ind w:left="720"/>
    </w:pPr>
    <w:rPr>
      <w:sz w:val="24"/>
      <w:szCs w:val="24"/>
    </w:rPr>
  </w:style>
  <w:style w:type="paragraph" w:customStyle="1" w:styleId="120">
    <w:name w:val="Знак Знак12"/>
    <w:basedOn w:val="a"/>
    <w:uiPriority w:val="99"/>
    <w:rsid w:val="00872E10"/>
    <w:pPr>
      <w:spacing w:after="160" w:line="240" w:lineRule="exact"/>
    </w:pPr>
    <w:rPr>
      <w:rFonts w:ascii="Verdana" w:hAnsi="Verdana" w:cs="Verdana"/>
      <w:sz w:val="20"/>
      <w:lang w:val="en-US" w:eastAsia="en-US"/>
    </w:rPr>
  </w:style>
  <w:style w:type="paragraph" w:customStyle="1" w:styleId="affd">
    <w:name w:val="МОН Знак Знак Знак"/>
    <w:basedOn w:val="a"/>
    <w:link w:val="affe"/>
    <w:uiPriority w:val="99"/>
    <w:rsid w:val="00872E10"/>
    <w:pPr>
      <w:spacing w:line="360" w:lineRule="auto"/>
      <w:ind w:firstLine="709"/>
      <w:jc w:val="both"/>
    </w:pPr>
    <w:rPr>
      <w:szCs w:val="28"/>
    </w:rPr>
  </w:style>
  <w:style w:type="character" w:customStyle="1" w:styleId="affe">
    <w:name w:val="МОН Знак Знак Знак Знак"/>
    <w:link w:val="affd"/>
    <w:uiPriority w:val="99"/>
    <w:locked/>
    <w:rsid w:val="00872E10"/>
    <w:rPr>
      <w:sz w:val="28"/>
      <w:szCs w:val="28"/>
    </w:rPr>
  </w:style>
  <w:style w:type="paragraph" w:customStyle="1" w:styleId="112">
    <w:name w:val="Знак1 Знак Знак Знак1"/>
    <w:basedOn w:val="a"/>
    <w:uiPriority w:val="99"/>
    <w:rsid w:val="00872E10"/>
    <w:pPr>
      <w:spacing w:after="160" w:line="240" w:lineRule="exact"/>
    </w:pPr>
    <w:rPr>
      <w:rFonts w:ascii="Verdana" w:hAnsi="Verdana" w:cs="Verdana"/>
      <w:sz w:val="20"/>
      <w:lang w:val="en-US" w:eastAsia="en-US"/>
    </w:rPr>
  </w:style>
  <w:style w:type="paragraph" w:customStyle="1" w:styleId="afff">
    <w:name w:val="Оснтекст Знак Знак Знак"/>
    <w:basedOn w:val="a"/>
    <w:link w:val="afff0"/>
    <w:uiPriority w:val="99"/>
    <w:rsid w:val="00872E10"/>
    <w:pPr>
      <w:spacing w:line="276" w:lineRule="auto"/>
      <w:ind w:firstLine="709"/>
      <w:jc w:val="both"/>
    </w:pPr>
    <w:rPr>
      <w:sz w:val="24"/>
      <w:szCs w:val="24"/>
    </w:rPr>
  </w:style>
  <w:style w:type="character" w:customStyle="1" w:styleId="afff0">
    <w:name w:val="Оснтекст Знак Знак Знак Знак"/>
    <w:link w:val="afff"/>
    <w:uiPriority w:val="99"/>
    <w:locked/>
    <w:rsid w:val="00872E10"/>
    <w:rPr>
      <w:sz w:val="24"/>
      <w:szCs w:val="24"/>
    </w:rPr>
  </w:style>
  <w:style w:type="paragraph" w:customStyle="1" w:styleId="18">
    <w:name w:val="Знак Знак1 Знак Знак Знак Знак Знак Знак Знак Знак Знак Знак Знак Знак Знак Знак Знак"/>
    <w:basedOn w:val="a"/>
    <w:uiPriority w:val="99"/>
    <w:rsid w:val="00872E10"/>
    <w:rPr>
      <w:rFonts w:ascii="Verdana" w:hAnsi="Verdana" w:cs="Verdana"/>
      <w:sz w:val="20"/>
      <w:lang w:val="en-US" w:eastAsia="en-US"/>
    </w:rPr>
  </w:style>
  <w:style w:type="paragraph" w:customStyle="1" w:styleId="ConsNormal">
    <w:name w:val="ConsNormal"/>
    <w:uiPriority w:val="99"/>
    <w:rsid w:val="00872E10"/>
    <w:pPr>
      <w:widowControl w:val="0"/>
      <w:snapToGrid w:val="0"/>
      <w:ind w:firstLine="720"/>
    </w:pPr>
    <w:rPr>
      <w:rFonts w:ascii="Arial" w:hAnsi="Arial" w:cs="Arial"/>
    </w:rPr>
  </w:style>
  <w:style w:type="character" w:styleId="afff1">
    <w:name w:val="FollowedHyperlink"/>
    <w:basedOn w:val="a0"/>
    <w:uiPriority w:val="99"/>
    <w:rsid w:val="00872E10"/>
    <w:rPr>
      <w:color w:val="800080"/>
      <w:u w:val="single"/>
    </w:rPr>
  </w:style>
  <w:style w:type="paragraph" w:customStyle="1" w:styleId="xl65">
    <w:name w:val="xl65"/>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7">
    <w:name w:val="xl67"/>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1">
    <w:name w:val="xl71"/>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uiPriority w:val="99"/>
    <w:rsid w:val="00872E10"/>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7">
    <w:name w:val="xl77"/>
    <w:basedOn w:val="a"/>
    <w:uiPriority w:val="99"/>
    <w:rsid w:val="00872E1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uiPriority w:val="99"/>
    <w:rsid w:val="00872E1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uiPriority w:val="99"/>
    <w:rsid w:val="00872E10"/>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81">
    <w:name w:val="xl81"/>
    <w:basedOn w:val="a"/>
    <w:uiPriority w:val="99"/>
    <w:rsid w:val="00872E10"/>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82">
    <w:name w:val="xl82"/>
    <w:basedOn w:val="a"/>
    <w:uiPriority w:val="99"/>
    <w:rsid w:val="00872E10"/>
    <w:pPr>
      <w:pBdr>
        <w:top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4">
    <w:name w:val="xl84"/>
    <w:basedOn w:val="a"/>
    <w:uiPriority w:val="99"/>
    <w:rsid w:val="00872E10"/>
    <w:pPr>
      <w:spacing w:before="100" w:beforeAutospacing="1" w:after="100" w:afterAutospacing="1"/>
      <w:jc w:val="center"/>
    </w:pPr>
    <w:rPr>
      <w:b/>
      <w:bCs/>
      <w:sz w:val="18"/>
      <w:szCs w:val="18"/>
    </w:rPr>
  </w:style>
  <w:style w:type="paragraph" w:customStyle="1" w:styleId="xl85">
    <w:name w:val="xl85"/>
    <w:basedOn w:val="a"/>
    <w:uiPriority w:val="99"/>
    <w:rsid w:val="00872E10"/>
    <w:pPr>
      <w:spacing w:before="100" w:beforeAutospacing="1" w:after="100" w:afterAutospacing="1"/>
    </w:pPr>
    <w:rPr>
      <w:b/>
      <w:bCs/>
      <w:sz w:val="18"/>
      <w:szCs w:val="18"/>
    </w:rPr>
  </w:style>
  <w:style w:type="paragraph" w:customStyle="1" w:styleId="xl86">
    <w:name w:val="xl86"/>
    <w:basedOn w:val="a"/>
    <w:uiPriority w:val="99"/>
    <w:rsid w:val="00872E10"/>
    <w:pPr>
      <w:spacing w:before="100" w:beforeAutospacing="1" w:after="100" w:afterAutospacing="1"/>
    </w:pPr>
    <w:rPr>
      <w:sz w:val="18"/>
      <w:szCs w:val="18"/>
    </w:rPr>
  </w:style>
  <w:style w:type="paragraph" w:customStyle="1" w:styleId="xl87">
    <w:name w:val="xl87"/>
    <w:basedOn w:val="a"/>
    <w:uiPriority w:val="99"/>
    <w:rsid w:val="00872E10"/>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88">
    <w:name w:val="xl88"/>
    <w:basedOn w:val="a"/>
    <w:uiPriority w:val="99"/>
    <w:rsid w:val="00872E10"/>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89">
    <w:name w:val="xl89"/>
    <w:basedOn w:val="a"/>
    <w:uiPriority w:val="99"/>
    <w:rsid w:val="00872E10"/>
    <w:pPr>
      <w:pBdr>
        <w:top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0">
    <w:name w:val="xl90"/>
    <w:basedOn w:val="a"/>
    <w:uiPriority w:val="99"/>
    <w:rsid w:val="00872E1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872E10"/>
    <w:pPr>
      <w:pBdr>
        <w:top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uiPriority w:val="99"/>
    <w:rsid w:val="00872E10"/>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93">
    <w:name w:val="xl93"/>
    <w:basedOn w:val="a"/>
    <w:uiPriority w:val="99"/>
    <w:rsid w:val="00872E10"/>
    <w:pPr>
      <w:pBdr>
        <w:top w:val="single" w:sz="4" w:space="0" w:color="auto"/>
        <w:bottom w:val="single" w:sz="4" w:space="0" w:color="auto"/>
      </w:pBdr>
      <w:spacing w:before="100" w:beforeAutospacing="1" w:after="100" w:afterAutospacing="1"/>
    </w:pPr>
    <w:rPr>
      <w:b/>
      <w:bCs/>
      <w:sz w:val="18"/>
      <w:szCs w:val="18"/>
    </w:rPr>
  </w:style>
  <w:style w:type="paragraph" w:customStyle="1" w:styleId="xl94">
    <w:name w:val="xl94"/>
    <w:basedOn w:val="a"/>
    <w:uiPriority w:val="99"/>
    <w:rsid w:val="00872E10"/>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8">
    <w:name w:val="xl98"/>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01">
    <w:name w:val="xl101"/>
    <w:basedOn w:val="a"/>
    <w:uiPriority w:val="99"/>
    <w:rsid w:val="00872E1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uiPriority w:val="99"/>
    <w:rsid w:val="00872E10"/>
    <w:pPr>
      <w:spacing w:before="100" w:beforeAutospacing="1" w:after="100" w:afterAutospacing="1"/>
    </w:pPr>
    <w:rPr>
      <w:sz w:val="18"/>
      <w:szCs w:val="18"/>
    </w:rPr>
  </w:style>
  <w:style w:type="paragraph" w:customStyle="1" w:styleId="xl103">
    <w:name w:val="xl103"/>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5">
    <w:name w:val="xl105"/>
    <w:basedOn w:val="a"/>
    <w:uiPriority w:val="99"/>
    <w:rsid w:val="00872E1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
    <w:uiPriority w:val="99"/>
    <w:rsid w:val="00872E10"/>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07">
    <w:name w:val="xl107"/>
    <w:basedOn w:val="a"/>
    <w:uiPriority w:val="99"/>
    <w:rsid w:val="00872E10"/>
    <w:pPr>
      <w:pBdr>
        <w:top w:val="single" w:sz="4" w:space="0" w:color="auto"/>
        <w:bottom w:val="single" w:sz="4" w:space="0" w:color="auto"/>
      </w:pBdr>
      <w:spacing w:before="100" w:beforeAutospacing="1" w:after="100" w:afterAutospacing="1"/>
    </w:pPr>
    <w:rPr>
      <w:b/>
      <w:bCs/>
      <w:sz w:val="18"/>
      <w:szCs w:val="18"/>
    </w:rPr>
  </w:style>
  <w:style w:type="paragraph" w:customStyle="1" w:styleId="xl108">
    <w:name w:val="xl108"/>
    <w:basedOn w:val="a"/>
    <w:uiPriority w:val="99"/>
    <w:rsid w:val="00872E10"/>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19">
    <w:name w:val="Знак Знак1 Знак Знак Знак Знак Знак Знак Знак Знак Знак Знак Знак Знак"/>
    <w:basedOn w:val="a"/>
    <w:uiPriority w:val="99"/>
    <w:rsid w:val="00872E10"/>
    <w:rPr>
      <w:rFonts w:ascii="Verdana" w:hAnsi="Verdana" w:cs="Verdana"/>
      <w:sz w:val="20"/>
      <w:lang w:val="en-US" w:eastAsia="en-US"/>
    </w:rPr>
  </w:style>
  <w:style w:type="paragraph" w:customStyle="1" w:styleId="1a">
    <w:name w:val="Знак Знак1 Знак Знак Знак Знак Знак Знак Знак Знак Знак Знак Знак Знак Знак Знак Знак Знак Знак"/>
    <w:basedOn w:val="a"/>
    <w:uiPriority w:val="99"/>
    <w:rsid w:val="00872E10"/>
    <w:rPr>
      <w:rFonts w:ascii="Verdana" w:hAnsi="Verdana" w:cs="Verdana"/>
      <w:sz w:val="20"/>
      <w:lang w:val="en-US" w:eastAsia="en-US"/>
    </w:rPr>
  </w:style>
  <w:style w:type="paragraph" w:customStyle="1" w:styleId="113">
    <w:name w:val="Знак Знак1 Знак Знак Знак Знак Знак Знак Знак Знак Знак Знак Знак Знак Знак Знак Знак1"/>
    <w:basedOn w:val="a"/>
    <w:uiPriority w:val="99"/>
    <w:rsid w:val="00872E10"/>
    <w:rPr>
      <w:rFonts w:ascii="Verdana" w:hAnsi="Verdana" w:cs="Verdana"/>
      <w:sz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872E10"/>
    <w:rPr>
      <w:rFonts w:ascii="Verdana" w:hAnsi="Verdana" w:cs="Verdana"/>
      <w:sz w:val="20"/>
      <w:lang w:val="en-US" w:eastAsia="en-US"/>
    </w:rPr>
  </w:style>
  <w:style w:type="paragraph" w:customStyle="1" w:styleId="115">
    <w:name w:val="Знак Знак1 Знак Знак Знак Знак Знак Знак Знак Знак Знак Знак Знак Знак Знак Знак Знак Знак Знак1"/>
    <w:basedOn w:val="a"/>
    <w:uiPriority w:val="99"/>
    <w:rsid w:val="00872E10"/>
    <w:rPr>
      <w:rFonts w:ascii="Verdana" w:hAnsi="Verdana" w:cs="Verdana"/>
      <w:sz w:val="20"/>
      <w:lang w:val="en-US" w:eastAsia="en-US"/>
    </w:rPr>
  </w:style>
  <w:style w:type="paragraph" w:customStyle="1" w:styleId="72">
    <w:name w:val="Знак Знак7 Знак Знак Знак Знак"/>
    <w:basedOn w:val="a"/>
    <w:uiPriority w:val="99"/>
    <w:rsid w:val="00872E10"/>
    <w:rPr>
      <w:rFonts w:ascii="Verdana" w:hAnsi="Verdana" w:cs="Verdana"/>
      <w:sz w:val="20"/>
      <w:lang w:val="en-US" w:eastAsia="en-US"/>
    </w:rPr>
  </w:style>
  <w:style w:type="character" w:customStyle="1" w:styleId="211">
    <w:name w:val="Знак Знак21"/>
    <w:uiPriority w:val="99"/>
    <w:rsid w:val="00872E10"/>
    <w:rPr>
      <w:sz w:val="28"/>
      <w:szCs w:val="28"/>
    </w:rPr>
  </w:style>
</w:styles>
</file>

<file path=word/webSettings.xml><?xml version="1.0" encoding="utf-8"?>
<w:webSettings xmlns:r="http://schemas.openxmlformats.org/officeDocument/2006/relationships" xmlns:w="http://schemas.openxmlformats.org/wordprocessingml/2006/main">
  <w:divs>
    <w:div w:id="281880906">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C35A-2C35-4BB3-9751-E5FE8DA0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121</Pages>
  <Words>31678</Words>
  <Characters>252506</Characters>
  <Application>Microsoft Office Word</Application>
  <DocSecurity>0</DocSecurity>
  <Lines>2104</Lines>
  <Paragraphs>567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283617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22</cp:revision>
  <cp:lastPrinted>2013-05-28T12:47:00Z</cp:lastPrinted>
  <dcterms:created xsi:type="dcterms:W3CDTF">2013-05-24T05:26:00Z</dcterms:created>
  <dcterms:modified xsi:type="dcterms:W3CDTF">2013-05-29T09:54:00Z</dcterms:modified>
</cp:coreProperties>
</file>