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295" w:rsidRDefault="0086278D">
      <w:pPr>
        <w:jc w:val="center"/>
        <w:rPr>
          <w:sz w:val="16"/>
        </w:rPr>
      </w:pPr>
      <w:r w:rsidRPr="008627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3.05pt;margin-top:11.85pt;width:150.65pt;height:41pt;z-index:251658240" stroked="f">
            <v:textbox>
              <w:txbxContent>
                <w:p w:rsidR="00917C79" w:rsidRPr="00B765A1" w:rsidRDefault="00917C79" w:rsidP="00B765A1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A11295">
        <w:t xml:space="preserve"> </w:t>
      </w:r>
      <w:r w:rsidR="009871FC">
        <w:rPr>
          <w:noProof/>
        </w:rPr>
        <w:drawing>
          <wp:inline distT="0" distB="0" distL="0" distR="0">
            <wp:extent cx="786765" cy="1020445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765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295" w:rsidRDefault="00A11295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</w:pPr>
      <w:r>
        <w:rPr>
          <w:sz w:val="32"/>
        </w:rPr>
        <w:t xml:space="preserve">Российская Федерация </w:t>
      </w:r>
    </w:p>
    <w:p w:rsidR="00A11295" w:rsidRDefault="00A11295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rPr>
          <w:sz w:val="28"/>
        </w:rPr>
      </w:pPr>
      <w:r>
        <w:t xml:space="preserve">Республика Карелия    </w:t>
      </w:r>
    </w:p>
    <w:p w:rsidR="00A11295" w:rsidRDefault="00A11295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A11295" w:rsidRDefault="00A11295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rPr>
          <w:spacing w:val="60"/>
        </w:rPr>
      </w:pPr>
      <w:r>
        <w:rPr>
          <w:spacing w:val="60"/>
        </w:rPr>
        <w:t>ГЛАВЫ РЕСПУБЛИКИ КАРЕЛИЯ</w:t>
      </w:r>
    </w:p>
    <w:p w:rsidR="00A11295" w:rsidRPr="001B498A" w:rsidRDefault="00A11295">
      <w:pPr>
        <w:rPr>
          <w:sz w:val="28"/>
          <w:szCs w:val="28"/>
        </w:rPr>
      </w:pPr>
    </w:p>
    <w:p w:rsidR="00A11295" w:rsidRPr="001B498A" w:rsidRDefault="00A11295" w:rsidP="001B498A">
      <w:pPr>
        <w:ind w:firstLine="567"/>
        <w:rPr>
          <w:sz w:val="28"/>
          <w:szCs w:val="28"/>
        </w:rPr>
      </w:pPr>
    </w:p>
    <w:p w:rsidR="00AA505C" w:rsidRDefault="003A4262" w:rsidP="00AA50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более полного освоения лимита добычи лося в Республике Карелия (за исключением особо охраняемых природных территорий федерального значения), по результатам использования квот добычи лося во время гона, в соответствии с письмом Департамента государственной политики и регулирования в сфере охотничьего хозяйства и объектов животного мира Министерства природных ресурсов и экологии Российской Федерации от 30 октября 2012 года № 15-29/17776:</w:t>
      </w:r>
      <w:proofErr w:type="gramEnd"/>
    </w:p>
    <w:p w:rsidR="00AA505C" w:rsidRDefault="003A4262" w:rsidP="00AA505C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Внести прилагаемые изменения в </w:t>
      </w:r>
      <w:r w:rsidR="00AA505C">
        <w:rPr>
          <w:sz w:val="28"/>
          <w:szCs w:val="28"/>
        </w:rPr>
        <w:t xml:space="preserve">квоты добычи охотничьих ресурсов (за исключением находящихся на особо охраняемых природных территориях федерального значения) в отношении охотничьих угодий в Республике Карелия </w:t>
      </w:r>
      <w:r>
        <w:rPr>
          <w:sz w:val="28"/>
          <w:szCs w:val="28"/>
        </w:rPr>
        <w:t xml:space="preserve">(лось) </w:t>
      </w:r>
      <w:r w:rsidR="00AA505C">
        <w:rPr>
          <w:sz w:val="28"/>
          <w:szCs w:val="28"/>
        </w:rPr>
        <w:t xml:space="preserve">на период  с 1 августа 2013 года до 1 августа 2014 года </w:t>
      </w:r>
      <w:r>
        <w:rPr>
          <w:sz w:val="28"/>
          <w:szCs w:val="28"/>
        </w:rPr>
        <w:t>(</w:t>
      </w:r>
      <w:r w:rsidR="00AA505C">
        <w:rPr>
          <w:sz w:val="28"/>
          <w:szCs w:val="28"/>
        </w:rPr>
        <w:t>приложени</w:t>
      </w:r>
      <w:r>
        <w:rPr>
          <w:sz w:val="28"/>
          <w:szCs w:val="28"/>
        </w:rPr>
        <w:t>е № 2), утвержденные распоряжением Главы Республики Карелия от 29 июля 2013 года № 263-р (Карелия, 2013,                       30 июля, 1 августа).</w:t>
      </w:r>
      <w:proofErr w:type="gramEnd"/>
    </w:p>
    <w:p w:rsidR="00406B49" w:rsidRPr="001B498A" w:rsidRDefault="00406B49" w:rsidP="001B498A">
      <w:pPr>
        <w:ind w:firstLine="567"/>
        <w:jc w:val="both"/>
        <w:rPr>
          <w:sz w:val="28"/>
          <w:szCs w:val="28"/>
        </w:rPr>
      </w:pPr>
    </w:p>
    <w:p w:rsidR="00D62A47" w:rsidRPr="001B498A" w:rsidRDefault="00D62A47" w:rsidP="001B498A">
      <w:pPr>
        <w:ind w:firstLine="567"/>
        <w:rPr>
          <w:sz w:val="28"/>
          <w:szCs w:val="28"/>
        </w:rPr>
      </w:pPr>
    </w:p>
    <w:p w:rsidR="002D342B" w:rsidRPr="001B498A" w:rsidRDefault="002D342B" w:rsidP="002D342B">
      <w:pPr>
        <w:spacing w:line="192" w:lineRule="auto"/>
        <w:rPr>
          <w:sz w:val="28"/>
          <w:szCs w:val="28"/>
        </w:rPr>
      </w:pPr>
      <w:r w:rsidRPr="001B498A">
        <w:rPr>
          <w:sz w:val="28"/>
          <w:szCs w:val="28"/>
        </w:rPr>
        <w:tab/>
      </w:r>
    </w:p>
    <w:p w:rsidR="00C42F7B" w:rsidRPr="005744AA" w:rsidRDefault="00C42F7B" w:rsidP="00C42F7B">
      <w:pPr>
        <w:rPr>
          <w:sz w:val="28"/>
          <w:szCs w:val="28"/>
        </w:rPr>
      </w:pPr>
      <w:proofErr w:type="gramStart"/>
      <w:r w:rsidRPr="005744AA">
        <w:rPr>
          <w:sz w:val="28"/>
          <w:szCs w:val="28"/>
        </w:rPr>
        <w:t>Исполняющий</w:t>
      </w:r>
      <w:proofErr w:type="gramEnd"/>
      <w:r w:rsidRPr="005744AA">
        <w:rPr>
          <w:sz w:val="28"/>
          <w:szCs w:val="28"/>
        </w:rPr>
        <w:t xml:space="preserve"> обязанности</w:t>
      </w:r>
    </w:p>
    <w:p w:rsidR="00C42F7B" w:rsidRPr="005744AA" w:rsidRDefault="00C42F7B" w:rsidP="00C42F7B">
      <w:pPr>
        <w:rPr>
          <w:sz w:val="28"/>
          <w:szCs w:val="28"/>
        </w:rPr>
      </w:pPr>
      <w:r w:rsidRPr="005744AA">
        <w:rPr>
          <w:sz w:val="28"/>
          <w:szCs w:val="28"/>
        </w:rPr>
        <w:t xml:space="preserve">Главы Республики Карелия                  </w:t>
      </w:r>
      <w:r w:rsidR="00BB75B1">
        <w:rPr>
          <w:sz w:val="28"/>
          <w:szCs w:val="28"/>
        </w:rPr>
        <w:t xml:space="preserve">                              </w:t>
      </w:r>
      <w:r w:rsidRPr="005744AA">
        <w:rPr>
          <w:sz w:val="28"/>
          <w:szCs w:val="28"/>
        </w:rPr>
        <w:t xml:space="preserve">         </w:t>
      </w:r>
      <w:r w:rsidR="00A55EEF">
        <w:rPr>
          <w:sz w:val="28"/>
          <w:szCs w:val="28"/>
        </w:rPr>
        <w:t>О.Ю. Громов</w:t>
      </w:r>
    </w:p>
    <w:p w:rsidR="00C42F7B" w:rsidRDefault="00C42F7B" w:rsidP="00C42F7B"/>
    <w:p w:rsidR="00C42F7B" w:rsidRPr="009871FC" w:rsidRDefault="00C42F7B" w:rsidP="00C42F7B"/>
    <w:p w:rsidR="00C42F7B" w:rsidRDefault="00C42F7B" w:rsidP="00C42F7B"/>
    <w:p w:rsidR="00C42F7B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>г. Петрозаводск</w:t>
      </w:r>
    </w:p>
    <w:p w:rsidR="00C42F7B" w:rsidRDefault="007E6786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18 </w:t>
      </w:r>
      <w:r w:rsidR="00A55EEF">
        <w:rPr>
          <w:sz w:val="28"/>
        </w:rPr>
        <w:t>ноября 2013</w:t>
      </w:r>
      <w:r w:rsidR="00C42F7B">
        <w:rPr>
          <w:sz w:val="28"/>
        </w:rPr>
        <w:t xml:space="preserve"> года </w:t>
      </w:r>
    </w:p>
    <w:p w:rsidR="00DE7A6C" w:rsidRDefault="00C42F7B" w:rsidP="00C42F7B">
      <w:pPr>
        <w:tabs>
          <w:tab w:val="left" w:pos="6804"/>
        </w:tabs>
        <w:jc w:val="both"/>
        <w:rPr>
          <w:sz w:val="28"/>
        </w:rPr>
      </w:pPr>
      <w:r>
        <w:rPr>
          <w:sz w:val="28"/>
        </w:rPr>
        <w:t xml:space="preserve">№ </w:t>
      </w:r>
      <w:r w:rsidR="007E6786">
        <w:rPr>
          <w:sz w:val="28"/>
        </w:rPr>
        <w:t>397-р</w:t>
      </w:r>
    </w:p>
    <w:p w:rsidR="007E6786" w:rsidRDefault="007E6786" w:rsidP="00C42F7B">
      <w:pPr>
        <w:tabs>
          <w:tab w:val="left" w:pos="6804"/>
        </w:tabs>
        <w:jc w:val="both"/>
        <w:rPr>
          <w:sz w:val="28"/>
        </w:rPr>
        <w:sectPr w:rsidR="007E6786" w:rsidSect="00D62A47">
          <w:headerReference w:type="default" r:id="rId8"/>
          <w:pgSz w:w="11906" w:h="16838"/>
          <w:pgMar w:top="567" w:right="1276" w:bottom="567" w:left="1559" w:header="720" w:footer="720" w:gutter="0"/>
          <w:cols w:space="720"/>
          <w:titlePg/>
          <w:docGrid w:linePitch="326"/>
        </w:sectPr>
      </w:pPr>
    </w:p>
    <w:p w:rsidR="00A11295" w:rsidRDefault="00A11295" w:rsidP="00C42F7B">
      <w:pPr>
        <w:tabs>
          <w:tab w:val="left" w:pos="6804"/>
        </w:tabs>
        <w:jc w:val="both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43"/>
        <w:gridCol w:w="4644"/>
      </w:tblGrid>
      <w:tr w:rsidR="00A23B39" w:rsidRPr="00A23B39" w:rsidTr="00A23B39">
        <w:tc>
          <w:tcPr>
            <w:tcW w:w="4643" w:type="dxa"/>
          </w:tcPr>
          <w:p w:rsidR="00A23B39" w:rsidRPr="00A23B39" w:rsidRDefault="00A23B39" w:rsidP="00C42F7B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4644" w:type="dxa"/>
          </w:tcPr>
          <w:p w:rsidR="00A23B39" w:rsidRDefault="00A23B39" w:rsidP="00C42F7B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A23B39">
              <w:rPr>
                <w:sz w:val="28"/>
                <w:szCs w:val="28"/>
              </w:rPr>
              <w:t>Приложение к распоряжению</w:t>
            </w:r>
          </w:p>
          <w:p w:rsidR="00A23B39" w:rsidRDefault="00A23B39" w:rsidP="00C42F7B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 w:rsidRPr="00A23B39">
              <w:rPr>
                <w:sz w:val="28"/>
                <w:szCs w:val="28"/>
              </w:rPr>
              <w:t xml:space="preserve">Главы Республики Карелия </w:t>
            </w:r>
          </w:p>
          <w:p w:rsidR="00A23B39" w:rsidRPr="00A23B39" w:rsidRDefault="007E6786" w:rsidP="007E6786">
            <w:pPr>
              <w:tabs>
                <w:tab w:val="left" w:pos="680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A23B39" w:rsidRPr="00A23B39"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 xml:space="preserve"> 18 ноября 2013 года № 397-р</w:t>
            </w:r>
          </w:p>
        </w:tc>
      </w:tr>
    </w:tbl>
    <w:p w:rsidR="00A23B39" w:rsidRDefault="00A23B39" w:rsidP="00C42F7B">
      <w:pPr>
        <w:tabs>
          <w:tab w:val="left" w:pos="6804"/>
        </w:tabs>
        <w:jc w:val="both"/>
      </w:pPr>
    </w:p>
    <w:p w:rsidR="00A23B39" w:rsidRDefault="00A23B39" w:rsidP="00C42F7B">
      <w:pPr>
        <w:tabs>
          <w:tab w:val="left" w:pos="6804"/>
        </w:tabs>
        <w:jc w:val="both"/>
      </w:pPr>
    </w:p>
    <w:p w:rsidR="00A23B39" w:rsidRDefault="00A23B39" w:rsidP="00A23B39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Изменения,</w:t>
      </w:r>
    </w:p>
    <w:p w:rsidR="00A23B39" w:rsidRDefault="00A23B39" w:rsidP="00A23B39">
      <w:pPr>
        <w:tabs>
          <w:tab w:val="left" w:pos="6804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которые вносятся в квоты добычи охотничьих ресурсов (за исключением находящихся на особо охраняемых природных территориях федерального значения) в отношении охотничьих угодий в Республике Карелия (лось) </w:t>
      </w:r>
      <w:r w:rsidR="00ED1324">
        <w:rPr>
          <w:sz w:val="28"/>
          <w:szCs w:val="28"/>
        </w:rPr>
        <w:t xml:space="preserve">            </w:t>
      </w:r>
      <w:r>
        <w:rPr>
          <w:sz w:val="28"/>
          <w:szCs w:val="28"/>
        </w:rPr>
        <w:t>на период  с 1 августа 2013 года до 1 августа 2014 года</w:t>
      </w:r>
    </w:p>
    <w:p w:rsidR="00353831" w:rsidRDefault="00353831" w:rsidP="00A23B39">
      <w:pPr>
        <w:tabs>
          <w:tab w:val="left" w:pos="6804"/>
        </w:tabs>
        <w:jc w:val="center"/>
        <w:rPr>
          <w:sz w:val="28"/>
          <w:szCs w:val="28"/>
        </w:rPr>
      </w:pPr>
    </w:p>
    <w:p w:rsidR="00353831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 В разделе «Беломорский муниципальный район (1279,7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«1» и «7» заменить соответственно цифрами «0» и «8»;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«3» и «23» заменить соответственно цифрами «2» и «24».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В разделе «</w:t>
      </w:r>
      <w:proofErr w:type="spellStart"/>
      <w:r>
        <w:rPr>
          <w:sz w:val="28"/>
          <w:szCs w:val="28"/>
        </w:rPr>
        <w:t>Калевальский</w:t>
      </w:r>
      <w:proofErr w:type="spellEnd"/>
      <w:r>
        <w:rPr>
          <w:sz w:val="28"/>
          <w:szCs w:val="28"/>
        </w:rPr>
        <w:t xml:space="preserve"> национальный муниципальный район (1326,0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«2» и «8» заменить соответственно цифрами «0» и «10»;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«6» и «61» заменить соответственно цифрами «5» и «62».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 В разделе «</w:t>
      </w:r>
      <w:proofErr w:type="spellStart"/>
      <w:r>
        <w:rPr>
          <w:sz w:val="28"/>
          <w:szCs w:val="28"/>
        </w:rPr>
        <w:t>Кемский</w:t>
      </w:r>
      <w:proofErr w:type="spellEnd"/>
      <w:r>
        <w:rPr>
          <w:sz w:val="28"/>
          <w:szCs w:val="28"/>
        </w:rPr>
        <w:t xml:space="preserve"> муниципальный район (802,9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«2» и «29» заменить соответственно цифрами «1» и «30».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 В разделе «</w:t>
      </w:r>
      <w:proofErr w:type="spellStart"/>
      <w:r>
        <w:rPr>
          <w:sz w:val="28"/>
          <w:szCs w:val="28"/>
        </w:rPr>
        <w:t>Кондопожский</w:t>
      </w:r>
      <w:proofErr w:type="spellEnd"/>
      <w:r>
        <w:rPr>
          <w:sz w:val="28"/>
          <w:szCs w:val="28"/>
        </w:rPr>
        <w:t xml:space="preserve"> муниципальный район (595,1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«2» и «14» заменить соответственно цифрами «0» и «16»;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«1» и «11» заменить соответственно цифрами «0» и «12».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5. В разделе «</w:t>
      </w:r>
      <w:proofErr w:type="spellStart"/>
      <w:r>
        <w:rPr>
          <w:sz w:val="28"/>
          <w:szCs w:val="28"/>
        </w:rPr>
        <w:t>Костомукшский</w:t>
      </w:r>
      <w:proofErr w:type="spellEnd"/>
      <w:r>
        <w:rPr>
          <w:sz w:val="28"/>
          <w:szCs w:val="28"/>
        </w:rPr>
        <w:t xml:space="preserve"> городской округ (404,6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«1» и «4» заменить соответственно цифрами «0» и «5».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В разделе «</w:t>
      </w:r>
      <w:proofErr w:type="spellStart"/>
      <w:r>
        <w:rPr>
          <w:sz w:val="28"/>
          <w:szCs w:val="28"/>
        </w:rPr>
        <w:t>Лахденпохский</w:t>
      </w:r>
      <w:proofErr w:type="spellEnd"/>
      <w:r>
        <w:rPr>
          <w:sz w:val="28"/>
          <w:szCs w:val="28"/>
        </w:rPr>
        <w:t xml:space="preserve"> муниципальный район (2</w:t>
      </w:r>
      <w:r w:rsidR="00ED1324">
        <w:rPr>
          <w:sz w:val="28"/>
          <w:szCs w:val="28"/>
        </w:rPr>
        <w:t>21</w:t>
      </w:r>
      <w:r>
        <w:rPr>
          <w:sz w:val="28"/>
          <w:szCs w:val="28"/>
        </w:rPr>
        <w:t>,0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«1» и «8» заменить соответственно цифрами «0» и «9».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В разделе «</w:t>
      </w:r>
      <w:proofErr w:type="spellStart"/>
      <w:r>
        <w:rPr>
          <w:sz w:val="28"/>
          <w:szCs w:val="28"/>
        </w:rPr>
        <w:t>Лоухский</w:t>
      </w:r>
      <w:proofErr w:type="spellEnd"/>
      <w:r>
        <w:rPr>
          <w:sz w:val="28"/>
          <w:szCs w:val="28"/>
        </w:rPr>
        <w:t xml:space="preserve"> муниципальный район (2255,1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«1» и «7» заменить соответственно цифрами «0» и «8»;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«5» и «43» заменить соответственно цифрами «0» и «48».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В разделе «Медвежьегорский муниципальный район (1369,4 тыс. га)»:</w:t>
      </w:r>
    </w:p>
    <w:p w:rsidR="00F12D6A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«1» и «7» заменить соответственно цифрами «0» и «8»;</w:t>
      </w:r>
    </w:p>
    <w:p w:rsidR="00A55F89" w:rsidRDefault="00F12D6A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</w:t>
      </w:r>
      <w:r w:rsidR="00A55F89">
        <w:rPr>
          <w:sz w:val="28"/>
          <w:szCs w:val="28"/>
        </w:rPr>
        <w:t>3</w:t>
      </w:r>
      <w:r>
        <w:rPr>
          <w:sz w:val="28"/>
          <w:szCs w:val="28"/>
        </w:rPr>
        <w:t xml:space="preserve"> цифры «1» и «</w:t>
      </w:r>
      <w:r w:rsidR="00A55F89">
        <w:rPr>
          <w:sz w:val="28"/>
          <w:szCs w:val="28"/>
        </w:rPr>
        <w:t>4</w:t>
      </w:r>
      <w:r>
        <w:rPr>
          <w:sz w:val="28"/>
          <w:szCs w:val="28"/>
        </w:rPr>
        <w:t>» заменить соответственно цифрами «0» и «</w:t>
      </w:r>
      <w:r w:rsidR="00A55F89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="00A55F89">
        <w:rPr>
          <w:sz w:val="28"/>
          <w:szCs w:val="28"/>
        </w:rPr>
        <w:t>;</w:t>
      </w:r>
    </w:p>
    <w:p w:rsidR="00A55F89" w:rsidRDefault="00A55F89" w:rsidP="00A55F89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 графах 7, 8 пункта 6 цифры «4» и «20» заменить соответственно цифрами «2» и «22».</w:t>
      </w:r>
    </w:p>
    <w:p w:rsidR="000A6F32" w:rsidRDefault="000A6F32" w:rsidP="000A6F3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В разделе «М</w:t>
      </w:r>
      <w:r w:rsidR="00F92090">
        <w:rPr>
          <w:sz w:val="28"/>
          <w:szCs w:val="28"/>
        </w:rPr>
        <w:t>уезерский</w:t>
      </w:r>
      <w:r>
        <w:rPr>
          <w:sz w:val="28"/>
          <w:szCs w:val="28"/>
        </w:rPr>
        <w:t xml:space="preserve"> муниципальный район (1</w:t>
      </w:r>
      <w:r w:rsidR="00F92090">
        <w:rPr>
          <w:sz w:val="28"/>
          <w:szCs w:val="28"/>
        </w:rPr>
        <w:t>766</w:t>
      </w:r>
      <w:r>
        <w:rPr>
          <w:sz w:val="28"/>
          <w:szCs w:val="28"/>
        </w:rPr>
        <w:t>,</w:t>
      </w:r>
      <w:r w:rsidR="00F92090">
        <w:rPr>
          <w:sz w:val="28"/>
          <w:szCs w:val="28"/>
        </w:rPr>
        <w:t>0</w:t>
      </w:r>
      <w:r>
        <w:rPr>
          <w:sz w:val="28"/>
          <w:szCs w:val="28"/>
        </w:rPr>
        <w:t xml:space="preserve"> тыс. га)»:</w:t>
      </w:r>
    </w:p>
    <w:p w:rsidR="000A6F32" w:rsidRDefault="000A6F32" w:rsidP="000A6F3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</w:t>
      </w:r>
      <w:r w:rsidR="00F92090">
        <w:rPr>
          <w:sz w:val="28"/>
          <w:szCs w:val="28"/>
        </w:rPr>
        <w:t>3</w:t>
      </w:r>
      <w:r>
        <w:rPr>
          <w:sz w:val="28"/>
          <w:szCs w:val="28"/>
        </w:rPr>
        <w:t xml:space="preserve"> цифры «1» и «7» заменить соответственно цифрами «0» и «8»;</w:t>
      </w:r>
    </w:p>
    <w:p w:rsidR="000A6F32" w:rsidRDefault="000A6F32" w:rsidP="000A6F3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</w:t>
      </w:r>
      <w:r w:rsidR="00F92090">
        <w:rPr>
          <w:sz w:val="28"/>
          <w:szCs w:val="28"/>
        </w:rPr>
        <w:t>4</w:t>
      </w:r>
      <w:r>
        <w:rPr>
          <w:sz w:val="28"/>
          <w:szCs w:val="28"/>
        </w:rPr>
        <w:t xml:space="preserve"> цифры «1» и «4» заменить соответственно цифрами «0» и «5»;</w:t>
      </w:r>
    </w:p>
    <w:p w:rsidR="000A6F32" w:rsidRDefault="000A6F32" w:rsidP="000A6F32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</w:t>
      </w:r>
      <w:r w:rsidR="00F92090">
        <w:rPr>
          <w:sz w:val="28"/>
          <w:szCs w:val="28"/>
        </w:rPr>
        <w:t>5</w:t>
      </w:r>
      <w:r>
        <w:rPr>
          <w:sz w:val="28"/>
          <w:szCs w:val="28"/>
        </w:rPr>
        <w:t xml:space="preserve"> цифры «4» и «</w:t>
      </w:r>
      <w:r w:rsidR="00F92090">
        <w:rPr>
          <w:sz w:val="28"/>
          <w:szCs w:val="28"/>
        </w:rPr>
        <w:t>49</w:t>
      </w:r>
      <w:r>
        <w:rPr>
          <w:sz w:val="28"/>
          <w:szCs w:val="28"/>
        </w:rPr>
        <w:t>» заменить соответственно цифрами «2» и «</w:t>
      </w:r>
      <w:r w:rsidR="00F92090">
        <w:rPr>
          <w:sz w:val="28"/>
          <w:szCs w:val="28"/>
        </w:rPr>
        <w:t>51</w:t>
      </w:r>
      <w:r>
        <w:rPr>
          <w:sz w:val="28"/>
          <w:szCs w:val="28"/>
        </w:rPr>
        <w:t>».</w:t>
      </w:r>
    </w:p>
    <w:p w:rsidR="00F92090" w:rsidRDefault="00F92090" w:rsidP="00F92090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 В разделе «</w:t>
      </w:r>
      <w:proofErr w:type="spellStart"/>
      <w:r>
        <w:rPr>
          <w:sz w:val="28"/>
          <w:szCs w:val="28"/>
        </w:rPr>
        <w:t>Олонецкий</w:t>
      </w:r>
      <w:proofErr w:type="spellEnd"/>
      <w:r>
        <w:rPr>
          <w:sz w:val="28"/>
          <w:szCs w:val="28"/>
        </w:rPr>
        <w:t xml:space="preserve"> национальный муниципальный район (398,8 тыс. га)»:</w:t>
      </w:r>
    </w:p>
    <w:p w:rsidR="00F92090" w:rsidRDefault="00F92090" w:rsidP="00F92090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«4» и «18» заменить соответственно цифрами «3» и «19»;</w:t>
      </w:r>
    </w:p>
    <w:p w:rsidR="00F92090" w:rsidRDefault="00F92090" w:rsidP="00F92090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«1» и «7» заменить соответственно цифрами «0» и «8»;</w:t>
      </w:r>
    </w:p>
    <w:p w:rsidR="00F92090" w:rsidRDefault="00F92090" w:rsidP="00F92090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5 цифры «1» и «9» заменить соответственно цифрами «0» и «10».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11. В разделе «</w:t>
      </w:r>
      <w:proofErr w:type="spellStart"/>
      <w:r>
        <w:rPr>
          <w:sz w:val="28"/>
          <w:szCs w:val="28"/>
        </w:rPr>
        <w:t>Питкярантский</w:t>
      </w:r>
      <w:proofErr w:type="spellEnd"/>
      <w:r>
        <w:rPr>
          <w:sz w:val="28"/>
          <w:szCs w:val="28"/>
        </w:rPr>
        <w:t xml:space="preserve"> муниципальный район (225,4 тыс. га)»: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«1» и «4» заменить соответственно цифрами «0» и «5»;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3 цифры «1» и «7» заменить соответственно цифрами «0» и «8».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12. В разделе «</w:t>
      </w:r>
      <w:proofErr w:type="spellStart"/>
      <w:r>
        <w:rPr>
          <w:sz w:val="28"/>
          <w:szCs w:val="28"/>
        </w:rPr>
        <w:t>Прионежский</w:t>
      </w:r>
      <w:proofErr w:type="spellEnd"/>
      <w:r>
        <w:rPr>
          <w:sz w:val="28"/>
          <w:szCs w:val="28"/>
        </w:rPr>
        <w:t xml:space="preserve"> муниципальный район (447,5 тыс. га)»: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«1» и «15» заменить соответственно цифрами «0» и «16».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13. В разделе «</w:t>
      </w:r>
      <w:proofErr w:type="spellStart"/>
      <w:r>
        <w:rPr>
          <w:sz w:val="28"/>
          <w:szCs w:val="28"/>
        </w:rPr>
        <w:t>Пудожский</w:t>
      </w:r>
      <w:proofErr w:type="spellEnd"/>
      <w:r>
        <w:rPr>
          <w:sz w:val="28"/>
          <w:szCs w:val="28"/>
        </w:rPr>
        <w:t xml:space="preserve"> муниципальный район (1274,5 тыс. га)»: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1 цифры «3» и «41» заменить соответственно цифрами «2» и «42»;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«3» и «12» заменить соответственно цифрами «0» и «15».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14. В разделе «</w:t>
      </w:r>
      <w:proofErr w:type="spellStart"/>
      <w:r w:rsidR="00917C79">
        <w:rPr>
          <w:sz w:val="28"/>
          <w:szCs w:val="28"/>
        </w:rPr>
        <w:t>Сегежский</w:t>
      </w:r>
      <w:proofErr w:type="spellEnd"/>
      <w:r w:rsidR="00917C7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муниципальный район (1072,3 тыс. га)»:</w:t>
      </w:r>
    </w:p>
    <w:p w:rsidR="00DE7A6C" w:rsidRDefault="00DE7A6C" w:rsidP="00DE7A6C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2 цифры «2» и «18» заменить соответственно цифрами «</w:t>
      </w:r>
      <w:r w:rsidR="00917C79">
        <w:rPr>
          <w:sz w:val="28"/>
          <w:szCs w:val="28"/>
        </w:rPr>
        <w:t>1</w:t>
      </w:r>
      <w:r>
        <w:rPr>
          <w:sz w:val="28"/>
          <w:szCs w:val="28"/>
        </w:rPr>
        <w:t>» и «1</w:t>
      </w:r>
      <w:r w:rsidR="00917C79">
        <w:rPr>
          <w:sz w:val="28"/>
          <w:szCs w:val="28"/>
        </w:rPr>
        <w:t>9</w:t>
      </w:r>
      <w:r>
        <w:rPr>
          <w:sz w:val="28"/>
          <w:szCs w:val="28"/>
        </w:rPr>
        <w:t>».</w:t>
      </w:r>
    </w:p>
    <w:p w:rsidR="00917C79" w:rsidRDefault="00917C79" w:rsidP="00917C79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15. В разделе «Сортавальский муниципальный район (218,9 тыс. га)»:</w:t>
      </w:r>
    </w:p>
    <w:p w:rsidR="00917C79" w:rsidRDefault="00917C79" w:rsidP="00917C79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графах 7, 8 пункта 4 цифры «1» и «6» заменить соответственно цифрами «0» и «7».</w:t>
      </w:r>
    </w:p>
    <w:p w:rsidR="00917C79" w:rsidRDefault="00917C79" w:rsidP="00917C79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16. В разделе «</w:t>
      </w:r>
      <w:proofErr w:type="spellStart"/>
      <w:r>
        <w:rPr>
          <w:sz w:val="28"/>
          <w:szCs w:val="28"/>
        </w:rPr>
        <w:t>Суоярвский</w:t>
      </w:r>
      <w:proofErr w:type="spellEnd"/>
      <w:r>
        <w:rPr>
          <w:sz w:val="28"/>
          <w:szCs w:val="28"/>
        </w:rPr>
        <w:t xml:space="preserve"> муниципальный район (</w:t>
      </w:r>
      <w:r w:rsidR="00043C02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="00043C02">
        <w:rPr>
          <w:sz w:val="28"/>
          <w:szCs w:val="28"/>
        </w:rPr>
        <w:t>73</w:t>
      </w:r>
      <w:r>
        <w:rPr>
          <w:sz w:val="28"/>
          <w:szCs w:val="28"/>
        </w:rPr>
        <w:t>,8 тыс. га)»:</w:t>
      </w:r>
    </w:p>
    <w:p w:rsidR="00917C79" w:rsidRDefault="00917C79" w:rsidP="00917C79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</w:t>
      </w:r>
      <w:r w:rsidR="00043C02">
        <w:rPr>
          <w:sz w:val="28"/>
          <w:szCs w:val="28"/>
        </w:rPr>
        <w:t>2</w:t>
      </w:r>
      <w:r>
        <w:rPr>
          <w:sz w:val="28"/>
          <w:szCs w:val="28"/>
        </w:rPr>
        <w:t xml:space="preserve"> цифры «</w:t>
      </w:r>
      <w:r w:rsidR="00043C02">
        <w:rPr>
          <w:sz w:val="28"/>
          <w:szCs w:val="28"/>
        </w:rPr>
        <w:t>1</w:t>
      </w:r>
      <w:r>
        <w:rPr>
          <w:sz w:val="28"/>
          <w:szCs w:val="28"/>
        </w:rPr>
        <w:t>» и «</w:t>
      </w:r>
      <w:r w:rsidR="00043C02">
        <w:rPr>
          <w:sz w:val="28"/>
          <w:szCs w:val="28"/>
        </w:rPr>
        <w:t>7</w:t>
      </w:r>
      <w:r>
        <w:rPr>
          <w:sz w:val="28"/>
          <w:szCs w:val="28"/>
        </w:rPr>
        <w:t>» заменить соответственно цифрами «</w:t>
      </w:r>
      <w:r w:rsidR="00043C02">
        <w:rPr>
          <w:sz w:val="28"/>
          <w:szCs w:val="28"/>
        </w:rPr>
        <w:t>0</w:t>
      </w:r>
      <w:r>
        <w:rPr>
          <w:sz w:val="28"/>
          <w:szCs w:val="28"/>
        </w:rPr>
        <w:t>» и «</w:t>
      </w:r>
      <w:r w:rsidR="00043C02">
        <w:rPr>
          <w:sz w:val="28"/>
          <w:szCs w:val="28"/>
        </w:rPr>
        <w:t>8</w:t>
      </w:r>
      <w:r>
        <w:rPr>
          <w:sz w:val="28"/>
          <w:szCs w:val="28"/>
        </w:rPr>
        <w:t>»;</w:t>
      </w:r>
    </w:p>
    <w:p w:rsidR="00917C79" w:rsidRDefault="00917C79" w:rsidP="00917C79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</w:t>
      </w:r>
      <w:r w:rsidR="00043C02">
        <w:rPr>
          <w:sz w:val="28"/>
          <w:szCs w:val="28"/>
        </w:rPr>
        <w:t>3</w:t>
      </w:r>
      <w:r>
        <w:rPr>
          <w:sz w:val="28"/>
          <w:szCs w:val="28"/>
        </w:rPr>
        <w:t xml:space="preserve"> цифры «</w:t>
      </w:r>
      <w:r w:rsidR="00043C02">
        <w:rPr>
          <w:sz w:val="28"/>
          <w:szCs w:val="28"/>
        </w:rPr>
        <w:t>2</w:t>
      </w:r>
      <w:r>
        <w:rPr>
          <w:sz w:val="28"/>
          <w:szCs w:val="28"/>
        </w:rPr>
        <w:t>» и «</w:t>
      </w:r>
      <w:r w:rsidR="00043C02">
        <w:rPr>
          <w:sz w:val="28"/>
          <w:szCs w:val="28"/>
        </w:rPr>
        <w:t>10</w:t>
      </w:r>
      <w:r>
        <w:rPr>
          <w:sz w:val="28"/>
          <w:szCs w:val="28"/>
        </w:rPr>
        <w:t>» заменить соответственно цифрами «0» и «</w:t>
      </w:r>
      <w:r w:rsidR="00043C02">
        <w:rPr>
          <w:sz w:val="28"/>
          <w:szCs w:val="28"/>
        </w:rPr>
        <w:t>12</w:t>
      </w:r>
      <w:r>
        <w:rPr>
          <w:sz w:val="28"/>
          <w:szCs w:val="28"/>
        </w:rPr>
        <w:t>»;</w:t>
      </w:r>
    </w:p>
    <w:p w:rsidR="00F12D6A" w:rsidRDefault="00917C79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графах 7, 8 пункта </w:t>
      </w:r>
      <w:r w:rsidR="00043C02">
        <w:rPr>
          <w:sz w:val="28"/>
          <w:szCs w:val="28"/>
        </w:rPr>
        <w:t>10</w:t>
      </w:r>
      <w:r>
        <w:rPr>
          <w:sz w:val="28"/>
          <w:szCs w:val="28"/>
        </w:rPr>
        <w:t xml:space="preserve"> цифры «</w:t>
      </w:r>
      <w:r w:rsidR="00043C02">
        <w:rPr>
          <w:sz w:val="28"/>
          <w:szCs w:val="28"/>
        </w:rPr>
        <w:t>6</w:t>
      </w:r>
      <w:r>
        <w:rPr>
          <w:sz w:val="28"/>
          <w:szCs w:val="28"/>
        </w:rPr>
        <w:t>» и «</w:t>
      </w:r>
      <w:r w:rsidR="00043C02">
        <w:rPr>
          <w:sz w:val="28"/>
          <w:szCs w:val="28"/>
        </w:rPr>
        <w:t>41</w:t>
      </w:r>
      <w:r>
        <w:rPr>
          <w:sz w:val="28"/>
          <w:szCs w:val="28"/>
        </w:rPr>
        <w:t>» заменить соответственно цифрами «</w:t>
      </w:r>
      <w:r w:rsidR="00043C02">
        <w:rPr>
          <w:sz w:val="28"/>
          <w:szCs w:val="28"/>
        </w:rPr>
        <w:t>3» и «44</w:t>
      </w:r>
      <w:r>
        <w:rPr>
          <w:sz w:val="28"/>
          <w:szCs w:val="28"/>
        </w:rPr>
        <w:t>».</w:t>
      </w:r>
    </w:p>
    <w:p w:rsidR="00ED1324" w:rsidRDefault="00ED1324" w:rsidP="00F12D6A">
      <w:pPr>
        <w:tabs>
          <w:tab w:val="left" w:pos="6804"/>
        </w:tabs>
        <w:ind w:firstLine="567"/>
        <w:jc w:val="both"/>
        <w:rPr>
          <w:sz w:val="28"/>
          <w:szCs w:val="28"/>
        </w:rPr>
      </w:pPr>
    </w:p>
    <w:p w:rsidR="00ED1324" w:rsidRDefault="00ED1324" w:rsidP="00ED1324">
      <w:pPr>
        <w:tabs>
          <w:tab w:val="left" w:pos="6804"/>
        </w:tabs>
        <w:jc w:val="center"/>
      </w:pPr>
      <w:r>
        <w:rPr>
          <w:sz w:val="28"/>
          <w:szCs w:val="28"/>
        </w:rPr>
        <w:t>_________________</w:t>
      </w:r>
    </w:p>
    <w:sectPr w:rsidR="00ED1324" w:rsidSect="00D62A47">
      <w:pgSz w:w="11906" w:h="16838"/>
      <w:pgMar w:top="567" w:right="1276" w:bottom="567" w:left="1559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C79" w:rsidRDefault="00917C79">
      <w:r>
        <w:separator/>
      </w:r>
    </w:p>
  </w:endnote>
  <w:endnote w:type="continuationSeparator" w:id="0">
    <w:p w:rsidR="00917C79" w:rsidRDefault="00917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C79" w:rsidRDefault="00917C79">
      <w:r>
        <w:separator/>
      </w:r>
    </w:p>
  </w:footnote>
  <w:footnote w:type="continuationSeparator" w:id="0">
    <w:p w:rsidR="00917C79" w:rsidRDefault="00917C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C79" w:rsidRDefault="00917C79">
    <w:pPr>
      <w:pStyle w:val="a6"/>
      <w:jc w:val="center"/>
    </w:pPr>
    <w:r>
      <w:t>2</w:t>
    </w:r>
  </w:p>
  <w:p w:rsidR="00917C79" w:rsidRDefault="00917C79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3E98"/>
    <w:rsid w:val="0000394E"/>
    <w:rsid w:val="000428D3"/>
    <w:rsid w:val="00043C02"/>
    <w:rsid w:val="000A55B0"/>
    <w:rsid w:val="000A6F32"/>
    <w:rsid w:val="000B3BC1"/>
    <w:rsid w:val="000B7D9E"/>
    <w:rsid w:val="00103926"/>
    <w:rsid w:val="00115051"/>
    <w:rsid w:val="00122F6E"/>
    <w:rsid w:val="001404EE"/>
    <w:rsid w:val="0014145C"/>
    <w:rsid w:val="0016448D"/>
    <w:rsid w:val="001815C1"/>
    <w:rsid w:val="0018440E"/>
    <w:rsid w:val="001962F0"/>
    <w:rsid w:val="001B498A"/>
    <w:rsid w:val="001C5FD0"/>
    <w:rsid w:val="002049B9"/>
    <w:rsid w:val="002305B9"/>
    <w:rsid w:val="002305DA"/>
    <w:rsid w:val="0025793C"/>
    <w:rsid w:val="002821C0"/>
    <w:rsid w:val="002B02FB"/>
    <w:rsid w:val="002D310E"/>
    <w:rsid w:val="002D342B"/>
    <w:rsid w:val="00310904"/>
    <w:rsid w:val="003126F5"/>
    <w:rsid w:val="00353831"/>
    <w:rsid w:val="003672E8"/>
    <w:rsid w:val="0037219D"/>
    <w:rsid w:val="0038151F"/>
    <w:rsid w:val="00385EDE"/>
    <w:rsid w:val="003A4262"/>
    <w:rsid w:val="003A689A"/>
    <w:rsid w:val="003B33EB"/>
    <w:rsid w:val="003B7349"/>
    <w:rsid w:val="003C4DEA"/>
    <w:rsid w:val="003D06BE"/>
    <w:rsid w:val="003E3807"/>
    <w:rsid w:val="00406B49"/>
    <w:rsid w:val="00431372"/>
    <w:rsid w:val="00432C7D"/>
    <w:rsid w:val="00444496"/>
    <w:rsid w:val="00472A0A"/>
    <w:rsid w:val="00496A94"/>
    <w:rsid w:val="00497C7B"/>
    <w:rsid w:val="004D03A4"/>
    <w:rsid w:val="004D46EB"/>
    <w:rsid w:val="004D4C8D"/>
    <w:rsid w:val="00532CA3"/>
    <w:rsid w:val="00537705"/>
    <w:rsid w:val="0054573D"/>
    <w:rsid w:val="00547579"/>
    <w:rsid w:val="00550841"/>
    <w:rsid w:val="00580F1B"/>
    <w:rsid w:val="005979BC"/>
    <w:rsid w:val="005B7A13"/>
    <w:rsid w:val="005C0067"/>
    <w:rsid w:val="005C3E98"/>
    <w:rsid w:val="005E023E"/>
    <w:rsid w:val="0065630F"/>
    <w:rsid w:val="006D3AD4"/>
    <w:rsid w:val="00714837"/>
    <w:rsid w:val="00736F14"/>
    <w:rsid w:val="00782667"/>
    <w:rsid w:val="0078357F"/>
    <w:rsid w:val="00791437"/>
    <w:rsid w:val="007A7A28"/>
    <w:rsid w:val="007C4615"/>
    <w:rsid w:val="007D04AD"/>
    <w:rsid w:val="007E6786"/>
    <w:rsid w:val="0082140B"/>
    <w:rsid w:val="0082217B"/>
    <w:rsid w:val="00847B29"/>
    <w:rsid w:val="008559BA"/>
    <w:rsid w:val="0086278D"/>
    <w:rsid w:val="00865145"/>
    <w:rsid w:val="00873049"/>
    <w:rsid w:val="00894D43"/>
    <w:rsid w:val="008A51E5"/>
    <w:rsid w:val="008C3045"/>
    <w:rsid w:val="008C3CA7"/>
    <w:rsid w:val="00917C79"/>
    <w:rsid w:val="00936677"/>
    <w:rsid w:val="009529F4"/>
    <w:rsid w:val="0096538D"/>
    <w:rsid w:val="0096627F"/>
    <w:rsid w:val="00980A13"/>
    <w:rsid w:val="009871FC"/>
    <w:rsid w:val="00991C90"/>
    <w:rsid w:val="009E7718"/>
    <w:rsid w:val="00A03AA4"/>
    <w:rsid w:val="00A11295"/>
    <w:rsid w:val="00A23B39"/>
    <w:rsid w:val="00A34F2F"/>
    <w:rsid w:val="00A432FB"/>
    <w:rsid w:val="00A55EEF"/>
    <w:rsid w:val="00A55F89"/>
    <w:rsid w:val="00A71600"/>
    <w:rsid w:val="00AA505C"/>
    <w:rsid w:val="00B05BA9"/>
    <w:rsid w:val="00B60524"/>
    <w:rsid w:val="00B765A1"/>
    <w:rsid w:val="00B87DF4"/>
    <w:rsid w:val="00BA0993"/>
    <w:rsid w:val="00BB75B1"/>
    <w:rsid w:val="00BD25C6"/>
    <w:rsid w:val="00BE71E2"/>
    <w:rsid w:val="00BF37D0"/>
    <w:rsid w:val="00C05C05"/>
    <w:rsid w:val="00C24C94"/>
    <w:rsid w:val="00C42F7B"/>
    <w:rsid w:val="00C936DB"/>
    <w:rsid w:val="00CB5FAA"/>
    <w:rsid w:val="00CC0271"/>
    <w:rsid w:val="00CE64C8"/>
    <w:rsid w:val="00CF6C81"/>
    <w:rsid w:val="00D04490"/>
    <w:rsid w:val="00D046B1"/>
    <w:rsid w:val="00D04C74"/>
    <w:rsid w:val="00D214EB"/>
    <w:rsid w:val="00D40F2E"/>
    <w:rsid w:val="00D43D98"/>
    <w:rsid w:val="00D508C3"/>
    <w:rsid w:val="00D529E8"/>
    <w:rsid w:val="00D62A47"/>
    <w:rsid w:val="00D75C42"/>
    <w:rsid w:val="00D84CA9"/>
    <w:rsid w:val="00D84EB2"/>
    <w:rsid w:val="00DA10D8"/>
    <w:rsid w:val="00DB267B"/>
    <w:rsid w:val="00DC4839"/>
    <w:rsid w:val="00DE7A6C"/>
    <w:rsid w:val="00E87F66"/>
    <w:rsid w:val="00E96440"/>
    <w:rsid w:val="00EA5F7F"/>
    <w:rsid w:val="00EC2985"/>
    <w:rsid w:val="00ED1324"/>
    <w:rsid w:val="00EE7AF4"/>
    <w:rsid w:val="00EF490F"/>
    <w:rsid w:val="00F022CF"/>
    <w:rsid w:val="00F129AC"/>
    <w:rsid w:val="00F12D6A"/>
    <w:rsid w:val="00F565E1"/>
    <w:rsid w:val="00F62021"/>
    <w:rsid w:val="00F75D5B"/>
    <w:rsid w:val="00F86713"/>
    <w:rsid w:val="00F92090"/>
    <w:rsid w:val="00F93A69"/>
    <w:rsid w:val="00FA5AFF"/>
    <w:rsid w:val="00FC4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C7B"/>
    <w:rPr>
      <w:sz w:val="24"/>
    </w:rPr>
  </w:style>
  <w:style w:type="paragraph" w:styleId="1">
    <w:name w:val="heading 1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outlineLvl w:val="4"/>
    </w:pPr>
    <w:rPr>
      <w:sz w:val="28"/>
    </w:rPr>
  </w:style>
  <w:style w:type="paragraph" w:styleId="6">
    <w:name w:val="heading 6"/>
    <w:basedOn w:val="a"/>
    <w:next w:val="a"/>
    <w:qFormat/>
    <w:rsid w:val="00497C7B"/>
    <w:pPr>
      <w:keepNext/>
      <w:outlineLvl w:val="5"/>
    </w:pPr>
    <w:rPr>
      <w:sz w:val="32"/>
      <w:u w:val="single"/>
    </w:rPr>
  </w:style>
  <w:style w:type="paragraph" w:styleId="7">
    <w:name w:val="heading 7"/>
    <w:basedOn w:val="a"/>
    <w:next w:val="a"/>
    <w:qFormat/>
    <w:rsid w:val="00497C7B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spacing w:before="480"/>
      <w:jc w:val="center"/>
      <w:outlineLvl w:val="6"/>
    </w:pPr>
    <w:rPr>
      <w:b/>
      <w:sz w:val="28"/>
    </w:rPr>
  </w:style>
  <w:style w:type="paragraph" w:styleId="9">
    <w:name w:val="heading 9"/>
    <w:basedOn w:val="a"/>
    <w:next w:val="a"/>
    <w:qFormat/>
    <w:rsid w:val="00497C7B"/>
    <w:pPr>
      <w:keepNext/>
      <w:tabs>
        <w:tab w:val="left" w:pos="6804"/>
      </w:tabs>
      <w:jc w:val="both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97C7B"/>
    <w:pPr>
      <w:jc w:val="both"/>
    </w:pPr>
  </w:style>
  <w:style w:type="paragraph" w:styleId="20">
    <w:name w:val="Body Text 2"/>
    <w:basedOn w:val="a"/>
    <w:rsid w:val="00497C7B"/>
    <w:pPr>
      <w:pBdr>
        <w:left w:val="dashed" w:sz="4" w:space="4" w:color="auto"/>
        <w:bottom w:val="dashed" w:sz="4" w:space="1" w:color="auto"/>
        <w:right w:val="dashed" w:sz="4" w:space="4" w:color="auto"/>
      </w:pBdr>
      <w:spacing w:before="240"/>
    </w:pPr>
  </w:style>
  <w:style w:type="paragraph" w:styleId="30">
    <w:name w:val="Body Text 3"/>
    <w:basedOn w:val="a"/>
    <w:rsid w:val="00497C7B"/>
    <w:pPr>
      <w:jc w:val="both"/>
    </w:pPr>
    <w:rPr>
      <w:sz w:val="28"/>
    </w:rPr>
  </w:style>
  <w:style w:type="paragraph" w:styleId="a4">
    <w:name w:val="Body Text Indent"/>
    <w:basedOn w:val="a"/>
    <w:rsid w:val="00497C7B"/>
    <w:pPr>
      <w:ind w:firstLine="720"/>
      <w:jc w:val="both"/>
    </w:pPr>
    <w:rPr>
      <w:sz w:val="28"/>
    </w:rPr>
  </w:style>
  <w:style w:type="table" w:styleId="a5">
    <w:name w:val="Table Grid"/>
    <w:basedOn w:val="a1"/>
    <w:rsid w:val="008A51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rsid w:val="0082217B"/>
    <w:rPr>
      <w:snapToGrid w:val="0"/>
      <w:sz w:val="28"/>
    </w:rPr>
  </w:style>
  <w:style w:type="paragraph" w:styleId="a6">
    <w:name w:val="header"/>
    <w:basedOn w:val="a"/>
    <w:link w:val="a7"/>
    <w:uiPriority w:val="99"/>
    <w:unhideWhenUsed/>
    <w:rsid w:val="0000394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0394E"/>
    <w:rPr>
      <w:sz w:val="24"/>
    </w:rPr>
  </w:style>
  <w:style w:type="paragraph" w:styleId="a8">
    <w:name w:val="footer"/>
    <w:basedOn w:val="a"/>
    <w:link w:val="a9"/>
    <w:uiPriority w:val="99"/>
    <w:semiHidden/>
    <w:unhideWhenUsed/>
    <w:rsid w:val="0000394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0394E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2049B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04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16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7920-1923-4640-8805-58C3EF068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819</Words>
  <Characters>4260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OSDS</Company>
  <LinksUpToDate>false</LinksUpToDate>
  <CharactersWithSpaces>5069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Zabrodina</dc:creator>
  <cp:keywords/>
  <dc:description/>
  <cp:lastModifiedBy>typer2</cp:lastModifiedBy>
  <cp:revision>10</cp:revision>
  <cp:lastPrinted>2011-02-03T13:33:00Z</cp:lastPrinted>
  <dcterms:created xsi:type="dcterms:W3CDTF">2013-11-14T08:08:00Z</dcterms:created>
  <dcterms:modified xsi:type="dcterms:W3CDTF">2013-11-18T07:45:00Z</dcterms:modified>
</cp:coreProperties>
</file>