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3FE" w:rsidRPr="008B23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2E16">
      <w:pPr>
        <w:spacing w:before="240"/>
        <w:ind w:left="-142"/>
        <w:jc w:val="center"/>
      </w:pPr>
      <w:r>
        <w:t xml:space="preserve">от </w:t>
      </w:r>
      <w:r w:rsidR="00F82E16">
        <w:t>26 декабря 2013 года № 368-П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578F8" w:rsidRDefault="00B578F8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B578F8" w:rsidP="00A92C29">
      <w:pPr>
        <w:ind w:left="-142"/>
        <w:jc w:val="center"/>
        <w:rPr>
          <w:b/>
        </w:rPr>
      </w:pPr>
      <w:r>
        <w:rPr>
          <w:b/>
        </w:rPr>
        <w:t>Республики Карелия 21 октября 2010 года № 228-П</w:t>
      </w:r>
    </w:p>
    <w:p w:rsidR="00A92C29" w:rsidRDefault="00A92C29" w:rsidP="00A92C29">
      <w:pPr>
        <w:ind w:left="-142" w:firstLine="568"/>
        <w:jc w:val="both"/>
      </w:pPr>
    </w:p>
    <w:p w:rsidR="00B578F8" w:rsidRDefault="00B578F8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B578F8">
        <w:rPr>
          <w:b/>
        </w:rPr>
        <w:t>п</w:t>
      </w:r>
      <w:proofErr w:type="spellEnd"/>
      <w:proofErr w:type="gramEnd"/>
      <w:r w:rsidRPr="00B578F8">
        <w:rPr>
          <w:b/>
        </w:rPr>
        <w:t xml:space="preserve"> о с т а </w:t>
      </w:r>
      <w:proofErr w:type="spellStart"/>
      <w:r w:rsidRPr="00B578F8">
        <w:rPr>
          <w:b/>
        </w:rPr>
        <w:t>н</w:t>
      </w:r>
      <w:proofErr w:type="spellEnd"/>
      <w:r w:rsidRPr="00B578F8">
        <w:rPr>
          <w:b/>
        </w:rPr>
        <w:t xml:space="preserve"> о в л я е т</w:t>
      </w:r>
      <w:r>
        <w:t>:</w:t>
      </w:r>
    </w:p>
    <w:p w:rsidR="00B578F8" w:rsidRDefault="00B578F8" w:rsidP="00A92C29">
      <w:pPr>
        <w:ind w:left="-142" w:firstLine="568"/>
        <w:jc w:val="both"/>
      </w:pPr>
      <w:r>
        <w:t>Внести в Порядок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изменений, утвержденный постановлением Правительства Республики Карелия от 21 октября                2010 года № 228-П (Собрание законодательства Республики Карелия, 2010,             № 10, ст. 1319), следующие изменения:</w:t>
      </w:r>
    </w:p>
    <w:p w:rsidR="00B578F8" w:rsidRDefault="00B578F8" w:rsidP="00A92C29">
      <w:pPr>
        <w:ind w:left="-142" w:firstLine="568"/>
        <w:jc w:val="both"/>
      </w:pPr>
      <w:r>
        <w:t>1) подпункт «</w:t>
      </w:r>
      <w:proofErr w:type="spellStart"/>
      <w:r>
        <w:t>д</w:t>
      </w:r>
      <w:proofErr w:type="spellEnd"/>
      <w:r>
        <w:t>» пункта 15 изложить в следующей редакции:</w:t>
      </w:r>
    </w:p>
    <w:p w:rsidR="00B578F8" w:rsidRDefault="00B578F8" w:rsidP="00A92C29">
      <w:pPr>
        <w:ind w:left="-142" w:firstLine="568"/>
        <w:jc w:val="both"/>
      </w:pPr>
      <w:r>
        <w:t>«</w:t>
      </w:r>
      <w:proofErr w:type="spellStart"/>
      <w:r>
        <w:t>д</w:t>
      </w:r>
      <w:proofErr w:type="spellEnd"/>
      <w:r>
        <w:t>) сведения о недвижимом имуществе, закрепляемом за бюджетным учреждением</w:t>
      </w:r>
      <w:proofErr w:type="gramStart"/>
      <w:r>
        <w:t>;»</w:t>
      </w:r>
      <w:proofErr w:type="gramEnd"/>
      <w:r>
        <w:t>;</w:t>
      </w:r>
    </w:p>
    <w:p w:rsidR="00B578F8" w:rsidRDefault="00B578F8" w:rsidP="00A92C29">
      <w:pPr>
        <w:ind w:left="-142" w:firstLine="568"/>
        <w:jc w:val="both"/>
      </w:pPr>
      <w:r>
        <w:t>2) подпункт «г» пункта 16 изложить в следующей редакции:</w:t>
      </w:r>
    </w:p>
    <w:p w:rsidR="00B578F8" w:rsidRDefault="00B578F8" w:rsidP="00A92C29">
      <w:pPr>
        <w:ind w:left="-142" w:firstLine="568"/>
        <w:jc w:val="both"/>
      </w:pPr>
      <w:r>
        <w:t>«г) сведения о недвижимом имуществе, закрепляемом за автономным учреждением</w:t>
      </w:r>
      <w:proofErr w:type="gramStart"/>
      <w:r>
        <w:t>;»</w:t>
      </w:r>
      <w:proofErr w:type="gramEnd"/>
      <w:r>
        <w:t>.</w:t>
      </w:r>
    </w:p>
    <w:p w:rsidR="00B578F8" w:rsidRDefault="00B578F8" w:rsidP="00A92C29">
      <w:pPr>
        <w:ind w:left="-142" w:firstLine="568"/>
        <w:jc w:val="both"/>
      </w:pPr>
    </w:p>
    <w:p w:rsidR="00B578F8" w:rsidRPr="00A92C29" w:rsidRDefault="00B578F8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00A6B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0024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B23FE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78F8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2E16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2013-07-08T05:33:00Z</cp:lastPrinted>
  <dcterms:created xsi:type="dcterms:W3CDTF">2013-12-24T10:58:00Z</dcterms:created>
  <dcterms:modified xsi:type="dcterms:W3CDTF">2013-12-26T08:06:00Z</dcterms:modified>
</cp:coreProperties>
</file>