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1FD" w:rsidRPr="000E01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772FE7" w:rsidP="009C7BF7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9C7BF7">
        <w:t>24 января 2014 года № 11-П</w:t>
      </w:r>
    </w:p>
    <w:p w:rsidR="00307849" w:rsidRDefault="00307849" w:rsidP="00F00589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0589" w:rsidRDefault="00F00589" w:rsidP="00B64C69">
      <w:pPr>
        <w:autoSpaceDE w:val="0"/>
        <w:autoSpaceDN w:val="0"/>
        <w:adjustRightInd w:val="0"/>
        <w:spacing w:before="240" w:line="192" w:lineRule="auto"/>
        <w:jc w:val="center"/>
        <w:rPr>
          <w:b/>
          <w:color w:val="000000"/>
          <w:szCs w:val="28"/>
        </w:rPr>
      </w:pPr>
      <w:r w:rsidRPr="00F00589">
        <w:rPr>
          <w:b/>
          <w:bCs/>
          <w:szCs w:val="28"/>
        </w:rPr>
        <w:t xml:space="preserve">Об </w:t>
      </w:r>
      <w:r>
        <w:rPr>
          <w:b/>
          <w:bCs/>
          <w:szCs w:val="28"/>
        </w:rPr>
        <w:t>определении</w:t>
      </w:r>
      <w:r w:rsidRPr="00F00589">
        <w:rPr>
          <w:b/>
          <w:bCs/>
          <w:szCs w:val="28"/>
        </w:rPr>
        <w:t xml:space="preserve"> нормативов </w:t>
      </w:r>
      <w:r w:rsidRPr="00F00589">
        <w:rPr>
          <w:b/>
          <w:szCs w:val="28"/>
        </w:rPr>
        <w:t>на обеспечение</w:t>
      </w:r>
      <w:r w:rsidRPr="00F00589">
        <w:rPr>
          <w:b/>
          <w:color w:val="000000"/>
          <w:szCs w:val="28"/>
        </w:rPr>
        <w:t xml:space="preserve"> </w:t>
      </w:r>
    </w:p>
    <w:p w:rsidR="00F00589" w:rsidRPr="00F00589" w:rsidRDefault="00F00589" w:rsidP="00F00589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 w:rsidRPr="00F00589">
        <w:rPr>
          <w:b/>
          <w:color w:val="000000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F00589">
        <w:rPr>
          <w:b/>
          <w:szCs w:val="28"/>
        </w:rPr>
        <w:t>организациях</w:t>
      </w:r>
      <w:r w:rsidRPr="00F00589">
        <w:rPr>
          <w:b/>
          <w:color w:val="000000"/>
          <w:szCs w:val="28"/>
        </w:rPr>
        <w:t xml:space="preserve">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Pr="00F00589">
        <w:rPr>
          <w:b/>
          <w:szCs w:val="28"/>
        </w:rPr>
        <w:t>организациях</w:t>
      </w:r>
      <w:r w:rsidRPr="00F00589">
        <w:rPr>
          <w:b/>
          <w:color w:val="000000"/>
          <w:szCs w:val="28"/>
        </w:rPr>
        <w:t xml:space="preserve">, обеспечение дополнительного образования детей в муниципальных общеобразовательных </w:t>
      </w:r>
      <w:r w:rsidRPr="00F00589">
        <w:rPr>
          <w:b/>
          <w:szCs w:val="28"/>
        </w:rPr>
        <w:t>организациях</w:t>
      </w:r>
    </w:p>
    <w:p w:rsidR="00F00589" w:rsidRDefault="00F00589" w:rsidP="00F0058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0589" w:rsidRPr="008335E8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335E8">
        <w:rPr>
          <w:szCs w:val="28"/>
        </w:rPr>
        <w:t xml:space="preserve">В соответствии с </w:t>
      </w:r>
      <w:r>
        <w:rPr>
          <w:szCs w:val="28"/>
        </w:rPr>
        <w:t xml:space="preserve">пунктом 4 статьи 5, </w:t>
      </w:r>
      <w:r w:rsidRPr="008335E8">
        <w:rPr>
          <w:szCs w:val="28"/>
        </w:rPr>
        <w:t>стать</w:t>
      </w:r>
      <w:r w:rsidR="00B64C69">
        <w:rPr>
          <w:szCs w:val="28"/>
        </w:rPr>
        <w:t>ей</w:t>
      </w:r>
      <w:r w:rsidRPr="008335E8">
        <w:rPr>
          <w:szCs w:val="28"/>
        </w:rPr>
        <w:t xml:space="preserve"> </w:t>
      </w:r>
      <w:r>
        <w:rPr>
          <w:szCs w:val="28"/>
        </w:rPr>
        <w:t>20</w:t>
      </w:r>
      <w:r w:rsidRPr="008335E8">
        <w:rPr>
          <w:szCs w:val="28"/>
        </w:rPr>
        <w:t xml:space="preserve"> Закона Респуб</w:t>
      </w:r>
      <w:r>
        <w:rPr>
          <w:szCs w:val="28"/>
        </w:rPr>
        <w:t>лики Карелия от 20 декабря 2013 года № 1755</w:t>
      </w:r>
      <w:r w:rsidRPr="008335E8">
        <w:rPr>
          <w:szCs w:val="28"/>
        </w:rPr>
        <w:t xml:space="preserve">-ЗРК «Об образовании» Правительство Республики Карелия </w:t>
      </w:r>
      <w:proofErr w:type="spellStart"/>
      <w:proofErr w:type="gramStart"/>
      <w:r w:rsidRPr="00B64C69">
        <w:rPr>
          <w:b/>
          <w:szCs w:val="28"/>
        </w:rPr>
        <w:t>п</w:t>
      </w:r>
      <w:proofErr w:type="spellEnd"/>
      <w:proofErr w:type="gramEnd"/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о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с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т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а</w:t>
      </w:r>
      <w:r w:rsidR="00B64C69">
        <w:rPr>
          <w:b/>
          <w:szCs w:val="28"/>
        </w:rPr>
        <w:t xml:space="preserve"> </w:t>
      </w:r>
      <w:proofErr w:type="spellStart"/>
      <w:r w:rsidRPr="00B64C69">
        <w:rPr>
          <w:b/>
          <w:szCs w:val="28"/>
        </w:rPr>
        <w:t>н</w:t>
      </w:r>
      <w:proofErr w:type="spellEnd"/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о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в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л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я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е</w:t>
      </w:r>
      <w:r w:rsidR="00B64C69">
        <w:rPr>
          <w:b/>
          <w:szCs w:val="28"/>
        </w:rPr>
        <w:t xml:space="preserve"> </w:t>
      </w:r>
      <w:r w:rsidRPr="00B64C69">
        <w:rPr>
          <w:b/>
          <w:szCs w:val="28"/>
        </w:rPr>
        <w:t>т:</w:t>
      </w:r>
    </w:p>
    <w:p w:rsidR="00F00589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B64C69">
        <w:rPr>
          <w:szCs w:val="28"/>
        </w:rPr>
        <w:t>Определить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нормативы </w:t>
      </w:r>
      <w:r w:rsidRPr="009E0680">
        <w:rPr>
          <w:szCs w:val="28"/>
        </w:rPr>
        <w:t>на обеспечение</w:t>
      </w:r>
      <w:r w:rsidRPr="009E0680">
        <w:rPr>
          <w:color w:val="000000"/>
          <w:szCs w:val="28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>
        <w:rPr>
          <w:szCs w:val="28"/>
        </w:rPr>
        <w:t>организациях</w:t>
      </w:r>
      <w:r w:rsidRPr="009E0680">
        <w:rPr>
          <w:color w:val="000000"/>
          <w:szCs w:val="28"/>
        </w:rPr>
        <w:t xml:space="preserve">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>
        <w:rPr>
          <w:szCs w:val="28"/>
        </w:rPr>
        <w:t>организациях</w:t>
      </w:r>
      <w:r w:rsidRPr="009E0680">
        <w:rPr>
          <w:color w:val="000000"/>
          <w:szCs w:val="28"/>
        </w:rPr>
        <w:t xml:space="preserve">, обеспечение дополнительного образования </w:t>
      </w:r>
      <w:r>
        <w:rPr>
          <w:color w:val="000000"/>
          <w:szCs w:val="28"/>
        </w:rPr>
        <w:t xml:space="preserve">детей </w:t>
      </w:r>
      <w:r w:rsidRPr="009E0680">
        <w:rPr>
          <w:color w:val="000000"/>
          <w:szCs w:val="28"/>
        </w:rPr>
        <w:t xml:space="preserve">в муниципальных общеобразовательных </w:t>
      </w:r>
      <w:r>
        <w:rPr>
          <w:szCs w:val="28"/>
        </w:rPr>
        <w:t>организациях</w:t>
      </w:r>
      <w:r w:rsidRPr="009E0680">
        <w:rPr>
          <w:color w:val="000000"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F00589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B64C69">
        <w:rPr>
          <w:szCs w:val="28"/>
        </w:rPr>
        <w:t>и</w:t>
      </w:r>
      <w:r>
        <w:rPr>
          <w:szCs w:val="28"/>
        </w:rPr>
        <w:t xml:space="preserve"> силу</w:t>
      </w:r>
      <w:r w:rsidRPr="00A7379F">
        <w:rPr>
          <w:szCs w:val="28"/>
        </w:rPr>
        <w:t xml:space="preserve"> </w:t>
      </w:r>
      <w:r>
        <w:rPr>
          <w:szCs w:val="28"/>
        </w:rPr>
        <w:t>с 1 января 2014 года:</w:t>
      </w:r>
    </w:p>
    <w:p w:rsidR="00F00589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21 августа 2012 года № 262-П «О региональных нормативах финансового обеспечения образовательной деятельности государственных образовательных учреждений Республики Карелия и муниципальных образовательных учреждений» (Собрание законодательства Республики Карелия, 2012, № 8, ст. 1468);</w:t>
      </w:r>
    </w:p>
    <w:p w:rsidR="00B64C69" w:rsidRDefault="00B64C6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00589" w:rsidRPr="00A7379F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379F">
        <w:rPr>
          <w:szCs w:val="28"/>
        </w:rPr>
        <w:lastRenderedPageBreak/>
        <w:t>постановление Правительства Республики Карелия от 15 апреля 2013 года № 125-П «О внесении изменения в постановление Правительства Республики Карелия от 21 августа 2012 года № 262-П» (Собрание законодательства Республики Карелия, 2013, № 4, ст. 615).</w:t>
      </w:r>
    </w:p>
    <w:p w:rsidR="00F00589" w:rsidRPr="00E10F0E" w:rsidRDefault="00F00589" w:rsidP="00F00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Действие настоящего </w:t>
      </w:r>
      <w:r w:rsidR="00B64C69">
        <w:rPr>
          <w:szCs w:val="28"/>
        </w:rPr>
        <w:t>п</w:t>
      </w:r>
      <w:r w:rsidRPr="006F2869">
        <w:rPr>
          <w:szCs w:val="28"/>
        </w:rPr>
        <w:t xml:space="preserve">остановления </w:t>
      </w:r>
      <w:r w:rsidRPr="00E10F0E">
        <w:rPr>
          <w:szCs w:val="28"/>
        </w:rPr>
        <w:t>распространяется на правоотно</w:t>
      </w:r>
      <w:r>
        <w:rPr>
          <w:szCs w:val="28"/>
        </w:rPr>
        <w:t>шения, возникшие с 1 января 2014</w:t>
      </w:r>
      <w:r w:rsidRPr="00E10F0E">
        <w:rPr>
          <w:szCs w:val="28"/>
        </w:rPr>
        <w:t xml:space="preserve"> года</w:t>
      </w:r>
      <w:r>
        <w:rPr>
          <w:szCs w:val="28"/>
        </w:rPr>
        <w:t>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F110C" w:rsidRDefault="008A3180" w:rsidP="00BA52E2">
      <w:pPr>
        <w:ind w:left="-142"/>
        <w:rPr>
          <w:szCs w:val="28"/>
        </w:rPr>
        <w:sectPr w:rsidR="004F110C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F110C" w:rsidRDefault="004F110C" w:rsidP="0078242B">
      <w:pPr>
        <w:autoSpaceDE w:val="0"/>
        <w:autoSpaceDN w:val="0"/>
        <w:adjustRightInd w:val="0"/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78242B">
        <w:rPr>
          <w:szCs w:val="28"/>
        </w:rPr>
        <w:t xml:space="preserve"> </w:t>
      </w:r>
      <w:r>
        <w:rPr>
          <w:szCs w:val="28"/>
        </w:rPr>
        <w:t>к постановлению</w:t>
      </w:r>
    </w:p>
    <w:p w:rsidR="004F110C" w:rsidRDefault="004F110C" w:rsidP="0078242B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F110C" w:rsidRDefault="004F110C" w:rsidP="0078242B">
      <w:pPr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9C7BF7">
        <w:rPr>
          <w:szCs w:val="28"/>
        </w:rPr>
        <w:t xml:space="preserve"> 24 января 2014 года № 11-П</w:t>
      </w:r>
    </w:p>
    <w:p w:rsidR="004F110C" w:rsidRDefault="004F110C" w:rsidP="004F110C">
      <w:pPr>
        <w:autoSpaceDE w:val="0"/>
        <w:autoSpaceDN w:val="0"/>
        <w:adjustRightInd w:val="0"/>
        <w:jc w:val="right"/>
        <w:rPr>
          <w:szCs w:val="28"/>
        </w:rPr>
      </w:pPr>
    </w:p>
    <w:p w:rsidR="004F110C" w:rsidRPr="0078242B" w:rsidRDefault="004F110C" w:rsidP="0078242B">
      <w:pPr>
        <w:ind w:right="757"/>
        <w:jc w:val="center"/>
        <w:rPr>
          <w:bCs/>
          <w:sz w:val="26"/>
          <w:szCs w:val="26"/>
        </w:rPr>
      </w:pPr>
      <w:r w:rsidRPr="0078242B">
        <w:rPr>
          <w:bCs/>
          <w:sz w:val="26"/>
          <w:szCs w:val="26"/>
        </w:rPr>
        <w:t>Нормативы</w:t>
      </w:r>
    </w:p>
    <w:p w:rsidR="004F110C" w:rsidRPr="0078242B" w:rsidRDefault="004F110C" w:rsidP="0078242B">
      <w:pPr>
        <w:ind w:right="757"/>
        <w:jc w:val="center"/>
        <w:rPr>
          <w:sz w:val="26"/>
          <w:szCs w:val="26"/>
        </w:rPr>
      </w:pPr>
      <w:r w:rsidRPr="0078242B">
        <w:rPr>
          <w:sz w:val="26"/>
          <w:szCs w:val="26"/>
        </w:rPr>
        <w:t>на обеспечение</w:t>
      </w:r>
      <w:r w:rsidRPr="0078242B">
        <w:rPr>
          <w:color w:val="000000"/>
          <w:sz w:val="26"/>
          <w:szCs w:val="26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78242B">
        <w:rPr>
          <w:sz w:val="26"/>
          <w:szCs w:val="26"/>
        </w:rPr>
        <w:t>организациях</w:t>
      </w:r>
      <w:r w:rsidRPr="0078242B">
        <w:rPr>
          <w:color w:val="000000"/>
          <w:sz w:val="26"/>
          <w:szCs w:val="26"/>
        </w:rPr>
        <w:t xml:space="preserve">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Pr="0078242B">
        <w:rPr>
          <w:sz w:val="26"/>
          <w:szCs w:val="26"/>
        </w:rPr>
        <w:t>организациях</w:t>
      </w:r>
      <w:r w:rsidRPr="0078242B">
        <w:rPr>
          <w:color w:val="000000"/>
          <w:sz w:val="26"/>
          <w:szCs w:val="26"/>
        </w:rPr>
        <w:t xml:space="preserve">, обеспечение дополнительного образования детей в муниципальных общеобразовательных </w:t>
      </w:r>
      <w:r w:rsidRPr="0078242B">
        <w:rPr>
          <w:sz w:val="26"/>
          <w:szCs w:val="26"/>
        </w:rPr>
        <w:t>организациях*</w:t>
      </w:r>
    </w:p>
    <w:p w:rsidR="004F110C" w:rsidRDefault="0078242B" w:rsidP="0078242B">
      <w:pPr>
        <w:spacing w:before="120"/>
        <w:ind w:right="-144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                                </w:t>
      </w:r>
      <w:r w:rsidR="004F110C" w:rsidRPr="0067051E">
        <w:rPr>
          <w:spacing w:val="-2"/>
          <w:sz w:val="26"/>
          <w:szCs w:val="26"/>
        </w:rPr>
        <w:t>(рублей в год)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6804"/>
        <w:gridCol w:w="1559"/>
      </w:tblGrid>
      <w:tr w:rsidR="004F110C" w:rsidRPr="0078242B" w:rsidTr="00CE4AE0">
        <w:trPr>
          <w:trHeight w:val="453"/>
        </w:trPr>
        <w:tc>
          <w:tcPr>
            <w:tcW w:w="8239" w:type="dxa"/>
            <w:gridSpan w:val="2"/>
            <w:shd w:val="clear" w:color="auto" w:fill="auto"/>
          </w:tcPr>
          <w:p w:rsidR="004F110C" w:rsidRPr="0078242B" w:rsidRDefault="004F110C" w:rsidP="0059636A">
            <w:pPr>
              <w:jc w:val="center"/>
              <w:rPr>
                <w:b/>
                <w:bCs/>
                <w:sz w:val="24"/>
                <w:szCs w:val="24"/>
              </w:rPr>
            </w:pPr>
            <w:r w:rsidRPr="0078242B">
              <w:rPr>
                <w:spacing w:val="-2"/>
                <w:sz w:val="24"/>
                <w:szCs w:val="24"/>
              </w:rPr>
              <w:t>Тип образовательной организации, уровень образования</w:t>
            </w:r>
          </w:p>
          <w:p w:rsidR="004F110C" w:rsidRPr="0078242B" w:rsidRDefault="004F110C" w:rsidP="005963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F110C" w:rsidRPr="0078242B" w:rsidRDefault="004F110C" w:rsidP="0059636A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8242B">
              <w:rPr>
                <w:spacing w:val="-2"/>
                <w:sz w:val="24"/>
                <w:szCs w:val="24"/>
              </w:rPr>
              <w:t>Размер норматива в расчете на одного обучающегося</w:t>
            </w:r>
          </w:p>
        </w:tc>
      </w:tr>
      <w:tr w:rsidR="004F110C" w:rsidRPr="0078242B" w:rsidTr="00CE4AE0">
        <w:trPr>
          <w:trHeight w:val="315"/>
        </w:trPr>
        <w:tc>
          <w:tcPr>
            <w:tcW w:w="1435" w:type="dxa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pacing w:val="-2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6804" w:type="dxa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pacing w:val="-2"/>
                <w:sz w:val="24"/>
                <w:szCs w:val="24"/>
              </w:rPr>
            </w:pPr>
            <w:r w:rsidRPr="0078242B">
              <w:rPr>
                <w:spacing w:val="-2"/>
                <w:sz w:val="24"/>
                <w:szCs w:val="24"/>
              </w:rPr>
              <w:t>вид образовательной программы / направленность группы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</w:tc>
      </w:tr>
      <w:tr w:rsidR="0059636A" w:rsidRPr="0078242B" w:rsidTr="00CE4AE0">
        <w:trPr>
          <w:trHeight w:val="315"/>
        </w:trPr>
        <w:tc>
          <w:tcPr>
            <w:tcW w:w="1435" w:type="dxa"/>
            <w:shd w:val="clear" w:color="auto" w:fill="auto"/>
            <w:noWrap/>
          </w:tcPr>
          <w:p w:rsidR="0059636A" w:rsidRPr="0078242B" w:rsidRDefault="0059636A" w:rsidP="0059636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</w:tcPr>
          <w:p w:rsidR="0059636A" w:rsidRPr="0078242B" w:rsidRDefault="0059636A" w:rsidP="0059636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59636A" w:rsidRPr="0078242B" w:rsidRDefault="0059636A" w:rsidP="00596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10C" w:rsidRPr="0078242B" w:rsidTr="00CE4AE0">
        <w:trPr>
          <w:trHeight w:val="407"/>
        </w:trPr>
        <w:tc>
          <w:tcPr>
            <w:tcW w:w="9798" w:type="dxa"/>
            <w:gridSpan w:val="3"/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  <w:lang w:val="en-US"/>
              </w:rPr>
              <w:t>I</w:t>
            </w:r>
            <w:r w:rsidRPr="0078242B">
              <w:rPr>
                <w:sz w:val="24"/>
                <w:szCs w:val="24"/>
              </w:rPr>
              <w:t>. Дошкольная образовательная организация</w:t>
            </w:r>
          </w:p>
        </w:tc>
      </w:tr>
      <w:tr w:rsidR="004F110C" w:rsidRPr="0078242B" w:rsidTr="00CE4AE0">
        <w:trPr>
          <w:trHeight w:val="394"/>
        </w:trPr>
        <w:tc>
          <w:tcPr>
            <w:tcW w:w="9798" w:type="dxa"/>
            <w:gridSpan w:val="3"/>
            <w:shd w:val="clear" w:color="auto" w:fill="auto"/>
            <w:noWrap/>
            <w:vAlign w:val="center"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Дошкольное образование</w:t>
            </w:r>
          </w:p>
        </w:tc>
      </w:tr>
      <w:tr w:rsidR="004F110C" w:rsidRPr="0078242B" w:rsidTr="00CE4AE0">
        <w:trPr>
          <w:trHeight w:val="399"/>
        </w:trPr>
        <w:tc>
          <w:tcPr>
            <w:tcW w:w="1435" w:type="dxa"/>
            <w:vMerge w:val="restart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До 3 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</w:t>
            </w:r>
            <w:proofErr w:type="spellStart"/>
            <w:r w:rsidRPr="0078242B">
              <w:rPr>
                <w:sz w:val="24"/>
                <w:szCs w:val="24"/>
              </w:rPr>
              <w:t>общеразвивающей</w:t>
            </w:r>
            <w:proofErr w:type="spellEnd"/>
            <w:r w:rsidRPr="0078242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23 802</w:t>
            </w:r>
          </w:p>
        </w:tc>
      </w:tr>
      <w:tr w:rsidR="004F110C" w:rsidRPr="0078242B" w:rsidTr="00CE4AE0">
        <w:trPr>
          <w:trHeight w:val="1393"/>
        </w:trPr>
        <w:tc>
          <w:tcPr>
            <w:tcW w:w="1435" w:type="dxa"/>
            <w:vMerge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речи, глухих, слабослышащих, слепых, слабовидящих,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59 505</w:t>
            </w:r>
          </w:p>
        </w:tc>
      </w:tr>
      <w:tr w:rsidR="004F110C" w:rsidRPr="0078242B" w:rsidTr="00CE4AE0">
        <w:trPr>
          <w:trHeight w:val="315"/>
        </w:trPr>
        <w:tc>
          <w:tcPr>
            <w:tcW w:w="1435" w:type="dxa"/>
            <w:vMerge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proofErr w:type="gramEnd"/>
            <w:r w:rsidRPr="0078242B">
              <w:rPr>
                <w:sz w:val="24"/>
                <w:szCs w:val="24"/>
              </w:rPr>
              <w:t>35 703</w:t>
            </w:r>
          </w:p>
        </w:tc>
      </w:tr>
      <w:tr w:rsidR="004F110C" w:rsidRPr="0078242B" w:rsidTr="00CE4AE0">
        <w:trPr>
          <w:trHeight w:val="315"/>
        </w:trPr>
        <w:tc>
          <w:tcPr>
            <w:tcW w:w="1435" w:type="dxa"/>
            <w:vMerge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11 334</w:t>
            </w:r>
          </w:p>
        </w:tc>
      </w:tr>
      <w:tr w:rsidR="004F110C" w:rsidRPr="0078242B" w:rsidTr="00CE4AE0">
        <w:trPr>
          <w:trHeight w:val="1369"/>
        </w:trPr>
        <w:tc>
          <w:tcPr>
            <w:tcW w:w="1435" w:type="dxa"/>
            <w:vMerge w:val="restart"/>
            <w:shd w:val="clear" w:color="auto" w:fill="auto"/>
          </w:tcPr>
          <w:p w:rsidR="0059636A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Старше   </w:t>
            </w:r>
          </w:p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 лет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</w:t>
            </w:r>
            <w:proofErr w:type="spellStart"/>
            <w:r w:rsidRPr="0078242B">
              <w:rPr>
                <w:sz w:val="24"/>
                <w:szCs w:val="24"/>
              </w:rPr>
              <w:t>общеразвивающей</w:t>
            </w:r>
            <w:proofErr w:type="spellEnd"/>
            <w:r w:rsidRPr="0078242B">
              <w:rPr>
                <w:sz w:val="24"/>
                <w:szCs w:val="24"/>
              </w:rPr>
              <w:t xml:space="preserve"> направленности: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городских населенных пунктов</w:t>
            </w:r>
            <w:r w:rsidR="0059636A">
              <w:rPr>
                <w:sz w:val="24"/>
                <w:szCs w:val="24"/>
              </w:rPr>
              <w:t>;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17 565</w:t>
            </w:r>
          </w:p>
        </w:tc>
      </w:tr>
      <w:tr w:rsidR="004F110C" w:rsidRPr="0078242B" w:rsidTr="00CE4AE0">
        <w:trPr>
          <w:trHeight w:val="67"/>
        </w:trPr>
        <w:tc>
          <w:tcPr>
            <w:tcW w:w="1435" w:type="dxa"/>
            <w:vMerge/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19 516</w:t>
            </w:r>
          </w:p>
        </w:tc>
      </w:tr>
    </w:tbl>
    <w:p w:rsidR="0059636A" w:rsidRDefault="0059636A"/>
    <w:p w:rsidR="0059636A" w:rsidRDefault="0059636A"/>
    <w:p w:rsidR="0059636A" w:rsidRDefault="0059636A"/>
    <w:tbl>
      <w:tblPr>
        <w:tblW w:w="9798" w:type="dxa"/>
        <w:tblInd w:w="91" w:type="dxa"/>
        <w:tblLayout w:type="fixed"/>
        <w:tblLook w:val="04A0"/>
      </w:tblPr>
      <w:tblGrid>
        <w:gridCol w:w="1435"/>
        <w:gridCol w:w="6804"/>
        <w:gridCol w:w="1559"/>
      </w:tblGrid>
      <w:tr w:rsidR="0059636A" w:rsidRPr="0078242B" w:rsidTr="0059636A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636A" w:rsidRPr="0078242B" w:rsidRDefault="0059636A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636A" w:rsidRPr="0078242B" w:rsidRDefault="0059636A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636A" w:rsidRPr="0078242B" w:rsidRDefault="0059636A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10C" w:rsidRPr="0078242B" w:rsidTr="0059636A">
        <w:trPr>
          <w:trHeight w:val="129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A76C84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речи,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>, косоглазием, задержкой психического развития, умственной отсталостью легкой степени, в группах комбинированной направленности (в т</w:t>
            </w:r>
            <w:r w:rsidR="00A76C84">
              <w:rPr>
                <w:sz w:val="24"/>
                <w:szCs w:val="24"/>
              </w:rPr>
              <w:t>ом числе</w:t>
            </w:r>
            <w:r w:rsidRPr="0078242B">
              <w:rPr>
                <w:sz w:val="24"/>
                <w:szCs w:val="24"/>
              </w:rPr>
              <w:t xml:space="preserve">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</w:t>
            </w:r>
            <w:proofErr w:type="gramEnd"/>
            <w:r w:rsidRPr="0078242B">
              <w:rPr>
                <w:sz w:val="24"/>
                <w:szCs w:val="24"/>
              </w:rPr>
              <w:t xml:space="preserve"> дефектом)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59636A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35 130</w:t>
            </w:r>
          </w:p>
        </w:tc>
      </w:tr>
      <w:tr w:rsidR="004F110C" w:rsidRPr="0078242B" w:rsidTr="00363D11">
        <w:trPr>
          <w:trHeight w:val="63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обучение по адаптированным основным общеобразовательным программам дошкольного образования в группах </w:t>
            </w:r>
            <w:proofErr w:type="spellStart"/>
            <w:proofErr w:type="gramStart"/>
            <w:r w:rsidRPr="0078242B">
              <w:rPr>
                <w:sz w:val="24"/>
                <w:szCs w:val="24"/>
              </w:rPr>
              <w:t>компен</w:t>
            </w:r>
            <w:r w:rsidR="00363D11">
              <w:rPr>
                <w:sz w:val="24"/>
                <w:szCs w:val="24"/>
              </w:rPr>
              <w:t>-</w:t>
            </w:r>
            <w:r w:rsidRPr="0078242B">
              <w:rPr>
                <w:sz w:val="24"/>
                <w:szCs w:val="24"/>
              </w:rPr>
              <w:t>сирующей</w:t>
            </w:r>
            <w:proofErr w:type="spellEnd"/>
            <w:proofErr w:type="gramEnd"/>
            <w:r w:rsidRPr="0078242B">
              <w:rPr>
                <w:sz w:val="24"/>
                <w:szCs w:val="24"/>
              </w:rPr>
              <w:t xml:space="preserve"> направленности для детей с фонетико-фонематическими нарушениями речи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29 275</w:t>
            </w:r>
          </w:p>
        </w:tc>
      </w:tr>
      <w:tr w:rsidR="004F110C" w:rsidRPr="0078242B" w:rsidTr="00363D11">
        <w:trPr>
          <w:trHeight w:val="1470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A76C84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адаптированным основным общеобразовательным программам дошкольного образования в группах </w:t>
            </w:r>
            <w:proofErr w:type="spellStart"/>
            <w:r w:rsidRPr="0078242B">
              <w:rPr>
                <w:sz w:val="24"/>
                <w:szCs w:val="24"/>
              </w:rPr>
              <w:t>компен</w:t>
            </w:r>
            <w:r w:rsidR="00363D11">
              <w:rPr>
                <w:sz w:val="24"/>
                <w:szCs w:val="24"/>
              </w:rPr>
              <w:t>-</w:t>
            </w:r>
            <w:r w:rsidRPr="0078242B">
              <w:rPr>
                <w:sz w:val="24"/>
                <w:szCs w:val="24"/>
              </w:rPr>
              <w:t>сирующей</w:t>
            </w:r>
            <w:proofErr w:type="spellEnd"/>
            <w:r w:rsidRPr="0078242B">
              <w:rPr>
                <w:sz w:val="24"/>
                <w:szCs w:val="24"/>
              </w:rPr>
              <w:t xml:space="preserve"> направленности для детей с иными ограниченными возможностями здоровья, в группах комбинированной направленности (в т</w:t>
            </w:r>
            <w:r w:rsidR="00A76C84">
              <w:rPr>
                <w:sz w:val="24"/>
                <w:szCs w:val="24"/>
              </w:rPr>
              <w:t>ом числе</w:t>
            </w:r>
            <w:r w:rsidRPr="0078242B">
              <w:rPr>
                <w:sz w:val="24"/>
                <w:szCs w:val="24"/>
              </w:rPr>
              <w:t xml:space="preserve"> не более четырех слабовидящих детей и (или) детей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23 420</w:t>
            </w:r>
          </w:p>
        </w:tc>
      </w:tr>
      <w:tr w:rsidR="004F110C" w:rsidRPr="0078242B" w:rsidTr="00363D11">
        <w:trPr>
          <w:trHeight w:val="526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A76C84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и адаптированным основным общеобразовательным программам дошкольного образования в группах комбинированной направленности (в т</w:t>
            </w:r>
            <w:r w:rsidR="00A76C84">
              <w:rPr>
                <w:sz w:val="24"/>
                <w:szCs w:val="24"/>
              </w:rPr>
              <w:t>ом числе</w:t>
            </w:r>
            <w:r w:rsidRPr="0078242B">
              <w:rPr>
                <w:sz w:val="24"/>
                <w:szCs w:val="24"/>
              </w:rPr>
              <w:t xml:space="preserve"> не более пяти детей с задержкой психического развития)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20 664</w:t>
            </w:r>
          </w:p>
        </w:tc>
      </w:tr>
      <w:tr w:rsidR="004F110C" w:rsidRPr="0078242B" w:rsidTr="00363D11">
        <w:trPr>
          <w:trHeight w:val="326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8 364</w:t>
            </w:r>
          </w:p>
        </w:tc>
      </w:tr>
      <w:tr w:rsidR="004F110C" w:rsidRPr="0078242B" w:rsidTr="00363D11">
        <w:trPr>
          <w:trHeight w:val="15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круглосуточного пребывания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23 420</w:t>
            </w:r>
          </w:p>
        </w:tc>
      </w:tr>
      <w:tr w:rsidR="004F110C" w:rsidRPr="0078242B" w:rsidTr="0078242B">
        <w:trPr>
          <w:trHeight w:val="31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  <w:lang w:val="en-US"/>
              </w:rPr>
              <w:t>II</w:t>
            </w:r>
            <w:r w:rsidRPr="0078242B">
              <w:rPr>
                <w:sz w:val="24"/>
                <w:szCs w:val="24"/>
              </w:rPr>
              <w:t>. Общеобразовательная организация</w:t>
            </w:r>
          </w:p>
        </w:tc>
      </w:tr>
      <w:tr w:rsidR="004F110C" w:rsidRPr="0078242B" w:rsidTr="0078242B">
        <w:trPr>
          <w:trHeight w:val="31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1. Дошкольное образование</w:t>
            </w:r>
          </w:p>
        </w:tc>
      </w:tr>
      <w:tr w:rsidR="004F110C" w:rsidRPr="0078242B" w:rsidTr="00363D11">
        <w:trPr>
          <w:trHeight w:val="399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До 3 лет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</w:t>
            </w:r>
            <w:proofErr w:type="spellStart"/>
            <w:r w:rsidRPr="0078242B">
              <w:rPr>
                <w:sz w:val="24"/>
                <w:szCs w:val="24"/>
              </w:rPr>
              <w:t>общеразвивающей</w:t>
            </w:r>
            <w:proofErr w:type="spellEnd"/>
            <w:r w:rsidRPr="0078242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23 802</w:t>
            </w:r>
          </w:p>
        </w:tc>
      </w:tr>
      <w:tr w:rsidR="004F110C" w:rsidRPr="0078242B" w:rsidTr="00363D11">
        <w:trPr>
          <w:trHeight w:val="1393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речи, глухих, слабослышащих, слепых, слабовидящих,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59 505</w:t>
            </w:r>
          </w:p>
        </w:tc>
      </w:tr>
    </w:tbl>
    <w:p w:rsidR="00363D11" w:rsidRDefault="00363D11"/>
    <w:p w:rsidR="00363D11" w:rsidRDefault="00363D11"/>
    <w:tbl>
      <w:tblPr>
        <w:tblW w:w="9798" w:type="dxa"/>
        <w:tblInd w:w="91" w:type="dxa"/>
        <w:tblLayout w:type="fixed"/>
        <w:tblLook w:val="04A0"/>
      </w:tblPr>
      <w:tblGrid>
        <w:gridCol w:w="1435"/>
        <w:gridCol w:w="6804"/>
        <w:gridCol w:w="1559"/>
      </w:tblGrid>
      <w:tr w:rsidR="00363D11" w:rsidRPr="0078242B" w:rsidTr="00363D11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10C" w:rsidRPr="0078242B" w:rsidTr="00363D11">
        <w:trPr>
          <w:trHeight w:val="315"/>
        </w:trPr>
        <w:tc>
          <w:tcPr>
            <w:tcW w:w="14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35 703</w:t>
            </w:r>
          </w:p>
        </w:tc>
      </w:tr>
      <w:tr w:rsidR="004F110C" w:rsidRPr="0078242B" w:rsidTr="00CE4AE0">
        <w:trPr>
          <w:trHeight w:val="979"/>
        </w:trPr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10C" w:rsidRPr="0078242B" w:rsidRDefault="004F110C" w:rsidP="00CE4AE0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CE4AE0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11 334</w:t>
            </w:r>
          </w:p>
        </w:tc>
      </w:tr>
      <w:tr w:rsidR="004F110C" w:rsidRPr="0078242B" w:rsidTr="00363D11">
        <w:trPr>
          <w:trHeight w:val="1314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D11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Старше</w:t>
            </w:r>
          </w:p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 лет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</w:t>
            </w:r>
            <w:proofErr w:type="spellStart"/>
            <w:r w:rsidRPr="0078242B">
              <w:rPr>
                <w:sz w:val="24"/>
                <w:szCs w:val="24"/>
              </w:rPr>
              <w:t>общеразвивающей</w:t>
            </w:r>
            <w:proofErr w:type="spellEnd"/>
            <w:r w:rsidRPr="0078242B">
              <w:rPr>
                <w:sz w:val="24"/>
                <w:szCs w:val="24"/>
              </w:rPr>
              <w:t xml:space="preserve"> направленности: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городских населенных пунктов</w:t>
            </w:r>
            <w:r w:rsidR="00363D11">
              <w:rPr>
                <w:sz w:val="24"/>
                <w:szCs w:val="24"/>
              </w:rPr>
              <w:t>;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17 565</w:t>
            </w:r>
          </w:p>
        </w:tc>
      </w:tr>
      <w:tr w:rsidR="004F110C" w:rsidRPr="0078242B" w:rsidTr="00CE4AE0">
        <w:trPr>
          <w:trHeight w:val="6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CE4AE0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19 516</w:t>
            </w:r>
          </w:p>
        </w:tc>
      </w:tr>
      <w:tr w:rsidR="004F110C" w:rsidRPr="0078242B" w:rsidTr="00363D11">
        <w:trPr>
          <w:trHeight w:val="271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A76C84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речи,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>, косоглазием, задержкой психического развития, умственной отсталостью легкой степени, в группах комбинированной направленности (в т</w:t>
            </w:r>
            <w:r w:rsidR="00A76C84">
              <w:rPr>
                <w:sz w:val="24"/>
                <w:szCs w:val="24"/>
              </w:rPr>
              <w:t>ом числе</w:t>
            </w:r>
            <w:r w:rsidRPr="0078242B">
              <w:rPr>
                <w:sz w:val="24"/>
                <w:szCs w:val="24"/>
              </w:rPr>
              <w:t xml:space="preserve">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дефектом)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35 130</w:t>
            </w:r>
          </w:p>
        </w:tc>
      </w:tr>
      <w:tr w:rsidR="004F110C" w:rsidRPr="0078242B" w:rsidTr="00363D11">
        <w:trPr>
          <w:trHeight w:val="637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компенсирующей направленности для детей с фонетико-фонематическими нарушениями речи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29 275</w:t>
            </w:r>
          </w:p>
        </w:tc>
      </w:tr>
      <w:tr w:rsidR="004F110C" w:rsidRPr="0078242B" w:rsidTr="00363D11">
        <w:trPr>
          <w:trHeight w:val="1639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A76C84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</w:t>
            </w:r>
            <w:r w:rsidR="00A76C84">
              <w:rPr>
                <w:sz w:val="24"/>
                <w:szCs w:val="24"/>
              </w:rPr>
              <w:t>ом числе</w:t>
            </w:r>
            <w:r w:rsidRPr="0078242B">
              <w:rPr>
                <w:sz w:val="24"/>
                <w:szCs w:val="24"/>
              </w:rPr>
              <w:t xml:space="preserve"> не более четырех слабовидящих детей и (или) детей с </w:t>
            </w:r>
            <w:proofErr w:type="spellStart"/>
            <w:r w:rsidRPr="0078242B">
              <w:rPr>
                <w:sz w:val="24"/>
                <w:szCs w:val="24"/>
              </w:rPr>
              <w:t>амблиопией</w:t>
            </w:r>
            <w:proofErr w:type="spellEnd"/>
            <w:r w:rsidRPr="0078242B">
              <w:rPr>
                <w:sz w:val="24"/>
                <w:szCs w:val="24"/>
              </w:rP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23 420</w:t>
            </w:r>
          </w:p>
        </w:tc>
      </w:tr>
      <w:tr w:rsidR="004F110C" w:rsidRPr="0078242B" w:rsidTr="00363D11">
        <w:trPr>
          <w:trHeight w:val="526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комбинированной направленности (в т.ч. не более пяти детей с задержкой психического развития)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20 664</w:t>
            </w:r>
          </w:p>
        </w:tc>
      </w:tr>
      <w:tr w:rsidR="004F110C" w:rsidRPr="0078242B" w:rsidTr="00363D11">
        <w:trPr>
          <w:trHeight w:val="326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8 364</w:t>
            </w:r>
          </w:p>
        </w:tc>
      </w:tr>
      <w:tr w:rsidR="004F110C" w:rsidRPr="0078242B" w:rsidTr="00CE4AE0">
        <w:trPr>
          <w:trHeight w:val="1014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0C" w:rsidRPr="0078242B" w:rsidRDefault="004F110C" w:rsidP="00CE4AE0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дошкольного образования в группах круглосуточного пребывания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363D11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23 420</w:t>
            </w:r>
          </w:p>
        </w:tc>
      </w:tr>
      <w:tr w:rsidR="00363D11" w:rsidRPr="0078242B" w:rsidTr="00363D11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3D11" w:rsidRPr="0078242B" w:rsidRDefault="00363D11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110C" w:rsidRPr="0078242B" w:rsidTr="0078242B">
        <w:trPr>
          <w:trHeight w:val="31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2. Начальное общее образование</w:t>
            </w:r>
          </w:p>
        </w:tc>
      </w:tr>
      <w:tr w:rsidR="004F110C" w:rsidRPr="0078242B" w:rsidTr="00F82801">
        <w:trPr>
          <w:trHeight w:val="255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основным общеобразовательным программам начального общего образования, дополнительным общеобразовательным программам </w:t>
            </w:r>
            <w:r w:rsidRPr="0078242B">
              <w:rPr>
                <w:spacing w:val="-2"/>
                <w:sz w:val="24"/>
                <w:szCs w:val="24"/>
              </w:rPr>
              <w:t xml:space="preserve">(за исключением обучения по адаптированным программам </w:t>
            </w:r>
            <w:r w:rsidRPr="0078242B">
              <w:rPr>
                <w:sz w:val="24"/>
                <w:szCs w:val="24"/>
              </w:rPr>
              <w:t>в специальных (коррекционных) образовательных организациях, в специальных (коррекционных) классах для обучающихся с ограниченными возможностями здоровья,</w:t>
            </w:r>
            <w:r w:rsidRPr="0078242B">
              <w:rPr>
                <w:spacing w:val="-2"/>
                <w:sz w:val="24"/>
                <w:szCs w:val="24"/>
              </w:rPr>
              <w:t xml:space="preserve"> в малокомплектных образовательных организациях)**:</w:t>
            </w:r>
            <w:proofErr w:type="gramEnd"/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городских населенных пунктов</w:t>
            </w:r>
            <w:r w:rsidR="00F82801">
              <w:rPr>
                <w:sz w:val="24"/>
                <w:szCs w:val="24"/>
              </w:rPr>
              <w:t>;</w:t>
            </w:r>
          </w:p>
          <w:p w:rsidR="004F110C" w:rsidRPr="0078242B" w:rsidRDefault="004F110C" w:rsidP="006A5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20 365</w:t>
            </w:r>
          </w:p>
        </w:tc>
      </w:tr>
      <w:tr w:rsidR="004F110C" w:rsidRPr="0078242B" w:rsidTr="0078242B">
        <w:trPr>
          <w:trHeight w:val="315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43 222</w:t>
            </w:r>
          </w:p>
        </w:tc>
      </w:tr>
      <w:tr w:rsidR="004F110C" w:rsidRPr="0078242B" w:rsidTr="0078242B">
        <w:trPr>
          <w:trHeight w:val="420"/>
        </w:trPr>
        <w:tc>
          <w:tcPr>
            <w:tcW w:w="9798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3. Основное общее образование</w:t>
            </w:r>
          </w:p>
        </w:tc>
      </w:tr>
      <w:tr w:rsidR="004F110C" w:rsidRPr="0078242B" w:rsidTr="00F82801">
        <w:trPr>
          <w:trHeight w:val="2491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 xml:space="preserve">обучение по основным общеобразовательным программам основного общего образования, дополнительным общеобразовательным программам </w:t>
            </w:r>
            <w:r w:rsidRPr="0078242B">
              <w:rPr>
                <w:spacing w:val="-2"/>
                <w:sz w:val="24"/>
                <w:szCs w:val="24"/>
              </w:rPr>
              <w:t xml:space="preserve">(за исключением обучения по адаптированным программам </w:t>
            </w:r>
            <w:r w:rsidRPr="0078242B">
              <w:rPr>
                <w:sz w:val="24"/>
                <w:szCs w:val="24"/>
              </w:rPr>
              <w:t>в специальных (коррекционных) образовательных организациях, в специальных (коррекционных) классах для обучающихся с ограниченными возможностями здоровья,</w:t>
            </w:r>
            <w:r w:rsidRPr="0078242B">
              <w:rPr>
                <w:spacing w:val="-2"/>
                <w:sz w:val="24"/>
                <w:szCs w:val="24"/>
              </w:rPr>
              <w:t xml:space="preserve"> в малокомплектных образовательных организациях)**:</w:t>
            </w:r>
            <w:proofErr w:type="gramEnd"/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городских населенных пунктов</w:t>
            </w:r>
            <w:r w:rsidR="00F82801">
              <w:rPr>
                <w:sz w:val="24"/>
                <w:szCs w:val="24"/>
              </w:rPr>
              <w:t>;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29 678</w:t>
            </w:r>
          </w:p>
        </w:tc>
      </w:tr>
      <w:tr w:rsidR="004F110C" w:rsidRPr="0078242B" w:rsidTr="0078242B">
        <w:trPr>
          <w:trHeight w:val="315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58 885</w:t>
            </w:r>
          </w:p>
        </w:tc>
      </w:tr>
      <w:tr w:rsidR="004F110C" w:rsidRPr="0078242B" w:rsidTr="0078242B">
        <w:trPr>
          <w:trHeight w:val="299"/>
        </w:trPr>
        <w:tc>
          <w:tcPr>
            <w:tcW w:w="9798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4</w:t>
            </w:r>
            <w:r w:rsidR="00F82801">
              <w:rPr>
                <w:sz w:val="24"/>
                <w:szCs w:val="24"/>
              </w:rPr>
              <w:t>.</w:t>
            </w:r>
            <w:r w:rsidRPr="0078242B">
              <w:rPr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4F110C" w:rsidRPr="0078242B" w:rsidTr="00F82801">
        <w:trPr>
          <w:trHeight w:val="1132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 по основным общеобразовательным программам среднего общего образования, дополнительным</w:t>
            </w:r>
            <w:r w:rsidRPr="0078242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242B">
              <w:rPr>
                <w:sz w:val="24"/>
                <w:szCs w:val="24"/>
              </w:rPr>
              <w:t>общеобразо</w:t>
            </w:r>
            <w:r w:rsidR="008F4F07">
              <w:rPr>
                <w:sz w:val="24"/>
                <w:szCs w:val="24"/>
              </w:rPr>
              <w:t>-</w:t>
            </w:r>
            <w:r w:rsidRPr="0078242B">
              <w:rPr>
                <w:sz w:val="24"/>
                <w:szCs w:val="24"/>
              </w:rPr>
              <w:t>вательным</w:t>
            </w:r>
            <w:proofErr w:type="spellEnd"/>
            <w:r w:rsidRPr="0078242B">
              <w:rPr>
                <w:sz w:val="24"/>
                <w:szCs w:val="24"/>
              </w:rPr>
              <w:t xml:space="preserve"> программам </w:t>
            </w:r>
            <w:r w:rsidRPr="0078242B">
              <w:rPr>
                <w:spacing w:val="-2"/>
                <w:sz w:val="24"/>
                <w:szCs w:val="24"/>
              </w:rPr>
              <w:t xml:space="preserve">(за исключением обучения по адаптированным программам </w:t>
            </w:r>
            <w:r w:rsidRPr="0078242B">
              <w:rPr>
                <w:sz w:val="24"/>
                <w:szCs w:val="24"/>
              </w:rPr>
              <w:t>в специальных (коррекционных) образовательных организациях, в специальных (</w:t>
            </w:r>
            <w:proofErr w:type="spellStart"/>
            <w:r w:rsidRPr="0078242B">
              <w:rPr>
                <w:sz w:val="24"/>
                <w:szCs w:val="24"/>
              </w:rPr>
              <w:t>коррекцион</w:t>
            </w:r>
            <w:r w:rsidR="008F4F07">
              <w:rPr>
                <w:sz w:val="24"/>
                <w:szCs w:val="24"/>
              </w:rPr>
              <w:t>-</w:t>
            </w:r>
            <w:r w:rsidRPr="0078242B">
              <w:rPr>
                <w:sz w:val="24"/>
                <w:szCs w:val="24"/>
              </w:rPr>
              <w:t>ных</w:t>
            </w:r>
            <w:proofErr w:type="spellEnd"/>
            <w:r w:rsidRPr="0078242B">
              <w:rPr>
                <w:sz w:val="24"/>
                <w:szCs w:val="24"/>
              </w:rPr>
              <w:t xml:space="preserve">) классах для обучающихся с ограниченными </w:t>
            </w:r>
            <w:proofErr w:type="spellStart"/>
            <w:r w:rsidRPr="0078242B">
              <w:rPr>
                <w:sz w:val="24"/>
                <w:szCs w:val="24"/>
              </w:rPr>
              <w:t>возмож</w:t>
            </w:r>
            <w:r w:rsidR="008F4F07">
              <w:rPr>
                <w:sz w:val="24"/>
                <w:szCs w:val="24"/>
              </w:rPr>
              <w:t>-</w:t>
            </w:r>
            <w:r w:rsidRPr="0078242B">
              <w:rPr>
                <w:sz w:val="24"/>
                <w:szCs w:val="24"/>
              </w:rPr>
              <w:t>ностями</w:t>
            </w:r>
            <w:proofErr w:type="spellEnd"/>
            <w:r w:rsidRPr="0078242B">
              <w:rPr>
                <w:sz w:val="24"/>
                <w:szCs w:val="24"/>
              </w:rPr>
              <w:t xml:space="preserve"> здоровья,</w:t>
            </w:r>
            <w:r w:rsidRPr="0078242B">
              <w:rPr>
                <w:spacing w:val="-2"/>
                <w:sz w:val="24"/>
                <w:szCs w:val="24"/>
              </w:rPr>
              <w:t xml:space="preserve"> в малокомплектных образовательных организациях)**:</w:t>
            </w:r>
            <w:proofErr w:type="gramEnd"/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городских населенных пунктов</w:t>
            </w:r>
            <w:r w:rsidR="00F82801">
              <w:rPr>
                <w:sz w:val="24"/>
                <w:szCs w:val="24"/>
              </w:rPr>
              <w:t>;</w:t>
            </w:r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31 234</w:t>
            </w:r>
          </w:p>
        </w:tc>
      </w:tr>
      <w:tr w:rsidR="004F110C" w:rsidRPr="0078242B" w:rsidTr="0078242B">
        <w:trPr>
          <w:trHeight w:val="315"/>
        </w:trPr>
        <w:tc>
          <w:tcPr>
            <w:tcW w:w="143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60 470</w:t>
            </w:r>
          </w:p>
        </w:tc>
      </w:tr>
      <w:tr w:rsidR="004F110C" w:rsidRPr="0078242B" w:rsidTr="0078242B">
        <w:trPr>
          <w:trHeight w:val="559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5. Начальное общее, основное общее, среднее общее образование </w:t>
            </w:r>
            <w:r w:rsidRPr="0078242B">
              <w:rPr>
                <w:sz w:val="24"/>
                <w:szCs w:val="24"/>
              </w:rPr>
              <w:br/>
              <w:t>при организации обучения в малокомплектных образовательных организациях</w:t>
            </w:r>
          </w:p>
        </w:tc>
      </w:tr>
      <w:tr w:rsidR="004F110C" w:rsidRPr="0078242B" w:rsidTr="008F4F07">
        <w:trPr>
          <w:trHeight w:val="1501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0C" w:rsidRPr="0078242B" w:rsidRDefault="004F110C" w:rsidP="008F4F0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</w:t>
            </w:r>
            <w:proofErr w:type="gramEnd"/>
            <w:r w:rsidRPr="0078242B">
              <w:rPr>
                <w:sz w:val="24"/>
                <w:szCs w:val="24"/>
              </w:rPr>
              <w:t xml:space="preserve"> по основным общеобразовательным программам начального общего, основного общего, среднего общего образования, дополнительным общеобразовательным программам</w:t>
            </w:r>
            <w:r w:rsidRPr="0078242B">
              <w:rPr>
                <w:spacing w:val="-2"/>
                <w:sz w:val="24"/>
                <w:szCs w:val="24"/>
              </w:rPr>
              <w:t xml:space="preserve"> при организации обучения </w:t>
            </w:r>
            <w:r w:rsidRPr="0078242B">
              <w:rPr>
                <w:sz w:val="24"/>
                <w:szCs w:val="24"/>
              </w:rPr>
              <w:t xml:space="preserve">в малокомплектных образовательных организациях: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4F07" w:rsidRDefault="008F4F07"/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6804"/>
        <w:gridCol w:w="1559"/>
      </w:tblGrid>
      <w:tr w:rsidR="00F82801" w:rsidRPr="0078242B" w:rsidTr="00CE4AE0">
        <w:trPr>
          <w:trHeight w:val="315"/>
        </w:trPr>
        <w:tc>
          <w:tcPr>
            <w:tcW w:w="1435" w:type="dxa"/>
            <w:shd w:val="clear" w:color="auto" w:fill="auto"/>
            <w:noWrap/>
          </w:tcPr>
          <w:p w:rsidR="00F82801" w:rsidRPr="0078242B" w:rsidRDefault="00F8280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  <w:noWrap/>
          </w:tcPr>
          <w:p w:rsidR="00F82801" w:rsidRPr="0078242B" w:rsidRDefault="00F82801" w:rsidP="006A56E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F82801" w:rsidRPr="0078242B" w:rsidRDefault="00F82801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2801" w:rsidRPr="0078242B" w:rsidTr="00CE4AE0">
        <w:trPr>
          <w:trHeight w:val="315"/>
        </w:trPr>
        <w:tc>
          <w:tcPr>
            <w:tcW w:w="1435" w:type="dxa"/>
            <w:shd w:val="clear" w:color="auto" w:fill="auto"/>
            <w:noWrap/>
          </w:tcPr>
          <w:p w:rsidR="00F82801" w:rsidRPr="0078242B" w:rsidRDefault="00F82801" w:rsidP="006A56E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F82801" w:rsidRPr="0078242B" w:rsidRDefault="00F82801" w:rsidP="00F82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242B">
              <w:rPr>
                <w:sz w:val="24"/>
                <w:szCs w:val="24"/>
              </w:rPr>
              <w:t>в образовательных организациях, расположенных на территории городских населенных пунктов</w:t>
            </w:r>
            <w:r>
              <w:rPr>
                <w:sz w:val="24"/>
                <w:szCs w:val="24"/>
              </w:rPr>
              <w:t>;</w:t>
            </w:r>
          </w:p>
          <w:p w:rsidR="00F82801" w:rsidRPr="0078242B" w:rsidRDefault="00F82801" w:rsidP="00F82801">
            <w:pPr>
              <w:jc w:val="both"/>
              <w:rPr>
                <w:spacing w:val="-2"/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78242B">
              <w:rPr>
                <w:sz w:val="24"/>
                <w:szCs w:val="24"/>
              </w:rPr>
              <w:t>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59" w:type="dxa"/>
            <w:shd w:val="clear" w:color="auto" w:fill="auto"/>
            <w:noWrap/>
          </w:tcPr>
          <w:p w:rsidR="00F82801" w:rsidRDefault="00CE4AE0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58 854</w:t>
            </w:r>
          </w:p>
          <w:p w:rsidR="00F82801" w:rsidRDefault="00F82801" w:rsidP="006A56E7">
            <w:pPr>
              <w:jc w:val="center"/>
              <w:rPr>
                <w:sz w:val="24"/>
                <w:szCs w:val="24"/>
              </w:rPr>
            </w:pPr>
          </w:p>
          <w:p w:rsidR="00F82801" w:rsidRPr="0078242B" w:rsidRDefault="00CE4AE0" w:rsidP="006A5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111 485</w:t>
            </w:r>
          </w:p>
        </w:tc>
      </w:tr>
      <w:tr w:rsidR="004F110C" w:rsidRPr="0078242B" w:rsidTr="00CE4AE0">
        <w:trPr>
          <w:trHeight w:val="559"/>
        </w:trPr>
        <w:tc>
          <w:tcPr>
            <w:tcW w:w="9798" w:type="dxa"/>
            <w:gridSpan w:val="3"/>
            <w:shd w:val="clear" w:color="auto" w:fill="auto"/>
            <w:vAlign w:val="center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6. Начальное общее, основное общее, среднее общее образование </w:t>
            </w:r>
            <w:r w:rsidRPr="0078242B">
              <w:rPr>
                <w:sz w:val="24"/>
                <w:szCs w:val="24"/>
              </w:rPr>
              <w:br/>
              <w:t xml:space="preserve">при организации обучения по адаптированным программам для </w:t>
            </w:r>
            <w:proofErr w:type="gramStart"/>
            <w:r w:rsidRPr="0078242B">
              <w:rPr>
                <w:sz w:val="24"/>
                <w:szCs w:val="24"/>
              </w:rPr>
              <w:t>обучающихся</w:t>
            </w:r>
            <w:proofErr w:type="gramEnd"/>
            <w:r w:rsidRPr="0078242B"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4F110C" w:rsidRPr="0078242B" w:rsidTr="00CE4AE0">
        <w:trPr>
          <w:trHeight w:val="1005"/>
        </w:trPr>
        <w:tc>
          <w:tcPr>
            <w:tcW w:w="1435" w:type="dxa"/>
            <w:shd w:val="clear" w:color="auto" w:fill="auto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 по адаптированным основным общеобразовательным программам начального общего, основного общего, среднего общего образования, дополнительным общеобразовательным программам</w:t>
            </w:r>
            <w:r w:rsidRPr="0078242B">
              <w:rPr>
                <w:spacing w:val="-2"/>
                <w:sz w:val="24"/>
                <w:szCs w:val="24"/>
              </w:rPr>
              <w:t xml:space="preserve"> при организации обучения</w:t>
            </w:r>
            <w:r w:rsidRPr="0078242B">
              <w:rPr>
                <w:sz w:val="24"/>
                <w:szCs w:val="24"/>
              </w:rPr>
              <w:t xml:space="preserve"> в специальных (коррекционных) классах для обучающихся с ограниченными возможностями здоровья (за исключением обучения в малокомплектных образовательных организациях) 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63 882</w:t>
            </w:r>
          </w:p>
        </w:tc>
      </w:tr>
      <w:tr w:rsidR="004F110C" w:rsidRPr="0078242B" w:rsidTr="00CE4AE0">
        <w:trPr>
          <w:trHeight w:val="2274"/>
        </w:trPr>
        <w:tc>
          <w:tcPr>
            <w:tcW w:w="1435" w:type="dxa"/>
            <w:vMerge w:val="restart"/>
            <w:shd w:val="clear" w:color="auto" w:fill="auto"/>
          </w:tcPr>
          <w:p w:rsidR="004F110C" w:rsidRPr="0078242B" w:rsidRDefault="004F110C" w:rsidP="006A56E7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10C" w:rsidRPr="0078242B" w:rsidRDefault="004F110C" w:rsidP="00067513">
            <w:pPr>
              <w:jc w:val="both"/>
              <w:rPr>
                <w:sz w:val="24"/>
                <w:szCs w:val="24"/>
              </w:rPr>
            </w:pPr>
            <w:proofErr w:type="gramStart"/>
            <w:r w:rsidRPr="0078242B">
              <w:rPr>
                <w:sz w:val="24"/>
                <w:szCs w:val="24"/>
              </w:rPr>
              <w:t>обучение по основным общеобразовательным программам начального общего, основного общего, среднего общего образования, дополнительным общеобразовательным программам</w:t>
            </w:r>
            <w:r w:rsidRPr="0078242B">
              <w:rPr>
                <w:spacing w:val="-2"/>
                <w:sz w:val="24"/>
                <w:szCs w:val="24"/>
              </w:rPr>
              <w:t xml:space="preserve"> при организации обучения </w:t>
            </w:r>
            <w:r w:rsidRPr="0078242B">
              <w:rPr>
                <w:sz w:val="24"/>
                <w:szCs w:val="24"/>
              </w:rPr>
              <w:t xml:space="preserve">в специальных (коррекционных) образовательных организациях </w:t>
            </w:r>
            <w:r w:rsidRPr="0078242B">
              <w:rPr>
                <w:spacing w:val="-2"/>
                <w:sz w:val="24"/>
                <w:szCs w:val="24"/>
              </w:rPr>
              <w:t>для обучающихся с</w:t>
            </w:r>
            <w:r w:rsidRPr="0078242B">
              <w:rPr>
                <w:sz w:val="24"/>
                <w:szCs w:val="24"/>
              </w:rPr>
              <w:t xml:space="preserve"> ограниченными возможностями здоровья (за исключением обучения в малокомплектных образовательных организациях):</w:t>
            </w:r>
            <w:proofErr w:type="gramEnd"/>
          </w:p>
          <w:p w:rsidR="004F110C" w:rsidRPr="0078242B" w:rsidRDefault="004F110C" w:rsidP="006A56E7">
            <w:pPr>
              <w:jc w:val="both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 xml:space="preserve">         </w:t>
            </w:r>
            <w:proofErr w:type="gramStart"/>
            <w:r w:rsidRPr="0078242B">
              <w:rPr>
                <w:sz w:val="24"/>
                <w:szCs w:val="24"/>
              </w:rPr>
              <w:t>обучающихся, проживающих в школах-интернатах</w:t>
            </w:r>
            <w:r w:rsidR="00067513">
              <w:rPr>
                <w:sz w:val="24"/>
                <w:szCs w:val="24"/>
              </w:rPr>
              <w:t>;</w:t>
            </w:r>
            <w:proofErr w:type="gramEnd"/>
          </w:p>
          <w:p w:rsidR="004F110C" w:rsidRPr="0078242B" w:rsidRDefault="00067513" w:rsidP="006A5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4F110C" w:rsidRPr="0078242B">
              <w:rPr>
                <w:sz w:val="24"/>
                <w:szCs w:val="24"/>
              </w:rPr>
              <w:t>обучающихся, за исключением проживающих в школах-интернатах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357171" w:rsidRPr="0078242B" w:rsidRDefault="00357171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</w:p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149 660</w:t>
            </w:r>
          </w:p>
        </w:tc>
      </w:tr>
      <w:tr w:rsidR="004F110C" w:rsidRPr="0078242B" w:rsidTr="00CE4AE0">
        <w:trPr>
          <w:trHeight w:val="256"/>
        </w:trPr>
        <w:tc>
          <w:tcPr>
            <w:tcW w:w="1435" w:type="dxa"/>
            <w:vMerge/>
            <w:vAlign w:val="center"/>
          </w:tcPr>
          <w:p w:rsidR="004F110C" w:rsidRPr="0078242B" w:rsidRDefault="004F110C" w:rsidP="006A56E7">
            <w:pPr>
              <w:ind w:left="-108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4F110C" w:rsidRPr="0078242B" w:rsidRDefault="004F110C" w:rsidP="006A56E7">
            <w:pPr>
              <w:ind w:left="-108"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4F110C" w:rsidRPr="0078242B" w:rsidRDefault="004F110C" w:rsidP="00067513">
            <w:pPr>
              <w:jc w:val="center"/>
              <w:rPr>
                <w:sz w:val="24"/>
                <w:szCs w:val="24"/>
              </w:rPr>
            </w:pPr>
            <w:r w:rsidRPr="0078242B">
              <w:rPr>
                <w:sz w:val="24"/>
                <w:szCs w:val="24"/>
              </w:rPr>
              <w:t>75 611</w:t>
            </w:r>
          </w:p>
        </w:tc>
      </w:tr>
    </w:tbl>
    <w:p w:rsidR="00067513" w:rsidRDefault="00067513" w:rsidP="000675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67513" w:rsidRPr="0078242B" w:rsidRDefault="00067513" w:rsidP="00274984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r w:rsidRPr="0078242B">
        <w:rPr>
          <w:sz w:val="24"/>
          <w:szCs w:val="24"/>
        </w:rPr>
        <w:t xml:space="preserve">Примечание. </w:t>
      </w:r>
    </w:p>
    <w:p w:rsidR="00067513" w:rsidRPr="0078242B" w:rsidRDefault="00067513" w:rsidP="00274984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r w:rsidRPr="0078242B">
        <w:rPr>
          <w:sz w:val="24"/>
          <w:szCs w:val="24"/>
        </w:rPr>
        <w:t xml:space="preserve">Нормативы, </w:t>
      </w:r>
      <w:r w:rsidR="00093E60">
        <w:rPr>
          <w:sz w:val="24"/>
          <w:szCs w:val="24"/>
        </w:rPr>
        <w:t>определенные</w:t>
      </w:r>
      <w:r w:rsidRPr="0078242B">
        <w:rPr>
          <w:sz w:val="24"/>
          <w:szCs w:val="24"/>
        </w:rPr>
        <w:t xml:space="preserve"> в разделе </w:t>
      </w:r>
      <w:r w:rsidRPr="0078242B">
        <w:rPr>
          <w:sz w:val="24"/>
          <w:szCs w:val="24"/>
          <w:lang w:val="en-US"/>
        </w:rPr>
        <w:t>I</w:t>
      </w:r>
      <w:r w:rsidRPr="0078242B">
        <w:rPr>
          <w:sz w:val="24"/>
          <w:szCs w:val="24"/>
        </w:rPr>
        <w:t xml:space="preserve"> «Дошкольная образовательная организация» и в подразделе 1 «Дошкольное образование» раздела </w:t>
      </w:r>
      <w:r w:rsidRPr="0078242B">
        <w:rPr>
          <w:sz w:val="24"/>
          <w:szCs w:val="24"/>
          <w:lang w:val="en-US"/>
        </w:rPr>
        <w:t>II</w:t>
      </w:r>
      <w:r w:rsidRPr="0078242B">
        <w:rPr>
          <w:sz w:val="24"/>
          <w:szCs w:val="24"/>
        </w:rPr>
        <w:t xml:space="preserve"> «Общеобразовательные организации», применяются для расчета общего объема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учреждениях.</w:t>
      </w:r>
    </w:p>
    <w:p w:rsidR="00067513" w:rsidRPr="0078242B" w:rsidRDefault="00067513" w:rsidP="00274984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r w:rsidRPr="0078242B">
        <w:rPr>
          <w:sz w:val="24"/>
          <w:szCs w:val="24"/>
        </w:rPr>
        <w:t xml:space="preserve">Нормативы, </w:t>
      </w:r>
      <w:r w:rsidR="00093E60">
        <w:rPr>
          <w:sz w:val="24"/>
          <w:szCs w:val="24"/>
        </w:rPr>
        <w:t>определенные</w:t>
      </w:r>
      <w:r w:rsidRPr="0078242B">
        <w:rPr>
          <w:sz w:val="24"/>
          <w:szCs w:val="24"/>
        </w:rPr>
        <w:t xml:space="preserve"> в подразделах 2-6 раздела </w:t>
      </w:r>
      <w:r w:rsidRPr="0078242B">
        <w:rPr>
          <w:sz w:val="24"/>
          <w:szCs w:val="24"/>
          <w:lang w:val="en-US"/>
        </w:rPr>
        <w:t>II</w:t>
      </w:r>
      <w:r w:rsidRPr="0078242B">
        <w:rPr>
          <w:sz w:val="24"/>
          <w:szCs w:val="24"/>
        </w:rPr>
        <w:t xml:space="preserve"> «Общеобразовательные организации»,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учреждениях.</w:t>
      </w:r>
    </w:p>
    <w:p w:rsidR="00067513" w:rsidRPr="0078242B" w:rsidRDefault="00067513" w:rsidP="00093E60">
      <w:pPr>
        <w:ind w:left="-142"/>
        <w:rPr>
          <w:spacing w:val="-2"/>
          <w:sz w:val="24"/>
          <w:szCs w:val="24"/>
        </w:rPr>
      </w:pPr>
    </w:p>
    <w:p w:rsidR="004F110C" w:rsidRPr="0078242B" w:rsidRDefault="00093E60" w:rsidP="004F110C">
      <w:pPr>
        <w:ind w:left="-14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</w:t>
      </w:r>
    </w:p>
    <w:p w:rsidR="004F110C" w:rsidRDefault="004F110C" w:rsidP="00812242">
      <w:pPr>
        <w:ind w:right="474" w:firstLine="720"/>
        <w:jc w:val="both"/>
        <w:rPr>
          <w:spacing w:val="-2"/>
          <w:sz w:val="24"/>
          <w:szCs w:val="24"/>
        </w:rPr>
      </w:pPr>
      <w:r w:rsidRPr="0078242B">
        <w:rPr>
          <w:spacing w:val="-2"/>
          <w:sz w:val="24"/>
          <w:szCs w:val="24"/>
        </w:rPr>
        <w:t>* К н</w:t>
      </w:r>
      <w:r w:rsidRPr="0078242B">
        <w:rPr>
          <w:bCs/>
          <w:sz w:val="24"/>
          <w:szCs w:val="24"/>
        </w:rPr>
        <w:t xml:space="preserve">ормативам </w:t>
      </w:r>
      <w:r w:rsidRPr="0078242B">
        <w:rPr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78242B">
        <w:rPr>
          <w:spacing w:val="-2"/>
          <w:sz w:val="24"/>
          <w:szCs w:val="24"/>
        </w:rPr>
        <w:t>применяются следующие коэффициенты:</w:t>
      </w:r>
    </w:p>
    <w:p w:rsidR="00812242" w:rsidRDefault="00812242" w:rsidP="00812242">
      <w:pPr>
        <w:ind w:right="474"/>
        <w:jc w:val="both"/>
        <w:rPr>
          <w:spacing w:val="-2"/>
          <w:sz w:val="24"/>
          <w:szCs w:val="24"/>
        </w:rPr>
      </w:pPr>
    </w:p>
    <w:p w:rsidR="00812242" w:rsidRDefault="00812242" w:rsidP="00812242">
      <w:pPr>
        <w:ind w:right="474"/>
        <w:jc w:val="both"/>
        <w:rPr>
          <w:spacing w:val="-2"/>
          <w:sz w:val="24"/>
          <w:szCs w:val="24"/>
        </w:rPr>
      </w:pPr>
    </w:p>
    <w:p w:rsidR="00812242" w:rsidRDefault="00812242" w:rsidP="00812242">
      <w:pPr>
        <w:ind w:right="474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для образовательных организаций, расположенных на территории </w:t>
      </w:r>
      <w:r w:rsidRPr="0078242B">
        <w:rPr>
          <w:spacing w:val="-2"/>
          <w:sz w:val="24"/>
          <w:szCs w:val="24"/>
        </w:rPr>
        <w:t xml:space="preserve">Петрозаводского городского округа, </w:t>
      </w:r>
      <w:proofErr w:type="spellStart"/>
      <w:r w:rsidRPr="0078242B">
        <w:rPr>
          <w:spacing w:val="-2"/>
          <w:sz w:val="24"/>
          <w:szCs w:val="24"/>
        </w:rPr>
        <w:t>Кондопожского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Лахденпохского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Олонецкого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Питкярантского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Прионежского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Пряжинского</w:t>
      </w:r>
      <w:proofErr w:type="spellEnd"/>
      <w:r w:rsidRPr="0078242B">
        <w:rPr>
          <w:spacing w:val="-2"/>
          <w:sz w:val="24"/>
          <w:szCs w:val="24"/>
        </w:rPr>
        <w:t xml:space="preserve">, Сортавальского, </w:t>
      </w:r>
      <w:proofErr w:type="spellStart"/>
      <w:r w:rsidRPr="0078242B">
        <w:rPr>
          <w:spacing w:val="-2"/>
          <w:sz w:val="24"/>
          <w:szCs w:val="24"/>
        </w:rPr>
        <w:t>Суоярвского</w:t>
      </w:r>
      <w:proofErr w:type="spellEnd"/>
      <w:r w:rsidRPr="0078242B">
        <w:rPr>
          <w:spacing w:val="-2"/>
          <w:sz w:val="24"/>
          <w:szCs w:val="24"/>
        </w:rPr>
        <w:t xml:space="preserve"> муниципальных районов</w:t>
      </w:r>
      <w:r>
        <w:rPr>
          <w:spacing w:val="-2"/>
          <w:sz w:val="24"/>
          <w:szCs w:val="24"/>
        </w:rPr>
        <w:t>, – 1,65;</w:t>
      </w:r>
    </w:p>
    <w:p w:rsidR="00812242" w:rsidRDefault="00812242" w:rsidP="00812242">
      <w:pPr>
        <w:ind w:right="474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образовательных организаций, расположенных на территории</w:t>
      </w:r>
      <w:r w:rsidRPr="00812242">
        <w:rPr>
          <w:spacing w:val="-2"/>
          <w:sz w:val="24"/>
          <w:szCs w:val="24"/>
        </w:rPr>
        <w:t xml:space="preserve"> </w:t>
      </w:r>
      <w:r w:rsidRPr="0078242B">
        <w:rPr>
          <w:spacing w:val="-2"/>
          <w:sz w:val="24"/>
          <w:szCs w:val="24"/>
        </w:rPr>
        <w:t xml:space="preserve">Медвежьегорского, Муезерского, </w:t>
      </w:r>
      <w:proofErr w:type="spellStart"/>
      <w:r w:rsidRPr="0078242B">
        <w:rPr>
          <w:spacing w:val="-2"/>
          <w:sz w:val="24"/>
          <w:szCs w:val="24"/>
        </w:rPr>
        <w:t>Пудожского</w:t>
      </w:r>
      <w:proofErr w:type="spellEnd"/>
      <w:r w:rsidRPr="0078242B">
        <w:rPr>
          <w:spacing w:val="-2"/>
          <w:sz w:val="24"/>
          <w:szCs w:val="24"/>
        </w:rPr>
        <w:t xml:space="preserve">,  </w:t>
      </w:r>
      <w:proofErr w:type="spellStart"/>
      <w:r w:rsidRPr="0078242B">
        <w:rPr>
          <w:spacing w:val="-2"/>
          <w:sz w:val="24"/>
          <w:szCs w:val="24"/>
        </w:rPr>
        <w:t>Сегежского</w:t>
      </w:r>
      <w:proofErr w:type="spellEnd"/>
      <w:r w:rsidRPr="0078242B">
        <w:rPr>
          <w:spacing w:val="-2"/>
          <w:sz w:val="24"/>
          <w:szCs w:val="24"/>
        </w:rPr>
        <w:t xml:space="preserve"> муниципальных районов</w:t>
      </w:r>
      <w:r>
        <w:rPr>
          <w:spacing w:val="-2"/>
          <w:sz w:val="24"/>
          <w:szCs w:val="24"/>
        </w:rPr>
        <w:t>, – 1,80;</w:t>
      </w:r>
    </w:p>
    <w:p w:rsidR="00812242" w:rsidRPr="0078242B" w:rsidRDefault="00812242" w:rsidP="00812242">
      <w:pPr>
        <w:ind w:right="474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для образовательных организаций, расположенных на территории</w:t>
      </w:r>
      <w:r w:rsidRPr="00812242">
        <w:rPr>
          <w:spacing w:val="-2"/>
          <w:sz w:val="24"/>
          <w:szCs w:val="24"/>
        </w:rPr>
        <w:t xml:space="preserve"> </w:t>
      </w:r>
      <w:proofErr w:type="spellStart"/>
      <w:r w:rsidRPr="0078242B">
        <w:rPr>
          <w:spacing w:val="-2"/>
          <w:sz w:val="24"/>
          <w:szCs w:val="24"/>
        </w:rPr>
        <w:t>Костомукшского</w:t>
      </w:r>
      <w:proofErr w:type="spellEnd"/>
      <w:r w:rsidRPr="0078242B">
        <w:rPr>
          <w:spacing w:val="-2"/>
          <w:sz w:val="24"/>
          <w:szCs w:val="24"/>
        </w:rPr>
        <w:t xml:space="preserve"> городского округа, Беломорского, </w:t>
      </w:r>
      <w:proofErr w:type="spellStart"/>
      <w:r w:rsidRPr="0078242B">
        <w:rPr>
          <w:spacing w:val="-2"/>
          <w:sz w:val="24"/>
          <w:szCs w:val="24"/>
        </w:rPr>
        <w:t>Калевальского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Кемского</w:t>
      </w:r>
      <w:proofErr w:type="spellEnd"/>
      <w:r w:rsidRPr="0078242B">
        <w:rPr>
          <w:spacing w:val="-2"/>
          <w:sz w:val="24"/>
          <w:szCs w:val="24"/>
        </w:rPr>
        <w:t xml:space="preserve">, </w:t>
      </w:r>
      <w:proofErr w:type="spellStart"/>
      <w:r w:rsidRPr="0078242B">
        <w:rPr>
          <w:spacing w:val="-2"/>
          <w:sz w:val="24"/>
          <w:szCs w:val="24"/>
        </w:rPr>
        <w:t>Лоухского</w:t>
      </w:r>
      <w:proofErr w:type="spellEnd"/>
      <w:r w:rsidRPr="0078242B">
        <w:rPr>
          <w:spacing w:val="-2"/>
          <w:sz w:val="24"/>
          <w:szCs w:val="24"/>
        </w:rPr>
        <w:t xml:space="preserve"> муниципальных районов</w:t>
      </w:r>
      <w:r>
        <w:rPr>
          <w:spacing w:val="-2"/>
          <w:sz w:val="24"/>
          <w:szCs w:val="24"/>
        </w:rPr>
        <w:t>, – 2,20.</w:t>
      </w:r>
    </w:p>
    <w:p w:rsidR="004F110C" w:rsidRPr="0078242B" w:rsidRDefault="004F110C" w:rsidP="004F110C">
      <w:pPr>
        <w:autoSpaceDE w:val="0"/>
        <w:autoSpaceDN w:val="0"/>
        <w:adjustRightInd w:val="0"/>
        <w:ind w:firstLine="720"/>
        <w:jc w:val="both"/>
        <w:rPr>
          <w:spacing w:val="-2"/>
          <w:sz w:val="24"/>
          <w:szCs w:val="24"/>
        </w:rPr>
      </w:pPr>
    </w:p>
    <w:p w:rsidR="004F110C" w:rsidRPr="0078242B" w:rsidRDefault="004F110C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proofErr w:type="gramStart"/>
      <w:r w:rsidRPr="0078242B">
        <w:rPr>
          <w:spacing w:val="-2"/>
          <w:sz w:val="24"/>
          <w:szCs w:val="24"/>
        </w:rPr>
        <w:t>** Размер норматива</w:t>
      </w:r>
      <w:r w:rsidRPr="0078242B">
        <w:rPr>
          <w:bCs/>
          <w:sz w:val="24"/>
          <w:szCs w:val="24"/>
        </w:rPr>
        <w:t xml:space="preserve"> </w:t>
      </w:r>
      <w:r w:rsidRPr="0078242B">
        <w:rPr>
          <w:sz w:val="24"/>
          <w:szCs w:val="24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зависимости от условия реализации образовательной программы увеличивается</w:t>
      </w:r>
      <w:r w:rsidR="00812242">
        <w:rPr>
          <w:sz w:val="24"/>
          <w:szCs w:val="24"/>
        </w:rPr>
        <w:t xml:space="preserve"> при организации обучения</w:t>
      </w:r>
      <w:r w:rsidRPr="0078242B">
        <w:rPr>
          <w:sz w:val="24"/>
          <w:szCs w:val="24"/>
        </w:rPr>
        <w:t>:</w:t>
      </w:r>
      <w:proofErr w:type="gramEnd"/>
    </w:p>
    <w:p w:rsidR="004F110C" w:rsidRPr="0078242B" w:rsidRDefault="004F110C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r w:rsidRPr="0078242B">
        <w:rPr>
          <w:sz w:val="24"/>
          <w:szCs w:val="24"/>
        </w:rPr>
        <w:t>с применением технологий дистанционного обучения</w:t>
      </w:r>
      <w:r w:rsidR="00093E60">
        <w:rPr>
          <w:sz w:val="24"/>
          <w:szCs w:val="24"/>
        </w:rPr>
        <w:t xml:space="preserve"> –</w:t>
      </w:r>
      <w:r w:rsidRPr="0078242B">
        <w:rPr>
          <w:sz w:val="24"/>
          <w:szCs w:val="24"/>
        </w:rPr>
        <w:t xml:space="preserve"> на 1 588 рублей в год;</w:t>
      </w:r>
    </w:p>
    <w:p w:rsidR="004F110C" w:rsidRPr="0078242B" w:rsidRDefault="004F110C" w:rsidP="00812242">
      <w:pPr>
        <w:autoSpaceDE w:val="0"/>
        <w:autoSpaceDN w:val="0"/>
        <w:adjustRightInd w:val="0"/>
        <w:ind w:right="474" w:firstLine="720"/>
        <w:jc w:val="both"/>
        <w:rPr>
          <w:spacing w:val="-2"/>
          <w:sz w:val="24"/>
          <w:szCs w:val="24"/>
        </w:rPr>
      </w:pPr>
      <w:proofErr w:type="gramStart"/>
      <w:r w:rsidRPr="0078242B">
        <w:rPr>
          <w:spacing w:val="-2"/>
          <w:sz w:val="24"/>
          <w:szCs w:val="24"/>
        </w:rPr>
        <w:t>обучающихся</w:t>
      </w:r>
      <w:proofErr w:type="gramEnd"/>
      <w:r w:rsidRPr="0078242B">
        <w:rPr>
          <w:spacing w:val="-2"/>
          <w:sz w:val="24"/>
          <w:szCs w:val="24"/>
        </w:rPr>
        <w:t>, нуждающихся в длительном лечении</w:t>
      </w:r>
      <w:r w:rsidR="00812242">
        <w:rPr>
          <w:spacing w:val="-2"/>
          <w:sz w:val="24"/>
          <w:szCs w:val="24"/>
        </w:rPr>
        <w:t>,</w:t>
      </w:r>
      <w:r w:rsidRPr="0078242B">
        <w:rPr>
          <w:spacing w:val="-2"/>
          <w:sz w:val="24"/>
          <w:szCs w:val="24"/>
        </w:rPr>
        <w:t xml:space="preserve"> </w:t>
      </w:r>
      <w:r w:rsidR="00812242" w:rsidRPr="0078242B">
        <w:rPr>
          <w:spacing w:val="-2"/>
          <w:sz w:val="24"/>
          <w:szCs w:val="24"/>
        </w:rPr>
        <w:t>на дому</w:t>
      </w:r>
      <w:r w:rsidR="00093E60">
        <w:rPr>
          <w:spacing w:val="-2"/>
          <w:sz w:val="24"/>
          <w:szCs w:val="24"/>
        </w:rPr>
        <w:t xml:space="preserve"> –</w:t>
      </w:r>
      <w:r w:rsidR="00812242" w:rsidRPr="0078242B">
        <w:rPr>
          <w:spacing w:val="-2"/>
          <w:sz w:val="24"/>
          <w:szCs w:val="24"/>
        </w:rPr>
        <w:t xml:space="preserve"> </w:t>
      </w:r>
      <w:r w:rsidRPr="0078242B">
        <w:rPr>
          <w:spacing w:val="-2"/>
          <w:sz w:val="24"/>
          <w:szCs w:val="24"/>
        </w:rPr>
        <w:t>на</w:t>
      </w:r>
      <w:r w:rsidR="00093E60">
        <w:rPr>
          <w:spacing w:val="-2"/>
          <w:sz w:val="24"/>
          <w:szCs w:val="24"/>
        </w:rPr>
        <w:t xml:space="preserve"> </w:t>
      </w:r>
      <w:r w:rsidRPr="0078242B">
        <w:rPr>
          <w:spacing w:val="-2"/>
          <w:sz w:val="24"/>
          <w:szCs w:val="24"/>
        </w:rPr>
        <w:t>96 341 рубл</w:t>
      </w:r>
      <w:r w:rsidR="00812242">
        <w:rPr>
          <w:spacing w:val="-2"/>
          <w:sz w:val="24"/>
          <w:szCs w:val="24"/>
        </w:rPr>
        <w:t>ь</w:t>
      </w:r>
      <w:r w:rsidRPr="0078242B">
        <w:rPr>
          <w:spacing w:val="-2"/>
          <w:sz w:val="24"/>
          <w:szCs w:val="24"/>
        </w:rPr>
        <w:t xml:space="preserve"> в год;</w:t>
      </w:r>
    </w:p>
    <w:p w:rsidR="004F110C" w:rsidRDefault="004F110C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  <w:r w:rsidRPr="0078242B">
        <w:rPr>
          <w:spacing w:val="-2"/>
          <w:sz w:val="24"/>
          <w:szCs w:val="24"/>
        </w:rPr>
        <w:t xml:space="preserve">детей </w:t>
      </w:r>
      <w:r w:rsidRPr="0078242B">
        <w:rPr>
          <w:sz w:val="24"/>
          <w:szCs w:val="24"/>
        </w:rPr>
        <w:t>с ограниченными возможностями здоровья  в общеобразовательных классах по индивидуальным учебным планам</w:t>
      </w:r>
      <w:r w:rsidR="00093E60">
        <w:rPr>
          <w:sz w:val="24"/>
          <w:szCs w:val="24"/>
        </w:rPr>
        <w:t xml:space="preserve"> –</w:t>
      </w:r>
      <w:r w:rsidRPr="0078242B">
        <w:rPr>
          <w:sz w:val="24"/>
          <w:szCs w:val="24"/>
        </w:rPr>
        <w:t xml:space="preserve"> на 1 059 рублей в год.</w:t>
      </w:r>
    </w:p>
    <w:p w:rsidR="00812242" w:rsidRDefault="00812242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</w:p>
    <w:p w:rsidR="00812242" w:rsidRDefault="00812242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</w:p>
    <w:p w:rsidR="00812242" w:rsidRDefault="00812242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</w:p>
    <w:p w:rsidR="00812242" w:rsidRDefault="00812242" w:rsidP="00812242">
      <w:pPr>
        <w:autoSpaceDE w:val="0"/>
        <w:autoSpaceDN w:val="0"/>
        <w:adjustRightInd w:val="0"/>
        <w:ind w:right="474" w:firstLine="720"/>
        <w:jc w:val="both"/>
        <w:rPr>
          <w:sz w:val="24"/>
          <w:szCs w:val="24"/>
        </w:rPr>
      </w:pPr>
    </w:p>
    <w:p w:rsidR="00812242" w:rsidRPr="0078242B" w:rsidRDefault="00812242" w:rsidP="00812242">
      <w:pPr>
        <w:autoSpaceDE w:val="0"/>
        <w:autoSpaceDN w:val="0"/>
        <w:adjustRightInd w:val="0"/>
        <w:ind w:right="474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4F110C" w:rsidRPr="0078242B" w:rsidRDefault="004F110C" w:rsidP="004F11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110C" w:rsidRPr="0078242B" w:rsidRDefault="004F110C" w:rsidP="004F11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3398" w:rsidRPr="0078242B" w:rsidRDefault="00653398" w:rsidP="00BA52E2">
      <w:pPr>
        <w:ind w:left="-142"/>
        <w:rPr>
          <w:sz w:val="24"/>
          <w:szCs w:val="24"/>
        </w:rPr>
      </w:pPr>
    </w:p>
    <w:sectPr w:rsidR="00653398" w:rsidRPr="0078242B" w:rsidSect="0078242B">
      <w:pgSz w:w="12240" w:h="15840"/>
      <w:pgMar w:top="539" w:right="567" w:bottom="360" w:left="1418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5844"/>
      <w:docPartObj>
        <w:docPartGallery w:val="Page Numbers (Top of Page)"/>
        <w:docPartUnique/>
      </w:docPartObj>
    </w:sdtPr>
    <w:sdtContent>
      <w:p w:rsidR="004F110C" w:rsidRDefault="000E01FD">
        <w:pPr>
          <w:pStyle w:val="a7"/>
          <w:jc w:val="center"/>
        </w:pPr>
        <w:fldSimple w:instr=" PAGE   \* MERGEFORMAT ">
          <w:r w:rsidR="00772FE7">
            <w:rPr>
              <w:noProof/>
            </w:rPr>
            <w:t>6</w:t>
          </w:r>
        </w:fldSimple>
      </w:p>
    </w:sdtContent>
  </w:sdt>
  <w:p w:rsidR="004F110C" w:rsidRDefault="004F11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513"/>
    <w:rsid w:val="00067D81"/>
    <w:rsid w:val="0007217A"/>
    <w:rsid w:val="000729CC"/>
    <w:rsid w:val="000868F0"/>
    <w:rsid w:val="00093E60"/>
    <w:rsid w:val="000E01FD"/>
    <w:rsid w:val="000E0EA4"/>
    <w:rsid w:val="00103C69"/>
    <w:rsid w:val="0013077C"/>
    <w:rsid w:val="001605B0"/>
    <w:rsid w:val="00195D34"/>
    <w:rsid w:val="001F4355"/>
    <w:rsid w:val="00265050"/>
    <w:rsid w:val="00274984"/>
    <w:rsid w:val="002A6B23"/>
    <w:rsid w:val="002F049F"/>
    <w:rsid w:val="00307849"/>
    <w:rsid w:val="00357171"/>
    <w:rsid w:val="00363D11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F110C"/>
    <w:rsid w:val="00533557"/>
    <w:rsid w:val="00574808"/>
    <w:rsid w:val="0059636A"/>
    <w:rsid w:val="005C332A"/>
    <w:rsid w:val="005C45D2"/>
    <w:rsid w:val="005C6C28"/>
    <w:rsid w:val="005F0A11"/>
    <w:rsid w:val="006055A2"/>
    <w:rsid w:val="006429B5"/>
    <w:rsid w:val="00653398"/>
    <w:rsid w:val="00693CC9"/>
    <w:rsid w:val="006E64E6"/>
    <w:rsid w:val="007072B5"/>
    <w:rsid w:val="00726286"/>
    <w:rsid w:val="00756C1D"/>
    <w:rsid w:val="00757706"/>
    <w:rsid w:val="00772FE7"/>
    <w:rsid w:val="007771A7"/>
    <w:rsid w:val="0078242B"/>
    <w:rsid w:val="007C2C1F"/>
    <w:rsid w:val="007C7486"/>
    <w:rsid w:val="00812242"/>
    <w:rsid w:val="008333C2"/>
    <w:rsid w:val="008573B7"/>
    <w:rsid w:val="00860B53"/>
    <w:rsid w:val="00884F2A"/>
    <w:rsid w:val="008A1AF8"/>
    <w:rsid w:val="008A3180"/>
    <w:rsid w:val="008F4F07"/>
    <w:rsid w:val="00903953"/>
    <w:rsid w:val="00961BBC"/>
    <w:rsid w:val="009C7BF7"/>
    <w:rsid w:val="009D2DE2"/>
    <w:rsid w:val="009E192A"/>
    <w:rsid w:val="00A2446E"/>
    <w:rsid w:val="00A26500"/>
    <w:rsid w:val="00A272A0"/>
    <w:rsid w:val="00A36C25"/>
    <w:rsid w:val="00A545D1"/>
    <w:rsid w:val="00A72BAF"/>
    <w:rsid w:val="00A76C84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64C69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4AE0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00589"/>
    <w:rsid w:val="00F15EC6"/>
    <w:rsid w:val="00F22809"/>
    <w:rsid w:val="00F258A0"/>
    <w:rsid w:val="00F27FDD"/>
    <w:rsid w:val="00F349EF"/>
    <w:rsid w:val="00F51E2B"/>
    <w:rsid w:val="00F82801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F11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F11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1643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19</cp:revision>
  <cp:lastPrinted>2014-02-05T07:45:00Z</cp:lastPrinted>
  <dcterms:created xsi:type="dcterms:W3CDTF">2014-01-23T05:33:00Z</dcterms:created>
  <dcterms:modified xsi:type="dcterms:W3CDTF">2014-02-05T07:47:00Z</dcterms:modified>
</cp:coreProperties>
</file>