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A3134E">
        <w:rPr>
          <w:rFonts w:ascii="Times New Roman" w:eastAsia="Times New Roman" w:hAnsi="Times New Roman" w:cs="Times New Roman"/>
          <w:sz w:val="26"/>
          <w:szCs w:val="26"/>
          <w:lang w:eastAsia="ru-RU"/>
        </w:rPr>
        <w:object w:dxaOrig="1115" w:dyaOrig="130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.95pt;height:1in" o:ole="" fillcolor="window">
            <v:imagedata r:id="rId5" o:title=""/>
          </v:shape>
          <o:OLEObject Type="Embed" ProgID="Word.Picture.8" ShapeID="_x0000_i1025" DrawAspect="Content" ObjectID="_1457256729" r:id="rId6"/>
        </w:object>
      </w:r>
    </w:p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3134E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РЕСПУБЛИКА КАРЕЛИЯ</w:t>
      </w:r>
    </w:p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Cs w:val="20"/>
          <w:lang w:eastAsia="ru-RU"/>
        </w:rPr>
      </w:pPr>
    </w:p>
    <w:p w:rsid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A3134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МИНИСТЕРСТВО ПО ПРИРОДОПОЛЬЗОВАНИЮ И ЭКОЛОГИИ РЕСПУБЛИКИ КАРЕЛИЯ</w:t>
      </w:r>
    </w:p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</w:p>
    <w:p w:rsidR="00A3134E" w:rsidRDefault="00A3134E" w:rsidP="00A3134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w w:val="90"/>
          <w:kern w:val="32"/>
          <w:sz w:val="28"/>
          <w:szCs w:val="28"/>
          <w:lang w:eastAsia="ru-RU"/>
        </w:rPr>
      </w:pPr>
      <w:proofErr w:type="gramStart"/>
      <w:r w:rsidRPr="00A3134E">
        <w:rPr>
          <w:rFonts w:ascii="Times New Roman" w:eastAsia="Times New Roman" w:hAnsi="Times New Roman" w:cs="Times New Roman"/>
          <w:b/>
          <w:bCs/>
          <w:iCs/>
          <w:color w:val="000000"/>
          <w:w w:val="90"/>
          <w:kern w:val="32"/>
          <w:sz w:val="28"/>
          <w:szCs w:val="28"/>
          <w:lang w:eastAsia="ru-RU"/>
        </w:rPr>
        <w:t>П</w:t>
      </w:r>
      <w:proofErr w:type="gramEnd"/>
      <w:r w:rsidRPr="00A3134E">
        <w:rPr>
          <w:rFonts w:ascii="Times New Roman" w:eastAsia="Times New Roman" w:hAnsi="Times New Roman" w:cs="Times New Roman"/>
          <w:b/>
          <w:bCs/>
          <w:iCs/>
          <w:color w:val="000000"/>
          <w:w w:val="90"/>
          <w:kern w:val="32"/>
          <w:sz w:val="28"/>
          <w:szCs w:val="28"/>
          <w:lang w:eastAsia="ru-RU"/>
        </w:rPr>
        <w:t xml:space="preserve"> Р И К А З</w:t>
      </w:r>
    </w:p>
    <w:p w:rsidR="00A3134E" w:rsidRDefault="00A3134E" w:rsidP="00A3134E">
      <w:pPr>
        <w:keepNext/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b/>
          <w:bCs/>
          <w:iCs/>
          <w:color w:val="000000"/>
          <w:w w:val="90"/>
          <w:kern w:val="32"/>
          <w:sz w:val="28"/>
          <w:szCs w:val="28"/>
          <w:lang w:eastAsia="ru-RU"/>
        </w:rPr>
      </w:pPr>
    </w:p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3134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П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ЕТРОЗАВОДСК</w:t>
      </w:r>
    </w:p>
    <w:p w:rsid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34E" w:rsidRPr="00A3134E" w:rsidRDefault="00CA09EA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13.02</w:t>
      </w:r>
      <w:r w:rsidR="00E94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.2014</w:t>
      </w:r>
      <w:r w:rsidR="00A3134E" w:rsidRPr="00A3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 w:rsidR="00E94A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№  178</w:t>
      </w:r>
    </w:p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Положения об Общественном совете </w:t>
      </w:r>
    </w:p>
    <w:p w:rsid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при</w:t>
      </w:r>
      <w:r w:rsidRPr="00A3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Министерстве по природопользованию и экологии </w:t>
      </w:r>
    </w:p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313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Республики Карелия</w:t>
      </w:r>
    </w:p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3134E" w:rsidRPr="00A3134E" w:rsidRDefault="00A3134E" w:rsidP="001C3FAB">
      <w:pPr>
        <w:overflowPunct w:val="0"/>
        <w:autoSpaceDE w:val="0"/>
        <w:autoSpaceDN w:val="0"/>
        <w:adjustRightInd w:val="0"/>
        <w:spacing w:after="0" w:line="36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Положением о Министерстве по природопользованию и экологии Республики Карелия, утвержденным постановлением Правительства Республики Карелия от</w:t>
      </w:r>
      <w:r w:rsidR="001C3FA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06 октября 2010 года №206-П,  </w:t>
      </w:r>
      <w:proofErr w:type="gramStart"/>
      <w:r w:rsidRPr="00A3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proofErr w:type="gramEnd"/>
      <w:r w:rsidRPr="00A3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 и к а з ы в а ю:</w:t>
      </w:r>
    </w:p>
    <w:p w:rsidR="00A3134E" w:rsidRPr="00962C1C" w:rsidRDefault="008819F4" w:rsidP="008819F4">
      <w:pPr>
        <w:pStyle w:val="a3"/>
        <w:tabs>
          <w:tab w:val="left" w:pos="284"/>
        </w:tabs>
        <w:overflowPunct w:val="0"/>
        <w:autoSpaceDE w:val="0"/>
        <w:autoSpaceDN w:val="0"/>
        <w:adjustRightInd w:val="0"/>
        <w:spacing w:after="0" w:line="36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</w:t>
      </w:r>
      <w:r w:rsidR="00A3134E" w:rsidRPr="00962C1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Утвердить прилагаемое Положение об Общественном совете при Министерстве по природопользованию и экологии Республики Карелия.</w:t>
      </w:r>
    </w:p>
    <w:p w:rsid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62C1C" w:rsidRPr="00A3134E" w:rsidRDefault="00962C1C" w:rsidP="00A3134E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3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Министр</w:t>
      </w:r>
      <w:r w:rsidRPr="00A3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A313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  <w:t xml:space="preserve">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В.Ф. Чикалюк </w:t>
      </w:r>
    </w:p>
    <w:p w:rsidR="00A3134E" w:rsidRPr="00A3134E" w:rsidRDefault="00A3134E" w:rsidP="00A3134E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36BF8" w:rsidRDefault="00C36BF8"/>
    <w:p w:rsidR="008819F4" w:rsidRDefault="008819F4"/>
    <w:p w:rsidR="00962C1C" w:rsidRDefault="00962C1C"/>
    <w:p w:rsidR="00962C1C" w:rsidRDefault="00962C1C"/>
    <w:p w:rsidR="00C36BF8" w:rsidRDefault="00C36BF8"/>
    <w:p w:rsidR="00C36BF8" w:rsidRDefault="00C36BF8"/>
    <w:p w:rsidR="00C36BF8" w:rsidRPr="0084304B" w:rsidRDefault="00C36BF8" w:rsidP="00C36BF8">
      <w:pPr>
        <w:overflowPunct w:val="0"/>
        <w:autoSpaceDE w:val="0"/>
        <w:autoSpaceDN w:val="0"/>
        <w:adjustRightInd w:val="0"/>
        <w:spacing w:after="0" w:line="36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BF8" w:rsidRPr="0084304B" w:rsidRDefault="00C36BF8" w:rsidP="00C36B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304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СОГЛАСОВАНО</w:t>
      </w:r>
    </w:p>
    <w:p w:rsidR="00C36BF8" w:rsidRDefault="00C36BF8" w:rsidP="00C36B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36BF8" w:rsidRPr="0084304B" w:rsidRDefault="00C36BF8" w:rsidP="00C36BF8">
      <w:pPr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781" w:type="dxa"/>
        <w:tblInd w:w="108" w:type="dxa"/>
        <w:tblLook w:val="00A0"/>
      </w:tblPr>
      <w:tblGrid>
        <w:gridCol w:w="3969"/>
        <w:gridCol w:w="2268"/>
        <w:gridCol w:w="3544"/>
      </w:tblGrid>
      <w:tr w:rsidR="00C36BF8" w:rsidRPr="0084304B" w:rsidTr="001D64A7">
        <w:tc>
          <w:tcPr>
            <w:tcW w:w="3969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 w:rsidRPr="0084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аместитель Министра   </w:t>
            </w:r>
          </w:p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</w:t>
            </w:r>
          </w:p>
        </w:tc>
        <w:tc>
          <w:tcPr>
            <w:tcW w:w="2268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И.М. Ушакова-Кудряшова</w:t>
            </w:r>
          </w:p>
        </w:tc>
      </w:tr>
      <w:tr w:rsidR="00C36BF8" w:rsidRPr="0084304B" w:rsidTr="001D64A7">
        <w:tc>
          <w:tcPr>
            <w:tcW w:w="3969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BF8" w:rsidRPr="0084304B" w:rsidTr="001D64A7">
        <w:tc>
          <w:tcPr>
            <w:tcW w:w="3969" w:type="dxa"/>
          </w:tcPr>
          <w:p w:rsidR="00C36BF8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8819F4" w:rsidRPr="0084304B" w:rsidRDefault="008819F4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BF8" w:rsidRPr="0084304B" w:rsidTr="001D64A7">
        <w:tc>
          <w:tcPr>
            <w:tcW w:w="3969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Начальник отдела правового обеспечения</w:t>
            </w:r>
          </w:p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8430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</w:t>
            </w:r>
          </w:p>
        </w:tc>
        <w:tc>
          <w:tcPr>
            <w:tcW w:w="2268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О.Я.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Глибко</w:t>
            </w:r>
            <w:proofErr w:type="spellEnd"/>
          </w:p>
        </w:tc>
      </w:tr>
      <w:tr w:rsidR="00C36BF8" w:rsidRPr="0084304B" w:rsidTr="001D64A7">
        <w:tc>
          <w:tcPr>
            <w:tcW w:w="3969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36BF8" w:rsidRPr="0084304B" w:rsidTr="001D64A7">
        <w:tc>
          <w:tcPr>
            <w:tcW w:w="3969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268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544" w:type="dxa"/>
          </w:tcPr>
          <w:p w:rsidR="00C36BF8" w:rsidRPr="0084304B" w:rsidRDefault="00C36BF8" w:rsidP="001D64A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C36BF8" w:rsidRPr="0084304B" w:rsidRDefault="00C36BF8" w:rsidP="00C36BF8">
      <w:pPr>
        <w:jc w:val="center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6BF8" w:rsidRPr="0084304B" w:rsidRDefault="00C36BF8" w:rsidP="00C36BF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6BF8" w:rsidRPr="0084304B" w:rsidRDefault="00C36BF8" w:rsidP="00C36BF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6BF8" w:rsidRPr="0084304B" w:rsidRDefault="00C36BF8" w:rsidP="00C36BF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6BF8" w:rsidRPr="0084304B" w:rsidRDefault="00C36BF8" w:rsidP="00C36BF8">
      <w:pPr>
        <w:rPr>
          <w:rFonts w:ascii="Times New Roman" w:eastAsia="Times New Roman" w:hAnsi="Times New Roman" w:cs="Times New Roman"/>
          <w:sz w:val="28"/>
          <w:szCs w:val="20"/>
          <w:lang w:eastAsia="ru-RU"/>
        </w:rPr>
      </w:pPr>
    </w:p>
    <w:p w:rsidR="00C36BF8" w:rsidRDefault="00C36BF8" w:rsidP="00C36BF8"/>
    <w:p w:rsidR="00C36BF8" w:rsidRDefault="00C36BF8" w:rsidP="00C36BF8"/>
    <w:p w:rsidR="007F6B82" w:rsidRDefault="007F6B82" w:rsidP="00C36BF8"/>
    <w:p w:rsidR="008819F4" w:rsidRDefault="008819F4" w:rsidP="00C36BF8"/>
    <w:p w:rsidR="008819F4" w:rsidRDefault="008819F4" w:rsidP="00C36BF8"/>
    <w:p w:rsidR="008819F4" w:rsidRDefault="008819F4" w:rsidP="00C36BF8"/>
    <w:p w:rsidR="008819F4" w:rsidRDefault="008819F4" w:rsidP="00C36BF8"/>
    <w:p w:rsidR="00C36BF8" w:rsidRDefault="00C36BF8" w:rsidP="00C36BF8"/>
    <w:p w:rsidR="00C36BF8" w:rsidRDefault="00C36BF8" w:rsidP="00C36BF8"/>
    <w:p w:rsidR="00C36BF8" w:rsidRDefault="00C36BF8" w:rsidP="00C36BF8"/>
    <w:p w:rsidR="00C36BF8" w:rsidRPr="003326B3" w:rsidRDefault="00C36BF8" w:rsidP="00C36BF8">
      <w:pPr>
        <w:spacing w:after="0" w:line="240" w:lineRule="auto"/>
        <w:ind w:right="-426"/>
        <w:rPr>
          <w:rFonts w:ascii="Times New Roman" w:hAnsi="Times New Roman" w:cs="Times New Roman"/>
        </w:rPr>
      </w:pPr>
      <w:r w:rsidRPr="003326B3">
        <w:rPr>
          <w:rFonts w:ascii="Times New Roman" w:hAnsi="Times New Roman" w:cs="Times New Roman"/>
        </w:rPr>
        <w:t>И.В. Васелова (ведущий специалист отдела делопроизводства и взаимодействия с общественностью)</w:t>
      </w:r>
    </w:p>
    <w:p w:rsidR="00C36BF8" w:rsidRPr="003326B3" w:rsidRDefault="00C36BF8" w:rsidP="00C36BF8">
      <w:pPr>
        <w:spacing w:after="0" w:line="240" w:lineRule="auto"/>
        <w:ind w:right="-426"/>
        <w:rPr>
          <w:rFonts w:ascii="Times New Roman" w:hAnsi="Times New Roman" w:cs="Times New Roman"/>
        </w:rPr>
      </w:pPr>
      <w:r w:rsidRPr="003326B3">
        <w:rPr>
          <w:rFonts w:ascii="Times New Roman" w:hAnsi="Times New Roman" w:cs="Times New Roman"/>
        </w:rPr>
        <w:t>Т. 796-700</w:t>
      </w:r>
    </w:p>
    <w:p w:rsidR="00C36BF8" w:rsidRDefault="00C36BF8"/>
    <w:p w:rsidR="008B689F" w:rsidRDefault="008B689F"/>
    <w:p w:rsidR="008B689F" w:rsidRPr="008B689F" w:rsidRDefault="008B689F" w:rsidP="008B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Утверждено</w:t>
      </w:r>
    </w:p>
    <w:p w:rsidR="008B689F" w:rsidRPr="008B689F" w:rsidRDefault="008B689F" w:rsidP="008B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приказом Министерства по природопользованию </w:t>
      </w:r>
    </w:p>
    <w:p w:rsidR="008B689F" w:rsidRPr="008B689F" w:rsidRDefault="008B689F" w:rsidP="008B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и экологии Республики Карелия</w:t>
      </w:r>
    </w:p>
    <w:p w:rsidR="008B689F" w:rsidRPr="008B689F" w:rsidRDefault="00E94A01" w:rsidP="008B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«13»  02  2014</w:t>
      </w:r>
      <w:r w:rsidR="008B689F"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178</w:t>
      </w:r>
      <w:bookmarkStart w:id="0" w:name="_GoBack"/>
      <w:bookmarkEnd w:id="0"/>
    </w:p>
    <w:p w:rsidR="008B689F" w:rsidRPr="008B689F" w:rsidRDefault="008B689F" w:rsidP="008B68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89F" w:rsidRPr="008B689F" w:rsidRDefault="008B689F" w:rsidP="008B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9F" w:rsidRPr="008B689F" w:rsidRDefault="008B689F" w:rsidP="008B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ПОЛОЖЕНИЕ</w:t>
      </w:r>
    </w:p>
    <w:p w:rsidR="008B689F" w:rsidRPr="008B689F" w:rsidRDefault="008B689F" w:rsidP="008B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Общественном совете</w:t>
      </w:r>
    </w:p>
    <w:p w:rsidR="008B689F" w:rsidRPr="008B689F" w:rsidRDefault="008B689F" w:rsidP="008B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 Министерстве по природопользованию и экологии Республики Карелия</w:t>
      </w:r>
    </w:p>
    <w:p w:rsidR="008B689F" w:rsidRPr="008B689F" w:rsidRDefault="008B689F" w:rsidP="008B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9F" w:rsidRPr="008B689F" w:rsidRDefault="008B689F" w:rsidP="008B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Общие положения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1.   Общественный совет при Министерстве по природопользованию и экологии Республики Карелия (далее – Совет) является постоянно действующим совещательно-консультативным органом при Министерстве по природопользованию и экологии Республики Карелия (далее – Министерство).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2.   В настоящем Положении определяются компетенция и порядок деятельности Совета, а также порядок его формирования.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3.   Совет осуществляет свою деятельность на основе Конституции Российской Федерации, федеральных конституционных законов, федеральных законов и иных нормативных правовых актов Российской Федерации, Конституции Республики Карелия, законов Республики Карелия,  иных нормативных правовых актов Республики Карелия, а также настоящего Положения.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4.  Решения Совета носят рекомендательный характер.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89F" w:rsidRPr="008B689F" w:rsidRDefault="008B689F" w:rsidP="008B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Цели, задачи и функции Совета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5.   Целями деятельности Совета являются: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рекомендаций, проведение общественной экспертизы по вопросам, возникающим в ходе реализации Министерством возложенных на него функций в области лесных, водных отношений, в сфере регулирования отношений недропользования, экологической экспертизы, охраны окружающей среды, а также по проведению государственной политики в сфере лесопромышленного и горнопромышленного комплексов Республики Карелия;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граждан Российской Федерации и организаций для решения вопросов, требующих всестороннего рассмотрения при реализации Министерством  своих функций;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-поддержание гражданских инициатив, направленных на реализацию функций Министерства в установленных сферах деятельности.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6. Задачами Совета являются: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-выработка предложений по совершенствованию нормативных правовых актов, регулирующих сферу деятельности Министерства;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-привлечение заинтересованных лиц к обсуждению наиболее важных вопросов в установленных сферах деятельности Министерства;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укрепление сотрудничества Министерства и общественных объединений;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применение имеющегося потенциала общественных объединений для решения задач, стоящих перед Министерством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-повышение качества исполнения возложенных на Министерство функций.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7.   В соответствии с возложенными на Совет задачами, его основными функциями являются: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-поддержание гражданской инициативы, направленной на реализацию функций Министерства;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-изучение проблем в установленных сферах деятельности Министерства.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</w:t>
      </w:r>
    </w:p>
    <w:p w:rsidR="008B689F" w:rsidRPr="008B689F" w:rsidRDefault="008B689F" w:rsidP="008B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формирования Совета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8. Совет формируется на основе добровольного участия в его деятельности граждан Российской Федерации, представителей общественных объединений и иных организаций. Состав Совета утверждается приказом Министерства.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9. Члены Совета осуществляют свою деятельность на общественных началах.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10. В состав Совета входят следующие лица: председатель Совета, ответственный секретарь Совета и члены Совета.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11. Совет возглавляет председатель Совета (далее – Председатель). Ответственный секретарь Совета (далее – Секретарь) назначается из числа государственных гражданских служащих Министерства.</w:t>
      </w:r>
      <w:r w:rsidRPr="008B68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Председатель Совета избирается из состава Совета на организационном заседании путем открытого голосования.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12. Решение о включении в состав Совета новых членов и исключении членов из состава Совета принимается на заседании Совета простым большинством голосов.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13.  Для изучения и подготовки предложений по отдельным вопросам, вынесенным на рассмотрение Совета, могут быть сформированы постоянные и временные рабочие группы, состоящие как из членов Совета, так и из привлеченных экспертов из числа государственных гражданских служащих Министерства по профилю рассматриваемой проблемы.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14.  По решению Совета эксперты могут участвовать в работе рабочих групп, образуемых Советом.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15. По поручению Совета эксперты готовят письменные заключения, ответы и иные документы по рассматриваемой проблеме.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89F" w:rsidRPr="008B689F" w:rsidRDefault="008B689F" w:rsidP="008B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Организация деятельности и порядок проведения заседаний Совета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16.  Совет осуществляет свою деятельность в соответствии с годовым планом основных мероприятий, принимаемым членами Совета на первом его заседании в текущем году и утверждаемым Председателем.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17.  Основной формой деятельности Совета являются заседания, которые проводятся в соответствии с утвержденным Председателем планом работы не реже одного раза в полгода. Периодичность проведения в течение года заседаний Совета определяется членами Совета при принятии годового плана основных мероприятий.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18.  Для выработки рекомендаций по проблемам, требующим срочного решения, по мере необходимости по решению Совета могут проводиться внеочередные его заседания.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19. Повестка дня и проекты решений очередного заседания Совета формируются секретарем по согласованию с Председателем,</w:t>
      </w:r>
      <w:r w:rsidRPr="008B68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основе предложений членов Совета и в соответствии с планом работы Совета за месяц до начала заседания.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20. Члены Совета информируются секретарем о повестке дня, сроке и месте проведения заседания Совета не позднее, чем за 10 дней до его проведения.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21. Не позднее, чем за 5 рабочих дней до очередного заседания Совета, секретарь направляет всем членам Совета рабочие материалы по наиболее важным вопросам повестки дня.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22. На каждом заседании ведется протокол заседания Совета, который рассылается Секретарем членам Совета не позднее, чем через 20 дней после заседания Совета.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23. Протокол заседания Совета оформляется Секретарем и утверждается Председателем. Протокол заседания Совета представляется на ознакомление руководству Министерства.</w:t>
      </w:r>
      <w:r w:rsidRPr="008B68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Утвержденный протокол заседания Совета рассылается Секретарем членам Совета.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9F" w:rsidRPr="008B689F" w:rsidRDefault="008B689F" w:rsidP="008B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Порядок принятия решений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24.  Заседание Совета считается правомочным, если на нем присутствует не менее половины состава лиц, входящих в состав Совета.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25. Решения Совета принимаются простым большинством голосов присутствующих на заседании членов Совета, оформляются протоколами и носят рекомендательный характер.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26. При равенстве голосов Председатель имеет право решающего голоса.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27. Мнения членов Совета, не совпадающие с мнением большинства членов Совета, отражаются в протоколе заседания Совета и оформляются в письменном виде в качестве приложения к соответствующему протоколу заседания Совета.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89F" w:rsidRPr="008B689F" w:rsidRDefault="008B689F" w:rsidP="008B689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Полномочия Совета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28.  Совет вырабатывает рекомендации Министерству, в том числе при определении приоритетов в установленной сфере деятельности.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29.   Совет при необходимости вправе привлекать к своей работе экспертов, граждан Российской Федерации и организаций, представители которых не вошли в состав Совета.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30. Совет при осуществлении своей деятельности: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-обращается в органы государственной власти Российской Федерации, органы государственной власти субъектов Российской Федерации, органы местного самоуправления, иные организации и к должностным лицам для получения своевременной, полной и достоверной информации по вопросам в рамках компетенции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-заслушивает на своих заседаниях членов Совета, а также не входящих в его состав представителей исполнительных органов государственной власти Республики Карелия, органов местного самоуправления муниципальных образований Республики Карелия, предприятий, общественных и иных организаций по вопросам, отнесенным к компетенции Совета; 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-взаимодействует с исполнительными органами государственной власти Республики Карелия, Законодательным Собранием Республики Карелия, органами местного самоуправления муниципальных образований Республики Карелия, предприятиями, общественными и иными организациями;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-вносит федеральным органам исполнительной власти, исполнительным органам государственной власти Республики Карелия, Законодательному Собранию Республики Карелия, органам местного самоуправления муниципальных образований Республики Карелия предложения по вопросам, отнесенным к компетенции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-публикует информацию о деятельности Совета в средствах массовой информации.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31.  </w:t>
      </w: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Председатель: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-определяет приоритетные направления деятельности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-распределяет обязанности и поручения между членами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-руководит текущей деятельностью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годовой план основных мероприятий, планы работы, согласовывает проект повестки дня, проекты решений и состав экспертов, приглашаемых на заседание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-проводит заседания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-утверждает протокол заседания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-координирует реализацию решений Совета.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32.</w:t>
      </w:r>
      <w:r w:rsidRPr="008B68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   </w:t>
      </w: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Члены Совета: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-участвуют в мероприятиях, проводимых Советом, а также в подготовке материалов по рассматриваемым вопросам;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-вносят предложения по формированию повестки дня и проектов решений заседания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-знакомятся с документами, касающимися рассматриваемых проблем, высказывают свое мнение по существу обсуждаемых вопросов, замечания и предложения по проектам принимаемых решений и протоколу заседания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-обладают равными правами при обсуждении вопросов и голосовании;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-обязаны лично участвовать в заседаниях Совета и не вправе делегировать свои полномочия другим лицам;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-могут предлагать кандидатуры экспертов для участия в заседаниях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 содействуют реализации решений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-в соответствии с решениями, принимаемыми на заседаниях Совета, находящимися в компетенции Министерства, могут обращаться к руководству Министерства по вопросам реализации указанных решений и поручений силами и средствами Министерства, а также </w:t>
      </w:r>
      <w:proofErr w:type="gramStart"/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контроля за</w:t>
      </w:r>
      <w:proofErr w:type="gramEnd"/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их исполнением;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-в соответствии с решениями, принимаемыми на заседаниях Совета, требующими участия других федеральных органов исполнительной власти и иных организаций, могут обращаться в указанные органы и организации, в чьей компетенции находится решение данных вопросов.</w:t>
      </w:r>
    </w:p>
    <w:p w:rsidR="008B689F" w:rsidRPr="008B689F" w:rsidRDefault="008B689F" w:rsidP="008B689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33.</w:t>
      </w:r>
      <w:r w:rsidRPr="008B68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Секретарь: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согласованию с Председателем  в соответствии с планом основных мероприятий Совета, утвержденным на первом его заседании в текущем году: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не позднее, чем за 5 рабочих дней до очередного заседания Совета направляет всем членам Совета рабочие материалы по наиболее важным вопросам повестки дня;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-формирует повестку дня и список лиц, приглашенных на заседания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-готовит проекты решений очередных заседаний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 информирует о повестке дня, сроке и месте проведения заседания Совета не позднее, чем за 10 дней до его проведения;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-ведет и оформляет протоколы заседаний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-представляет на согласование Председателю проекты документов и решений Совета;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-представляет согласованные Председателем проекты документов и решений Совета для ознакомления руководству Министерства;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рассылает членам Совета утвержденный протокол заседания Совета. </w:t>
      </w: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689F" w:rsidRPr="008B689F" w:rsidRDefault="008B689F" w:rsidP="008B689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689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8B689F" w:rsidRDefault="008B689F"/>
    <w:sectPr w:rsidR="008B689F" w:rsidSect="00B543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91626"/>
    <w:multiLevelType w:val="hybridMultilevel"/>
    <w:tmpl w:val="F3B88A6C"/>
    <w:lvl w:ilvl="0" w:tplc="1E5C20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proofState w:spelling="clean" w:grammar="clean"/>
  <w:defaultTabStop w:val="708"/>
  <w:characterSpacingControl w:val="doNotCompress"/>
  <w:compat/>
  <w:rsids>
    <w:rsidRoot w:val="00B20E8A"/>
    <w:rsid w:val="001C3FAB"/>
    <w:rsid w:val="002E7487"/>
    <w:rsid w:val="003326B3"/>
    <w:rsid w:val="00586CBA"/>
    <w:rsid w:val="005D070E"/>
    <w:rsid w:val="007F6B82"/>
    <w:rsid w:val="008819F4"/>
    <w:rsid w:val="008B689F"/>
    <w:rsid w:val="00962C1C"/>
    <w:rsid w:val="009C4729"/>
    <w:rsid w:val="00A10F80"/>
    <w:rsid w:val="00A3134E"/>
    <w:rsid w:val="00B20E8A"/>
    <w:rsid w:val="00B54356"/>
    <w:rsid w:val="00B7548D"/>
    <w:rsid w:val="00C36BF8"/>
    <w:rsid w:val="00C56582"/>
    <w:rsid w:val="00CA09EA"/>
    <w:rsid w:val="00CD4859"/>
    <w:rsid w:val="00D07FB7"/>
    <w:rsid w:val="00E94A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3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C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2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6</Pages>
  <Words>1721</Words>
  <Characters>9815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МППиЭ РК</Company>
  <LinksUpToDate>false</LinksUpToDate>
  <CharactersWithSpaces>11513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Лобанова</cp:lastModifiedBy>
  <cp:revision>13</cp:revision>
  <cp:lastPrinted>2014-02-17T08:00:00Z</cp:lastPrinted>
  <dcterms:created xsi:type="dcterms:W3CDTF">2014-01-20T06:41:00Z</dcterms:created>
  <dcterms:modified xsi:type="dcterms:W3CDTF">2014-03-25T08:46:00Z</dcterms:modified>
</cp:coreProperties>
</file>