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80E46" w:rsidRDefault="00C103F1" w:rsidP="00C103F1">
      <w:pPr>
        <w:ind w:right="140" w:firstLine="567"/>
        <w:jc w:val="both"/>
        <w:rPr>
          <w:sz w:val="28"/>
          <w:szCs w:val="28"/>
        </w:rPr>
      </w:pPr>
      <w:r w:rsidRPr="00C103F1">
        <w:rPr>
          <w:sz w:val="28"/>
          <w:szCs w:val="28"/>
        </w:rPr>
        <w:t xml:space="preserve">Внести в </w:t>
      </w:r>
      <w:r w:rsidR="009F2087">
        <w:rPr>
          <w:sz w:val="28"/>
          <w:szCs w:val="28"/>
        </w:rPr>
        <w:t xml:space="preserve">приложение </w:t>
      </w:r>
      <w:r w:rsidR="00E80E46">
        <w:rPr>
          <w:sz w:val="28"/>
          <w:szCs w:val="28"/>
        </w:rPr>
        <w:t xml:space="preserve">к распоряжению </w:t>
      </w:r>
      <w:r w:rsidR="00190C26">
        <w:rPr>
          <w:sz w:val="28"/>
          <w:szCs w:val="28"/>
        </w:rPr>
        <w:t>Главы</w:t>
      </w:r>
      <w:r w:rsidRPr="00C103F1">
        <w:rPr>
          <w:sz w:val="28"/>
          <w:szCs w:val="28"/>
        </w:rPr>
        <w:t xml:space="preserve"> Республики Карелия от </w:t>
      </w:r>
      <w:r>
        <w:rPr>
          <w:sz w:val="28"/>
          <w:szCs w:val="28"/>
        </w:rPr>
        <w:t xml:space="preserve">                        </w:t>
      </w:r>
      <w:r w:rsidR="00E80E46">
        <w:rPr>
          <w:sz w:val="28"/>
          <w:szCs w:val="28"/>
        </w:rPr>
        <w:t>20 декабря 2013 года № 451-р (Карелия, 2014, 16 января) следующие изменения:</w:t>
      </w:r>
    </w:p>
    <w:p w:rsidR="001736F3" w:rsidRDefault="00C103F1" w:rsidP="00C103F1">
      <w:pPr>
        <w:ind w:right="140" w:firstLine="567"/>
        <w:jc w:val="both"/>
        <w:rPr>
          <w:sz w:val="28"/>
          <w:szCs w:val="28"/>
        </w:rPr>
      </w:pPr>
      <w:r w:rsidRPr="00C103F1">
        <w:rPr>
          <w:sz w:val="28"/>
          <w:szCs w:val="28"/>
        </w:rPr>
        <w:t xml:space="preserve">1) включить в </w:t>
      </w:r>
      <w:r w:rsidR="000D4A3E">
        <w:rPr>
          <w:sz w:val="28"/>
          <w:szCs w:val="28"/>
        </w:rPr>
        <w:t xml:space="preserve">основной </w:t>
      </w:r>
      <w:r w:rsidRPr="00C103F1">
        <w:rPr>
          <w:sz w:val="28"/>
          <w:szCs w:val="28"/>
        </w:rPr>
        <w:t xml:space="preserve">состав </w:t>
      </w:r>
      <w:r w:rsidR="000D4A3E">
        <w:rPr>
          <w:sz w:val="28"/>
          <w:szCs w:val="28"/>
        </w:rPr>
        <w:t xml:space="preserve">комиссии по постановке граждан на воинский учет </w:t>
      </w:r>
      <w:proofErr w:type="spellStart"/>
      <w:r w:rsidR="000D4A3E">
        <w:rPr>
          <w:sz w:val="28"/>
          <w:szCs w:val="28"/>
        </w:rPr>
        <w:t>Лоухского</w:t>
      </w:r>
      <w:proofErr w:type="spellEnd"/>
      <w:r w:rsidR="000D4A3E">
        <w:rPr>
          <w:sz w:val="28"/>
          <w:szCs w:val="28"/>
        </w:rPr>
        <w:t xml:space="preserve"> муниципального района </w:t>
      </w:r>
      <w:r w:rsidR="001736F3">
        <w:rPr>
          <w:sz w:val="28"/>
          <w:szCs w:val="28"/>
        </w:rPr>
        <w:t>следующих лиц:</w:t>
      </w:r>
    </w:p>
    <w:p w:rsidR="00C103F1" w:rsidRDefault="000D4A3E" w:rsidP="00C103F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Авраменко А.И.</w:t>
      </w:r>
      <w:r w:rsidR="001736F3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врач-хирург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Лоухская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0D4A3E" w:rsidRDefault="000D4A3E" w:rsidP="000D4A3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Голубева Е.Н. – врач-психиатр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Лоухская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0D4A3E" w:rsidRDefault="000D4A3E" w:rsidP="000D4A3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03F1">
        <w:rPr>
          <w:sz w:val="28"/>
          <w:szCs w:val="28"/>
        </w:rPr>
        <w:t xml:space="preserve">) включить в </w:t>
      </w:r>
      <w:r>
        <w:rPr>
          <w:sz w:val="28"/>
          <w:szCs w:val="28"/>
        </w:rPr>
        <w:t xml:space="preserve">основной </w:t>
      </w:r>
      <w:r w:rsidRPr="00C103F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постановке граждан на воинский учет Медвежьегорского муниципального района                 </w:t>
      </w:r>
      <w:proofErr w:type="spellStart"/>
      <w:r>
        <w:rPr>
          <w:sz w:val="28"/>
          <w:szCs w:val="28"/>
        </w:rPr>
        <w:t>Терлецкую</w:t>
      </w:r>
      <w:proofErr w:type="spellEnd"/>
      <w:r>
        <w:rPr>
          <w:sz w:val="28"/>
          <w:szCs w:val="28"/>
        </w:rPr>
        <w:t xml:space="preserve"> И.П. – врача-хирурга Государственного бюджетного учреждения здравоохранения Республики Карелия «Медвежьегорская центральная районная больница»;</w:t>
      </w:r>
    </w:p>
    <w:p w:rsidR="000D4A3E" w:rsidRDefault="000D4A3E" w:rsidP="000D4A3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03F1">
        <w:rPr>
          <w:sz w:val="28"/>
          <w:szCs w:val="28"/>
        </w:rPr>
        <w:t xml:space="preserve">) включить в </w:t>
      </w:r>
      <w:r>
        <w:rPr>
          <w:sz w:val="28"/>
          <w:szCs w:val="28"/>
        </w:rPr>
        <w:t xml:space="preserve">основной </w:t>
      </w:r>
      <w:r w:rsidRPr="00C103F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постановке граждан на воинский учет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                Ермачкова А.Ю. – начальника отдела Военного комиссариата Республики Карелия по </w:t>
      </w:r>
      <w:proofErr w:type="spellStart"/>
      <w:r>
        <w:rPr>
          <w:sz w:val="28"/>
          <w:szCs w:val="28"/>
        </w:rPr>
        <w:t>Олонецкому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Питкярантскому</w:t>
      </w:r>
      <w:proofErr w:type="spellEnd"/>
      <w:r>
        <w:rPr>
          <w:sz w:val="28"/>
          <w:szCs w:val="28"/>
        </w:rPr>
        <w:t xml:space="preserve"> районам, назначив его председателем комиссии;</w:t>
      </w:r>
    </w:p>
    <w:p w:rsidR="00AE008F" w:rsidRDefault="00AE008F" w:rsidP="00AE008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03F1">
        <w:rPr>
          <w:sz w:val="28"/>
          <w:szCs w:val="28"/>
        </w:rPr>
        <w:t xml:space="preserve">) включить в </w:t>
      </w:r>
      <w:r>
        <w:rPr>
          <w:sz w:val="28"/>
          <w:szCs w:val="28"/>
        </w:rPr>
        <w:t xml:space="preserve">основной </w:t>
      </w:r>
      <w:r w:rsidRPr="00C103F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постановке граждан на воинский учет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                 Ермачкова А.Ю. – начальника отдела Военного комиссариата Республики Карелия по </w:t>
      </w:r>
      <w:proofErr w:type="spellStart"/>
      <w:r>
        <w:rPr>
          <w:sz w:val="28"/>
          <w:szCs w:val="28"/>
        </w:rPr>
        <w:t>Олонецкому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Питкярантскому</w:t>
      </w:r>
      <w:proofErr w:type="spellEnd"/>
      <w:r>
        <w:rPr>
          <w:sz w:val="28"/>
          <w:szCs w:val="28"/>
        </w:rPr>
        <w:t xml:space="preserve"> районам, назначив его председателем комиссии;</w:t>
      </w:r>
    </w:p>
    <w:p w:rsidR="00AE008F" w:rsidRDefault="00AE008F" w:rsidP="00AE008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03F1">
        <w:rPr>
          <w:sz w:val="28"/>
          <w:szCs w:val="28"/>
        </w:rPr>
        <w:t xml:space="preserve">) включить в </w:t>
      </w:r>
      <w:r>
        <w:rPr>
          <w:sz w:val="28"/>
          <w:szCs w:val="28"/>
        </w:rPr>
        <w:t xml:space="preserve">резервный </w:t>
      </w:r>
      <w:r w:rsidRPr="00C103F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постановке граждан на воинский учет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Зиннатуллина</w:t>
      </w:r>
      <w:proofErr w:type="spellEnd"/>
      <w:r>
        <w:rPr>
          <w:sz w:val="28"/>
          <w:szCs w:val="28"/>
        </w:rPr>
        <w:t xml:space="preserve"> Е.А. – зубного врача Государственного бюджетного учреждения </w:t>
      </w:r>
      <w:proofErr w:type="spellStart"/>
      <w:proofErr w:type="gramStart"/>
      <w:r>
        <w:rPr>
          <w:sz w:val="28"/>
          <w:szCs w:val="28"/>
        </w:rPr>
        <w:t>здравоохра</w:t>
      </w:r>
      <w:proofErr w:type="spellEnd"/>
      <w:r>
        <w:rPr>
          <w:sz w:val="28"/>
          <w:szCs w:val="28"/>
        </w:rPr>
        <w:t>-нения</w:t>
      </w:r>
      <w:proofErr w:type="gramEnd"/>
      <w:r>
        <w:rPr>
          <w:sz w:val="28"/>
          <w:szCs w:val="28"/>
        </w:rPr>
        <w:t xml:space="preserve"> Республики Карелия «</w:t>
      </w:r>
      <w:proofErr w:type="spellStart"/>
      <w:r>
        <w:rPr>
          <w:sz w:val="28"/>
          <w:szCs w:val="28"/>
        </w:rPr>
        <w:t>Лоухская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AE008F" w:rsidRDefault="00AE008F" w:rsidP="00AE008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103F1">
        <w:rPr>
          <w:sz w:val="28"/>
          <w:szCs w:val="28"/>
        </w:rPr>
        <w:t xml:space="preserve">) включить в </w:t>
      </w:r>
      <w:r>
        <w:rPr>
          <w:sz w:val="28"/>
          <w:szCs w:val="28"/>
        </w:rPr>
        <w:t xml:space="preserve">резервный </w:t>
      </w:r>
      <w:r w:rsidRPr="00C103F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 постановке граждан на воинский учет Муезерского муниципального района Пчелкину А.В. – заместителя главы администрации Муезерского муниципального района;</w:t>
      </w:r>
    </w:p>
    <w:p w:rsidR="006C7FBC" w:rsidRDefault="006C7FBC" w:rsidP="006C7FBC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03F1">
        <w:rPr>
          <w:sz w:val="28"/>
          <w:szCs w:val="28"/>
        </w:rPr>
        <w:t xml:space="preserve">) включить в </w:t>
      </w:r>
      <w:r>
        <w:rPr>
          <w:sz w:val="28"/>
          <w:szCs w:val="28"/>
        </w:rPr>
        <w:t xml:space="preserve">резервный </w:t>
      </w:r>
      <w:r w:rsidRPr="00C103F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постановке граждан на воинский учет </w:t>
      </w:r>
      <w:proofErr w:type="spellStart"/>
      <w:r>
        <w:rPr>
          <w:sz w:val="28"/>
          <w:szCs w:val="28"/>
        </w:rPr>
        <w:t>Прионежскогоо</w:t>
      </w:r>
      <w:proofErr w:type="spellEnd"/>
      <w:r>
        <w:rPr>
          <w:sz w:val="28"/>
          <w:szCs w:val="28"/>
        </w:rPr>
        <w:t xml:space="preserve"> муниципального района Ткаченко Н.Л. – начальника управления делами и социальной поддержки населения администрации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A19C6" w:rsidRDefault="001A19C6" w:rsidP="006C7FBC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исключить из основного состава комиссии по постановке граждан на воинский учет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муниципального района Федорова В.Ю., Николаенко Н.Н.;</w:t>
      </w:r>
    </w:p>
    <w:p w:rsidR="001A19C6" w:rsidRDefault="001A19C6" w:rsidP="001A19C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исключить из основного состава комиссии по постановке граждан на воинский учет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Савинова А.В.;</w:t>
      </w:r>
    </w:p>
    <w:p w:rsidR="001A19C6" w:rsidRDefault="001A19C6" w:rsidP="001A19C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исключить из основного состава комиссии по постановке граждан на воинский учет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 Савинова А.В.;</w:t>
      </w:r>
    </w:p>
    <w:p w:rsidR="000D4A3E" w:rsidRDefault="001A19C6" w:rsidP="00C103F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исключить из резервного состава комиссии по постановке граждан на воинский учет Муезерского муниципального района              Комлева Н.В.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1736F3" w:rsidRDefault="001736F3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  <w:bookmarkStart w:id="0" w:name="_GoBack"/>
      <w:bookmarkEnd w:id="0"/>
    </w:p>
    <w:p w:rsidR="00290338" w:rsidRDefault="00782B56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27 </w:t>
      </w:r>
      <w:r w:rsidR="001736F3">
        <w:rPr>
          <w:sz w:val="28"/>
        </w:rPr>
        <w:t>февраля 2014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782B56">
        <w:rPr>
          <w:sz w:val="28"/>
        </w:rPr>
        <w:t xml:space="preserve"> 60-р</w:t>
      </w:r>
      <w:r>
        <w:rPr>
          <w:sz w:val="28"/>
        </w:rPr>
        <w:t xml:space="preserve"> </w:t>
      </w:r>
    </w:p>
    <w:sectPr w:rsidR="004B6117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95AB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82B5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82B5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95AB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82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1402"/>
      <w:docPartObj>
        <w:docPartGallery w:val="Page Numbers (Top of Page)"/>
        <w:docPartUnique/>
      </w:docPartObj>
    </w:sdtPr>
    <w:sdtEndPr/>
    <w:sdtContent>
      <w:p w:rsidR="00AE008F" w:rsidRDefault="00AE00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56">
          <w:rPr>
            <w:noProof/>
          </w:rPr>
          <w:t>2</w:t>
        </w:r>
        <w:r>
          <w:fldChar w:fldCharType="end"/>
        </w:r>
      </w:p>
    </w:sdtContent>
  </w:sdt>
  <w:p w:rsidR="00042F1F" w:rsidRDefault="00782B56" w:rsidP="006A65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76B4A"/>
    <w:rsid w:val="000B7E5F"/>
    <w:rsid w:val="000C62C2"/>
    <w:rsid w:val="000D4A3E"/>
    <w:rsid w:val="000E71C3"/>
    <w:rsid w:val="000E79F1"/>
    <w:rsid w:val="00135959"/>
    <w:rsid w:val="001410A3"/>
    <w:rsid w:val="001736F3"/>
    <w:rsid w:val="00183EEB"/>
    <w:rsid w:val="00190C26"/>
    <w:rsid w:val="00195AB7"/>
    <w:rsid w:val="001A19C6"/>
    <w:rsid w:val="001F261C"/>
    <w:rsid w:val="00222C60"/>
    <w:rsid w:val="00290338"/>
    <w:rsid w:val="00291F6F"/>
    <w:rsid w:val="0032450B"/>
    <w:rsid w:val="003B1293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77E94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C7FBC"/>
    <w:rsid w:val="006E1BC0"/>
    <w:rsid w:val="006E3F39"/>
    <w:rsid w:val="00711D86"/>
    <w:rsid w:val="00727E55"/>
    <w:rsid w:val="007318D2"/>
    <w:rsid w:val="007547E4"/>
    <w:rsid w:val="00773D14"/>
    <w:rsid w:val="00782B56"/>
    <w:rsid w:val="00796FE4"/>
    <w:rsid w:val="007E4C26"/>
    <w:rsid w:val="00805791"/>
    <w:rsid w:val="00815B06"/>
    <w:rsid w:val="00822388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9F2087"/>
    <w:rsid w:val="00A301C6"/>
    <w:rsid w:val="00A405E9"/>
    <w:rsid w:val="00A43023"/>
    <w:rsid w:val="00A44216"/>
    <w:rsid w:val="00A93C4C"/>
    <w:rsid w:val="00AA5E6E"/>
    <w:rsid w:val="00AE008F"/>
    <w:rsid w:val="00B15638"/>
    <w:rsid w:val="00B2440F"/>
    <w:rsid w:val="00B663FF"/>
    <w:rsid w:val="00B713B8"/>
    <w:rsid w:val="00B8229B"/>
    <w:rsid w:val="00BD6393"/>
    <w:rsid w:val="00C01B62"/>
    <w:rsid w:val="00C103F1"/>
    <w:rsid w:val="00C22675"/>
    <w:rsid w:val="00CB4F22"/>
    <w:rsid w:val="00CC682B"/>
    <w:rsid w:val="00D42B78"/>
    <w:rsid w:val="00D8099B"/>
    <w:rsid w:val="00DB0B71"/>
    <w:rsid w:val="00DD47B7"/>
    <w:rsid w:val="00E354BB"/>
    <w:rsid w:val="00E50DF2"/>
    <w:rsid w:val="00E80E46"/>
    <w:rsid w:val="00E8421E"/>
    <w:rsid w:val="00E921BD"/>
    <w:rsid w:val="00E9242C"/>
    <w:rsid w:val="00EA6ED2"/>
    <w:rsid w:val="00EC233A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8</cp:revision>
  <cp:lastPrinted>2014-02-24T11:14:00Z</cp:lastPrinted>
  <dcterms:created xsi:type="dcterms:W3CDTF">2014-02-24T10:58:00Z</dcterms:created>
  <dcterms:modified xsi:type="dcterms:W3CDTF">2014-02-27T07:25:00Z</dcterms:modified>
</cp:coreProperties>
</file>