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51AF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A51AF7" w:rsidP="00710C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Взамен разосланного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C1543" w:rsidRDefault="00EC1543" w:rsidP="00EC1543">
      <w:pPr>
        <w:spacing w:before="120"/>
        <w:ind w:left="-142"/>
        <w:jc w:val="center"/>
        <w:rPr>
          <w:b/>
          <w:sz w:val="27"/>
          <w:szCs w:val="27"/>
        </w:rPr>
      </w:pPr>
      <w:r w:rsidRPr="00EC1543">
        <w:rPr>
          <w:b/>
          <w:sz w:val="27"/>
          <w:szCs w:val="27"/>
        </w:rPr>
        <w:t xml:space="preserve">О признании </w:t>
      </w:r>
      <w:proofErr w:type="gramStart"/>
      <w:r w:rsidRPr="00EC1543">
        <w:rPr>
          <w:b/>
          <w:sz w:val="27"/>
          <w:szCs w:val="27"/>
        </w:rPr>
        <w:t>у</w:t>
      </w:r>
      <w:r>
        <w:rPr>
          <w:b/>
          <w:sz w:val="27"/>
          <w:szCs w:val="27"/>
        </w:rPr>
        <w:t>тратившими</w:t>
      </w:r>
      <w:proofErr w:type="gramEnd"/>
      <w:r>
        <w:rPr>
          <w:b/>
          <w:sz w:val="27"/>
          <w:szCs w:val="27"/>
        </w:rPr>
        <w:t xml:space="preserve"> силу отдельных актов</w:t>
      </w:r>
    </w:p>
    <w:p w:rsidR="00F130B3" w:rsidRPr="00EC1543" w:rsidRDefault="00EC1543" w:rsidP="00EC1543">
      <w:pPr>
        <w:spacing w:after="120"/>
        <w:ind w:left="-142"/>
        <w:jc w:val="center"/>
        <w:rPr>
          <w:b/>
          <w:sz w:val="27"/>
          <w:szCs w:val="27"/>
        </w:rPr>
      </w:pPr>
      <w:r w:rsidRPr="00EC1543">
        <w:rPr>
          <w:b/>
          <w:sz w:val="27"/>
          <w:szCs w:val="27"/>
        </w:rPr>
        <w:t xml:space="preserve">высшего должностного лица Республики Карелия </w:t>
      </w:r>
    </w:p>
    <w:p w:rsidR="00CC1D62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Признать утратившими силу: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 xml:space="preserve">пункт 2 постановления </w:t>
      </w:r>
      <w:r w:rsidR="007C21D9">
        <w:rPr>
          <w:sz w:val="27"/>
          <w:szCs w:val="27"/>
        </w:rPr>
        <w:t xml:space="preserve">Председателя </w:t>
      </w:r>
      <w:r w:rsidRPr="00EC1543">
        <w:rPr>
          <w:sz w:val="27"/>
          <w:szCs w:val="27"/>
        </w:rPr>
        <w:t>Правительства Республики Карелия от 9 июня 2001 года № 140 «Об оценке строений, помещений и сооружений, принадлежащих гражданам на праве собственности»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2001, № 6, ст. 810);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абзац четвертый пункта 3 приложения к Указу Главы Республики Карелия от 31 декабря 2004 года № 174 «О внесении изменений в отдельные акты высшего должностного лица Республики Карелия»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2004, № 12, ст. 1504);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 xml:space="preserve">пункт 2 приложения к Указу Главы Республики Карелия от 11 августа 2006 года № 122 «О внесении изменений в отдельные акты высшего должностного лица Республики Карелия и признании </w:t>
      </w:r>
      <w:proofErr w:type="gramStart"/>
      <w:r w:rsidRPr="00EC1543">
        <w:rPr>
          <w:sz w:val="27"/>
          <w:szCs w:val="27"/>
        </w:rPr>
        <w:t>утратившим</w:t>
      </w:r>
      <w:proofErr w:type="gramEnd"/>
      <w:r w:rsidRPr="00EC1543">
        <w:rPr>
          <w:sz w:val="27"/>
          <w:szCs w:val="27"/>
        </w:rPr>
        <w:t xml:space="preserve"> силу Указа Главы Республики Карелия от 18 июня 2003 года № 106» (Собрание законодательства Республики Карелия,  2006, № 8, ст. 920);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3 приложения к Указу Главы Республики Карелия от 12 марта 2007 года № 36 «О внесении изменений в отдельные акты высшего должностного лица Республики Карелия» (Собрание законодательства Республики Карелия,  2007, № 3, ст. 316);</w:t>
      </w:r>
    </w:p>
    <w:p w:rsidR="00EC1543" w:rsidRPr="00EC1543" w:rsidRDefault="00EC1543" w:rsidP="00EC1543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 xml:space="preserve"> пункт 3 приложения к Указу Главы Республики Карелия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от                      31 декабря 2007 года № 188 «О внесении изменений в отдельные акты высшего должностного лица Республики Карелия»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2007, № 12, ст. 1583);</w:t>
      </w:r>
    </w:p>
    <w:p w:rsidR="00A9451D" w:rsidRPr="00EC1543" w:rsidRDefault="00EC1543" w:rsidP="00EC1543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3 приложения к Указу Главы Республики Карелия от 14 декабря 2010 года № 188 «О внесении изменений в отдельные акты высшего должностного лица Республики Карелия» (Собрание законодательства Республики Карелия,  2010, № 12, ст. 1657).</w:t>
      </w: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C50834">
      <w:pPr>
        <w:spacing w:before="12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C1543" w:rsidRDefault="00EC1543" w:rsidP="00A9451D">
      <w:pPr>
        <w:ind w:left="-142"/>
        <w:rPr>
          <w:sz w:val="28"/>
          <w:szCs w:val="28"/>
        </w:rPr>
      </w:pPr>
    </w:p>
    <w:p w:rsidR="003867F1" w:rsidRPr="00ED0EEA" w:rsidRDefault="003867F1" w:rsidP="00C50834">
      <w:pPr>
        <w:spacing w:before="120"/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44853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>6</w:t>
      </w:r>
      <w:r w:rsidR="007D3323">
        <w:rPr>
          <w:sz w:val="28"/>
          <w:szCs w:val="28"/>
        </w:rPr>
        <w:t xml:space="preserve"> </w:t>
      </w:r>
      <w:r w:rsidR="00CD7C2D">
        <w:rPr>
          <w:sz w:val="28"/>
          <w:szCs w:val="28"/>
        </w:rPr>
        <w:t xml:space="preserve">марта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</w:pPr>
      <w:r w:rsidRPr="00ED0EEA">
        <w:rPr>
          <w:sz w:val="28"/>
          <w:szCs w:val="28"/>
        </w:rPr>
        <w:t>№</w:t>
      </w:r>
      <w:r w:rsidR="00744853">
        <w:rPr>
          <w:sz w:val="28"/>
          <w:szCs w:val="28"/>
        </w:rPr>
        <w:t xml:space="preserve"> 23</w:t>
      </w:r>
    </w:p>
    <w:sectPr w:rsidR="00877641" w:rsidSect="00EC1543">
      <w:headerReference w:type="even" r:id="rId9"/>
      <w:headerReference w:type="defaul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751FFF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4853"/>
    <w:rsid w:val="00751FFF"/>
    <w:rsid w:val="00783FA1"/>
    <w:rsid w:val="0079073E"/>
    <w:rsid w:val="0079127E"/>
    <w:rsid w:val="007A43E3"/>
    <w:rsid w:val="007A6CD6"/>
    <w:rsid w:val="007B0ABE"/>
    <w:rsid w:val="007C21D9"/>
    <w:rsid w:val="007D3323"/>
    <w:rsid w:val="007E4C18"/>
    <w:rsid w:val="007F0664"/>
    <w:rsid w:val="00810732"/>
    <w:rsid w:val="0081721E"/>
    <w:rsid w:val="00834AA4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51AF7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0834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1543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2014-04-08T07:05:00Z</cp:lastPrinted>
  <dcterms:created xsi:type="dcterms:W3CDTF">2014-03-05T10:40:00Z</dcterms:created>
  <dcterms:modified xsi:type="dcterms:W3CDTF">2014-04-08T07:05:00Z</dcterms:modified>
</cp:coreProperties>
</file>