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5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  <w:bookmarkStart w:id="0" w:name="_GoBack"/>
      <w:bookmarkEnd w:id="0"/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155F9">
      <w:pPr>
        <w:spacing w:before="240"/>
        <w:ind w:left="-142"/>
        <w:jc w:val="center"/>
      </w:pPr>
      <w:r>
        <w:t xml:space="preserve">от </w:t>
      </w:r>
      <w:r w:rsidR="00F155F9">
        <w:t>6 марта 2014 года № 57-П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2D7514" w:rsidRDefault="002D7514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Положение о Министерстве</w:t>
      </w:r>
    </w:p>
    <w:p w:rsidR="002D7514" w:rsidRDefault="002D7514" w:rsidP="00A92C29">
      <w:pPr>
        <w:ind w:left="-142"/>
        <w:jc w:val="center"/>
        <w:rPr>
          <w:b/>
        </w:rPr>
      </w:pPr>
      <w:r>
        <w:rPr>
          <w:b/>
        </w:rPr>
        <w:t>Республики Карелия по вопросам национальной политики,</w:t>
      </w:r>
    </w:p>
    <w:p w:rsidR="002D7514" w:rsidRDefault="002D7514" w:rsidP="00A92C29">
      <w:pPr>
        <w:ind w:left="-142"/>
        <w:jc w:val="center"/>
        <w:rPr>
          <w:b/>
        </w:rPr>
      </w:pPr>
      <w:r>
        <w:rPr>
          <w:b/>
        </w:rPr>
        <w:t>связям с общественными, религиозными объединениями</w:t>
      </w:r>
    </w:p>
    <w:p w:rsidR="002D7514" w:rsidRDefault="002D7514" w:rsidP="00A92C29">
      <w:pPr>
        <w:ind w:left="-142"/>
        <w:jc w:val="center"/>
        <w:rPr>
          <w:b/>
        </w:rPr>
      </w:pPr>
      <w:r>
        <w:rPr>
          <w:b/>
        </w:rPr>
        <w:t>и средствами массовой информации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2D7514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gramStart"/>
      <w:r w:rsidRPr="008B3634">
        <w:rPr>
          <w:b/>
        </w:rPr>
        <w:t>п</w:t>
      </w:r>
      <w:proofErr w:type="gramEnd"/>
      <w:r w:rsidRPr="008B3634">
        <w:rPr>
          <w:b/>
        </w:rPr>
        <w:t xml:space="preserve"> о с т а н о в л я е т</w:t>
      </w:r>
      <w:r>
        <w:t xml:space="preserve">: </w:t>
      </w:r>
    </w:p>
    <w:p w:rsidR="002D7514" w:rsidRDefault="002D7514" w:rsidP="00A92C29">
      <w:pPr>
        <w:ind w:left="-142" w:firstLine="568"/>
        <w:jc w:val="both"/>
      </w:pPr>
      <w:proofErr w:type="gramStart"/>
      <w:r>
        <w:t xml:space="preserve">Внести в пункт 9 Положения о Министерстве Республики Карелия по вопросам национальной политики, связям с общественными, религиозными объединениями и средствами массовой информации, утвержденного постановлением Правительства Республики Карелия от </w:t>
      </w:r>
      <w:r w:rsidR="007750EB">
        <w:t xml:space="preserve">               </w:t>
      </w:r>
      <w:r>
        <w:t>6 декабря 2012 года № 368-П (Собрание законодательства Республики Карелия, 2012, № 12, ст. 2216; 2013, № 1, ст. 78; № 2, ст. 250), изменения, изложив подпункты 36 и 37 в следующей редакции:</w:t>
      </w:r>
      <w:proofErr w:type="gramEnd"/>
    </w:p>
    <w:p w:rsidR="002D7514" w:rsidRDefault="002D7514" w:rsidP="00A92C29">
      <w:pPr>
        <w:ind w:left="-142" w:firstLine="568"/>
        <w:jc w:val="both"/>
      </w:pPr>
      <w:r>
        <w:t>«36)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2D7514" w:rsidRDefault="002D7514" w:rsidP="00A92C29">
      <w:pPr>
        <w:ind w:left="-142" w:firstLine="568"/>
        <w:jc w:val="both"/>
      </w:pPr>
      <w:r>
        <w:t>37) осуществляет в установленном порядке взаимодействие с орган</w:t>
      </w:r>
      <w:r w:rsidR="007750EB">
        <w:t>ом</w:t>
      </w:r>
      <w:r>
        <w:t xml:space="preserve"> исполнительной власти Республики Карелия, уполномоченным на определение поставщиков (подрядчиков, исполнителей) для заказчиков</w:t>
      </w:r>
      <w:proofErr w:type="gramStart"/>
      <w:r>
        <w:t>;»</w:t>
      </w:r>
      <w:proofErr w:type="gramEnd"/>
      <w:r>
        <w:t xml:space="preserve">.  </w:t>
      </w:r>
    </w:p>
    <w:p w:rsidR="002D7514" w:rsidRDefault="002D7514" w:rsidP="00A92C29">
      <w:pPr>
        <w:ind w:left="-142" w:firstLine="568"/>
        <w:jc w:val="both"/>
      </w:pPr>
    </w:p>
    <w:p w:rsidR="002D7514" w:rsidRPr="00A92C29" w:rsidRDefault="002D7514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2D7514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50EB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B3634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47CD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5F9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2013-07-08T05:33:00Z</cp:lastPrinted>
  <dcterms:created xsi:type="dcterms:W3CDTF">2014-03-05T10:31:00Z</dcterms:created>
  <dcterms:modified xsi:type="dcterms:W3CDTF">2014-03-07T06:26:00Z</dcterms:modified>
</cp:coreProperties>
</file>