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66EF5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1D25A9E" wp14:editId="1DEB2F2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66EF5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919D7">
        <w:t>28 мая 2014 года № 290р-П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  <w:bookmarkStart w:id="0" w:name="_GoBack"/>
      <w:bookmarkEnd w:id="0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D7057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Комиссии по восстановлению прав реабилитированных жертв политических репрессий при Правительстве Республики Карелия (далее – Комиссия), утвержденный постановлением Правительства Республики Карелия от 3 декабря 2002 года № 142-П (Собрание законодательства Республики Карелия, 2002, № 12, ст. 1587; 2003, № 3, ст. 344; 2004, № 7, ст. 915; 2005, № 6, ст. 621; 2006, № 4, ст. 452;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2008, № 2, ст. 199; 2011, № 2, ст. 194; № 5, ст. 738; 2012, № 1, ст. 104;</w:t>
      </w:r>
      <w:r>
        <w:rPr>
          <w:szCs w:val="28"/>
        </w:rPr>
        <w:br/>
        <w:t>№ 10, ст. 1858), следующие изменения:</w:t>
      </w:r>
      <w:proofErr w:type="gramEnd"/>
    </w:p>
    <w:p w:rsidR="00D7057C" w:rsidRDefault="00D7057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D7057C" w:rsidRDefault="00D7057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Данилова М.В. – Министр юстиции Республики Карелия, заместитель председателя Комиссии;</w:t>
      </w:r>
    </w:p>
    <w:p w:rsidR="00D7057C" w:rsidRDefault="00D7057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Никифорова Л.А. – заместитель Министра Республики Карелия по вопросам национальной политики, связям с общественными, религиозными объединениями и средствами массовой информации, заместитель председателя Комиссии;</w:t>
      </w:r>
    </w:p>
    <w:p w:rsidR="00D7057C" w:rsidRDefault="00D7057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Никулина Е.В. – главный специалист Администрации Главы Республики Карелия, секретарь Комиссии;</w:t>
      </w:r>
    </w:p>
    <w:p w:rsidR="00D7057C" w:rsidRDefault="00D7057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Демидова Н.В. – заместитель Министра культуры Республики Карелия;</w:t>
      </w:r>
    </w:p>
    <w:p w:rsidR="00D7057C" w:rsidRDefault="00D7057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Соколова О.А. – заместитель Министра здравоохранения и социального развития Республики Карели</w:t>
      </w:r>
      <w:r w:rsidR="00F13983">
        <w:rPr>
          <w:szCs w:val="28"/>
        </w:rPr>
        <w:t>я;</w:t>
      </w:r>
    </w:p>
    <w:p w:rsidR="00F13983" w:rsidRDefault="00F1398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указать новую должность Кирюши Е.Н. – начальник смены отделения специальных фондов и делопроизводства отдела статистической информации, специальных фондов и делопроизводства информационного центра Министерства внутренних дел по Республике Карелия (по согласованию);</w:t>
      </w:r>
    </w:p>
    <w:p w:rsidR="00F13983" w:rsidRDefault="00F1398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lastRenderedPageBreak/>
        <w:t xml:space="preserve">3) исключить из состава Комиссии </w:t>
      </w:r>
      <w:proofErr w:type="spellStart"/>
      <w:r>
        <w:rPr>
          <w:szCs w:val="28"/>
        </w:rPr>
        <w:t>Антохину</w:t>
      </w:r>
      <w:proofErr w:type="spellEnd"/>
      <w:r>
        <w:rPr>
          <w:szCs w:val="28"/>
        </w:rPr>
        <w:t xml:space="preserve"> С.В., Казакова Р.А., Мигунову Л.В., </w:t>
      </w:r>
      <w:proofErr w:type="spellStart"/>
      <w:r>
        <w:rPr>
          <w:szCs w:val="28"/>
        </w:rPr>
        <w:t>Этингофа</w:t>
      </w:r>
      <w:proofErr w:type="spellEnd"/>
      <w:r>
        <w:rPr>
          <w:szCs w:val="28"/>
        </w:rPr>
        <w:t xml:space="preserve"> К.З.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F139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66EF5"/>
    <w:rsid w:val="00686F6C"/>
    <w:rsid w:val="006919D7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15FB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7057C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3983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99EE-3B80-4FCB-969D-06CDF18E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2014-05-27T08:24:00Z</cp:lastPrinted>
  <dcterms:created xsi:type="dcterms:W3CDTF">2014-05-22T06:43:00Z</dcterms:created>
  <dcterms:modified xsi:type="dcterms:W3CDTF">2014-05-29T04:48:00Z</dcterms:modified>
</cp:coreProperties>
</file>