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EF5C42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850598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EF5C42">
        <w:t>29 августа 2014 года №</w:t>
      </w:r>
      <w:bookmarkStart w:id="0" w:name="_GoBack"/>
      <w:bookmarkEnd w:id="0"/>
      <w:r w:rsidR="00EF5C42">
        <w:t> 522р-П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Pr="006F2CD5" w:rsidRDefault="00850598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 w:val="27"/>
          <w:szCs w:val="27"/>
        </w:rPr>
      </w:pPr>
      <w:r w:rsidRPr="006F2CD5">
        <w:rPr>
          <w:color w:val="000000"/>
          <w:spacing w:val="-2"/>
          <w:sz w:val="27"/>
          <w:szCs w:val="27"/>
        </w:rPr>
        <w:t xml:space="preserve">Внести в распоряжение Правительства Республики Карелия </w:t>
      </w:r>
      <w:r w:rsidRPr="006F2CD5">
        <w:rPr>
          <w:color w:val="000000"/>
          <w:spacing w:val="-2"/>
          <w:sz w:val="27"/>
          <w:szCs w:val="27"/>
        </w:rPr>
        <w:br/>
        <w:t>от 31 марта 2014 года № 160р-П следующие изменения:</w:t>
      </w:r>
    </w:p>
    <w:p w:rsidR="0056141B" w:rsidRPr="006F2CD5" w:rsidRDefault="00850598" w:rsidP="008F3382">
      <w:pPr>
        <w:tabs>
          <w:tab w:val="left" w:pos="8931"/>
        </w:tabs>
        <w:ind w:left="-142" w:right="424" w:firstLine="568"/>
        <w:jc w:val="both"/>
        <w:rPr>
          <w:sz w:val="27"/>
          <w:szCs w:val="27"/>
        </w:rPr>
      </w:pPr>
      <w:r w:rsidRPr="006F2CD5">
        <w:rPr>
          <w:sz w:val="27"/>
          <w:szCs w:val="27"/>
        </w:rPr>
        <w:t>1. Пункт 2 изложить в следующей редакции:</w:t>
      </w:r>
    </w:p>
    <w:p w:rsidR="00850598" w:rsidRPr="006F2CD5" w:rsidRDefault="00850598" w:rsidP="008F3382">
      <w:pPr>
        <w:tabs>
          <w:tab w:val="left" w:pos="8931"/>
        </w:tabs>
        <w:ind w:left="-142" w:right="424" w:firstLine="568"/>
        <w:jc w:val="both"/>
        <w:rPr>
          <w:sz w:val="27"/>
          <w:szCs w:val="27"/>
        </w:rPr>
      </w:pPr>
      <w:r w:rsidRPr="006F2CD5">
        <w:rPr>
          <w:sz w:val="27"/>
          <w:szCs w:val="27"/>
        </w:rPr>
        <w:t>«2. Определить ответственными:</w:t>
      </w:r>
    </w:p>
    <w:p w:rsidR="00850598" w:rsidRPr="006F2CD5" w:rsidRDefault="00850598" w:rsidP="008F3382">
      <w:pPr>
        <w:tabs>
          <w:tab w:val="left" w:pos="8931"/>
        </w:tabs>
        <w:ind w:left="-142" w:right="424" w:firstLine="568"/>
        <w:jc w:val="both"/>
        <w:rPr>
          <w:sz w:val="27"/>
          <w:szCs w:val="27"/>
        </w:rPr>
      </w:pPr>
      <w:r w:rsidRPr="006F2CD5">
        <w:rPr>
          <w:sz w:val="27"/>
          <w:szCs w:val="27"/>
        </w:rPr>
        <w:t>за выполнение условий Соглашения, за исключением предусмотренных абзацами третьим и четвертым настоящего пункта,  – Министерство строительства, жилищно-коммунального хозяйства и энергетики Республики Карелия;</w:t>
      </w:r>
    </w:p>
    <w:p w:rsidR="00850598" w:rsidRPr="006F2CD5" w:rsidRDefault="00850598" w:rsidP="008F3382">
      <w:pPr>
        <w:tabs>
          <w:tab w:val="left" w:pos="8931"/>
        </w:tabs>
        <w:ind w:left="-142" w:right="424" w:firstLine="568"/>
        <w:jc w:val="both"/>
        <w:rPr>
          <w:sz w:val="27"/>
          <w:szCs w:val="27"/>
        </w:rPr>
      </w:pPr>
      <w:r w:rsidRPr="006F2CD5">
        <w:rPr>
          <w:sz w:val="27"/>
          <w:szCs w:val="27"/>
        </w:rPr>
        <w:t>за выполнение условий, предусмотренных абзацами вторым, третьим, четвертым подпункта 4.1.2 и абзацем пятым подпункта 4.1.3 пункта 4.1 Соглашения, – Министерство здравоохранения и социального развития Республики Карелия;</w:t>
      </w:r>
    </w:p>
    <w:p w:rsidR="00850598" w:rsidRPr="006F2CD5" w:rsidRDefault="00850598" w:rsidP="008F3382">
      <w:pPr>
        <w:tabs>
          <w:tab w:val="left" w:pos="8931"/>
        </w:tabs>
        <w:ind w:left="-142" w:right="424" w:firstLine="568"/>
        <w:jc w:val="both"/>
        <w:rPr>
          <w:sz w:val="27"/>
          <w:szCs w:val="27"/>
        </w:rPr>
      </w:pPr>
      <w:r w:rsidRPr="006F2CD5">
        <w:rPr>
          <w:sz w:val="27"/>
          <w:szCs w:val="27"/>
        </w:rPr>
        <w:t>за выполнение условий, предусмотренных абзацем пятым по</w:t>
      </w:r>
      <w:r w:rsidR="006F2CD5" w:rsidRPr="006F2CD5">
        <w:rPr>
          <w:sz w:val="27"/>
          <w:szCs w:val="27"/>
        </w:rPr>
        <w:t>дпункта 4.1.2 и подпунктом 4.1.4</w:t>
      </w:r>
      <w:r w:rsidRPr="006F2CD5">
        <w:rPr>
          <w:sz w:val="27"/>
          <w:szCs w:val="27"/>
        </w:rPr>
        <w:t xml:space="preserve"> пункта 4.1 Соглашения, – Государственный комитет Республики Карелия по управлению государственным имуществом и организации закупок</w:t>
      </w:r>
      <w:proofErr w:type="gramStart"/>
      <w:r w:rsidRPr="006F2CD5">
        <w:rPr>
          <w:sz w:val="27"/>
          <w:szCs w:val="27"/>
        </w:rPr>
        <w:t>.».</w:t>
      </w:r>
      <w:proofErr w:type="gramEnd"/>
    </w:p>
    <w:p w:rsidR="0056141B" w:rsidRPr="006F2CD5" w:rsidRDefault="00850598" w:rsidP="008F3382">
      <w:pPr>
        <w:tabs>
          <w:tab w:val="left" w:pos="8931"/>
        </w:tabs>
        <w:ind w:left="-142" w:right="424" w:firstLine="568"/>
        <w:jc w:val="both"/>
        <w:rPr>
          <w:sz w:val="27"/>
          <w:szCs w:val="27"/>
        </w:rPr>
      </w:pPr>
      <w:r w:rsidRPr="006F2CD5">
        <w:rPr>
          <w:sz w:val="27"/>
          <w:szCs w:val="27"/>
        </w:rPr>
        <w:t>2. Дополнить пунктом 3 следующего содержания:</w:t>
      </w:r>
    </w:p>
    <w:p w:rsidR="00850598" w:rsidRPr="006F2CD5" w:rsidRDefault="00850598" w:rsidP="008F3382">
      <w:pPr>
        <w:tabs>
          <w:tab w:val="left" w:pos="8931"/>
        </w:tabs>
        <w:ind w:left="-142" w:right="424" w:firstLine="568"/>
        <w:jc w:val="both"/>
        <w:rPr>
          <w:sz w:val="27"/>
          <w:szCs w:val="27"/>
        </w:rPr>
      </w:pPr>
      <w:r w:rsidRPr="006F2CD5">
        <w:rPr>
          <w:sz w:val="27"/>
          <w:szCs w:val="27"/>
        </w:rPr>
        <w:t>«3. Министерству строительства, жилищно-коммунального хозяйства и энергетики Республики Карелия обеспечить внесение изменений в Адресную инвестиционную программу Республики Карелия на 2014 года и на плановый период 2015 и 2016 годов с учетом соглашения и настоящего распоряжения</w:t>
      </w:r>
      <w:proofErr w:type="gramStart"/>
      <w:r w:rsidRPr="006F2CD5">
        <w:rPr>
          <w:sz w:val="27"/>
          <w:szCs w:val="27"/>
        </w:rPr>
        <w:t>.».</w:t>
      </w:r>
      <w:proofErr w:type="gramEnd"/>
    </w:p>
    <w:p w:rsidR="00850598" w:rsidRPr="006F2CD5" w:rsidRDefault="00850598" w:rsidP="008F3382">
      <w:pPr>
        <w:tabs>
          <w:tab w:val="left" w:pos="8931"/>
        </w:tabs>
        <w:ind w:left="-142" w:right="424" w:firstLine="568"/>
        <w:jc w:val="both"/>
        <w:rPr>
          <w:sz w:val="27"/>
          <w:szCs w:val="27"/>
        </w:rPr>
      </w:pPr>
      <w:r w:rsidRPr="006F2CD5">
        <w:rPr>
          <w:sz w:val="27"/>
          <w:szCs w:val="27"/>
        </w:rPr>
        <w:t>3. Дополнить пунктом 4 следующего содержания:</w:t>
      </w:r>
    </w:p>
    <w:p w:rsidR="00850598" w:rsidRPr="006F2CD5" w:rsidRDefault="00850598" w:rsidP="008F3382">
      <w:pPr>
        <w:tabs>
          <w:tab w:val="left" w:pos="8931"/>
        </w:tabs>
        <w:ind w:left="-142" w:right="424" w:firstLine="568"/>
        <w:jc w:val="both"/>
        <w:rPr>
          <w:sz w:val="27"/>
          <w:szCs w:val="27"/>
        </w:rPr>
      </w:pPr>
      <w:r w:rsidRPr="006F2CD5">
        <w:rPr>
          <w:sz w:val="27"/>
          <w:szCs w:val="27"/>
        </w:rPr>
        <w:t>«4. Министерству финансов Республики Карелия внести изменения в сводную бюджетную роспись бюджета Республики Карелия с учетом Соглашения и настоящего распоряжения</w:t>
      </w:r>
      <w:proofErr w:type="gramStart"/>
      <w:r w:rsidRPr="006F2CD5">
        <w:rPr>
          <w:sz w:val="27"/>
          <w:szCs w:val="27"/>
        </w:rPr>
        <w:t>.».</w:t>
      </w:r>
      <w:proofErr w:type="gramEnd"/>
    </w:p>
    <w:p w:rsidR="006D049C" w:rsidRPr="006F2CD5" w:rsidRDefault="006D049C" w:rsidP="008F3382">
      <w:pPr>
        <w:tabs>
          <w:tab w:val="left" w:pos="8931"/>
        </w:tabs>
        <w:ind w:left="-142" w:right="424" w:firstLine="568"/>
        <w:jc w:val="both"/>
        <w:rPr>
          <w:sz w:val="27"/>
          <w:szCs w:val="27"/>
        </w:rPr>
      </w:pPr>
    </w:p>
    <w:p w:rsidR="00736419" w:rsidRPr="006F2CD5" w:rsidRDefault="00736419" w:rsidP="00ED2954">
      <w:pPr>
        <w:tabs>
          <w:tab w:val="left" w:pos="8931"/>
        </w:tabs>
        <w:ind w:right="424"/>
        <w:rPr>
          <w:sz w:val="27"/>
          <w:szCs w:val="27"/>
        </w:rPr>
      </w:pPr>
      <w:r w:rsidRPr="006F2CD5">
        <w:rPr>
          <w:sz w:val="27"/>
          <w:szCs w:val="27"/>
        </w:rPr>
        <w:t xml:space="preserve">           Глава</w:t>
      </w:r>
    </w:p>
    <w:p w:rsidR="008550DB" w:rsidRPr="006F2CD5" w:rsidRDefault="006A5DA2" w:rsidP="0056141B">
      <w:pPr>
        <w:tabs>
          <w:tab w:val="left" w:pos="8931"/>
        </w:tabs>
        <w:ind w:right="424"/>
        <w:rPr>
          <w:sz w:val="27"/>
          <w:szCs w:val="27"/>
        </w:rPr>
      </w:pPr>
      <w:r w:rsidRPr="006F2CD5">
        <w:rPr>
          <w:sz w:val="27"/>
          <w:szCs w:val="27"/>
        </w:rPr>
        <w:t xml:space="preserve">Республики  Карелия                                           </w:t>
      </w:r>
      <w:r w:rsidR="005C4542" w:rsidRPr="006F2CD5">
        <w:rPr>
          <w:sz w:val="27"/>
          <w:szCs w:val="27"/>
        </w:rPr>
        <w:t xml:space="preserve">           </w:t>
      </w:r>
      <w:r w:rsidRPr="006F2CD5">
        <w:rPr>
          <w:sz w:val="27"/>
          <w:szCs w:val="27"/>
        </w:rPr>
        <w:t xml:space="preserve">       А.П. </w:t>
      </w:r>
      <w:proofErr w:type="spellStart"/>
      <w:r w:rsidRPr="006F2CD5">
        <w:rPr>
          <w:sz w:val="27"/>
          <w:szCs w:val="27"/>
        </w:rPr>
        <w:t>Худилайнен</w:t>
      </w:r>
      <w:proofErr w:type="spellEnd"/>
    </w:p>
    <w:sectPr w:rsidR="008550DB" w:rsidRPr="006F2CD5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2C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2CD5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0598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5C42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DF5F7-BA5D-40A8-A8BF-4E6F5F08B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2014-08-26T12:45:00Z</cp:lastPrinted>
  <dcterms:created xsi:type="dcterms:W3CDTF">2014-08-26T12:43:00Z</dcterms:created>
  <dcterms:modified xsi:type="dcterms:W3CDTF">2014-08-29T10:47:00Z</dcterms:modified>
</cp:coreProperties>
</file>