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63B8445" wp14:editId="544E12F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F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F6F2D" w:rsidRDefault="00307849" w:rsidP="009F6F2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6F2D">
        <w:t>11 сентября 2014 года №</w:t>
      </w:r>
      <w:r w:rsidR="009F6F2D">
        <w:t xml:space="preserve"> 288</w:t>
      </w:r>
      <w:r w:rsidR="009F6F2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B75B3" w:rsidRPr="0013550B" w:rsidRDefault="000B75B3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7979F6" w:rsidRPr="0013550B" w:rsidRDefault="001355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</w:t>
      </w:r>
      <w:r>
        <w:rPr>
          <w:b/>
          <w:bCs/>
          <w:szCs w:val="28"/>
        </w:rPr>
        <w:br/>
        <w:t xml:space="preserve">о Государственном комитете Республики Карелия </w:t>
      </w:r>
      <w:r>
        <w:rPr>
          <w:b/>
          <w:bCs/>
          <w:szCs w:val="28"/>
        </w:rPr>
        <w:br/>
        <w:t>по обеспечению жизнедеятельности и безопасности населения</w:t>
      </w:r>
    </w:p>
    <w:p w:rsidR="000B75B3" w:rsidRPr="0013550B" w:rsidRDefault="000B75B3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3550B">
        <w:rPr>
          <w:b/>
          <w:szCs w:val="28"/>
        </w:rPr>
        <w:t>п</w:t>
      </w:r>
      <w:proofErr w:type="gramEnd"/>
      <w:r w:rsidRPr="0013550B">
        <w:rPr>
          <w:b/>
          <w:szCs w:val="28"/>
        </w:rPr>
        <w:t xml:space="preserve"> о с т а н о в л я е т:</w:t>
      </w:r>
    </w:p>
    <w:p w:rsidR="0013550B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9 Положения о Государственном комитете Республики Карелия по обеспечению жизнедеятельности и безопасности населения, утвержденного постановлением Правительства Республики Карелия от 19 октября 2010 года № 222-П «Об утверждении Положения</w:t>
      </w:r>
      <w:r w:rsidRPr="0013550B">
        <w:rPr>
          <w:szCs w:val="28"/>
        </w:rPr>
        <w:t xml:space="preserve"> </w:t>
      </w:r>
      <w:r>
        <w:rPr>
          <w:szCs w:val="28"/>
        </w:rPr>
        <w:br/>
        <w:t xml:space="preserve">о Государственном комитете Республики Карелия по обеспечению жизнедеятельности и безопасности населения» (Собрание законодательства Республики Карелия, 2010, № 10, ст. 1313; 2012, № 3, </w:t>
      </w:r>
      <w:r>
        <w:rPr>
          <w:szCs w:val="28"/>
        </w:rPr>
        <w:br/>
        <w:t>ст. 468;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9, ст. 1638; № 11, ст. 2027; 2013, № 2, ст. 250; № 3, ст. 459; № 5, ст. 807), следующие изменения:</w:t>
      </w:r>
      <w:proofErr w:type="gramEnd"/>
    </w:p>
    <w:p w:rsidR="0013550B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дополнить подпунктом 10</w:t>
      </w:r>
      <w:r w:rsidR="00FB268E">
        <w:rPr>
          <w:szCs w:val="28"/>
        </w:rPr>
        <w:t>.</w:t>
      </w:r>
      <w:r>
        <w:rPr>
          <w:szCs w:val="28"/>
        </w:rPr>
        <w:t>1 следующего содержания:</w:t>
      </w:r>
    </w:p>
    <w:p w:rsidR="0013550B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«10.1) обеспечивает создание в Республике Карелия системы обеспечения вызова экстренных оперативных служб по единому номеру «112», ее эксплуатацию и развитие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3550B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подпункты 42 и 43 изложить в следующей редакции:</w:t>
      </w:r>
    </w:p>
    <w:p w:rsidR="0013550B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0B75B3" w:rsidRDefault="000B75B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75B3" w:rsidRDefault="000B75B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75B3" w:rsidRDefault="000B75B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550B" w:rsidRDefault="0013550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43)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rPr>
          <w:szCs w:val="28"/>
        </w:rPr>
        <w:t>;»</w:t>
      </w:r>
      <w:proofErr w:type="gramEnd"/>
      <w:r w:rsidR="000B75B3">
        <w:rPr>
          <w:szCs w:val="28"/>
        </w:rPr>
        <w:t>.</w:t>
      </w:r>
    </w:p>
    <w:p w:rsidR="000B75B3" w:rsidRDefault="000B75B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75B3" w:rsidRPr="0013550B" w:rsidRDefault="000B75B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655426"/>
      <w:docPartObj>
        <w:docPartGallery w:val="Page Numbers (Top of Page)"/>
        <w:docPartUnique/>
      </w:docPartObj>
    </w:sdtPr>
    <w:sdtEndPr/>
    <w:sdtContent>
      <w:p w:rsidR="000B75B3" w:rsidRDefault="000B75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2D">
          <w:rPr>
            <w:noProof/>
          </w:rPr>
          <w:t>2</w:t>
        </w:r>
        <w:r>
          <w:fldChar w:fldCharType="end"/>
        </w:r>
      </w:p>
    </w:sdtContent>
  </w:sdt>
  <w:p w:rsidR="000B75B3" w:rsidRDefault="000B75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75B3"/>
    <w:rsid w:val="000C4274"/>
    <w:rsid w:val="000D32E1"/>
    <w:rsid w:val="000E0EA4"/>
    <w:rsid w:val="000F4138"/>
    <w:rsid w:val="00103C69"/>
    <w:rsid w:val="0013077C"/>
    <w:rsid w:val="0013550B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F6F2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268E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0B7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5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2014-09-09T10:22:00Z</cp:lastPrinted>
  <dcterms:created xsi:type="dcterms:W3CDTF">2014-09-09T07:02:00Z</dcterms:created>
  <dcterms:modified xsi:type="dcterms:W3CDTF">2014-09-12T08:08:00Z</dcterms:modified>
</cp:coreProperties>
</file>