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31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431D0">
        <w:t>15 сентября 2014 года № 581р-П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A220FC">
        <w:rPr>
          <w:szCs w:val="28"/>
        </w:rPr>
        <w:t xml:space="preserve">Здание административное, 1956 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Республика Карелия, г. Петрозаводск, </w:t>
      </w:r>
      <w:r w:rsidR="00FF101B">
        <w:rPr>
          <w:szCs w:val="28"/>
        </w:rPr>
        <w:t>пр. К. Маркса</w:t>
      </w:r>
      <w:r>
        <w:rPr>
          <w:szCs w:val="28"/>
        </w:rPr>
        <w:t xml:space="preserve">, д. </w:t>
      </w:r>
      <w:r w:rsidR="00A220FC">
        <w:rPr>
          <w:szCs w:val="28"/>
        </w:rPr>
        <w:t>24</w:t>
      </w:r>
      <w:r w:rsidR="00FF101B">
        <w:rPr>
          <w:szCs w:val="28"/>
        </w:rPr>
        <w:t xml:space="preserve">/2 ул. </w:t>
      </w:r>
      <w:r w:rsidR="00A220FC">
        <w:rPr>
          <w:szCs w:val="28"/>
        </w:rPr>
        <w:t>Андропова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 значения (памятник)</w:t>
      </w:r>
      <w:r w:rsidR="00A220FC">
        <w:rPr>
          <w:szCs w:val="28"/>
        </w:rPr>
        <w:t>.</w:t>
      </w:r>
      <w:r>
        <w:rPr>
          <w:szCs w:val="28"/>
        </w:rPr>
        <w:t xml:space="preserve"> </w:t>
      </w:r>
      <w:r w:rsidR="00165C73">
        <w:rPr>
          <w:szCs w:val="28"/>
        </w:rPr>
        <w:br/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31D0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7C7E-F126-4805-8488-FA9E34E8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2014-09-09T11:58:00Z</cp:lastPrinted>
  <dcterms:created xsi:type="dcterms:W3CDTF">2014-09-09T11:59:00Z</dcterms:created>
  <dcterms:modified xsi:type="dcterms:W3CDTF">2014-09-15T12:39:00Z</dcterms:modified>
</cp:coreProperties>
</file>