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D562B5" wp14:editId="46389DA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31242" w:rsidRDefault="00431242" w:rsidP="00431242">
      <w:pPr>
        <w:ind w:right="140" w:firstLine="567"/>
        <w:jc w:val="both"/>
        <w:rPr>
          <w:sz w:val="28"/>
          <w:szCs w:val="28"/>
        </w:rPr>
      </w:pPr>
    </w:p>
    <w:p w:rsidR="00431242" w:rsidRDefault="00431242" w:rsidP="0043124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при Главе Республики Карелия по государственным наградам, утвержденный Указом Главы Республики Карелия от 26 ноября 2010 года № 182 «О Комиссии при Главе Республики Карелия по государственным наградам» (Собрание законодательства Республики Карелия, 2010, № 11, ст. 1411; 2011,  № 6, ст. 860; № 8, ст. 1205; 2012, № 2, ст. 241; № </w:t>
      </w:r>
      <w:proofErr w:type="gramStart"/>
      <w:r>
        <w:rPr>
          <w:sz w:val="28"/>
          <w:szCs w:val="28"/>
        </w:rPr>
        <w:t>7, ст. 1318; 2013, № 6, ст. 992; 2014, № 2, ст. 181; № 3, ст. 376; № 4, ст. 576), следующие изменения:</w:t>
      </w:r>
      <w:proofErr w:type="gramEnd"/>
    </w:p>
    <w:p w:rsidR="00431242" w:rsidRDefault="00431242" w:rsidP="0043124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указать новую должность Баева В.Г. – заместитель Главы Республики Карелия – Руководитель Администрации Главы Республики Карелия</w:t>
      </w:r>
      <w:r w:rsidR="00246A9E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 xml:space="preserve">;  </w:t>
      </w:r>
    </w:p>
    <w:p w:rsidR="00431242" w:rsidRDefault="00431242" w:rsidP="0043124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состав Комиссии Мартемьянову И.Н. – консультанта Администрации Главы Республики Карелия, назначив ее ответственным секретарем Комиссии;</w:t>
      </w:r>
    </w:p>
    <w:p w:rsidR="00157FC5" w:rsidRDefault="00431242" w:rsidP="0043124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Комиссии Цветкову В.В.</w:t>
      </w:r>
    </w:p>
    <w:p w:rsidR="00D468FD" w:rsidRDefault="00D468FD" w:rsidP="00431242">
      <w:pPr>
        <w:ind w:right="140" w:firstLine="567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>Республики  Карелия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B645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22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B6454">
        <w:rPr>
          <w:sz w:val="28"/>
        </w:rPr>
        <w:t>352-р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B645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B645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B6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46A9E"/>
    <w:rsid w:val="00290338"/>
    <w:rsid w:val="00291F6F"/>
    <w:rsid w:val="002C58F5"/>
    <w:rsid w:val="0032450B"/>
    <w:rsid w:val="003C0104"/>
    <w:rsid w:val="003E06D8"/>
    <w:rsid w:val="003F3965"/>
    <w:rsid w:val="00431242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468FD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B6454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2014-10-20T11:17:00Z</cp:lastPrinted>
  <dcterms:created xsi:type="dcterms:W3CDTF">2014-10-20T06:58:00Z</dcterms:created>
  <dcterms:modified xsi:type="dcterms:W3CDTF">2014-10-22T07:04:00Z</dcterms:modified>
</cp:coreProperties>
</file>