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F7B0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F7B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BE59B6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59B6">
        <w:t>30 октября 2014 года № 670р-П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Pr="007C5A31" w:rsidRDefault="00F04ACB" w:rsidP="00F04ACB">
      <w:pPr>
        <w:ind w:right="283" w:firstLine="709"/>
        <w:jc w:val="both"/>
        <w:rPr>
          <w:sz w:val="27"/>
          <w:szCs w:val="27"/>
        </w:rPr>
      </w:pPr>
      <w:r w:rsidRPr="007C5A31">
        <w:rPr>
          <w:sz w:val="27"/>
          <w:szCs w:val="27"/>
        </w:rPr>
        <w:t>Внести в Адресную инвестиционную программу Республики Карелия на 2014 год и на плановый период 20</w:t>
      </w:r>
      <w:bookmarkStart w:id="0" w:name="_GoBack"/>
      <w:bookmarkEnd w:id="0"/>
      <w:r w:rsidRPr="007C5A31">
        <w:rPr>
          <w:sz w:val="27"/>
          <w:szCs w:val="27"/>
        </w:rPr>
        <w:t>15 и 2016 годов, утвержденную распоряжением Правительства Республики Карелия от</w:t>
      </w:r>
      <w:r w:rsidR="001D7D97">
        <w:rPr>
          <w:sz w:val="27"/>
          <w:szCs w:val="27"/>
        </w:rPr>
        <w:t xml:space="preserve"> </w:t>
      </w:r>
      <w:r w:rsidRPr="007C5A31">
        <w:rPr>
          <w:sz w:val="27"/>
          <w:szCs w:val="27"/>
        </w:rPr>
        <w:t xml:space="preserve">17 февраля 2014 года № 84р-П (Собрание законодательства Республики Карелия, 2014, № 2, </w:t>
      </w:r>
      <w:r w:rsidR="007C5A31">
        <w:rPr>
          <w:sz w:val="27"/>
          <w:szCs w:val="27"/>
        </w:rPr>
        <w:t xml:space="preserve">                   </w:t>
      </w:r>
      <w:r w:rsidRPr="007C5A31">
        <w:rPr>
          <w:sz w:val="27"/>
          <w:szCs w:val="27"/>
        </w:rPr>
        <w:t xml:space="preserve">ст. 270, 273; № </w:t>
      </w:r>
      <w:proofErr w:type="gramStart"/>
      <w:r w:rsidRPr="007C5A31">
        <w:rPr>
          <w:sz w:val="27"/>
          <w:szCs w:val="27"/>
        </w:rPr>
        <w:t xml:space="preserve">4, ст. 651), с изменениями, внесенными распоряжениями Правительства Республики Карелия от 18 июня 2014 года № 359р-П, </w:t>
      </w:r>
      <w:r w:rsidR="001D7D97">
        <w:rPr>
          <w:sz w:val="27"/>
          <w:szCs w:val="27"/>
        </w:rPr>
        <w:t xml:space="preserve">                     </w:t>
      </w:r>
      <w:r w:rsidRPr="007C5A31">
        <w:rPr>
          <w:sz w:val="27"/>
          <w:szCs w:val="27"/>
        </w:rPr>
        <w:t xml:space="preserve">от 12 августа 2014 года № 492р-П, от 20 августа 2014 года № 516р-П, </w:t>
      </w:r>
      <w:r w:rsidR="001D7D97">
        <w:rPr>
          <w:sz w:val="27"/>
          <w:szCs w:val="27"/>
        </w:rPr>
        <w:t xml:space="preserve">                       </w:t>
      </w:r>
      <w:r w:rsidRPr="007C5A31">
        <w:rPr>
          <w:sz w:val="27"/>
          <w:szCs w:val="27"/>
        </w:rPr>
        <w:t>от</w:t>
      </w:r>
      <w:r w:rsidR="007C5A31">
        <w:rPr>
          <w:sz w:val="27"/>
          <w:szCs w:val="27"/>
        </w:rPr>
        <w:t xml:space="preserve">  </w:t>
      </w:r>
      <w:r w:rsidRPr="007C5A31">
        <w:rPr>
          <w:sz w:val="27"/>
          <w:szCs w:val="27"/>
        </w:rPr>
        <w:t xml:space="preserve">22 октября 2014 года № 663р-П, следующие изменения: </w:t>
      </w:r>
      <w:proofErr w:type="gramEnd"/>
    </w:p>
    <w:p w:rsidR="00D9661D" w:rsidRPr="007C5A31" w:rsidRDefault="00D9661D" w:rsidP="00F04ACB">
      <w:pPr>
        <w:ind w:right="283" w:firstLine="709"/>
        <w:jc w:val="both"/>
        <w:rPr>
          <w:sz w:val="27"/>
          <w:szCs w:val="27"/>
        </w:rPr>
      </w:pPr>
      <w:r w:rsidRPr="007C5A31">
        <w:rPr>
          <w:sz w:val="27"/>
          <w:szCs w:val="27"/>
        </w:rPr>
        <w:t xml:space="preserve">в подразделе </w:t>
      </w:r>
      <w:r w:rsidRPr="007C5A31">
        <w:rPr>
          <w:sz w:val="27"/>
          <w:szCs w:val="27"/>
          <w:lang w:val="en-US"/>
        </w:rPr>
        <w:t>I</w:t>
      </w:r>
      <w:r w:rsidRPr="007C5A31">
        <w:rPr>
          <w:sz w:val="27"/>
          <w:szCs w:val="27"/>
        </w:rPr>
        <w:t>.</w:t>
      </w:r>
      <w:r w:rsidRPr="007C5A31">
        <w:rPr>
          <w:sz w:val="27"/>
          <w:szCs w:val="27"/>
          <w:lang w:val="en-US"/>
        </w:rPr>
        <w:t>II</w:t>
      </w:r>
      <w:r w:rsidRPr="007C5A31">
        <w:rPr>
          <w:sz w:val="27"/>
          <w:szCs w:val="27"/>
        </w:rPr>
        <w:t>:</w:t>
      </w:r>
    </w:p>
    <w:p w:rsidR="00D9661D" w:rsidRPr="007C5A31" w:rsidRDefault="00D9661D" w:rsidP="00F04ACB">
      <w:pPr>
        <w:ind w:right="283" w:firstLine="709"/>
        <w:jc w:val="both"/>
        <w:rPr>
          <w:sz w:val="27"/>
          <w:szCs w:val="27"/>
        </w:rPr>
      </w:pPr>
      <w:r w:rsidRPr="007C5A31">
        <w:rPr>
          <w:sz w:val="27"/>
          <w:szCs w:val="27"/>
        </w:rPr>
        <w:t>в графе «2014» пункта 1 цифры «10002,0» заменить цифрами «3002,0»;</w:t>
      </w:r>
    </w:p>
    <w:p w:rsidR="00D9661D" w:rsidRPr="007C5A31" w:rsidRDefault="00D9661D" w:rsidP="00D9661D">
      <w:pPr>
        <w:spacing w:after="120"/>
        <w:ind w:right="283" w:firstLine="709"/>
        <w:jc w:val="both"/>
        <w:rPr>
          <w:sz w:val="27"/>
          <w:szCs w:val="27"/>
        </w:rPr>
      </w:pPr>
      <w:r w:rsidRPr="007C5A31">
        <w:rPr>
          <w:sz w:val="27"/>
          <w:szCs w:val="27"/>
        </w:rPr>
        <w:t>пункт 25 изложить в новой редакции:</w:t>
      </w:r>
    </w:p>
    <w:tbl>
      <w:tblPr>
        <w:tblStyle w:val="ac"/>
        <w:tblW w:w="10031" w:type="dxa"/>
        <w:tblLayout w:type="fixed"/>
        <w:tblLook w:val="04A0"/>
      </w:tblPr>
      <w:tblGrid>
        <w:gridCol w:w="250"/>
        <w:gridCol w:w="425"/>
        <w:gridCol w:w="851"/>
        <w:gridCol w:w="709"/>
        <w:gridCol w:w="567"/>
        <w:gridCol w:w="850"/>
        <w:gridCol w:w="851"/>
        <w:gridCol w:w="708"/>
        <w:gridCol w:w="426"/>
        <w:gridCol w:w="425"/>
        <w:gridCol w:w="807"/>
        <w:gridCol w:w="469"/>
        <w:gridCol w:w="705"/>
        <w:gridCol w:w="854"/>
        <w:gridCol w:w="425"/>
        <w:gridCol w:w="709"/>
      </w:tblGrid>
      <w:tr w:rsidR="00923D29" w:rsidRPr="00D9661D" w:rsidTr="00923D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61D" w:rsidRPr="00D9661D" w:rsidRDefault="00D9661D" w:rsidP="00F04ACB">
            <w:pPr>
              <w:ind w:right="283"/>
              <w:jc w:val="both"/>
              <w:rPr>
                <w:sz w:val="20"/>
              </w:rPr>
            </w:pPr>
            <w:r w:rsidRPr="00D9661D">
              <w:rPr>
                <w:sz w:val="20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661D" w:rsidRPr="00D9661D" w:rsidRDefault="00D9661D" w:rsidP="00694C0C">
            <w:pPr>
              <w:ind w:left="34" w:right="-108" w:hanging="34"/>
              <w:jc w:val="both"/>
              <w:rPr>
                <w:sz w:val="20"/>
              </w:rPr>
            </w:pPr>
            <w:r w:rsidRPr="00D9661D">
              <w:rPr>
                <w:sz w:val="20"/>
              </w:rPr>
              <w:t>25.</w:t>
            </w:r>
          </w:p>
        </w:tc>
        <w:tc>
          <w:tcPr>
            <w:tcW w:w="851" w:type="dxa"/>
          </w:tcPr>
          <w:p w:rsidR="00D9661D" w:rsidRPr="00D9661D" w:rsidRDefault="00772233" w:rsidP="00777955">
            <w:pPr>
              <w:ind w:right="-122"/>
              <w:rPr>
                <w:sz w:val="20"/>
              </w:rPr>
            </w:pPr>
            <w:proofErr w:type="spellStart"/>
            <w:r>
              <w:rPr>
                <w:sz w:val="20"/>
              </w:rPr>
              <w:t>Строи-тель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тепло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трассы</w:t>
            </w:r>
            <w:proofErr w:type="spellEnd"/>
            <w:proofErr w:type="gram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блоч-но-мо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дуль</w:t>
            </w:r>
            <w:r w:rsidR="00F76D45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котель</w:t>
            </w:r>
            <w:r w:rsidR="00F76D45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до </w:t>
            </w:r>
            <w:proofErr w:type="spellStart"/>
            <w:r>
              <w:rPr>
                <w:sz w:val="20"/>
              </w:rPr>
              <w:t>магист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раль</w:t>
            </w:r>
            <w:r w:rsidR="00F76D45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</w:t>
            </w:r>
            <w:r w:rsidR="00F76D45">
              <w:rPr>
                <w:sz w:val="20"/>
              </w:rPr>
              <w:t>-</w:t>
            </w:r>
            <w:r>
              <w:rPr>
                <w:sz w:val="20"/>
              </w:rPr>
              <w:t>трассы</w:t>
            </w:r>
            <w:proofErr w:type="spellEnd"/>
            <w:r>
              <w:rPr>
                <w:sz w:val="20"/>
              </w:rPr>
              <w:t xml:space="preserve"> </w:t>
            </w:r>
            <w:r w:rsidR="007779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="00F76D45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Суо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ярви</w:t>
            </w:r>
            <w:proofErr w:type="spellEnd"/>
          </w:p>
        </w:tc>
        <w:tc>
          <w:tcPr>
            <w:tcW w:w="709" w:type="dxa"/>
          </w:tcPr>
          <w:p w:rsidR="00D9661D" w:rsidRPr="00D9661D" w:rsidRDefault="006E5682" w:rsidP="00777955">
            <w:pPr>
              <w:ind w:right="-10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казен-ное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учреж-дение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пуб-лики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Каре</w:t>
            </w:r>
            <w:r w:rsidR="00777955">
              <w:rPr>
                <w:sz w:val="20"/>
              </w:rPr>
              <w:t>-</w:t>
            </w:r>
            <w:r>
              <w:rPr>
                <w:sz w:val="20"/>
              </w:rPr>
              <w:t>лия</w:t>
            </w:r>
            <w:proofErr w:type="spellEnd"/>
            <w:r>
              <w:rPr>
                <w:sz w:val="20"/>
              </w:rPr>
              <w:t xml:space="preserve"> </w:t>
            </w:r>
            <w:r w:rsidR="008949D1">
              <w:rPr>
                <w:sz w:val="20"/>
              </w:rPr>
              <w:t>«</w:t>
            </w:r>
            <w:proofErr w:type="spellStart"/>
            <w:r w:rsidR="008949D1">
              <w:rPr>
                <w:sz w:val="20"/>
              </w:rPr>
              <w:t>Уп</w:t>
            </w:r>
            <w:r w:rsidR="00777955">
              <w:rPr>
                <w:sz w:val="20"/>
              </w:rPr>
              <w:t>-</w:t>
            </w:r>
            <w:r w:rsidR="008949D1">
              <w:rPr>
                <w:sz w:val="20"/>
              </w:rPr>
              <w:t>рав-ление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949D1">
              <w:rPr>
                <w:sz w:val="20"/>
              </w:rPr>
              <w:t>капи-таль-ного</w:t>
            </w:r>
            <w:proofErr w:type="spellEnd"/>
            <w:r w:rsidR="008949D1">
              <w:rPr>
                <w:sz w:val="20"/>
              </w:rPr>
              <w:t xml:space="preserve"> </w:t>
            </w:r>
            <w:proofErr w:type="spellStart"/>
            <w:r w:rsidR="008949D1">
              <w:rPr>
                <w:sz w:val="20"/>
              </w:rPr>
              <w:t>строи-тель</w:t>
            </w:r>
            <w:r w:rsidR="00777955">
              <w:rPr>
                <w:sz w:val="20"/>
              </w:rPr>
              <w:t>-</w:t>
            </w:r>
            <w:r w:rsidR="008949D1">
              <w:rPr>
                <w:sz w:val="20"/>
              </w:rPr>
              <w:t>ства</w:t>
            </w:r>
            <w:proofErr w:type="spellEnd"/>
            <w:r w:rsidR="008949D1">
              <w:rPr>
                <w:sz w:val="20"/>
              </w:rPr>
              <w:t xml:space="preserve"> </w:t>
            </w:r>
            <w:proofErr w:type="spellStart"/>
            <w:r w:rsidR="008949D1">
              <w:rPr>
                <w:sz w:val="20"/>
              </w:rPr>
              <w:t>Рес-пуб</w:t>
            </w:r>
            <w:r w:rsidR="00777955">
              <w:rPr>
                <w:sz w:val="20"/>
              </w:rPr>
              <w:t>-</w:t>
            </w:r>
            <w:r w:rsidR="008949D1">
              <w:rPr>
                <w:sz w:val="20"/>
              </w:rPr>
              <w:t>лики</w:t>
            </w:r>
            <w:proofErr w:type="spellEnd"/>
            <w:r w:rsidR="008949D1">
              <w:rPr>
                <w:sz w:val="20"/>
              </w:rPr>
              <w:t xml:space="preserve"> Каре-лия»</w:t>
            </w:r>
          </w:p>
        </w:tc>
        <w:tc>
          <w:tcPr>
            <w:tcW w:w="567" w:type="dxa"/>
          </w:tcPr>
          <w:p w:rsidR="00D9661D" w:rsidRPr="00D9661D" w:rsidRDefault="008949D1" w:rsidP="003610E0">
            <w:pPr>
              <w:ind w:right="-126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850" w:type="dxa"/>
          </w:tcPr>
          <w:p w:rsidR="00D9661D" w:rsidRPr="00D9661D" w:rsidRDefault="00777955" w:rsidP="003610E0">
            <w:pPr>
              <w:ind w:left="-108" w:right="-136"/>
              <w:jc w:val="center"/>
              <w:rPr>
                <w:sz w:val="20"/>
              </w:rPr>
            </w:pPr>
            <w:r>
              <w:rPr>
                <w:sz w:val="20"/>
              </w:rPr>
              <w:t>35500,0</w:t>
            </w:r>
          </w:p>
        </w:tc>
        <w:tc>
          <w:tcPr>
            <w:tcW w:w="851" w:type="dxa"/>
          </w:tcPr>
          <w:p w:rsidR="00D9661D" w:rsidRPr="00D9661D" w:rsidRDefault="00777955" w:rsidP="003610E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35500,0</w:t>
            </w:r>
          </w:p>
        </w:tc>
        <w:tc>
          <w:tcPr>
            <w:tcW w:w="708" w:type="dxa"/>
          </w:tcPr>
          <w:p w:rsidR="00D9661D" w:rsidRPr="00D9661D" w:rsidRDefault="00133119" w:rsidP="003610E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35500,0</w:t>
            </w:r>
          </w:p>
        </w:tc>
        <w:tc>
          <w:tcPr>
            <w:tcW w:w="426" w:type="dxa"/>
          </w:tcPr>
          <w:p w:rsidR="00D9661D" w:rsidRPr="00D9661D" w:rsidRDefault="00AF2007" w:rsidP="003610E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D9661D" w:rsidRPr="00D9661D" w:rsidRDefault="00AF2007" w:rsidP="00361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07" w:type="dxa"/>
          </w:tcPr>
          <w:p w:rsidR="00D9661D" w:rsidRPr="00D9661D" w:rsidRDefault="003610E0" w:rsidP="003610E0">
            <w:pPr>
              <w:tabs>
                <w:tab w:val="left" w:pos="591"/>
              </w:tabs>
              <w:ind w:left="-108" w:right="-151"/>
              <w:jc w:val="center"/>
              <w:rPr>
                <w:sz w:val="20"/>
              </w:rPr>
            </w:pPr>
            <w:r>
              <w:rPr>
                <w:sz w:val="20"/>
              </w:rPr>
              <w:t>0509040</w:t>
            </w:r>
          </w:p>
        </w:tc>
        <w:tc>
          <w:tcPr>
            <w:tcW w:w="469" w:type="dxa"/>
          </w:tcPr>
          <w:p w:rsidR="00D9661D" w:rsidRPr="00D9661D" w:rsidRDefault="003610E0" w:rsidP="003610E0">
            <w:pPr>
              <w:tabs>
                <w:tab w:val="left" w:pos="591"/>
              </w:tabs>
              <w:ind w:left="-108" w:right="-151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705" w:type="dxa"/>
          </w:tcPr>
          <w:p w:rsidR="00D9661D" w:rsidRPr="00D9661D" w:rsidRDefault="003610E0" w:rsidP="003610E0">
            <w:pPr>
              <w:tabs>
                <w:tab w:val="left" w:pos="591"/>
              </w:tabs>
              <w:ind w:left="-108" w:right="-151"/>
              <w:jc w:val="center"/>
              <w:rPr>
                <w:sz w:val="20"/>
              </w:rPr>
            </w:pPr>
            <w:r>
              <w:rPr>
                <w:sz w:val="20"/>
              </w:rPr>
              <w:t>10500,0</w:t>
            </w:r>
          </w:p>
        </w:tc>
        <w:tc>
          <w:tcPr>
            <w:tcW w:w="854" w:type="dxa"/>
          </w:tcPr>
          <w:p w:rsidR="00D9661D" w:rsidRPr="00D9661D" w:rsidRDefault="00923D29" w:rsidP="003610E0">
            <w:pPr>
              <w:tabs>
                <w:tab w:val="left" w:pos="591"/>
              </w:tabs>
              <w:ind w:left="-108" w:right="-151"/>
              <w:jc w:val="center"/>
              <w:rPr>
                <w:sz w:val="20"/>
              </w:rPr>
            </w:pPr>
            <w:r>
              <w:rPr>
                <w:sz w:val="20"/>
              </w:rPr>
              <w:t>25000,0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9661D" w:rsidRPr="00D9661D" w:rsidRDefault="00923D29" w:rsidP="00923D29">
            <w:pPr>
              <w:tabs>
                <w:tab w:val="left" w:pos="591"/>
              </w:tabs>
              <w:ind w:left="-108" w:right="-151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61D" w:rsidRPr="00D9661D" w:rsidRDefault="00923D29" w:rsidP="00923D29">
            <w:pPr>
              <w:ind w:right="283"/>
              <w:rPr>
                <w:sz w:val="20"/>
              </w:rPr>
            </w:pPr>
            <w:r>
              <w:rPr>
                <w:szCs w:val="28"/>
              </w:rPr>
              <w:t>».</w:t>
            </w:r>
          </w:p>
        </w:tc>
      </w:tr>
    </w:tbl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7C5A3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9F7B0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9F7B05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7C5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3119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D97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10E0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4C0C"/>
    <w:rsid w:val="006A5DA2"/>
    <w:rsid w:val="006B67A0"/>
    <w:rsid w:val="006C7F69"/>
    <w:rsid w:val="006D049C"/>
    <w:rsid w:val="006E1F5E"/>
    <w:rsid w:val="006E5682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2233"/>
    <w:rsid w:val="00777955"/>
    <w:rsid w:val="00794A95"/>
    <w:rsid w:val="007B0F0A"/>
    <w:rsid w:val="007C5A31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49D1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3D29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7B05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2007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59B6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661D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4ACB"/>
    <w:rsid w:val="00F06447"/>
    <w:rsid w:val="00F14161"/>
    <w:rsid w:val="00F505A2"/>
    <w:rsid w:val="00F6477A"/>
    <w:rsid w:val="00F76D45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B596-94E9-432C-B8A1-B5944BF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15</cp:revision>
  <cp:lastPrinted>2014-10-30T08:16:00Z</cp:lastPrinted>
  <dcterms:created xsi:type="dcterms:W3CDTF">2014-10-29T08:30:00Z</dcterms:created>
  <dcterms:modified xsi:type="dcterms:W3CDTF">2014-10-30T08:17:00Z</dcterms:modified>
</cp:coreProperties>
</file>