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9023C7" w:rsidRDefault="009023C7" w:rsidP="009023C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более полного освоения лимита добычи лося в Республике Карелия (за исключением особо охраняемых природных территорий федерального значения), по результатам использования квот добычи лося во время гона, в соответствии с письмом Департамента государственной политики и регулирования в сфере охотничьего хозяйства и объектов животного мира Министерства природных ресурсов и экологии Российской Федерации от 30 октября 2012 года № 15-29/17776:</w:t>
      </w:r>
      <w:proofErr w:type="gramEnd"/>
    </w:p>
    <w:p w:rsidR="009023C7" w:rsidRDefault="009023C7" w:rsidP="00902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прилагаемые изменения в квоты добычи лося в отношении охотничьих угодий в Республике Карелия на период  с 1 августа 2014 года до 1 августа 2015 года (приложение № 2), утвержденные распоряжением Главы Республики Карелия от 30 июля 2014 года № 257-р (Карелия, 2014,     5 августа).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376920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6</w:t>
      </w:r>
      <w:r w:rsidR="00E9242C">
        <w:rPr>
          <w:sz w:val="28"/>
        </w:rPr>
        <w:t xml:space="preserve"> </w:t>
      </w:r>
      <w:r w:rsidR="009023C7">
        <w:rPr>
          <w:sz w:val="28"/>
        </w:rPr>
        <w:t xml:space="preserve">ноября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376920">
        <w:rPr>
          <w:sz w:val="28"/>
        </w:rPr>
        <w:t>382-р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9023C7" w:rsidRDefault="009023C7" w:rsidP="009023C7">
      <w:pPr>
        <w:ind w:firstLine="567"/>
        <w:jc w:val="both"/>
        <w:rPr>
          <w:sz w:val="28"/>
          <w:szCs w:val="28"/>
        </w:rPr>
      </w:pPr>
    </w:p>
    <w:p w:rsidR="009023C7" w:rsidRDefault="009023C7" w:rsidP="009023C7"/>
    <w:p w:rsidR="009023C7" w:rsidRDefault="009023C7" w:rsidP="009023C7"/>
    <w:p w:rsidR="009023C7" w:rsidRDefault="009023C7" w:rsidP="009023C7"/>
    <w:p w:rsidR="009023C7" w:rsidRDefault="009023C7" w:rsidP="009023C7">
      <w:pPr>
        <w:rPr>
          <w:sz w:val="28"/>
        </w:rPr>
        <w:sectPr w:rsidR="009023C7">
          <w:pgSz w:w="11906" w:h="16838"/>
          <w:pgMar w:top="567" w:right="1276" w:bottom="567" w:left="1559" w:header="720" w:footer="720" w:gutter="0"/>
          <w:cols w:space="720"/>
        </w:sectPr>
      </w:pPr>
    </w:p>
    <w:p w:rsidR="009023C7" w:rsidRDefault="009023C7" w:rsidP="009023C7">
      <w:pPr>
        <w:tabs>
          <w:tab w:val="left" w:pos="6804"/>
        </w:tabs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023C7" w:rsidTr="009023C7">
        <w:tc>
          <w:tcPr>
            <w:tcW w:w="4643" w:type="dxa"/>
          </w:tcPr>
          <w:p w:rsidR="009023C7" w:rsidRDefault="009023C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9023C7" w:rsidRDefault="009023C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</w:t>
            </w:r>
          </w:p>
          <w:p w:rsidR="009023C7" w:rsidRDefault="009023C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Республики Карелия </w:t>
            </w:r>
          </w:p>
          <w:p w:rsidR="009023C7" w:rsidRDefault="009023C7" w:rsidP="009023C7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76920">
              <w:rPr>
                <w:sz w:val="28"/>
                <w:szCs w:val="28"/>
              </w:rPr>
              <w:t>6 ноября 2014 года № 382-р</w:t>
            </w:r>
            <w:bookmarkStart w:id="0" w:name="_GoBack"/>
            <w:bookmarkEnd w:id="0"/>
          </w:p>
        </w:tc>
      </w:tr>
    </w:tbl>
    <w:p w:rsidR="009023C7" w:rsidRDefault="009023C7" w:rsidP="009023C7">
      <w:pPr>
        <w:tabs>
          <w:tab w:val="left" w:pos="6804"/>
        </w:tabs>
        <w:jc w:val="both"/>
      </w:pPr>
    </w:p>
    <w:p w:rsidR="009023C7" w:rsidRDefault="009023C7" w:rsidP="009023C7">
      <w:pPr>
        <w:tabs>
          <w:tab w:val="left" w:pos="6804"/>
        </w:tabs>
        <w:jc w:val="both"/>
      </w:pPr>
    </w:p>
    <w:p w:rsidR="009023C7" w:rsidRDefault="009023C7" w:rsidP="009023C7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9023C7" w:rsidRDefault="009023C7" w:rsidP="009023C7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квоты добычи лося в отношении </w:t>
      </w:r>
      <w:r>
        <w:rPr>
          <w:sz w:val="28"/>
          <w:szCs w:val="28"/>
        </w:rPr>
        <w:br/>
        <w:t xml:space="preserve">охотничьих угодий в Республике Карелия на период  </w:t>
      </w:r>
      <w:r>
        <w:rPr>
          <w:sz w:val="28"/>
          <w:szCs w:val="28"/>
        </w:rPr>
        <w:br/>
        <w:t>с 1 августа 2014 года до 1 августа 2015 года</w:t>
      </w:r>
    </w:p>
    <w:p w:rsidR="009023C7" w:rsidRDefault="009023C7" w:rsidP="009023C7">
      <w:pPr>
        <w:tabs>
          <w:tab w:val="left" w:pos="6804"/>
        </w:tabs>
        <w:jc w:val="center"/>
        <w:rPr>
          <w:sz w:val="28"/>
          <w:szCs w:val="28"/>
        </w:rPr>
      </w:pP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«Беломорский район»: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2 цифры «2» и «10» заменить соответственно цифрами «0» и «12»;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4 цифры «1» и «4» заменить соответственно цифрами «0» и «5»;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5 цифры «5» и «41» заменить соответственно цифрами «3» и «43».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«</w:t>
      </w:r>
      <w:proofErr w:type="spellStart"/>
      <w:r>
        <w:rPr>
          <w:sz w:val="28"/>
          <w:szCs w:val="28"/>
        </w:rPr>
        <w:t>Калевальский</w:t>
      </w:r>
      <w:proofErr w:type="spellEnd"/>
      <w:r>
        <w:rPr>
          <w:sz w:val="28"/>
          <w:szCs w:val="28"/>
        </w:rPr>
        <w:t xml:space="preserve"> район»: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1 цифры «2» и «8» заменить соответственно цифрами «0» и «10»;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2 цифры «8» и «74» заменить соответственно цифрами «7» и «75».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«</w:t>
      </w:r>
      <w:proofErr w:type="spellStart"/>
      <w:r>
        <w:rPr>
          <w:sz w:val="28"/>
          <w:szCs w:val="28"/>
        </w:rPr>
        <w:t>Кемский</w:t>
      </w:r>
      <w:proofErr w:type="spellEnd"/>
      <w:r>
        <w:rPr>
          <w:sz w:val="28"/>
          <w:szCs w:val="28"/>
        </w:rPr>
        <w:t xml:space="preserve"> район»: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3 цифры «4» и «26» заменить соответственно цифрами «1» и «29».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разделе «</w:t>
      </w:r>
      <w:proofErr w:type="spellStart"/>
      <w:r>
        <w:rPr>
          <w:sz w:val="28"/>
          <w:szCs w:val="28"/>
        </w:rPr>
        <w:t>Кондопожский</w:t>
      </w:r>
      <w:proofErr w:type="spellEnd"/>
      <w:r>
        <w:rPr>
          <w:sz w:val="28"/>
          <w:szCs w:val="28"/>
        </w:rPr>
        <w:t xml:space="preserve"> район»: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2 цифры «2» и «15» заменить соответственно цифрами «0» и «17»;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5 цифры «1» и «12» заменить соответственно цифрами «0» и «13».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разделе «город Костомукша»: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2 цифры «2» и «11» за</w:t>
      </w:r>
      <w:r w:rsidR="002108FB">
        <w:rPr>
          <w:sz w:val="28"/>
          <w:szCs w:val="28"/>
        </w:rPr>
        <w:t>менить соответственно цифрами «1</w:t>
      </w:r>
      <w:r>
        <w:rPr>
          <w:sz w:val="28"/>
          <w:szCs w:val="28"/>
        </w:rPr>
        <w:t>» и «</w:t>
      </w:r>
      <w:r w:rsidR="002108FB">
        <w:rPr>
          <w:sz w:val="28"/>
          <w:szCs w:val="28"/>
        </w:rPr>
        <w:t>12</w:t>
      </w:r>
      <w:r>
        <w:rPr>
          <w:sz w:val="28"/>
          <w:szCs w:val="28"/>
        </w:rPr>
        <w:t>».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разделе «</w:t>
      </w:r>
      <w:proofErr w:type="spellStart"/>
      <w:r>
        <w:rPr>
          <w:sz w:val="28"/>
          <w:szCs w:val="28"/>
        </w:rPr>
        <w:t>Лахденпохский</w:t>
      </w:r>
      <w:proofErr w:type="spellEnd"/>
      <w:r w:rsidR="002108F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»:</w:t>
      </w:r>
    </w:p>
    <w:p w:rsidR="009023C7" w:rsidRDefault="002108FB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2</w:t>
      </w:r>
      <w:r w:rsidR="009023C7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3</w:t>
      </w:r>
      <w:r w:rsidR="009023C7">
        <w:rPr>
          <w:sz w:val="28"/>
          <w:szCs w:val="28"/>
        </w:rPr>
        <w:t>» и «</w:t>
      </w:r>
      <w:r>
        <w:rPr>
          <w:sz w:val="28"/>
          <w:szCs w:val="28"/>
        </w:rPr>
        <w:t>19</w:t>
      </w:r>
      <w:r w:rsidR="009023C7">
        <w:rPr>
          <w:sz w:val="28"/>
          <w:szCs w:val="28"/>
        </w:rPr>
        <w:t>» за</w:t>
      </w:r>
      <w:r>
        <w:rPr>
          <w:sz w:val="28"/>
          <w:szCs w:val="28"/>
        </w:rPr>
        <w:t>менить соответственно цифрами «2» и «20»;</w:t>
      </w:r>
    </w:p>
    <w:p w:rsidR="002108FB" w:rsidRDefault="002108FB" w:rsidP="002108FB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4 цифры «1» и «9» заменить соответственно цифрами «0» и «10».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 разделе «</w:t>
      </w:r>
      <w:proofErr w:type="spellStart"/>
      <w:r>
        <w:rPr>
          <w:sz w:val="28"/>
          <w:szCs w:val="28"/>
        </w:rPr>
        <w:t>Лоухский</w:t>
      </w:r>
      <w:proofErr w:type="spellEnd"/>
      <w:r w:rsidR="002108F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»: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</w:t>
      </w:r>
      <w:r w:rsidR="002108FB">
        <w:rPr>
          <w:sz w:val="28"/>
          <w:szCs w:val="28"/>
        </w:rPr>
        <w:t>фах 7, 8 пункта 1 цифры «1» и «8</w:t>
      </w:r>
      <w:r>
        <w:rPr>
          <w:sz w:val="28"/>
          <w:szCs w:val="28"/>
        </w:rPr>
        <w:t>» заменить</w:t>
      </w:r>
      <w:r w:rsidR="002108FB">
        <w:rPr>
          <w:sz w:val="28"/>
          <w:szCs w:val="28"/>
        </w:rPr>
        <w:t xml:space="preserve"> соответственно цифрами «0» и «9</w:t>
      </w:r>
      <w:r>
        <w:rPr>
          <w:sz w:val="28"/>
          <w:szCs w:val="28"/>
        </w:rPr>
        <w:t>»;</w:t>
      </w:r>
    </w:p>
    <w:p w:rsidR="009023C7" w:rsidRDefault="002108FB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2</w:t>
      </w:r>
      <w:r w:rsidR="009023C7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</w:t>
      </w:r>
      <w:r w:rsidR="009023C7">
        <w:rPr>
          <w:sz w:val="28"/>
          <w:szCs w:val="28"/>
        </w:rPr>
        <w:t>» и «</w:t>
      </w:r>
      <w:r>
        <w:rPr>
          <w:sz w:val="28"/>
          <w:szCs w:val="28"/>
        </w:rPr>
        <w:t>10</w:t>
      </w:r>
      <w:r w:rsidR="009023C7">
        <w:rPr>
          <w:sz w:val="28"/>
          <w:szCs w:val="28"/>
        </w:rPr>
        <w:t>» за</w:t>
      </w:r>
      <w:r>
        <w:rPr>
          <w:sz w:val="28"/>
          <w:szCs w:val="28"/>
        </w:rPr>
        <w:t>менить соответственно цифрами «1</w:t>
      </w:r>
      <w:r w:rsidR="009023C7">
        <w:rPr>
          <w:sz w:val="28"/>
          <w:szCs w:val="28"/>
        </w:rPr>
        <w:t>» и «</w:t>
      </w:r>
      <w:r>
        <w:rPr>
          <w:sz w:val="28"/>
          <w:szCs w:val="28"/>
        </w:rPr>
        <w:t>11»;</w:t>
      </w:r>
    </w:p>
    <w:p w:rsidR="002108FB" w:rsidRDefault="002108FB" w:rsidP="002108FB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4 цифры «1» и «3» заменить соответственно цифрами «0» и «4»;</w:t>
      </w:r>
    </w:p>
    <w:p w:rsidR="002108FB" w:rsidRDefault="002108FB" w:rsidP="002108FB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графах 7, 8 пункта 5 цифры «6» и «51» заменить соответственно цифрами «1» и «56».</w:t>
      </w:r>
    </w:p>
    <w:p w:rsidR="009023C7" w:rsidRPr="00381673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 w:rsidRPr="00381673">
        <w:rPr>
          <w:sz w:val="28"/>
          <w:szCs w:val="28"/>
        </w:rPr>
        <w:t xml:space="preserve">8. В разделе «Медвежьегорский </w:t>
      </w:r>
      <w:r w:rsidR="002108FB" w:rsidRPr="00381673">
        <w:rPr>
          <w:sz w:val="28"/>
          <w:szCs w:val="28"/>
        </w:rPr>
        <w:t>район</w:t>
      </w:r>
      <w:r w:rsidRPr="00381673">
        <w:rPr>
          <w:sz w:val="28"/>
          <w:szCs w:val="28"/>
        </w:rPr>
        <w:t>»: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1 цифры «1» и «7» заменить соответственно цифрами «0» и «8»;</w:t>
      </w:r>
    </w:p>
    <w:p w:rsidR="00381673" w:rsidRDefault="00381673" w:rsidP="00381673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2 цифры «1» и «6» заменить соответственно цифрами «0» и «7</w:t>
      </w:r>
      <w:r w:rsidR="00E93902">
        <w:rPr>
          <w:sz w:val="28"/>
          <w:szCs w:val="28"/>
        </w:rPr>
        <w:t>»;</w:t>
      </w:r>
    </w:p>
    <w:p w:rsidR="00E93902" w:rsidRDefault="00E93902" w:rsidP="00E93902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3 цифры «1» и «3» заменить соответственно цифрами «0» и «4»;</w:t>
      </w:r>
    </w:p>
    <w:p w:rsidR="009023C7" w:rsidRDefault="00381673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6 цифры «3</w:t>
      </w:r>
      <w:r w:rsidR="009023C7">
        <w:rPr>
          <w:sz w:val="28"/>
          <w:szCs w:val="28"/>
        </w:rPr>
        <w:t>» и «20» заменить соответственно цифрами «2» и «2</w:t>
      </w:r>
      <w:r>
        <w:rPr>
          <w:sz w:val="28"/>
          <w:szCs w:val="28"/>
        </w:rPr>
        <w:t>1</w:t>
      </w:r>
      <w:r w:rsidR="009023C7">
        <w:rPr>
          <w:sz w:val="28"/>
          <w:szCs w:val="28"/>
        </w:rPr>
        <w:t>».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 разделе «Муезерский</w:t>
      </w:r>
      <w:r w:rsidR="003816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»: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</w:t>
      </w:r>
      <w:r w:rsidR="00381673">
        <w:rPr>
          <w:sz w:val="28"/>
          <w:szCs w:val="28"/>
        </w:rPr>
        <w:t>фах 7, 8 пункта 3 цифры «1» и «8</w:t>
      </w:r>
      <w:r>
        <w:rPr>
          <w:sz w:val="28"/>
          <w:szCs w:val="28"/>
        </w:rPr>
        <w:t>» заменить соответственно цифрами «0» и «</w:t>
      </w:r>
      <w:r w:rsidR="00381673">
        <w:rPr>
          <w:sz w:val="28"/>
          <w:szCs w:val="28"/>
        </w:rPr>
        <w:t>9</w:t>
      </w:r>
      <w:r>
        <w:rPr>
          <w:sz w:val="28"/>
          <w:szCs w:val="28"/>
        </w:rPr>
        <w:t>»;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5 цифры «</w:t>
      </w:r>
      <w:r w:rsidR="00381673">
        <w:rPr>
          <w:sz w:val="28"/>
          <w:szCs w:val="28"/>
        </w:rPr>
        <w:t>5</w:t>
      </w:r>
      <w:r>
        <w:rPr>
          <w:sz w:val="28"/>
          <w:szCs w:val="28"/>
        </w:rPr>
        <w:t>» и «</w:t>
      </w:r>
      <w:r w:rsidR="00381673">
        <w:rPr>
          <w:sz w:val="28"/>
          <w:szCs w:val="28"/>
        </w:rPr>
        <w:t>52</w:t>
      </w:r>
      <w:r>
        <w:rPr>
          <w:sz w:val="28"/>
          <w:szCs w:val="28"/>
        </w:rPr>
        <w:t>» за</w:t>
      </w:r>
      <w:r w:rsidR="00381673">
        <w:rPr>
          <w:sz w:val="28"/>
          <w:szCs w:val="28"/>
        </w:rPr>
        <w:t>менить соответственно цифрами «4» и «53</w:t>
      </w:r>
      <w:r>
        <w:rPr>
          <w:sz w:val="28"/>
          <w:szCs w:val="28"/>
        </w:rPr>
        <w:t>».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 разделе «</w:t>
      </w:r>
      <w:proofErr w:type="spellStart"/>
      <w:r>
        <w:rPr>
          <w:sz w:val="28"/>
          <w:szCs w:val="28"/>
        </w:rPr>
        <w:t>Олонецкий</w:t>
      </w:r>
      <w:proofErr w:type="spellEnd"/>
      <w:r w:rsidR="003816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»: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1 цифры «4» и «1</w:t>
      </w:r>
      <w:r w:rsidR="00381673">
        <w:rPr>
          <w:sz w:val="28"/>
          <w:szCs w:val="28"/>
        </w:rPr>
        <w:t>7</w:t>
      </w:r>
      <w:r>
        <w:rPr>
          <w:sz w:val="28"/>
          <w:szCs w:val="28"/>
        </w:rPr>
        <w:t>» заменить со</w:t>
      </w:r>
      <w:r w:rsidR="00381673">
        <w:rPr>
          <w:sz w:val="28"/>
          <w:szCs w:val="28"/>
        </w:rPr>
        <w:t>ответственно цифрами «1» и «20».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В разделе «</w:t>
      </w:r>
      <w:proofErr w:type="spellStart"/>
      <w:r>
        <w:rPr>
          <w:sz w:val="28"/>
          <w:szCs w:val="28"/>
        </w:rPr>
        <w:t>Питкярантский</w:t>
      </w:r>
      <w:proofErr w:type="spellEnd"/>
      <w:r w:rsidR="003816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»:</w:t>
      </w:r>
    </w:p>
    <w:p w:rsidR="009023C7" w:rsidRDefault="00381673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3 цифры «1» и «3</w:t>
      </w:r>
      <w:r w:rsidR="009023C7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соответственно цифрами «0» и «4</w:t>
      </w:r>
      <w:r w:rsidR="009023C7">
        <w:rPr>
          <w:sz w:val="28"/>
          <w:szCs w:val="28"/>
        </w:rPr>
        <w:t>»;</w:t>
      </w:r>
    </w:p>
    <w:p w:rsidR="009023C7" w:rsidRDefault="00381673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9 цифры «1» и «4</w:t>
      </w:r>
      <w:r w:rsidR="009023C7">
        <w:rPr>
          <w:sz w:val="28"/>
          <w:szCs w:val="28"/>
        </w:rPr>
        <w:t>» заменить соответственно цифрами «0» и «</w:t>
      </w:r>
      <w:r>
        <w:rPr>
          <w:sz w:val="28"/>
          <w:szCs w:val="28"/>
        </w:rPr>
        <w:t>5</w:t>
      </w:r>
      <w:r w:rsidR="009023C7">
        <w:rPr>
          <w:sz w:val="28"/>
          <w:szCs w:val="28"/>
        </w:rPr>
        <w:t>».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В разделе «</w:t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район»:</w:t>
      </w:r>
    </w:p>
    <w:p w:rsidR="009023C7" w:rsidRDefault="00381673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4</w:t>
      </w:r>
      <w:r w:rsidR="009023C7">
        <w:rPr>
          <w:sz w:val="28"/>
          <w:szCs w:val="28"/>
        </w:rPr>
        <w:t xml:space="preserve"> цифры «1» и «</w:t>
      </w:r>
      <w:r>
        <w:rPr>
          <w:sz w:val="28"/>
          <w:szCs w:val="28"/>
        </w:rPr>
        <w:t>3</w:t>
      </w:r>
      <w:r w:rsidR="009023C7">
        <w:rPr>
          <w:sz w:val="28"/>
          <w:szCs w:val="28"/>
        </w:rPr>
        <w:t>» заменить соответственно цифрами «0» и «</w:t>
      </w:r>
      <w:r>
        <w:rPr>
          <w:sz w:val="28"/>
          <w:szCs w:val="28"/>
        </w:rPr>
        <w:t>4</w:t>
      </w:r>
      <w:r w:rsidR="009023C7">
        <w:rPr>
          <w:sz w:val="28"/>
          <w:szCs w:val="28"/>
        </w:rPr>
        <w:t>».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В разделе «</w:t>
      </w:r>
      <w:proofErr w:type="spellStart"/>
      <w:r>
        <w:rPr>
          <w:sz w:val="28"/>
          <w:szCs w:val="28"/>
        </w:rPr>
        <w:t>Пудожский</w:t>
      </w:r>
      <w:proofErr w:type="spellEnd"/>
      <w:r>
        <w:rPr>
          <w:sz w:val="28"/>
          <w:szCs w:val="28"/>
        </w:rPr>
        <w:t xml:space="preserve"> район»:</w:t>
      </w:r>
    </w:p>
    <w:p w:rsidR="00381673" w:rsidRDefault="00381673" w:rsidP="00381673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</w:t>
      </w:r>
      <w:r w:rsidR="00E93902">
        <w:rPr>
          <w:sz w:val="28"/>
          <w:szCs w:val="28"/>
        </w:rPr>
        <w:t>ах 7, 8 пункта 4</w:t>
      </w:r>
      <w:r>
        <w:rPr>
          <w:sz w:val="28"/>
          <w:szCs w:val="28"/>
        </w:rPr>
        <w:t xml:space="preserve"> цифры «</w:t>
      </w:r>
      <w:r w:rsidR="00E93902">
        <w:rPr>
          <w:sz w:val="28"/>
          <w:szCs w:val="28"/>
        </w:rPr>
        <w:t>3</w:t>
      </w:r>
      <w:r>
        <w:rPr>
          <w:sz w:val="28"/>
          <w:szCs w:val="28"/>
        </w:rPr>
        <w:t>» и «1</w:t>
      </w:r>
      <w:r w:rsidR="00E93902">
        <w:rPr>
          <w:sz w:val="28"/>
          <w:szCs w:val="28"/>
        </w:rPr>
        <w:t>5</w:t>
      </w:r>
      <w:r>
        <w:rPr>
          <w:sz w:val="28"/>
          <w:szCs w:val="28"/>
        </w:rPr>
        <w:t>» заменить соответственно цифрами «</w:t>
      </w:r>
      <w:r w:rsidR="00E93902">
        <w:rPr>
          <w:sz w:val="28"/>
          <w:szCs w:val="28"/>
        </w:rPr>
        <w:t>1</w:t>
      </w:r>
      <w:r>
        <w:rPr>
          <w:sz w:val="28"/>
          <w:szCs w:val="28"/>
        </w:rPr>
        <w:t>» и «17».</w:t>
      </w:r>
    </w:p>
    <w:p w:rsidR="00381673" w:rsidRDefault="00381673" w:rsidP="00381673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381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="00E93902">
        <w:rPr>
          <w:sz w:val="28"/>
          <w:szCs w:val="28"/>
        </w:rPr>
        <w:t>«</w:t>
      </w:r>
      <w:proofErr w:type="spellStart"/>
      <w:r w:rsidR="00E93902">
        <w:rPr>
          <w:sz w:val="28"/>
          <w:szCs w:val="28"/>
        </w:rPr>
        <w:t>Пряжинский</w:t>
      </w:r>
      <w:proofErr w:type="spellEnd"/>
      <w:r w:rsidR="00E93902">
        <w:rPr>
          <w:sz w:val="28"/>
          <w:szCs w:val="28"/>
        </w:rPr>
        <w:t xml:space="preserve"> район»:</w:t>
      </w:r>
    </w:p>
    <w:p w:rsidR="00E93902" w:rsidRDefault="00E93902" w:rsidP="00E93902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1 цифры «1» и «16» заменить соответственно цифрами «0» и «17»;</w:t>
      </w:r>
    </w:p>
    <w:p w:rsidR="00E93902" w:rsidRDefault="00E93902" w:rsidP="00E93902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10 цифры «1» и «5» заменить</w:t>
      </w:r>
      <w:r w:rsidR="00A479E4">
        <w:rPr>
          <w:sz w:val="28"/>
          <w:szCs w:val="28"/>
        </w:rPr>
        <w:t xml:space="preserve"> соответственно цифрами «0» и «</w:t>
      </w:r>
      <w:r>
        <w:rPr>
          <w:sz w:val="28"/>
          <w:szCs w:val="28"/>
        </w:rPr>
        <w:t>6».</w:t>
      </w:r>
    </w:p>
    <w:p w:rsidR="009023C7" w:rsidRDefault="00381673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023C7">
        <w:rPr>
          <w:sz w:val="28"/>
          <w:szCs w:val="28"/>
        </w:rPr>
        <w:t>. В разделе «Сегежский</w:t>
      </w:r>
      <w:r>
        <w:rPr>
          <w:sz w:val="28"/>
          <w:szCs w:val="28"/>
        </w:rPr>
        <w:t xml:space="preserve"> район</w:t>
      </w:r>
      <w:r w:rsidR="009023C7">
        <w:rPr>
          <w:sz w:val="28"/>
          <w:szCs w:val="28"/>
        </w:rPr>
        <w:t>»:</w:t>
      </w:r>
    </w:p>
    <w:p w:rsidR="009023C7" w:rsidRDefault="009023C7" w:rsidP="009023C7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2 цифры «2» и «1</w:t>
      </w:r>
      <w:r w:rsidR="00381673">
        <w:rPr>
          <w:sz w:val="28"/>
          <w:szCs w:val="28"/>
        </w:rPr>
        <w:t>7</w:t>
      </w:r>
      <w:r>
        <w:rPr>
          <w:sz w:val="28"/>
          <w:szCs w:val="28"/>
        </w:rPr>
        <w:t>» заменить соответственно цифрами «1» и «1</w:t>
      </w:r>
      <w:r w:rsidR="00381673">
        <w:rPr>
          <w:sz w:val="28"/>
          <w:szCs w:val="28"/>
        </w:rPr>
        <w:t>8</w:t>
      </w:r>
      <w:r>
        <w:rPr>
          <w:sz w:val="28"/>
          <w:szCs w:val="28"/>
        </w:rPr>
        <w:t>».</w:t>
      </w:r>
    </w:p>
    <w:p w:rsidR="00381673" w:rsidRDefault="00381673" w:rsidP="00381673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023C7">
        <w:rPr>
          <w:sz w:val="28"/>
          <w:szCs w:val="28"/>
        </w:rPr>
        <w:t xml:space="preserve">. В разделе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Суоярвский</w:t>
      </w:r>
      <w:proofErr w:type="spellEnd"/>
      <w:r>
        <w:rPr>
          <w:sz w:val="28"/>
          <w:szCs w:val="28"/>
        </w:rPr>
        <w:t xml:space="preserve"> район»:</w:t>
      </w:r>
    </w:p>
    <w:p w:rsidR="00381673" w:rsidRDefault="00381673" w:rsidP="00381673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2 цифры «2» и «6» заменить соответственно цифрами «0» и «8»;</w:t>
      </w:r>
    </w:p>
    <w:p w:rsidR="00381673" w:rsidRDefault="00381673" w:rsidP="00381673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3 цифры «3» и «9» заменить соответственно цифрами «1» и «11»;</w:t>
      </w:r>
    </w:p>
    <w:p w:rsidR="00381673" w:rsidRDefault="00381673" w:rsidP="00381673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графах 7, 8 пункта 5 цифры «1» и «3» заменить соответственно цифрами «0» и «4»;</w:t>
      </w:r>
    </w:p>
    <w:p w:rsidR="00381673" w:rsidRDefault="00381673" w:rsidP="00381673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8 цифры «1» и «3» заменить соответственно цифрами «0» и «4»;</w:t>
      </w:r>
    </w:p>
    <w:p w:rsidR="00381673" w:rsidRDefault="00381673" w:rsidP="00381673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10 цифры «5» и «39» заменить соответственно цифрами «0» и «4</w:t>
      </w:r>
      <w:r w:rsidR="00A479E4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="001A5B89">
        <w:rPr>
          <w:sz w:val="28"/>
          <w:szCs w:val="28"/>
        </w:rPr>
        <w:t>.</w:t>
      </w:r>
    </w:p>
    <w:p w:rsidR="009023C7" w:rsidRDefault="009023C7" w:rsidP="009023C7">
      <w:pPr>
        <w:tabs>
          <w:tab w:val="left" w:pos="6804"/>
        </w:tabs>
        <w:jc w:val="center"/>
      </w:pPr>
      <w:r>
        <w:rPr>
          <w:sz w:val="28"/>
          <w:szCs w:val="28"/>
        </w:rPr>
        <w:t>________________</w:t>
      </w: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26F16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7692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76920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26F16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769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F26F16">
        <w:pPr>
          <w:pStyle w:val="a3"/>
          <w:jc w:val="center"/>
        </w:pPr>
        <w:r>
          <w:fldChar w:fldCharType="begin"/>
        </w:r>
        <w:r w:rsidR="00CF4147">
          <w:instrText xml:space="preserve"> PAGE   \* MERGEFORMAT </w:instrText>
        </w:r>
        <w:r>
          <w:fldChar w:fldCharType="separate"/>
        </w:r>
        <w:r w:rsidR="003769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A5B89"/>
    <w:rsid w:val="001B2A40"/>
    <w:rsid w:val="001F261C"/>
    <w:rsid w:val="002051E1"/>
    <w:rsid w:val="002108FB"/>
    <w:rsid w:val="00222C60"/>
    <w:rsid w:val="00290338"/>
    <w:rsid w:val="00291F6F"/>
    <w:rsid w:val="002C58F5"/>
    <w:rsid w:val="0032450B"/>
    <w:rsid w:val="00376920"/>
    <w:rsid w:val="00381673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23C7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479E4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93902"/>
    <w:rsid w:val="00EC233A"/>
    <w:rsid w:val="00ED79A2"/>
    <w:rsid w:val="00EE1147"/>
    <w:rsid w:val="00EF2414"/>
    <w:rsid w:val="00F13A03"/>
    <w:rsid w:val="00F26F16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2014-11-06T09:35:00Z</cp:lastPrinted>
  <dcterms:created xsi:type="dcterms:W3CDTF">2014-11-05T11:48:00Z</dcterms:created>
  <dcterms:modified xsi:type="dcterms:W3CDTF">2014-11-07T08:02:00Z</dcterms:modified>
</cp:coreProperties>
</file>