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05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E36349" wp14:editId="2B64BE9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B0531" w:rsidRDefault="00C55070" w:rsidP="000B0531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B0531">
        <w:t>6 ноября 2014 года № 6</w:t>
      </w:r>
      <w:r w:rsidR="000B0531">
        <w:t>90</w:t>
      </w:r>
      <w:bookmarkStart w:id="0" w:name="_GoBack"/>
      <w:bookmarkEnd w:id="0"/>
      <w:r w:rsidR="000B0531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0874" w:rsidRDefault="00200874" w:rsidP="0020087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A976B9">
        <w:rPr>
          <w:szCs w:val="28"/>
        </w:rPr>
        <w:t>Сегежского</w:t>
      </w:r>
      <w:r>
        <w:rPr>
          <w:szCs w:val="28"/>
        </w:rPr>
        <w:t xml:space="preserve"> муниципального района                                       от 1</w:t>
      </w:r>
      <w:r w:rsidR="00A44900">
        <w:rPr>
          <w:szCs w:val="28"/>
        </w:rPr>
        <w:t>6 июля</w:t>
      </w:r>
      <w:r>
        <w:rPr>
          <w:szCs w:val="28"/>
        </w:rPr>
        <w:t xml:space="preserve"> 2014 года № </w:t>
      </w:r>
      <w:r w:rsidR="00A44900">
        <w:rPr>
          <w:szCs w:val="28"/>
        </w:rPr>
        <w:t>75</w:t>
      </w:r>
      <w:r>
        <w:rPr>
          <w:szCs w:val="28"/>
        </w:rPr>
        <w:t xml:space="preserve"> «Об утверждении </w:t>
      </w:r>
      <w:r w:rsidR="00A44900">
        <w:rPr>
          <w:szCs w:val="28"/>
        </w:rPr>
        <w:t>п</w:t>
      </w:r>
      <w:r>
        <w:rPr>
          <w:szCs w:val="28"/>
        </w:rPr>
        <w:t>еречня имущества</w:t>
      </w:r>
      <w:r w:rsidR="00A44900">
        <w:rPr>
          <w:szCs w:val="28"/>
        </w:rPr>
        <w:t xml:space="preserve"> Республики Карелия</w:t>
      </w:r>
      <w:r>
        <w:rPr>
          <w:szCs w:val="28"/>
        </w:rPr>
        <w:t xml:space="preserve">, </w:t>
      </w:r>
      <w:r w:rsidR="00A44900">
        <w:rPr>
          <w:szCs w:val="28"/>
        </w:rPr>
        <w:t>передаваемого</w:t>
      </w:r>
      <w:r>
        <w:rPr>
          <w:szCs w:val="28"/>
        </w:rPr>
        <w:t xml:space="preserve"> в муниципальную собственность муниципального </w:t>
      </w:r>
      <w:r w:rsidR="00A44900">
        <w:rPr>
          <w:szCs w:val="28"/>
        </w:rPr>
        <w:t xml:space="preserve">образования «Сегежский муниципальный </w:t>
      </w:r>
      <w:r>
        <w:rPr>
          <w:szCs w:val="28"/>
        </w:rPr>
        <w:t>район</w:t>
      </w:r>
      <w:r w:rsidR="00A44900">
        <w:rPr>
          <w:szCs w:val="28"/>
        </w:rPr>
        <w:t>»</w:t>
      </w:r>
      <w:r>
        <w:rPr>
          <w:szCs w:val="28"/>
        </w:rPr>
        <w:t xml:space="preserve">, в соответствии с Законом Республики Карелия от 2 октября 1995 года </w:t>
      </w:r>
      <w:r w:rsidR="00A44900">
        <w:rPr>
          <w:szCs w:val="28"/>
        </w:rPr>
        <w:t xml:space="preserve">                   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A44900">
        <w:rPr>
          <w:szCs w:val="28"/>
        </w:rPr>
        <w:t>муниципального образования «Сегежский</w:t>
      </w:r>
      <w:r>
        <w:rPr>
          <w:szCs w:val="28"/>
        </w:rPr>
        <w:t xml:space="preserve"> муниципальн</w:t>
      </w:r>
      <w:r w:rsidR="00A44900">
        <w:rPr>
          <w:szCs w:val="28"/>
        </w:rPr>
        <w:t>ый</w:t>
      </w:r>
      <w:r>
        <w:rPr>
          <w:szCs w:val="28"/>
        </w:rPr>
        <w:t xml:space="preserve"> район</w:t>
      </w:r>
      <w:r w:rsidR="00A44900">
        <w:rPr>
          <w:szCs w:val="28"/>
        </w:rPr>
        <w:t>»</w:t>
      </w:r>
      <w:r>
        <w:rPr>
          <w:szCs w:val="28"/>
        </w:rPr>
        <w:t xml:space="preserve">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  </w:t>
      </w:r>
    </w:p>
    <w:p w:rsidR="00200874" w:rsidRDefault="00200874" w:rsidP="00200874">
      <w:pPr>
        <w:ind w:firstLine="851"/>
        <w:jc w:val="both"/>
        <w:rPr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45C7" w:rsidRDefault="006A5DA2" w:rsidP="0056141B">
      <w:pPr>
        <w:tabs>
          <w:tab w:val="left" w:pos="8931"/>
        </w:tabs>
        <w:ind w:right="424"/>
        <w:rPr>
          <w:szCs w:val="28"/>
        </w:rPr>
        <w:sectPr w:rsidR="006545C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95BB6" w:rsidTr="00F95BB6">
        <w:tc>
          <w:tcPr>
            <w:tcW w:w="4926" w:type="dxa"/>
          </w:tcPr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hideMark/>
          </w:tcPr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0B0531" w:rsidRDefault="00F95BB6" w:rsidP="000B0531">
            <w:pPr>
              <w:tabs>
                <w:tab w:val="left" w:pos="8931"/>
              </w:tabs>
              <w:spacing w:before="240"/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0B0531">
              <w:t>6 ноября 2014 года № 6</w:t>
            </w:r>
            <w:r w:rsidR="000B0531">
              <w:t>90</w:t>
            </w:r>
            <w:r w:rsidR="000B0531">
              <w:t>р-П</w:t>
            </w:r>
          </w:p>
          <w:p w:rsidR="00F95BB6" w:rsidRDefault="00F95BB6">
            <w:pPr>
              <w:rPr>
                <w:szCs w:val="28"/>
              </w:rPr>
            </w:pPr>
          </w:p>
        </w:tc>
      </w:tr>
    </w:tbl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  <w:r w:rsidR="00A44900">
        <w:rPr>
          <w:szCs w:val="28"/>
        </w:rPr>
        <w:t xml:space="preserve"> муниципального образования «Сегежский</w:t>
      </w:r>
      <w:r>
        <w:rPr>
          <w:szCs w:val="28"/>
        </w:rPr>
        <w:t xml:space="preserve"> муниципальн</w:t>
      </w:r>
      <w:r w:rsidR="00A44900">
        <w:rPr>
          <w:szCs w:val="28"/>
        </w:rPr>
        <w:t>ый</w:t>
      </w:r>
      <w:r>
        <w:rPr>
          <w:szCs w:val="28"/>
        </w:rPr>
        <w:t xml:space="preserve"> район</w:t>
      </w:r>
      <w:r w:rsidR="00A44900">
        <w:rPr>
          <w:szCs w:val="28"/>
        </w:rPr>
        <w:t>»</w:t>
      </w:r>
    </w:p>
    <w:p w:rsidR="00F95BB6" w:rsidRDefault="00F95BB6" w:rsidP="00F95BB6">
      <w:pPr>
        <w:rPr>
          <w:szCs w:val="28"/>
        </w:rPr>
      </w:pPr>
    </w:p>
    <w:tbl>
      <w:tblPr>
        <w:tblW w:w="969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443"/>
        <w:gridCol w:w="1843"/>
        <w:gridCol w:w="1701"/>
      </w:tblGrid>
      <w:tr w:rsidR="00F95BB6" w:rsidTr="00F95BB6">
        <w:trPr>
          <w:trHeight w:val="10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Наименование</w:t>
            </w:r>
          </w:p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Количество,</w:t>
            </w:r>
          </w:p>
          <w:p w:rsidR="00F95BB6" w:rsidRPr="00F95BB6" w:rsidRDefault="0052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Общая стоимость, рублей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41060,00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41960,00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наклона+200) + Гиперэкстензия»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33650,00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29660,00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51250,00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7.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51950,00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46760,00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53960,00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400100,00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0531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87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12E9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45C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4900"/>
    <w:rsid w:val="00A51C73"/>
    <w:rsid w:val="00A543F0"/>
    <w:rsid w:val="00A7628B"/>
    <w:rsid w:val="00A764F1"/>
    <w:rsid w:val="00A8654B"/>
    <w:rsid w:val="00A91BBB"/>
    <w:rsid w:val="00A96637"/>
    <w:rsid w:val="00A976B9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5BB6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2D77-179B-4BA0-8E5C-71873F96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2014-11-05T07:11:00Z</cp:lastPrinted>
  <dcterms:created xsi:type="dcterms:W3CDTF">2014-10-29T11:00:00Z</dcterms:created>
  <dcterms:modified xsi:type="dcterms:W3CDTF">2014-11-06T13:25:00Z</dcterms:modified>
</cp:coreProperties>
</file>