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77B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D77B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D77BB">
        <w:t>18 декабря 2014 года № 391-П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304FD" w:rsidRDefault="007E376C" w:rsidP="006304FD">
      <w:pPr>
        <w:autoSpaceDE w:val="0"/>
        <w:autoSpaceDN w:val="0"/>
        <w:adjustRightInd w:val="0"/>
        <w:ind w:firstLine="142"/>
        <w:jc w:val="center"/>
        <w:rPr>
          <w:b/>
          <w:szCs w:val="28"/>
        </w:rPr>
      </w:pPr>
      <w:bookmarkStart w:id="0" w:name="_GoBack"/>
      <w:r w:rsidRPr="007E376C">
        <w:rPr>
          <w:b/>
          <w:szCs w:val="28"/>
        </w:rPr>
        <w:t xml:space="preserve">Об утверждении размера и порядка выплаты компенсации </w:t>
      </w:r>
    </w:p>
    <w:p w:rsidR="006304FD" w:rsidRDefault="007E376C" w:rsidP="006304FD">
      <w:pPr>
        <w:autoSpaceDE w:val="0"/>
        <w:autoSpaceDN w:val="0"/>
        <w:adjustRightInd w:val="0"/>
        <w:ind w:firstLine="142"/>
        <w:jc w:val="center"/>
        <w:rPr>
          <w:b/>
          <w:szCs w:val="28"/>
        </w:rPr>
      </w:pPr>
      <w:r w:rsidRPr="007E376C">
        <w:rPr>
          <w:b/>
          <w:szCs w:val="28"/>
        </w:rPr>
        <w:t xml:space="preserve">за оказание гражданину социальных услуг, предусмотренных </w:t>
      </w:r>
    </w:p>
    <w:p w:rsidR="006304FD" w:rsidRDefault="007E376C" w:rsidP="006304FD">
      <w:pPr>
        <w:autoSpaceDE w:val="0"/>
        <w:autoSpaceDN w:val="0"/>
        <w:adjustRightInd w:val="0"/>
        <w:ind w:firstLine="142"/>
        <w:jc w:val="center"/>
        <w:rPr>
          <w:b/>
          <w:szCs w:val="28"/>
        </w:rPr>
      </w:pPr>
      <w:r w:rsidRPr="007E376C">
        <w:rPr>
          <w:b/>
          <w:szCs w:val="28"/>
        </w:rPr>
        <w:t xml:space="preserve">индивидуальной программой предоставления  социальных услуг, </w:t>
      </w:r>
    </w:p>
    <w:p w:rsidR="006304FD" w:rsidRDefault="007E376C" w:rsidP="006304FD">
      <w:pPr>
        <w:autoSpaceDE w:val="0"/>
        <w:autoSpaceDN w:val="0"/>
        <w:adjustRightInd w:val="0"/>
        <w:ind w:firstLine="142"/>
        <w:jc w:val="center"/>
        <w:rPr>
          <w:b/>
          <w:szCs w:val="28"/>
        </w:rPr>
      </w:pPr>
      <w:r w:rsidRPr="007E376C">
        <w:rPr>
          <w:b/>
          <w:szCs w:val="28"/>
        </w:rPr>
        <w:t xml:space="preserve">поставщику или поставщикам социальных услуг, которые </w:t>
      </w:r>
    </w:p>
    <w:p w:rsidR="006304FD" w:rsidRDefault="007E376C" w:rsidP="006304FD">
      <w:pPr>
        <w:autoSpaceDE w:val="0"/>
        <w:autoSpaceDN w:val="0"/>
        <w:adjustRightInd w:val="0"/>
        <w:ind w:firstLine="142"/>
        <w:jc w:val="center"/>
        <w:rPr>
          <w:b/>
          <w:szCs w:val="28"/>
        </w:rPr>
      </w:pPr>
      <w:proofErr w:type="gramStart"/>
      <w:r w:rsidRPr="007E376C">
        <w:rPr>
          <w:b/>
          <w:szCs w:val="28"/>
        </w:rPr>
        <w:t>включены</w:t>
      </w:r>
      <w:proofErr w:type="gramEnd"/>
      <w:r w:rsidRPr="007E376C">
        <w:rPr>
          <w:b/>
          <w:szCs w:val="28"/>
        </w:rPr>
        <w:t xml:space="preserve"> в реестр поставщиков социальных услуг </w:t>
      </w:r>
    </w:p>
    <w:p w:rsidR="006304FD" w:rsidRDefault="007E376C" w:rsidP="006304FD">
      <w:pPr>
        <w:autoSpaceDE w:val="0"/>
        <w:autoSpaceDN w:val="0"/>
        <w:adjustRightInd w:val="0"/>
        <w:ind w:firstLine="142"/>
        <w:jc w:val="center"/>
        <w:rPr>
          <w:b/>
          <w:szCs w:val="28"/>
        </w:rPr>
      </w:pPr>
      <w:r w:rsidRPr="007E376C">
        <w:rPr>
          <w:b/>
          <w:szCs w:val="28"/>
        </w:rPr>
        <w:t xml:space="preserve">Республики Карелия, но не участвуют в выполнении </w:t>
      </w:r>
    </w:p>
    <w:p w:rsidR="007E376C" w:rsidRPr="007E376C" w:rsidRDefault="007E376C" w:rsidP="006304FD">
      <w:pPr>
        <w:autoSpaceDE w:val="0"/>
        <w:autoSpaceDN w:val="0"/>
        <w:adjustRightInd w:val="0"/>
        <w:ind w:firstLine="142"/>
        <w:jc w:val="center"/>
        <w:rPr>
          <w:b/>
          <w:szCs w:val="28"/>
        </w:rPr>
      </w:pPr>
      <w:r w:rsidRPr="007E376C">
        <w:rPr>
          <w:b/>
          <w:szCs w:val="28"/>
        </w:rPr>
        <w:t>государственного задания (заказа)</w:t>
      </w:r>
    </w:p>
    <w:bookmarkEnd w:id="0"/>
    <w:p w:rsidR="007E376C" w:rsidRDefault="007E376C" w:rsidP="007E37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7E376C" w:rsidRDefault="007E376C" w:rsidP="007E37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7E376C" w:rsidRPr="006304FD" w:rsidRDefault="007E376C" w:rsidP="006304FD">
      <w:pPr>
        <w:pStyle w:val="ConsPlusNormal"/>
        <w:ind w:right="28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8 статьи 30 Федерального закона от 28 декабря 2013 года № 442-ФЗ «Об основах социального обслуживания граждан в Российской Федерации», пунктом 7 статьи 2 Закона Республики Карелия </w:t>
      </w:r>
      <w:r w:rsidR="00AD77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16 декабря 2014 года № 1849-ЗРК «О некоторых вопросах социального обслуживания граждан в Республике Карелия» Правительство Республики Карелия </w:t>
      </w:r>
      <w:proofErr w:type="gramStart"/>
      <w:r w:rsidRPr="006304F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30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4FD">
        <w:rPr>
          <w:rFonts w:ascii="Times New Roman" w:hAnsi="Times New Roman" w:cs="Times New Roman"/>
          <w:b/>
          <w:sz w:val="28"/>
          <w:szCs w:val="28"/>
        </w:rPr>
        <w:t>о</w:t>
      </w:r>
      <w:r w:rsidR="00630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4FD">
        <w:rPr>
          <w:rFonts w:ascii="Times New Roman" w:hAnsi="Times New Roman" w:cs="Times New Roman"/>
          <w:b/>
          <w:sz w:val="28"/>
          <w:szCs w:val="28"/>
        </w:rPr>
        <w:t>с</w:t>
      </w:r>
      <w:r w:rsidR="00630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4FD">
        <w:rPr>
          <w:rFonts w:ascii="Times New Roman" w:hAnsi="Times New Roman" w:cs="Times New Roman"/>
          <w:b/>
          <w:sz w:val="28"/>
          <w:szCs w:val="28"/>
        </w:rPr>
        <w:t>т</w:t>
      </w:r>
      <w:r w:rsidR="00630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4FD">
        <w:rPr>
          <w:rFonts w:ascii="Times New Roman" w:hAnsi="Times New Roman" w:cs="Times New Roman"/>
          <w:b/>
          <w:sz w:val="28"/>
          <w:szCs w:val="28"/>
        </w:rPr>
        <w:t>а</w:t>
      </w:r>
      <w:r w:rsidR="00630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4FD">
        <w:rPr>
          <w:rFonts w:ascii="Times New Roman" w:hAnsi="Times New Roman" w:cs="Times New Roman"/>
          <w:b/>
          <w:sz w:val="28"/>
          <w:szCs w:val="28"/>
        </w:rPr>
        <w:t>н</w:t>
      </w:r>
      <w:r w:rsidR="00630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4FD">
        <w:rPr>
          <w:rFonts w:ascii="Times New Roman" w:hAnsi="Times New Roman" w:cs="Times New Roman"/>
          <w:b/>
          <w:sz w:val="28"/>
          <w:szCs w:val="28"/>
        </w:rPr>
        <w:t>о</w:t>
      </w:r>
      <w:r w:rsidR="00630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4FD">
        <w:rPr>
          <w:rFonts w:ascii="Times New Roman" w:hAnsi="Times New Roman" w:cs="Times New Roman"/>
          <w:b/>
          <w:sz w:val="28"/>
          <w:szCs w:val="28"/>
        </w:rPr>
        <w:t>в</w:t>
      </w:r>
      <w:r w:rsidR="00630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4FD">
        <w:rPr>
          <w:rFonts w:ascii="Times New Roman" w:hAnsi="Times New Roman" w:cs="Times New Roman"/>
          <w:b/>
          <w:sz w:val="28"/>
          <w:szCs w:val="28"/>
        </w:rPr>
        <w:t>л</w:t>
      </w:r>
      <w:r w:rsidR="00630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4FD">
        <w:rPr>
          <w:rFonts w:ascii="Times New Roman" w:hAnsi="Times New Roman" w:cs="Times New Roman"/>
          <w:b/>
          <w:sz w:val="28"/>
          <w:szCs w:val="28"/>
        </w:rPr>
        <w:t>я</w:t>
      </w:r>
      <w:r w:rsidR="00630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4FD">
        <w:rPr>
          <w:rFonts w:ascii="Times New Roman" w:hAnsi="Times New Roman" w:cs="Times New Roman"/>
          <w:b/>
          <w:sz w:val="28"/>
          <w:szCs w:val="28"/>
        </w:rPr>
        <w:t>е</w:t>
      </w:r>
      <w:r w:rsidR="00630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4FD">
        <w:rPr>
          <w:rFonts w:ascii="Times New Roman" w:hAnsi="Times New Roman" w:cs="Times New Roman"/>
          <w:b/>
          <w:sz w:val="28"/>
          <w:szCs w:val="28"/>
        </w:rPr>
        <w:t>т:</w:t>
      </w:r>
    </w:p>
    <w:p w:rsidR="007E376C" w:rsidRDefault="007E376C" w:rsidP="006304FD">
      <w:pPr>
        <w:autoSpaceDE w:val="0"/>
        <w:autoSpaceDN w:val="0"/>
        <w:adjustRightInd w:val="0"/>
        <w:ind w:right="281" w:firstLine="709"/>
        <w:jc w:val="both"/>
        <w:rPr>
          <w:szCs w:val="28"/>
        </w:rPr>
      </w:pPr>
      <w:r>
        <w:rPr>
          <w:szCs w:val="28"/>
        </w:rPr>
        <w:t>1. Утвердить прилагаемый Порядок выплаты компенсации за оказание гражданину социальных услуг, предусмотренных индивидуальной программой предоставления  социальных услуг, поставщику или поставщикам социальных услуг, которые включены в реестр поставщиков социальных услуг Республики Карелия, но не участвуют в выполнении государственного задания (заказа).</w:t>
      </w:r>
    </w:p>
    <w:p w:rsidR="007E376C" w:rsidRDefault="007E376C" w:rsidP="006304FD">
      <w:pPr>
        <w:autoSpaceDE w:val="0"/>
        <w:autoSpaceDN w:val="0"/>
        <w:adjustRightInd w:val="0"/>
        <w:ind w:right="281" w:firstLine="709"/>
        <w:jc w:val="both"/>
        <w:rPr>
          <w:szCs w:val="28"/>
          <w:lang w:eastAsia="en-US"/>
        </w:rPr>
      </w:pPr>
      <w:r>
        <w:rPr>
          <w:szCs w:val="28"/>
        </w:rPr>
        <w:t xml:space="preserve">2. Настоящее постановление вступает в силу с 1 января 2015 года. </w:t>
      </w:r>
    </w:p>
    <w:p w:rsidR="007E376C" w:rsidRDefault="007E376C" w:rsidP="007E376C">
      <w:pPr>
        <w:autoSpaceDE w:val="0"/>
        <w:autoSpaceDN w:val="0"/>
        <w:adjustRightInd w:val="0"/>
        <w:jc w:val="both"/>
        <w:rPr>
          <w:szCs w:val="28"/>
        </w:rPr>
      </w:pPr>
    </w:p>
    <w:p w:rsidR="006304FD" w:rsidRDefault="006304FD" w:rsidP="007E376C">
      <w:pPr>
        <w:autoSpaceDE w:val="0"/>
        <w:autoSpaceDN w:val="0"/>
        <w:adjustRightInd w:val="0"/>
        <w:jc w:val="both"/>
        <w:rPr>
          <w:szCs w:val="28"/>
        </w:rPr>
      </w:pPr>
    </w:p>
    <w:p w:rsidR="007E376C" w:rsidRDefault="007E376C" w:rsidP="007E376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Глава</w:t>
      </w:r>
    </w:p>
    <w:p w:rsidR="00823133" w:rsidRDefault="007E376C" w:rsidP="00AC2FFB">
      <w:pPr>
        <w:autoSpaceDE w:val="0"/>
        <w:autoSpaceDN w:val="0"/>
        <w:adjustRightInd w:val="0"/>
        <w:rPr>
          <w:szCs w:val="28"/>
        </w:rPr>
        <w:sectPr w:rsidR="00823133" w:rsidSect="005F2E8F">
          <w:headerReference w:type="default" r:id="rId10"/>
          <w:footnotePr>
            <w:pos w:val="beneathText"/>
          </w:footnotePr>
          <w:type w:val="nextColumn"/>
          <w:pgSz w:w="11905" w:h="16837"/>
          <w:pgMar w:top="851" w:right="567" w:bottom="567" w:left="1134" w:header="720" w:footer="720" w:gutter="0"/>
          <w:cols w:space="720"/>
          <w:titlePg/>
          <w:docGrid w:linePitch="381"/>
        </w:sectPr>
      </w:pPr>
      <w:r>
        <w:rPr>
          <w:szCs w:val="28"/>
        </w:rPr>
        <w:t xml:space="preserve">Республики Карелия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 w:rsidR="00AC2FFB">
        <w:rPr>
          <w:szCs w:val="28"/>
        </w:rPr>
        <w:t xml:space="preserve">     </w:t>
      </w:r>
      <w:r>
        <w:rPr>
          <w:szCs w:val="28"/>
        </w:rPr>
        <w:t>А.П.</w:t>
      </w:r>
      <w:r w:rsidR="00AC2FFB">
        <w:rPr>
          <w:szCs w:val="28"/>
        </w:rPr>
        <w:t xml:space="preserve"> </w:t>
      </w:r>
      <w:proofErr w:type="spellStart"/>
      <w:r>
        <w:rPr>
          <w:szCs w:val="28"/>
        </w:rPr>
        <w:t>Худилайнен</w:t>
      </w:r>
      <w:proofErr w:type="spellEnd"/>
    </w:p>
    <w:p w:rsidR="007E376C" w:rsidRDefault="007E376C" w:rsidP="007E376C">
      <w:pPr>
        <w:autoSpaceDE w:val="0"/>
        <w:autoSpaceDN w:val="0"/>
        <w:adjustRightInd w:val="0"/>
        <w:ind w:firstLine="5670"/>
        <w:rPr>
          <w:szCs w:val="28"/>
        </w:rPr>
      </w:pPr>
      <w:r>
        <w:rPr>
          <w:szCs w:val="28"/>
        </w:rPr>
        <w:lastRenderedPageBreak/>
        <w:t xml:space="preserve">Утвержден </w:t>
      </w:r>
    </w:p>
    <w:p w:rsidR="007E376C" w:rsidRDefault="007E376C" w:rsidP="007E376C">
      <w:pPr>
        <w:autoSpaceDE w:val="0"/>
        <w:autoSpaceDN w:val="0"/>
        <w:adjustRightInd w:val="0"/>
        <w:ind w:firstLine="5670"/>
        <w:rPr>
          <w:szCs w:val="28"/>
        </w:rPr>
      </w:pPr>
      <w:r>
        <w:rPr>
          <w:szCs w:val="28"/>
        </w:rPr>
        <w:t>постановлением Правительства</w:t>
      </w:r>
    </w:p>
    <w:p w:rsidR="007E376C" w:rsidRDefault="007E376C" w:rsidP="007E376C">
      <w:pPr>
        <w:autoSpaceDE w:val="0"/>
        <w:autoSpaceDN w:val="0"/>
        <w:adjustRightInd w:val="0"/>
        <w:ind w:firstLine="5670"/>
        <w:rPr>
          <w:szCs w:val="28"/>
        </w:rPr>
      </w:pPr>
      <w:r>
        <w:rPr>
          <w:szCs w:val="28"/>
        </w:rPr>
        <w:t>Республики Карелия</w:t>
      </w:r>
    </w:p>
    <w:p w:rsidR="007E376C" w:rsidRDefault="007E376C" w:rsidP="007E376C">
      <w:pPr>
        <w:autoSpaceDE w:val="0"/>
        <w:autoSpaceDN w:val="0"/>
        <w:adjustRightInd w:val="0"/>
        <w:ind w:firstLine="5670"/>
        <w:rPr>
          <w:szCs w:val="28"/>
        </w:rPr>
      </w:pPr>
      <w:r>
        <w:rPr>
          <w:szCs w:val="28"/>
        </w:rPr>
        <w:t xml:space="preserve">от </w:t>
      </w:r>
      <w:r w:rsidR="00AD77BB">
        <w:rPr>
          <w:szCs w:val="28"/>
        </w:rPr>
        <w:t>18 декабря 2014 года № 391-П</w:t>
      </w:r>
    </w:p>
    <w:p w:rsidR="007E376C" w:rsidRDefault="007E376C" w:rsidP="007E376C">
      <w:pPr>
        <w:autoSpaceDE w:val="0"/>
        <w:autoSpaceDN w:val="0"/>
        <w:adjustRightInd w:val="0"/>
        <w:jc w:val="both"/>
        <w:rPr>
          <w:sz w:val="20"/>
        </w:rPr>
      </w:pPr>
    </w:p>
    <w:p w:rsidR="007E376C" w:rsidRDefault="007E376C" w:rsidP="007E376C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Порядок выплаты компенсации за оказание гражданину социальных услуг, предусмотренных индивидуальной программой предоставления  социальных услуг, поставщику или поставщикам социальных услуг, которые включены в реестр поставщиков социальных услуг Республики Карелия, но не участвуют в выполнении государственного задания (заказа)</w:t>
      </w:r>
    </w:p>
    <w:p w:rsidR="007E376C" w:rsidRDefault="007E376C" w:rsidP="007E376C">
      <w:pPr>
        <w:autoSpaceDE w:val="0"/>
        <w:autoSpaceDN w:val="0"/>
        <w:adjustRightInd w:val="0"/>
        <w:ind w:firstLine="540"/>
        <w:jc w:val="center"/>
        <w:rPr>
          <w:sz w:val="20"/>
        </w:rPr>
      </w:pPr>
    </w:p>
    <w:p w:rsidR="007E376C" w:rsidRDefault="007E376C" w:rsidP="007E376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1. Настоящий Порядок определяет правила выплаты компенсации поставщику социальных услуг, который включен в реестр поставщиков социальных услуг Республики Карелия, но не участвует в выполнении государственного задания (заказа) (далее – компенсация), за оказание социальных услуг,  предусмотренных индивидуальной программой предоставления социальных услуг (далее – индивидуальная программа)</w:t>
      </w:r>
      <w:r w:rsidR="00AD77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получателю социальных услуг и порядок определения  размера</w:t>
      </w:r>
      <w:r w:rsidR="00595781">
        <w:rPr>
          <w:rFonts w:ascii="Times New Roman" w:hAnsi="Times New Roman" w:cs="Times New Roman"/>
          <w:sz w:val="28"/>
          <w:szCs w:val="28"/>
        </w:rPr>
        <w:t xml:space="preserve"> компенсации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376C" w:rsidRDefault="007E376C" w:rsidP="007E376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Понятия, используемые в настоящем Порядке, применяются в значении, определенном Федеральным законом от 28 декабря 2013 года № 442-ФЗ </w:t>
      </w:r>
      <w:r>
        <w:rPr>
          <w:rFonts w:ascii="Times New Roman" w:hAnsi="Times New Roman" w:cs="Times New Roman"/>
          <w:sz w:val="28"/>
          <w:szCs w:val="28"/>
        </w:rPr>
        <w:br/>
        <w:t>«Об основах социального обслуживания граждан в Российской Федерации».</w:t>
      </w:r>
    </w:p>
    <w:p w:rsidR="007E376C" w:rsidRDefault="007E376C" w:rsidP="007E376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Выплата компенсации осуществляется путем предоставления субсидии из бюджета Республики Карелия поставщику социальных услуг, который включен в реестр поставщиков социальных услуг Республики Карелия, но не участвует в выполнении государственного задания (заказа),  в целях возмещения затрат  в связи с оказанием социальных услуг, предусмотренных индивидуальной программой, получателю социальных услуг.</w:t>
      </w:r>
    </w:p>
    <w:p w:rsidR="007E376C" w:rsidRDefault="007E376C" w:rsidP="007E376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Финансовое обеспечение расходов по предоставлению субсидии производится в соответствии со сводной бюджетной росписью бюджета Республики Карелия в пределах ассигнований и лимитов бюджетных обязательств, предусмотренных органу исполнительной власти Республики Карелия, уполномоченному в сфере социального обслуживания (далее – уполномоченный орган)</w:t>
      </w:r>
      <w:r w:rsidR="005957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данные цели в текущем финансовом году.</w:t>
      </w:r>
    </w:p>
    <w:p w:rsidR="007E376C" w:rsidRDefault="007E376C" w:rsidP="007E376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Размер компенсации определяется на основании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нормативов финансирования социальных услуг. </w:t>
      </w:r>
    </w:p>
    <w:p w:rsidR="008A5D55" w:rsidRDefault="007E376C" w:rsidP="008A5D5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A5D55">
        <w:rPr>
          <w:rFonts w:ascii="Times New Roman" w:hAnsi="Times New Roman" w:cs="Times New Roman"/>
          <w:sz w:val="28"/>
          <w:szCs w:val="28"/>
        </w:rPr>
        <w:t>В случае если фактическая стоимость оказанных социальных услуг меньше размера компенсации, рассчитываемой в соответствии с пунктом 5 настоящего Порядка, компенсация выплачивается исходя из фактической стоимости услуг, указанной в акте сдачи-приемки оказанных социальных услуг.</w:t>
      </w:r>
    </w:p>
    <w:p w:rsidR="007E376C" w:rsidRDefault="008A5D55" w:rsidP="007E376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7E376C">
        <w:rPr>
          <w:rFonts w:ascii="Times New Roman" w:hAnsi="Times New Roman" w:cs="Times New Roman"/>
          <w:sz w:val="28"/>
          <w:szCs w:val="28"/>
        </w:rPr>
        <w:t>В случае если предоставление социальных услуг получателю социальных услуг осуществляется за частичную плату в размере, установленном Правительством   Республики Карелия, размер компенсации рассчитывается как разница между стоимостью социальных услуг, опред</w:t>
      </w:r>
      <w:r>
        <w:rPr>
          <w:rFonts w:ascii="Times New Roman" w:hAnsi="Times New Roman" w:cs="Times New Roman"/>
          <w:sz w:val="28"/>
          <w:szCs w:val="28"/>
        </w:rPr>
        <w:t>еленной в соответствии с пунктами</w:t>
      </w:r>
      <w:r w:rsidR="007E376C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, 6</w:t>
      </w:r>
      <w:r w:rsidR="007E376C">
        <w:rPr>
          <w:rFonts w:ascii="Times New Roman" w:hAnsi="Times New Roman" w:cs="Times New Roman"/>
          <w:sz w:val="28"/>
          <w:szCs w:val="28"/>
        </w:rPr>
        <w:t xml:space="preserve"> настоящего Порядка, и суммой, оплаченной получателем социальных услуг поставщику социальных услуг в качестве платы за предоставление социальных услуг.   </w:t>
      </w:r>
      <w:proofErr w:type="gramEnd"/>
    </w:p>
    <w:p w:rsidR="00595781" w:rsidRDefault="00595781" w:rsidP="007E376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5781" w:rsidRDefault="00595781" w:rsidP="007E376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5D55" w:rsidRDefault="008A5D55" w:rsidP="007E376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7E376C">
        <w:rPr>
          <w:rFonts w:ascii="Times New Roman" w:hAnsi="Times New Roman" w:cs="Times New Roman"/>
          <w:sz w:val="28"/>
          <w:szCs w:val="28"/>
        </w:rPr>
        <w:t>. Компенсация выплачивается поставщику социальных услуг, если оказанные получателю социальных услуг социальные услуги предусмотрены индивидуальной программой и оказаны в соответствии с порядком предоставления социальных услуг поставщиками социальных услуг, утвержденным уполномоченным органом.</w:t>
      </w:r>
      <w:r w:rsidRPr="008A5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6C" w:rsidRDefault="008A5D55" w:rsidP="007E376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E376C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Par4"/>
      <w:bookmarkEnd w:id="2"/>
      <w:proofErr w:type="gramStart"/>
      <w:r w:rsidR="007E376C">
        <w:rPr>
          <w:rFonts w:ascii="Times New Roman" w:hAnsi="Times New Roman" w:cs="Times New Roman"/>
          <w:sz w:val="28"/>
          <w:szCs w:val="28"/>
        </w:rPr>
        <w:t>Поставщик социальных услуг, претендующий на выплату компенсации, ежемесячно до 10 числа месяца, следующего за отчетным, обращается в уполномоченный орган с</w:t>
      </w:r>
      <w:r w:rsidR="005F2E8F">
        <w:rPr>
          <w:rFonts w:ascii="Times New Roman" w:hAnsi="Times New Roman" w:cs="Times New Roman"/>
          <w:sz w:val="28"/>
          <w:szCs w:val="28"/>
        </w:rPr>
        <w:t xml:space="preserve"> заявкой</w:t>
      </w:r>
      <w:r w:rsidR="007E376C">
        <w:rPr>
          <w:rFonts w:ascii="Times New Roman" w:hAnsi="Times New Roman" w:cs="Times New Roman"/>
          <w:sz w:val="28"/>
          <w:szCs w:val="28"/>
        </w:rPr>
        <w:t xml:space="preserve">, оформленной в соответствии с приложением 1 к настоящему Порядку (далее – заявка). </w:t>
      </w:r>
      <w:proofErr w:type="gramEnd"/>
    </w:p>
    <w:p w:rsidR="007E376C" w:rsidRDefault="008A5D55" w:rsidP="007E376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E376C">
        <w:rPr>
          <w:rFonts w:ascii="Times New Roman" w:hAnsi="Times New Roman" w:cs="Times New Roman"/>
          <w:sz w:val="28"/>
          <w:szCs w:val="28"/>
        </w:rPr>
        <w:t>. К заявке прилагаются следующие документы:</w:t>
      </w:r>
    </w:p>
    <w:p w:rsidR="007E376C" w:rsidRDefault="007E376C" w:rsidP="007E376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перечень получателей социальных услуг по форме согласно приложению 2 к настоящему Порядку с приложением заверенных поставщиком социальных услуг копий следующих документов:</w:t>
      </w:r>
    </w:p>
    <w:p w:rsidR="007E376C" w:rsidRDefault="007E376C" w:rsidP="007E376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индивидуальных программ;</w:t>
      </w:r>
    </w:p>
    <w:p w:rsidR="007E376C" w:rsidRDefault="007E376C" w:rsidP="007E376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договоров о предоставлении социальных услуг с получателями социальных услуг;</w:t>
      </w:r>
    </w:p>
    <w:p w:rsidR="007E376C" w:rsidRDefault="007E376C" w:rsidP="007E37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актов сдачи-приемки оказанных социальных услуг, содержащих реквизиты договора, на основании которого данные услуги оказываются, дату подписания акта, перечень и объем оказанных услуг, сроки их оказания;</w:t>
      </w:r>
    </w:p>
    <w:p w:rsidR="007E376C" w:rsidRDefault="007E376C" w:rsidP="007E376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подтверждающих оплату стоимости социальных услуг получателем социальных услуг (в случае, если предоставление социальных услуг данному получателю осуществляется за частичную плату в размере, установленном Правительством   Республики Карелия);</w:t>
      </w:r>
    </w:p>
    <w:p w:rsidR="007E376C" w:rsidRDefault="007E376C" w:rsidP="007E376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отчет о затратах в связи с предоставлением социальных услуг по каждому получателю социальных услуг, указанному в перечне получателей социальных услуг, по форме согласно приложению 3 к настоящему Порядку.</w:t>
      </w:r>
    </w:p>
    <w:p w:rsidR="007E376C" w:rsidRDefault="007E376C" w:rsidP="007E376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5D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Поставщики социальных услуг несут ответственность за достоверность документов, предоставляемых ими в уполномоченный орган для получения компенсации, и содержащихся в них сведениях.</w:t>
      </w:r>
    </w:p>
    <w:p w:rsidR="007E376C" w:rsidRDefault="008A5D55" w:rsidP="007E376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E376C">
        <w:rPr>
          <w:rFonts w:ascii="Times New Roman" w:hAnsi="Times New Roman" w:cs="Times New Roman"/>
          <w:sz w:val="28"/>
          <w:szCs w:val="28"/>
        </w:rPr>
        <w:t xml:space="preserve">. Уполномоченный орган в течение 15 рабочих дней со дня поступления заявки и документов, указанных в пункте </w:t>
      </w:r>
      <w:r w:rsidR="00595781">
        <w:rPr>
          <w:rFonts w:ascii="Times New Roman" w:hAnsi="Times New Roman" w:cs="Times New Roman"/>
          <w:sz w:val="28"/>
          <w:szCs w:val="28"/>
        </w:rPr>
        <w:t>10</w:t>
      </w:r>
      <w:r w:rsidR="007E376C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представленных поставщиком социальных услуг документов и выносит решение о выплате компенсации поставщику социальных услуг либо об отказе в выплате компенсации. </w:t>
      </w:r>
    </w:p>
    <w:p w:rsidR="007E376C" w:rsidRDefault="007E376C" w:rsidP="007E376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5D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Решение о выплате компенсации принимается уполномоченным органом в форме приказа с последующим заключением соглашения о предоставлении субсидии </w:t>
      </w:r>
      <w:r w:rsidR="008A5D55">
        <w:rPr>
          <w:rFonts w:ascii="Times New Roman" w:hAnsi="Times New Roman" w:cs="Times New Roman"/>
          <w:sz w:val="28"/>
          <w:szCs w:val="28"/>
        </w:rPr>
        <w:t xml:space="preserve"> (далее – соглашение) </w:t>
      </w:r>
      <w:r>
        <w:rPr>
          <w:rFonts w:ascii="Times New Roman" w:hAnsi="Times New Roman" w:cs="Times New Roman"/>
          <w:sz w:val="28"/>
          <w:szCs w:val="28"/>
        </w:rPr>
        <w:t>из бюджета Республики Карелия.</w:t>
      </w:r>
    </w:p>
    <w:p w:rsidR="007E376C" w:rsidRDefault="007E376C" w:rsidP="007E376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5D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компенсации п</w:t>
      </w:r>
      <w:r w:rsidR="00AD77BB">
        <w:rPr>
          <w:rFonts w:ascii="Times New Roman" w:hAnsi="Times New Roman" w:cs="Times New Roman"/>
          <w:sz w:val="28"/>
          <w:szCs w:val="28"/>
        </w:rPr>
        <w:t>оставщику социальных услуг являю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7E376C" w:rsidRDefault="007E376C" w:rsidP="007E376C">
      <w:pPr>
        <w:ind w:firstLine="709"/>
        <w:jc w:val="both"/>
        <w:rPr>
          <w:szCs w:val="28"/>
        </w:rPr>
      </w:pPr>
      <w:r>
        <w:rPr>
          <w:szCs w:val="28"/>
        </w:rPr>
        <w:t xml:space="preserve">1) непредставление документов, указанных в пункте </w:t>
      </w:r>
      <w:r w:rsidR="007C67D5">
        <w:rPr>
          <w:szCs w:val="28"/>
        </w:rPr>
        <w:t>10</w:t>
      </w:r>
      <w:r>
        <w:rPr>
          <w:szCs w:val="28"/>
        </w:rPr>
        <w:t xml:space="preserve"> настоящего Порядка;</w:t>
      </w:r>
    </w:p>
    <w:p w:rsidR="007E376C" w:rsidRDefault="007E376C" w:rsidP="007E376C">
      <w:pPr>
        <w:ind w:firstLine="709"/>
        <w:jc w:val="both"/>
        <w:rPr>
          <w:szCs w:val="28"/>
        </w:rPr>
      </w:pPr>
      <w:r>
        <w:rPr>
          <w:szCs w:val="28"/>
        </w:rPr>
        <w:t>2) представление документов, указанных в пунктах 9</w:t>
      </w:r>
      <w:r w:rsidR="007C67D5">
        <w:rPr>
          <w:szCs w:val="28"/>
        </w:rPr>
        <w:t>, 10</w:t>
      </w:r>
      <w:r>
        <w:rPr>
          <w:szCs w:val="28"/>
        </w:rPr>
        <w:t xml:space="preserve"> настоящего Порядка, содержащих недостоверные сведения, подчистки, приписки, зачеркивания и иные несогласованные исправления; </w:t>
      </w:r>
    </w:p>
    <w:p w:rsidR="007E376C" w:rsidRDefault="007E376C" w:rsidP="007E376C">
      <w:pPr>
        <w:ind w:firstLine="709"/>
        <w:jc w:val="both"/>
        <w:rPr>
          <w:szCs w:val="28"/>
        </w:rPr>
      </w:pPr>
      <w:r>
        <w:rPr>
          <w:szCs w:val="28"/>
        </w:rPr>
        <w:t>3) несоответствие представленных докуме</w:t>
      </w:r>
      <w:r w:rsidR="00AD77BB">
        <w:rPr>
          <w:szCs w:val="28"/>
        </w:rPr>
        <w:t>нтов установленным формам, пред</w:t>
      </w:r>
      <w:r>
        <w:rPr>
          <w:szCs w:val="28"/>
        </w:rPr>
        <w:t>ставление документов, срок действия которых ист</w:t>
      </w:r>
      <w:r w:rsidR="00595781">
        <w:rPr>
          <w:szCs w:val="28"/>
        </w:rPr>
        <w:t>е</w:t>
      </w:r>
      <w:r>
        <w:rPr>
          <w:szCs w:val="28"/>
        </w:rPr>
        <w:t>к, представление документов, исполненных не на государственном языке Российской Федерации;</w:t>
      </w:r>
    </w:p>
    <w:p w:rsidR="00595781" w:rsidRDefault="00595781" w:rsidP="007E376C">
      <w:pPr>
        <w:ind w:firstLine="709"/>
        <w:jc w:val="both"/>
        <w:rPr>
          <w:szCs w:val="28"/>
        </w:rPr>
      </w:pPr>
    </w:p>
    <w:p w:rsidR="007E376C" w:rsidRDefault="00AD77BB" w:rsidP="007E376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нарушение срока пред</w:t>
      </w:r>
      <w:r w:rsidR="007E376C">
        <w:rPr>
          <w:rFonts w:ascii="Times New Roman" w:hAnsi="Times New Roman" w:cs="Times New Roman"/>
          <w:sz w:val="28"/>
          <w:szCs w:val="28"/>
        </w:rPr>
        <w:t>ставлен</w:t>
      </w:r>
      <w:r w:rsidR="007C67D5">
        <w:rPr>
          <w:rFonts w:ascii="Times New Roman" w:hAnsi="Times New Roman" w:cs="Times New Roman"/>
          <w:sz w:val="28"/>
          <w:szCs w:val="28"/>
        </w:rPr>
        <w:t>ия заявки, указанного в пункте 9</w:t>
      </w:r>
      <w:r w:rsidR="007E376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E376C" w:rsidRDefault="007E376C" w:rsidP="007E376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несоответствие фактически оказанных услуг индивидуальной программе. </w:t>
      </w:r>
    </w:p>
    <w:p w:rsidR="007E376C" w:rsidRDefault="007E376C" w:rsidP="007E376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7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выплате компенсации в пределах </w:t>
      </w:r>
      <w:r w:rsidR="007C67D5">
        <w:rPr>
          <w:rFonts w:ascii="Times New Roman" w:hAnsi="Times New Roman" w:cs="Times New Roman"/>
          <w:sz w:val="28"/>
          <w:szCs w:val="28"/>
        </w:rPr>
        <w:t>срока, установленного пунктом 12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поставщику социальных услуг направляется уведомление с указанием причины отказа.</w:t>
      </w:r>
    </w:p>
    <w:p w:rsidR="007E376C" w:rsidRDefault="007E376C" w:rsidP="007E376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7D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 случае вынесения решения об отказе в предоставлении компенсации поставщик социальных услуг в течение 15 рабочих дней с момента получения указанного решения и док</w:t>
      </w:r>
      <w:r w:rsidR="007C67D5">
        <w:rPr>
          <w:rFonts w:ascii="Times New Roman" w:hAnsi="Times New Roman" w:cs="Times New Roman"/>
          <w:sz w:val="28"/>
          <w:szCs w:val="28"/>
        </w:rPr>
        <w:t xml:space="preserve">ументов, указанных в пунктах </w:t>
      </w:r>
      <w:r>
        <w:rPr>
          <w:rFonts w:ascii="Times New Roman" w:hAnsi="Times New Roman" w:cs="Times New Roman"/>
          <w:sz w:val="28"/>
          <w:szCs w:val="28"/>
        </w:rPr>
        <w:t>9</w:t>
      </w:r>
      <w:r w:rsidR="007C67D5">
        <w:rPr>
          <w:rFonts w:ascii="Times New Roman" w:hAnsi="Times New Roman" w:cs="Times New Roman"/>
          <w:sz w:val="28"/>
          <w:szCs w:val="28"/>
        </w:rPr>
        <w:t>, 10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595781">
        <w:rPr>
          <w:rFonts w:ascii="Times New Roman" w:hAnsi="Times New Roman" w:cs="Times New Roman"/>
          <w:sz w:val="28"/>
          <w:szCs w:val="28"/>
        </w:rPr>
        <w:t xml:space="preserve">вправе </w:t>
      </w:r>
      <w:r>
        <w:rPr>
          <w:rFonts w:ascii="Times New Roman" w:hAnsi="Times New Roman" w:cs="Times New Roman"/>
          <w:sz w:val="28"/>
          <w:szCs w:val="28"/>
        </w:rPr>
        <w:t>повторно обратиться в уполномоченный орган после устранения причин, послуживших основанием для вынесения данного решения.</w:t>
      </w:r>
    </w:p>
    <w:p w:rsidR="007E376C" w:rsidRDefault="007E376C" w:rsidP="007E376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7D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Предоставление субсидии осуществляется на основании соглашения</w:t>
      </w:r>
      <w:r w:rsidR="005957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заключенного уполномоченным органом с поставщиком социальных услуг, по форме согласно приложению 4 к настоящему Порядку.</w:t>
      </w:r>
    </w:p>
    <w:p w:rsidR="007E376C" w:rsidRDefault="007C67D5" w:rsidP="007E376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E376C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предоставлении компенсации поставщику социальных услуг в пределах </w:t>
      </w:r>
      <w:r>
        <w:rPr>
          <w:rFonts w:ascii="Times New Roman" w:hAnsi="Times New Roman" w:cs="Times New Roman"/>
          <w:sz w:val="28"/>
          <w:szCs w:val="28"/>
        </w:rPr>
        <w:t>срока, установленного пунктом 12</w:t>
      </w:r>
      <w:r w:rsidR="007E376C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направляется приказ уполномоченного органа и проект соглашения в двух экземплярах. Поставщик социальных услуг возвращает два экземпляра подписанного соглашения в уполномоченный орган для подписания и последующей регистрации в журнале регистрации соглашений о предоставлении субсидии.</w:t>
      </w:r>
    </w:p>
    <w:p w:rsidR="007E376C" w:rsidRDefault="007C67D5" w:rsidP="007E376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E376C">
        <w:rPr>
          <w:rFonts w:ascii="Times New Roman" w:hAnsi="Times New Roman" w:cs="Times New Roman"/>
          <w:sz w:val="28"/>
          <w:szCs w:val="28"/>
        </w:rPr>
        <w:t xml:space="preserve">. Обязательным условием предоставления поставщику социальных услуг субсидии, включаемым в соглашение, является согласие поставщика социальных услуг на осуществление уполномоченным органом, иными органами государственного контроля Республики Карелия проверок соблюдения поставщиком социальных услуг условий, целей и порядка предоставления субсидии.  </w:t>
      </w:r>
    </w:p>
    <w:p w:rsidR="007E376C" w:rsidRDefault="007C67D5" w:rsidP="007E376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E376C">
        <w:rPr>
          <w:rFonts w:ascii="Times New Roman" w:hAnsi="Times New Roman" w:cs="Times New Roman"/>
          <w:sz w:val="28"/>
          <w:szCs w:val="28"/>
        </w:rPr>
        <w:t xml:space="preserve">. Перечисление компенсации поставщику социальных услуг осуществляется уполномоченным органом в течение 10 рабочих дней </w:t>
      </w:r>
      <w:proofErr w:type="gramStart"/>
      <w:r w:rsidR="007E376C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7E376C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7E376C" w:rsidRDefault="007E376C" w:rsidP="007E376C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7C67D5">
        <w:rPr>
          <w:szCs w:val="28"/>
        </w:rPr>
        <w:t>1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В случае выявления нарушений условий предоставления субсидии (представление документов с недостоверными сведениями, сокрытие данных и обстоятельств, влияющих на предоставление субсидии), условий соглашения, а также выявления излишне выплаченной суммы в результате счетной ошибки, уполномоченный орган в течение 5 рабочих дней со дня выявления указанных нарушений направляет получателю субсидии требование о ее возврате (далее – требование).</w:t>
      </w:r>
      <w:proofErr w:type="gramEnd"/>
    </w:p>
    <w:p w:rsidR="00823133" w:rsidRDefault="007E376C" w:rsidP="007E376C">
      <w:pPr>
        <w:ind w:firstLine="709"/>
        <w:jc w:val="both"/>
        <w:rPr>
          <w:szCs w:val="28"/>
        </w:rPr>
      </w:pPr>
      <w:r>
        <w:rPr>
          <w:szCs w:val="28"/>
        </w:rPr>
        <w:t>Возврат субсидии осуществляется получателем субсидии в течение 5 рабочих дней со дня получения требования.</w:t>
      </w:r>
    </w:p>
    <w:p w:rsidR="00823133" w:rsidRDefault="00823133" w:rsidP="007E376C">
      <w:pPr>
        <w:ind w:firstLine="709"/>
        <w:jc w:val="both"/>
        <w:rPr>
          <w:szCs w:val="28"/>
        </w:rPr>
        <w:sectPr w:rsidR="00823133" w:rsidSect="00823133">
          <w:footnotePr>
            <w:pos w:val="beneathText"/>
          </w:footnotePr>
          <w:pgSz w:w="11905" w:h="16837"/>
          <w:pgMar w:top="851" w:right="567" w:bottom="567" w:left="1134" w:header="720" w:footer="720" w:gutter="0"/>
          <w:pgNumType w:start="1"/>
          <w:cols w:space="720"/>
          <w:titlePg/>
          <w:docGrid w:linePitch="381"/>
        </w:sectPr>
      </w:pPr>
    </w:p>
    <w:p w:rsidR="007E376C" w:rsidRPr="00E40E25" w:rsidRDefault="007E376C" w:rsidP="007C67D5">
      <w:pPr>
        <w:autoSpaceDE w:val="0"/>
        <w:autoSpaceDN w:val="0"/>
        <w:adjustRightInd w:val="0"/>
        <w:ind w:left="4248" w:firstLine="708"/>
        <w:jc w:val="both"/>
        <w:rPr>
          <w:sz w:val="24"/>
          <w:szCs w:val="24"/>
        </w:rPr>
      </w:pPr>
      <w:r w:rsidRPr="00E40E25">
        <w:rPr>
          <w:sz w:val="24"/>
          <w:szCs w:val="24"/>
        </w:rPr>
        <w:lastRenderedPageBreak/>
        <w:t xml:space="preserve">Приложение 1 </w:t>
      </w:r>
    </w:p>
    <w:p w:rsidR="007E376C" w:rsidRPr="00E40E25" w:rsidRDefault="007E376C" w:rsidP="007C67D5">
      <w:pPr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  <w:r w:rsidRPr="00E40E25">
        <w:rPr>
          <w:sz w:val="24"/>
          <w:szCs w:val="24"/>
        </w:rPr>
        <w:t>к Порядку выплаты компенсации за оказание гражданину социальных услуг, предусмотренных индивидуальной программой предоставления  социальных услуг, поставщику или поставщикам социальных услуг, которые включены в реестр поставщиков социальных услуг Республики Карелия, но не участвуют в выполнении государственного задания (заказа)</w:t>
      </w:r>
    </w:p>
    <w:p w:rsidR="007E376C" w:rsidRDefault="007E376C" w:rsidP="007C67D5">
      <w:pPr>
        <w:pStyle w:val="ConsPlusNormal"/>
        <w:ind w:left="342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E376C" w:rsidRDefault="007E376C" w:rsidP="007C67D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ЗАЯВКА</w:t>
      </w:r>
    </w:p>
    <w:p w:rsidR="007E376C" w:rsidRDefault="007E376C" w:rsidP="007C67D5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на получение компенсации за оказание социальных услуг, предусмотренных индивидуальной программой </w:t>
      </w:r>
      <w:r w:rsidR="00595781">
        <w:rPr>
          <w:sz w:val="26"/>
          <w:szCs w:val="26"/>
        </w:rPr>
        <w:t>предоставления</w:t>
      </w:r>
      <w:r>
        <w:rPr>
          <w:sz w:val="26"/>
          <w:szCs w:val="26"/>
        </w:rPr>
        <w:t xml:space="preserve"> социальных услуг</w:t>
      </w:r>
    </w:p>
    <w:p w:rsidR="007E376C" w:rsidRDefault="007E376C" w:rsidP="007C67D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_______________________________________________________________________</w:t>
      </w:r>
      <w:r w:rsidR="007C67D5">
        <w:rPr>
          <w:rFonts w:ascii="Courier New" w:hAnsi="Courier New" w:cs="Courier New"/>
          <w:sz w:val="20"/>
        </w:rPr>
        <w:t>______________</w:t>
      </w:r>
    </w:p>
    <w:p w:rsidR="007E376C" w:rsidRDefault="007C67D5" w:rsidP="007C67D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="007E376C">
        <w:rPr>
          <w:sz w:val="26"/>
          <w:szCs w:val="26"/>
        </w:rPr>
        <w:t>наименование поставщика социальных услуг</w:t>
      </w:r>
      <w:r>
        <w:rPr>
          <w:sz w:val="26"/>
          <w:szCs w:val="26"/>
        </w:rPr>
        <w:t>)</w:t>
      </w:r>
    </w:p>
    <w:p w:rsidR="007E376C" w:rsidRDefault="007E376C" w:rsidP="007C67D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  <w:r w:rsidR="007C67D5">
        <w:rPr>
          <w:sz w:val="26"/>
          <w:szCs w:val="26"/>
        </w:rPr>
        <w:t>____________</w:t>
      </w:r>
    </w:p>
    <w:p w:rsidR="007E376C" w:rsidRDefault="007C67D5" w:rsidP="007C67D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="007E376C">
        <w:rPr>
          <w:sz w:val="26"/>
          <w:szCs w:val="26"/>
        </w:rPr>
        <w:t>ИНН/КПП, паспортные данные поставщика социальных услуг</w:t>
      </w:r>
      <w:r>
        <w:rPr>
          <w:sz w:val="26"/>
          <w:szCs w:val="26"/>
        </w:rPr>
        <w:t>)</w:t>
      </w:r>
    </w:p>
    <w:p w:rsidR="007E376C" w:rsidRDefault="007E376C" w:rsidP="007C67D5">
      <w:pPr>
        <w:autoSpaceDE w:val="0"/>
        <w:autoSpaceDN w:val="0"/>
        <w:adjustRightInd w:val="0"/>
        <w:rPr>
          <w:sz w:val="26"/>
          <w:szCs w:val="26"/>
        </w:rPr>
      </w:pPr>
    </w:p>
    <w:p w:rsidR="007E376C" w:rsidRDefault="007E376C" w:rsidP="007C67D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Юридический адрес, адрес регистрации физического лица_______________</w:t>
      </w:r>
      <w:r w:rsidR="007C67D5">
        <w:rPr>
          <w:sz w:val="26"/>
          <w:szCs w:val="26"/>
        </w:rPr>
        <w:t>_____________</w:t>
      </w:r>
    </w:p>
    <w:p w:rsidR="007E376C" w:rsidRDefault="007E376C" w:rsidP="007C67D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  <w:r w:rsidR="007C67D5">
        <w:rPr>
          <w:sz w:val="26"/>
          <w:szCs w:val="26"/>
        </w:rPr>
        <w:t>____________</w:t>
      </w:r>
    </w:p>
    <w:p w:rsidR="007E376C" w:rsidRDefault="007E376C" w:rsidP="007C67D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Адрес фактического местонахождения, проживания_____________________</w:t>
      </w:r>
      <w:r w:rsidR="007C67D5">
        <w:rPr>
          <w:sz w:val="26"/>
          <w:szCs w:val="26"/>
        </w:rPr>
        <w:t>____________</w:t>
      </w:r>
    </w:p>
    <w:p w:rsidR="007E376C" w:rsidRDefault="007E376C" w:rsidP="007C67D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  <w:r w:rsidR="007C67D5">
        <w:rPr>
          <w:sz w:val="26"/>
          <w:szCs w:val="26"/>
        </w:rPr>
        <w:t>____________</w:t>
      </w:r>
    </w:p>
    <w:p w:rsidR="007E376C" w:rsidRDefault="007E376C" w:rsidP="007C67D5">
      <w:pPr>
        <w:autoSpaceDE w:val="0"/>
        <w:autoSpaceDN w:val="0"/>
        <w:adjustRightInd w:val="0"/>
        <w:rPr>
          <w:sz w:val="26"/>
          <w:szCs w:val="26"/>
        </w:rPr>
      </w:pPr>
    </w:p>
    <w:p w:rsidR="007E376C" w:rsidRDefault="007E376C" w:rsidP="007C67D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Банковские реквизиты (наименование банка, расчетный счет, корреспондентский счет, БИК, ОКТМО) </w:t>
      </w:r>
    </w:p>
    <w:p w:rsidR="007E376C" w:rsidRDefault="007E376C" w:rsidP="007C67D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  <w:r w:rsidR="007C67D5">
        <w:rPr>
          <w:sz w:val="26"/>
          <w:szCs w:val="26"/>
        </w:rPr>
        <w:t>____________</w:t>
      </w:r>
    </w:p>
    <w:p w:rsidR="007E376C" w:rsidRDefault="007E376C" w:rsidP="007C67D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Телефон _________________ Факс ______________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 ________________</w:t>
      </w:r>
      <w:r w:rsidR="007C67D5">
        <w:rPr>
          <w:sz w:val="26"/>
          <w:szCs w:val="26"/>
        </w:rPr>
        <w:t>___________</w:t>
      </w:r>
    </w:p>
    <w:p w:rsidR="007E376C" w:rsidRDefault="007E376C" w:rsidP="007C67D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 лице ____________________________________________________________</w:t>
      </w:r>
      <w:r w:rsidR="007C67D5">
        <w:rPr>
          <w:sz w:val="26"/>
          <w:szCs w:val="26"/>
        </w:rPr>
        <w:t>____________</w:t>
      </w:r>
      <w:r>
        <w:rPr>
          <w:sz w:val="26"/>
          <w:szCs w:val="26"/>
        </w:rPr>
        <w:t>,</w:t>
      </w:r>
    </w:p>
    <w:p w:rsidR="007E376C" w:rsidRDefault="00595781" w:rsidP="00595781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="007E376C">
        <w:rPr>
          <w:sz w:val="26"/>
          <w:szCs w:val="26"/>
        </w:rPr>
        <w:t>фамилия, имя, отчество руководителя</w:t>
      </w:r>
      <w:r>
        <w:rPr>
          <w:sz w:val="26"/>
          <w:szCs w:val="26"/>
        </w:rPr>
        <w:t>)</w:t>
      </w:r>
    </w:p>
    <w:p w:rsidR="007E376C" w:rsidRDefault="007E376C" w:rsidP="007C67D5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>
        <w:rPr>
          <w:sz w:val="26"/>
          <w:szCs w:val="26"/>
        </w:rPr>
        <w:t>действующего</w:t>
      </w:r>
      <w:proofErr w:type="gramEnd"/>
      <w:r>
        <w:rPr>
          <w:sz w:val="26"/>
          <w:szCs w:val="26"/>
        </w:rPr>
        <w:t xml:space="preserve"> на основании_________________________________________</w:t>
      </w:r>
      <w:r w:rsidR="00595781">
        <w:rPr>
          <w:sz w:val="26"/>
          <w:szCs w:val="26"/>
        </w:rPr>
        <w:t>____________,</w:t>
      </w:r>
    </w:p>
    <w:p w:rsidR="007E376C" w:rsidRDefault="007E376C" w:rsidP="007C67D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:rsidR="007E376C" w:rsidRDefault="007E376C" w:rsidP="007C67D5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просит выплатить компенсацию за оказанные социальные услуги, предусмотренные индивидуальной программой предоставления социальных услуг, на указанные банковские реквизиты.</w:t>
      </w:r>
    </w:p>
    <w:p w:rsidR="007E376C" w:rsidRDefault="007E376C" w:rsidP="007C67D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Достоверность сведений и документов, приложенных к заявке, подтверждаю.</w:t>
      </w:r>
    </w:p>
    <w:p w:rsidR="007E376C" w:rsidRDefault="007E376C" w:rsidP="007C67D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</w:p>
    <w:p w:rsidR="00E40E25" w:rsidRDefault="00E40E25" w:rsidP="007C67D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E376C" w:rsidRDefault="007E376C" w:rsidP="007C67D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Руководитель            </w:t>
      </w:r>
      <w:r w:rsidR="007C67D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7C67D5">
        <w:rPr>
          <w:sz w:val="26"/>
          <w:szCs w:val="26"/>
        </w:rPr>
        <w:t xml:space="preserve">         </w:t>
      </w:r>
      <w:r>
        <w:rPr>
          <w:sz w:val="26"/>
          <w:szCs w:val="26"/>
        </w:rPr>
        <w:t>________________                        __________________________</w:t>
      </w:r>
    </w:p>
    <w:p w:rsidR="007E376C" w:rsidRDefault="007E376C" w:rsidP="007C67D5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(индивидуальный           </w:t>
      </w:r>
      <w:r w:rsidR="007C67D5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(подпись)                                    </w:t>
      </w:r>
      <w:r w:rsidR="007C67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(расшифровка подписи)</w:t>
      </w:r>
      <w:proofErr w:type="gramEnd"/>
    </w:p>
    <w:p w:rsidR="00E40E25" w:rsidRDefault="007E376C" w:rsidP="007C67D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предприниматель)  </w:t>
      </w:r>
    </w:p>
    <w:p w:rsidR="007E376C" w:rsidRDefault="007E376C" w:rsidP="007C67D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7E376C" w:rsidRDefault="007E376C" w:rsidP="007C67D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Главный бухгалтер      </w:t>
      </w:r>
      <w:r w:rsidR="007C67D5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________________            </w:t>
      </w:r>
      <w:r w:rsidR="007C67D5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__________________________</w:t>
      </w:r>
    </w:p>
    <w:p w:rsidR="007E376C" w:rsidRDefault="007E376C" w:rsidP="007C67D5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(у индивидуального           </w:t>
      </w:r>
      <w:r w:rsidR="007C67D5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(подпись)                        </w:t>
      </w:r>
      <w:r w:rsidR="007C67D5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(расшифровка подписи)</w:t>
      </w:r>
      <w:proofErr w:type="gramEnd"/>
    </w:p>
    <w:p w:rsidR="007E376C" w:rsidRDefault="007E376C" w:rsidP="007C67D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предпринимателя </w:t>
      </w:r>
      <w:r w:rsidR="00595781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при наличии)                                                                   </w:t>
      </w:r>
    </w:p>
    <w:p w:rsidR="007C67D5" w:rsidRDefault="007E376C" w:rsidP="007C67D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E376C" w:rsidRDefault="007E376C" w:rsidP="007C67D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М.П.                                                                         Дата</w:t>
      </w:r>
    </w:p>
    <w:p w:rsidR="00823133" w:rsidRDefault="00823133" w:rsidP="007E376C">
      <w:pPr>
        <w:rPr>
          <w:sz w:val="26"/>
          <w:szCs w:val="26"/>
        </w:rPr>
      </w:pPr>
    </w:p>
    <w:p w:rsidR="00AD77BB" w:rsidRDefault="00AD77BB" w:rsidP="00AD77BB">
      <w:pPr>
        <w:jc w:val="center"/>
        <w:rPr>
          <w:sz w:val="26"/>
          <w:szCs w:val="26"/>
        </w:rPr>
        <w:sectPr w:rsidR="00AD77BB" w:rsidSect="00823133">
          <w:footnotePr>
            <w:pos w:val="beneathText"/>
          </w:footnotePr>
          <w:pgSz w:w="11905" w:h="16837"/>
          <w:pgMar w:top="851" w:right="567" w:bottom="567" w:left="1134" w:header="720" w:footer="720" w:gutter="0"/>
          <w:pgNumType w:start="1"/>
          <w:cols w:space="720"/>
          <w:titlePg/>
          <w:docGrid w:linePitch="381"/>
        </w:sectPr>
      </w:pPr>
      <w:r>
        <w:rPr>
          <w:sz w:val="26"/>
          <w:szCs w:val="26"/>
        </w:rPr>
        <w:t>__________________</w:t>
      </w:r>
    </w:p>
    <w:p w:rsidR="007E376C" w:rsidRDefault="007E376C" w:rsidP="007E376C">
      <w:pPr>
        <w:autoSpaceDE w:val="0"/>
        <w:autoSpaceDN w:val="0"/>
        <w:adjustRightInd w:val="0"/>
        <w:rPr>
          <w:sz w:val="26"/>
          <w:szCs w:val="26"/>
        </w:rPr>
      </w:pPr>
    </w:p>
    <w:p w:rsidR="007E376C" w:rsidRPr="00260754" w:rsidRDefault="007E376C" w:rsidP="007E376C">
      <w:pPr>
        <w:ind w:left="9204"/>
        <w:jc w:val="both"/>
        <w:rPr>
          <w:sz w:val="24"/>
          <w:szCs w:val="24"/>
          <w:lang w:eastAsia="en-US"/>
        </w:rPr>
      </w:pPr>
      <w:r w:rsidRPr="00260754">
        <w:rPr>
          <w:sz w:val="24"/>
          <w:szCs w:val="24"/>
        </w:rPr>
        <w:t xml:space="preserve">Приложение 2 </w:t>
      </w:r>
    </w:p>
    <w:p w:rsidR="007E376C" w:rsidRPr="00260754" w:rsidRDefault="007E376C" w:rsidP="007E376C">
      <w:pPr>
        <w:ind w:left="9204"/>
        <w:jc w:val="both"/>
        <w:rPr>
          <w:sz w:val="24"/>
          <w:szCs w:val="24"/>
        </w:rPr>
      </w:pPr>
      <w:r w:rsidRPr="00260754">
        <w:rPr>
          <w:sz w:val="24"/>
          <w:szCs w:val="24"/>
        </w:rPr>
        <w:t>к Порядку выплаты компенсации за оказание гражданину социальных услуг, предусмотренных индивидуальной программой предоставления  социальных услуг, поставщику или поставщикам социальных услуг, которые включены в реестр поставщиков социальных услуг Республики Карелия, но не участвуют в выполнении государственного задания (заказа)</w:t>
      </w:r>
    </w:p>
    <w:p w:rsidR="00823133" w:rsidRDefault="00823133" w:rsidP="007E376C">
      <w:pPr>
        <w:ind w:left="9204"/>
        <w:jc w:val="both"/>
        <w:rPr>
          <w:szCs w:val="28"/>
        </w:rPr>
      </w:pPr>
    </w:p>
    <w:p w:rsidR="007E376C" w:rsidRPr="00823133" w:rsidRDefault="007E376C" w:rsidP="00823133">
      <w:pPr>
        <w:jc w:val="center"/>
        <w:rPr>
          <w:bCs/>
          <w:szCs w:val="28"/>
          <w:lang w:eastAsia="en-US"/>
        </w:rPr>
      </w:pPr>
      <w:r>
        <w:rPr>
          <w:szCs w:val="28"/>
        </w:rPr>
        <w:t>Перечень</w:t>
      </w:r>
      <w:r>
        <w:rPr>
          <w:bCs/>
          <w:szCs w:val="28"/>
        </w:rPr>
        <w:t xml:space="preserve"> получателей социальных услуг</w:t>
      </w:r>
      <w:r w:rsidR="00823133">
        <w:rPr>
          <w:bCs/>
          <w:szCs w:val="28"/>
        </w:rPr>
        <w:t xml:space="preserve">  </w:t>
      </w:r>
      <w:proofErr w:type="gramStart"/>
      <w:r>
        <w:rPr>
          <w:bCs/>
          <w:szCs w:val="28"/>
        </w:rPr>
        <w:t>за</w:t>
      </w:r>
      <w:proofErr w:type="gramEnd"/>
      <w:r>
        <w:rPr>
          <w:bCs/>
          <w:caps/>
          <w:szCs w:val="28"/>
        </w:rPr>
        <w:t xml:space="preserve"> _</w:t>
      </w:r>
      <w:r>
        <w:rPr>
          <w:b/>
          <w:caps/>
          <w:szCs w:val="28"/>
        </w:rPr>
        <w:t>_________________________</w:t>
      </w:r>
    </w:p>
    <w:p w:rsidR="007E376C" w:rsidRDefault="00823133" w:rsidP="007E376C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  <w:proofErr w:type="gramStart"/>
      <w:r w:rsidR="007E376C">
        <w:rPr>
          <w:szCs w:val="28"/>
        </w:rPr>
        <w:t>(указать период (месяц)</w:t>
      </w:r>
      <w:proofErr w:type="gramEnd"/>
    </w:p>
    <w:p w:rsidR="00823133" w:rsidRDefault="00823133" w:rsidP="007E376C">
      <w:pPr>
        <w:jc w:val="center"/>
        <w:rPr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6"/>
        <w:gridCol w:w="1468"/>
        <w:gridCol w:w="1231"/>
        <w:gridCol w:w="1217"/>
        <w:gridCol w:w="1134"/>
        <w:gridCol w:w="1557"/>
        <w:gridCol w:w="1826"/>
        <w:gridCol w:w="1440"/>
        <w:gridCol w:w="2700"/>
        <w:gridCol w:w="2546"/>
      </w:tblGrid>
      <w:tr w:rsidR="007E376C" w:rsidTr="007C67D5">
        <w:trPr>
          <w:trHeight w:val="139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76C" w:rsidRPr="00260754" w:rsidRDefault="007E376C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376C" w:rsidRPr="00260754" w:rsidRDefault="007E376C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7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07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76C" w:rsidRPr="00260754" w:rsidRDefault="007E376C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5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7E376C" w:rsidRPr="00260754" w:rsidRDefault="007E376C">
            <w:pPr>
              <w:jc w:val="center"/>
              <w:rPr>
                <w:sz w:val="24"/>
                <w:szCs w:val="24"/>
                <w:lang w:eastAsia="en-US"/>
              </w:rPr>
            </w:pPr>
            <w:r w:rsidRPr="00260754">
              <w:rPr>
                <w:sz w:val="24"/>
                <w:szCs w:val="24"/>
              </w:rPr>
              <w:t>получателя социальной услуги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76C" w:rsidRPr="00260754" w:rsidRDefault="007E376C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754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7C67D5" w:rsidRPr="00260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6075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260754">
              <w:rPr>
                <w:rFonts w:ascii="Times New Roman" w:hAnsi="Times New Roman" w:cs="Times New Roman"/>
                <w:sz w:val="24"/>
                <w:szCs w:val="24"/>
              </w:rPr>
              <w:t xml:space="preserve"> данные</w:t>
            </w:r>
          </w:p>
          <w:p w:rsidR="007E376C" w:rsidRPr="00260754" w:rsidRDefault="007E376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76C" w:rsidRPr="00260754" w:rsidRDefault="007E376C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260754">
              <w:rPr>
                <w:sz w:val="24"/>
                <w:szCs w:val="24"/>
              </w:rPr>
              <w:t xml:space="preserve">Адрес по месту </w:t>
            </w:r>
            <w:proofErr w:type="spellStart"/>
            <w:proofErr w:type="gramStart"/>
            <w:r w:rsidRPr="00260754">
              <w:rPr>
                <w:sz w:val="24"/>
                <w:szCs w:val="24"/>
              </w:rPr>
              <w:t>регист</w:t>
            </w:r>
            <w:proofErr w:type="spellEnd"/>
            <w:r w:rsidR="007C67D5" w:rsidRPr="00260754">
              <w:rPr>
                <w:sz w:val="24"/>
                <w:szCs w:val="24"/>
              </w:rPr>
              <w:t>-</w:t>
            </w:r>
            <w:r w:rsidRPr="00260754">
              <w:rPr>
                <w:sz w:val="24"/>
                <w:szCs w:val="24"/>
              </w:rPr>
              <w:t>рации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76C" w:rsidRPr="00260754" w:rsidRDefault="007E376C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260754">
              <w:rPr>
                <w:sz w:val="24"/>
                <w:szCs w:val="24"/>
              </w:rPr>
              <w:t xml:space="preserve">Адрес по месту </w:t>
            </w:r>
            <w:proofErr w:type="gramStart"/>
            <w:r w:rsidRPr="00260754">
              <w:rPr>
                <w:sz w:val="24"/>
                <w:szCs w:val="24"/>
              </w:rPr>
              <w:t>житель</w:t>
            </w:r>
            <w:r w:rsidR="007C67D5" w:rsidRPr="00260754">
              <w:rPr>
                <w:sz w:val="24"/>
                <w:szCs w:val="24"/>
              </w:rPr>
              <w:t>-</w:t>
            </w:r>
            <w:proofErr w:type="spellStart"/>
            <w:r w:rsidRPr="00260754">
              <w:rPr>
                <w:sz w:val="24"/>
                <w:szCs w:val="24"/>
              </w:rPr>
              <w:t>ства</w:t>
            </w:r>
            <w:proofErr w:type="spellEnd"/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76C" w:rsidRPr="00260754" w:rsidRDefault="007E376C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54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договора о </w:t>
            </w:r>
            <w:proofErr w:type="spellStart"/>
            <w:proofErr w:type="gramStart"/>
            <w:r w:rsidRPr="00260754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5F2E8F" w:rsidRPr="00260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0754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proofErr w:type="gramEnd"/>
            <w:r w:rsidRPr="0026075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</w:t>
            </w:r>
          </w:p>
          <w:p w:rsidR="007E376C" w:rsidRPr="00260754" w:rsidRDefault="007E376C">
            <w:pPr>
              <w:jc w:val="center"/>
              <w:rPr>
                <w:sz w:val="24"/>
                <w:szCs w:val="24"/>
                <w:lang w:eastAsia="en-US"/>
              </w:rPr>
            </w:pPr>
            <w:r w:rsidRPr="00260754">
              <w:rPr>
                <w:sz w:val="24"/>
                <w:szCs w:val="24"/>
              </w:rPr>
              <w:t>(дата, номер)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76C" w:rsidRPr="00260754" w:rsidRDefault="007E376C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54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proofErr w:type="spellStart"/>
            <w:proofErr w:type="gramStart"/>
            <w:r w:rsidRPr="00260754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proofErr w:type="spellEnd"/>
            <w:r w:rsidR="005F2E8F" w:rsidRPr="00260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075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2607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proofErr w:type="spellStart"/>
            <w:r w:rsidRPr="00260754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 w:rsidR="005F2E8F" w:rsidRPr="00260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075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26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754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r w:rsidR="005F2E8F" w:rsidRPr="00260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075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260754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  <w:p w:rsidR="007E376C" w:rsidRPr="00260754" w:rsidRDefault="007E376C">
            <w:pPr>
              <w:jc w:val="center"/>
              <w:rPr>
                <w:sz w:val="24"/>
                <w:szCs w:val="24"/>
              </w:rPr>
            </w:pPr>
            <w:proofErr w:type="gramStart"/>
            <w:r w:rsidRPr="00260754">
              <w:rPr>
                <w:sz w:val="24"/>
                <w:szCs w:val="24"/>
              </w:rPr>
              <w:t>(дата выдачи,</w:t>
            </w:r>
            <w:proofErr w:type="gramEnd"/>
          </w:p>
          <w:p w:rsidR="007E376C" w:rsidRPr="00260754" w:rsidRDefault="007E376C">
            <w:pPr>
              <w:jc w:val="center"/>
              <w:rPr>
                <w:sz w:val="24"/>
                <w:szCs w:val="24"/>
                <w:lang w:eastAsia="en-US"/>
              </w:rPr>
            </w:pPr>
            <w:r w:rsidRPr="00260754">
              <w:rPr>
                <w:sz w:val="24"/>
                <w:szCs w:val="24"/>
              </w:rPr>
              <w:t xml:space="preserve"> номер)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76C" w:rsidRPr="00260754" w:rsidRDefault="007E376C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60754">
              <w:rPr>
                <w:sz w:val="24"/>
                <w:szCs w:val="24"/>
              </w:rPr>
              <w:t>Наимено</w:t>
            </w:r>
            <w:r w:rsidR="005F2E8F" w:rsidRPr="00260754">
              <w:rPr>
                <w:sz w:val="24"/>
                <w:szCs w:val="24"/>
              </w:rPr>
              <w:t>-</w:t>
            </w:r>
            <w:r w:rsidRPr="00260754">
              <w:rPr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7E376C" w:rsidRPr="00260754" w:rsidRDefault="007E376C">
            <w:pPr>
              <w:jc w:val="center"/>
              <w:rPr>
                <w:sz w:val="24"/>
                <w:szCs w:val="24"/>
                <w:lang w:eastAsia="en-US"/>
              </w:rPr>
            </w:pPr>
            <w:r w:rsidRPr="00260754">
              <w:rPr>
                <w:sz w:val="24"/>
                <w:szCs w:val="24"/>
              </w:rPr>
              <w:t>социальной услуги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76C" w:rsidRPr="00260754" w:rsidRDefault="007E376C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260754">
              <w:rPr>
                <w:sz w:val="24"/>
                <w:szCs w:val="24"/>
              </w:rPr>
              <w:t xml:space="preserve">Объем </w:t>
            </w:r>
          </w:p>
          <w:p w:rsidR="007E376C" w:rsidRPr="00260754" w:rsidRDefault="007E376C">
            <w:pPr>
              <w:jc w:val="center"/>
              <w:rPr>
                <w:sz w:val="24"/>
                <w:szCs w:val="24"/>
              </w:rPr>
            </w:pPr>
            <w:r w:rsidRPr="00260754">
              <w:rPr>
                <w:sz w:val="24"/>
                <w:szCs w:val="24"/>
              </w:rPr>
              <w:t xml:space="preserve">социальной услуги, </w:t>
            </w:r>
            <w:proofErr w:type="gramStart"/>
            <w:r w:rsidRPr="00260754">
              <w:rPr>
                <w:sz w:val="24"/>
                <w:szCs w:val="24"/>
              </w:rPr>
              <w:t>предусмотренный</w:t>
            </w:r>
            <w:proofErr w:type="gramEnd"/>
            <w:r w:rsidRPr="00260754">
              <w:rPr>
                <w:sz w:val="24"/>
                <w:szCs w:val="24"/>
              </w:rPr>
              <w:t xml:space="preserve"> индивидуальной программой предоставления социальных услуг</w:t>
            </w:r>
          </w:p>
          <w:p w:rsidR="007E376C" w:rsidRPr="00260754" w:rsidRDefault="007E376C" w:rsidP="00595781">
            <w:pPr>
              <w:jc w:val="center"/>
              <w:rPr>
                <w:sz w:val="24"/>
                <w:szCs w:val="24"/>
                <w:lang w:eastAsia="en-US"/>
              </w:rPr>
            </w:pPr>
            <w:r w:rsidRPr="00260754">
              <w:rPr>
                <w:sz w:val="24"/>
                <w:szCs w:val="24"/>
              </w:rPr>
              <w:t>(ед</w:t>
            </w:r>
            <w:r w:rsidR="00595781" w:rsidRPr="00260754">
              <w:rPr>
                <w:sz w:val="24"/>
                <w:szCs w:val="24"/>
              </w:rPr>
              <w:t>иниц</w:t>
            </w:r>
            <w:r w:rsidRPr="00260754">
              <w:rPr>
                <w:sz w:val="24"/>
                <w:szCs w:val="24"/>
              </w:rPr>
              <w:t>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6C" w:rsidRPr="00260754" w:rsidRDefault="007E376C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260754">
              <w:rPr>
                <w:sz w:val="24"/>
                <w:szCs w:val="24"/>
              </w:rPr>
              <w:t xml:space="preserve">Объем </w:t>
            </w:r>
          </w:p>
          <w:p w:rsidR="007E376C" w:rsidRPr="00260754" w:rsidRDefault="007E376C">
            <w:pPr>
              <w:jc w:val="center"/>
              <w:rPr>
                <w:sz w:val="24"/>
                <w:szCs w:val="24"/>
              </w:rPr>
            </w:pPr>
            <w:r w:rsidRPr="00260754">
              <w:rPr>
                <w:sz w:val="24"/>
                <w:szCs w:val="24"/>
              </w:rPr>
              <w:t xml:space="preserve">социальной </w:t>
            </w:r>
          </w:p>
          <w:p w:rsidR="007E376C" w:rsidRPr="00260754" w:rsidRDefault="007E376C">
            <w:pPr>
              <w:jc w:val="center"/>
              <w:rPr>
                <w:sz w:val="24"/>
                <w:szCs w:val="24"/>
              </w:rPr>
            </w:pPr>
            <w:r w:rsidRPr="00260754">
              <w:rPr>
                <w:sz w:val="24"/>
                <w:szCs w:val="24"/>
              </w:rPr>
              <w:t xml:space="preserve">услуги, фактически </w:t>
            </w:r>
            <w:proofErr w:type="gramStart"/>
            <w:r w:rsidRPr="00260754">
              <w:rPr>
                <w:sz w:val="24"/>
                <w:szCs w:val="24"/>
              </w:rPr>
              <w:t>предоставленный</w:t>
            </w:r>
            <w:proofErr w:type="gramEnd"/>
          </w:p>
          <w:p w:rsidR="007E376C" w:rsidRPr="00260754" w:rsidRDefault="007E376C">
            <w:pPr>
              <w:jc w:val="center"/>
              <w:rPr>
                <w:sz w:val="24"/>
                <w:szCs w:val="24"/>
              </w:rPr>
            </w:pPr>
            <w:r w:rsidRPr="00260754">
              <w:rPr>
                <w:sz w:val="24"/>
                <w:szCs w:val="24"/>
              </w:rPr>
              <w:t>(ед</w:t>
            </w:r>
            <w:r w:rsidR="00AD77BB">
              <w:rPr>
                <w:sz w:val="24"/>
                <w:szCs w:val="24"/>
              </w:rPr>
              <w:t>иниц</w:t>
            </w:r>
            <w:r w:rsidRPr="00260754">
              <w:rPr>
                <w:sz w:val="24"/>
                <w:szCs w:val="24"/>
              </w:rPr>
              <w:t>)</w:t>
            </w:r>
          </w:p>
          <w:p w:rsidR="007E376C" w:rsidRPr="00260754" w:rsidRDefault="007E376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E376C" w:rsidTr="007C67D5">
        <w:trPr>
          <w:trHeight w:val="336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76C" w:rsidRPr="00260754" w:rsidRDefault="00595781" w:rsidP="00595781">
            <w:pPr>
              <w:snapToGrid w:val="0"/>
              <w:jc w:val="center"/>
              <w:rPr>
                <w:caps/>
                <w:sz w:val="24"/>
                <w:szCs w:val="24"/>
                <w:lang w:eastAsia="en-US"/>
              </w:rPr>
            </w:pPr>
            <w:r w:rsidRPr="00260754">
              <w:rPr>
                <w:cap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76C" w:rsidRPr="00260754" w:rsidRDefault="00595781" w:rsidP="00595781">
            <w:pPr>
              <w:snapToGrid w:val="0"/>
              <w:jc w:val="center"/>
              <w:rPr>
                <w:caps/>
                <w:sz w:val="24"/>
                <w:szCs w:val="24"/>
                <w:lang w:eastAsia="en-US"/>
              </w:rPr>
            </w:pPr>
            <w:r w:rsidRPr="00260754">
              <w:rPr>
                <w:cap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76C" w:rsidRPr="00260754" w:rsidRDefault="00595781" w:rsidP="00595781">
            <w:pPr>
              <w:snapToGrid w:val="0"/>
              <w:jc w:val="center"/>
              <w:rPr>
                <w:caps/>
                <w:sz w:val="24"/>
                <w:szCs w:val="24"/>
                <w:lang w:eastAsia="en-US"/>
              </w:rPr>
            </w:pPr>
            <w:r w:rsidRPr="00260754">
              <w:rPr>
                <w:cap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76C" w:rsidRPr="00260754" w:rsidRDefault="00595781" w:rsidP="00595781">
            <w:pPr>
              <w:snapToGrid w:val="0"/>
              <w:jc w:val="center"/>
              <w:rPr>
                <w:caps/>
                <w:sz w:val="24"/>
                <w:szCs w:val="24"/>
                <w:lang w:eastAsia="en-US"/>
              </w:rPr>
            </w:pPr>
            <w:r w:rsidRPr="00260754">
              <w:rPr>
                <w:cap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76C" w:rsidRPr="00260754" w:rsidRDefault="00595781" w:rsidP="00595781">
            <w:pPr>
              <w:snapToGrid w:val="0"/>
              <w:jc w:val="center"/>
              <w:rPr>
                <w:caps/>
                <w:sz w:val="24"/>
                <w:szCs w:val="24"/>
                <w:lang w:eastAsia="en-US"/>
              </w:rPr>
            </w:pPr>
            <w:r w:rsidRPr="00260754">
              <w:rPr>
                <w:cap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76C" w:rsidRPr="00260754" w:rsidRDefault="00595781" w:rsidP="00595781">
            <w:pPr>
              <w:snapToGrid w:val="0"/>
              <w:jc w:val="center"/>
              <w:rPr>
                <w:caps/>
                <w:sz w:val="24"/>
                <w:szCs w:val="24"/>
                <w:lang w:eastAsia="en-US"/>
              </w:rPr>
            </w:pPr>
            <w:r w:rsidRPr="00260754">
              <w:rPr>
                <w:cap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76C" w:rsidRPr="00260754" w:rsidRDefault="00595781" w:rsidP="00595781">
            <w:pPr>
              <w:snapToGrid w:val="0"/>
              <w:jc w:val="center"/>
              <w:rPr>
                <w:caps/>
                <w:sz w:val="24"/>
                <w:szCs w:val="24"/>
                <w:lang w:eastAsia="en-US"/>
              </w:rPr>
            </w:pPr>
            <w:r w:rsidRPr="00260754">
              <w:rPr>
                <w:cap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76C" w:rsidRPr="00260754" w:rsidRDefault="00595781" w:rsidP="00595781">
            <w:pPr>
              <w:snapToGrid w:val="0"/>
              <w:jc w:val="center"/>
              <w:rPr>
                <w:caps/>
                <w:sz w:val="24"/>
                <w:szCs w:val="24"/>
                <w:lang w:eastAsia="en-US"/>
              </w:rPr>
            </w:pPr>
            <w:r w:rsidRPr="00260754">
              <w:rPr>
                <w:cap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76C" w:rsidRPr="00260754" w:rsidRDefault="00595781" w:rsidP="00595781">
            <w:pPr>
              <w:snapToGrid w:val="0"/>
              <w:jc w:val="center"/>
              <w:rPr>
                <w:caps/>
                <w:sz w:val="24"/>
                <w:szCs w:val="24"/>
                <w:lang w:eastAsia="en-US"/>
              </w:rPr>
            </w:pPr>
            <w:r w:rsidRPr="00260754">
              <w:rPr>
                <w:cap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6C" w:rsidRPr="00260754" w:rsidRDefault="00595781" w:rsidP="00595781">
            <w:pPr>
              <w:snapToGrid w:val="0"/>
              <w:jc w:val="center"/>
              <w:rPr>
                <w:caps/>
                <w:sz w:val="24"/>
                <w:szCs w:val="24"/>
                <w:lang w:eastAsia="en-US"/>
              </w:rPr>
            </w:pPr>
            <w:r w:rsidRPr="00260754">
              <w:rPr>
                <w:caps/>
                <w:sz w:val="24"/>
                <w:szCs w:val="24"/>
                <w:lang w:eastAsia="en-US"/>
              </w:rPr>
              <w:t>10</w:t>
            </w:r>
          </w:p>
        </w:tc>
      </w:tr>
      <w:tr w:rsidR="007E376C" w:rsidTr="007C67D5">
        <w:trPr>
          <w:trHeight w:val="35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76C" w:rsidRPr="00260754" w:rsidRDefault="007E376C">
            <w:pPr>
              <w:snapToGrid w:val="0"/>
              <w:jc w:val="both"/>
              <w:rPr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76C" w:rsidRPr="00260754" w:rsidRDefault="007E376C">
            <w:pPr>
              <w:snapToGrid w:val="0"/>
              <w:jc w:val="both"/>
              <w:rPr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76C" w:rsidRPr="00260754" w:rsidRDefault="007E376C">
            <w:pPr>
              <w:snapToGrid w:val="0"/>
              <w:jc w:val="both"/>
              <w:rPr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76C" w:rsidRPr="00260754" w:rsidRDefault="007E376C">
            <w:pPr>
              <w:snapToGrid w:val="0"/>
              <w:jc w:val="both"/>
              <w:rPr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76C" w:rsidRPr="00260754" w:rsidRDefault="007E376C">
            <w:pPr>
              <w:snapToGrid w:val="0"/>
              <w:jc w:val="both"/>
              <w:rPr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76C" w:rsidRPr="00260754" w:rsidRDefault="007E376C">
            <w:pPr>
              <w:snapToGrid w:val="0"/>
              <w:jc w:val="both"/>
              <w:rPr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76C" w:rsidRPr="00260754" w:rsidRDefault="007E376C">
            <w:pPr>
              <w:snapToGrid w:val="0"/>
              <w:jc w:val="both"/>
              <w:rPr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76C" w:rsidRPr="00260754" w:rsidRDefault="007E376C">
            <w:pPr>
              <w:snapToGrid w:val="0"/>
              <w:jc w:val="both"/>
              <w:rPr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76C" w:rsidRPr="00260754" w:rsidRDefault="007E376C">
            <w:pPr>
              <w:snapToGrid w:val="0"/>
              <w:jc w:val="both"/>
              <w:rPr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6C" w:rsidRPr="00260754" w:rsidRDefault="007E376C">
            <w:pPr>
              <w:snapToGrid w:val="0"/>
              <w:jc w:val="both"/>
              <w:rPr>
                <w:caps/>
                <w:sz w:val="24"/>
                <w:szCs w:val="24"/>
                <w:lang w:eastAsia="en-US"/>
              </w:rPr>
            </w:pPr>
          </w:p>
        </w:tc>
      </w:tr>
      <w:tr w:rsidR="007E376C" w:rsidTr="007C67D5">
        <w:trPr>
          <w:trHeight w:val="336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76C" w:rsidRPr="00260754" w:rsidRDefault="007E376C">
            <w:pPr>
              <w:snapToGrid w:val="0"/>
              <w:jc w:val="both"/>
              <w:rPr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76C" w:rsidRPr="00260754" w:rsidRDefault="007E376C">
            <w:pPr>
              <w:snapToGrid w:val="0"/>
              <w:jc w:val="both"/>
              <w:rPr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76C" w:rsidRPr="00260754" w:rsidRDefault="007E376C">
            <w:pPr>
              <w:snapToGrid w:val="0"/>
              <w:jc w:val="both"/>
              <w:rPr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76C" w:rsidRPr="00260754" w:rsidRDefault="007E376C">
            <w:pPr>
              <w:snapToGrid w:val="0"/>
              <w:jc w:val="both"/>
              <w:rPr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76C" w:rsidRPr="00260754" w:rsidRDefault="007E376C">
            <w:pPr>
              <w:snapToGrid w:val="0"/>
              <w:jc w:val="both"/>
              <w:rPr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76C" w:rsidRPr="00260754" w:rsidRDefault="007E376C">
            <w:pPr>
              <w:snapToGrid w:val="0"/>
              <w:jc w:val="both"/>
              <w:rPr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76C" w:rsidRPr="00260754" w:rsidRDefault="007E376C">
            <w:pPr>
              <w:snapToGrid w:val="0"/>
              <w:jc w:val="both"/>
              <w:rPr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76C" w:rsidRPr="00260754" w:rsidRDefault="007E376C">
            <w:pPr>
              <w:snapToGrid w:val="0"/>
              <w:jc w:val="both"/>
              <w:rPr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76C" w:rsidRPr="00260754" w:rsidRDefault="007E376C">
            <w:pPr>
              <w:snapToGrid w:val="0"/>
              <w:jc w:val="both"/>
              <w:rPr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6C" w:rsidRPr="00260754" w:rsidRDefault="007E376C">
            <w:pPr>
              <w:snapToGrid w:val="0"/>
              <w:jc w:val="both"/>
              <w:rPr>
                <w:caps/>
                <w:sz w:val="24"/>
                <w:szCs w:val="24"/>
                <w:lang w:eastAsia="en-US"/>
              </w:rPr>
            </w:pPr>
          </w:p>
        </w:tc>
      </w:tr>
    </w:tbl>
    <w:p w:rsidR="007E376C" w:rsidRDefault="007E376C" w:rsidP="007E376C">
      <w:pPr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:rsidR="007E376C" w:rsidRPr="00260754" w:rsidRDefault="007E376C" w:rsidP="007E376C">
      <w:pPr>
        <w:ind w:firstLine="709"/>
        <w:jc w:val="both"/>
        <w:rPr>
          <w:sz w:val="24"/>
          <w:szCs w:val="24"/>
        </w:rPr>
      </w:pPr>
      <w:r w:rsidRPr="00260754">
        <w:rPr>
          <w:sz w:val="24"/>
          <w:szCs w:val="24"/>
        </w:rPr>
        <w:t>Руководитель юридического лица (индивидуальный предприниматель)    __________________ /______________________</w:t>
      </w:r>
    </w:p>
    <w:p w:rsidR="007E376C" w:rsidRPr="00260754" w:rsidRDefault="007E376C" w:rsidP="007E376C">
      <w:pPr>
        <w:ind w:firstLine="709"/>
        <w:jc w:val="both"/>
        <w:rPr>
          <w:sz w:val="24"/>
          <w:szCs w:val="24"/>
        </w:rPr>
      </w:pPr>
      <w:r w:rsidRPr="00260754">
        <w:rPr>
          <w:sz w:val="24"/>
          <w:szCs w:val="24"/>
        </w:rPr>
        <w:t xml:space="preserve">                                                                                                                                (подпись)                    (расшифровка подписи)</w:t>
      </w:r>
    </w:p>
    <w:p w:rsidR="007E376C" w:rsidRPr="00260754" w:rsidRDefault="007E376C" w:rsidP="007E376C">
      <w:pPr>
        <w:ind w:firstLine="709"/>
        <w:rPr>
          <w:sz w:val="24"/>
          <w:szCs w:val="24"/>
        </w:rPr>
      </w:pPr>
      <w:r w:rsidRPr="00260754">
        <w:rPr>
          <w:sz w:val="24"/>
          <w:szCs w:val="24"/>
        </w:rPr>
        <w:t xml:space="preserve">                                                                                                                              М.П.</w:t>
      </w:r>
    </w:p>
    <w:p w:rsidR="007E376C" w:rsidRPr="00260754" w:rsidRDefault="007E376C" w:rsidP="007E376C">
      <w:pPr>
        <w:ind w:firstLine="709"/>
        <w:jc w:val="both"/>
        <w:rPr>
          <w:sz w:val="24"/>
          <w:szCs w:val="24"/>
        </w:rPr>
      </w:pPr>
      <w:r w:rsidRPr="00260754">
        <w:rPr>
          <w:sz w:val="24"/>
          <w:szCs w:val="24"/>
        </w:rPr>
        <w:t xml:space="preserve">Главный бухгалтер (у индивидуального предпринимателя </w:t>
      </w:r>
      <w:r w:rsidR="00AD77BB">
        <w:rPr>
          <w:sz w:val="24"/>
          <w:szCs w:val="24"/>
        </w:rPr>
        <w:t xml:space="preserve">– </w:t>
      </w:r>
      <w:r w:rsidRPr="00260754">
        <w:rPr>
          <w:sz w:val="24"/>
          <w:szCs w:val="24"/>
        </w:rPr>
        <w:t>при наличии)   __________________ /______________________</w:t>
      </w:r>
    </w:p>
    <w:p w:rsidR="007E376C" w:rsidRPr="00260754" w:rsidRDefault="007E376C" w:rsidP="007E376C">
      <w:pPr>
        <w:ind w:firstLine="709"/>
        <w:jc w:val="both"/>
        <w:rPr>
          <w:sz w:val="24"/>
          <w:szCs w:val="24"/>
        </w:rPr>
      </w:pPr>
      <w:r w:rsidRPr="00260754">
        <w:rPr>
          <w:sz w:val="24"/>
          <w:szCs w:val="24"/>
        </w:rPr>
        <w:t xml:space="preserve">                                                                                                                                 (подпись)                    (расшифровка подписи)</w:t>
      </w:r>
    </w:p>
    <w:p w:rsidR="00823133" w:rsidRDefault="007E376C" w:rsidP="007E376C">
      <w:pPr>
        <w:ind w:firstLine="709"/>
        <w:rPr>
          <w:szCs w:val="28"/>
        </w:rPr>
        <w:sectPr w:rsidR="00823133" w:rsidSect="00823133">
          <w:footnotePr>
            <w:pos w:val="beneathText"/>
          </w:footnotePr>
          <w:pgSz w:w="16837" w:h="11905" w:orient="landscape"/>
          <w:pgMar w:top="719" w:right="663" w:bottom="567" w:left="567" w:header="720" w:footer="720" w:gutter="0"/>
          <w:pgNumType w:start="1"/>
          <w:cols w:space="720"/>
          <w:titlePg/>
          <w:docGrid w:linePitch="381"/>
        </w:sectPr>
      </w:pPr>
      <w:r w:rsidRPr="00260754">
        <w:rPr>
          <w:sz w:val="24"/>
          <w:szCs w:val="24"/>
        </w:rPr>
        <w:t xml:space="preserve"> «____» ______________ 20____г</w:t>
      </w:r>
      <w:r w:rsidRPr="00260754">
        <w:rPr>
          <w:sz w:val="24"/>
          <w:szCs w:val="24"/>
        </w:rPr>
        <w:tab/>
      </w:r>
    </w:p>
    <w:p w:rsidR="002D65F3" w:rsidRPr="00B83311" w:rsidRDefault="007E376C" w:rsidP="007E376C">
      <w:pPr>
        <w:ind w:left="7788"/>
        <w:jc w:val="both"/>
        <w:rPr>
          <w:sz w:val="24"/>
          <w:szCs w:val="24"/>
        </w:rPr>
      </w:pPr>
      <w:r w:rsidRPr="00B83311">
        <w:rPr>
          <w:sz w:val="24"/>
          <w:szCs w:val="24"/>
        </w:rPr>
        <w:lastRenderedPageBreak/>
        <w:t xml:space="preserve">Приложение 3 </w:t>
      </w:r>
    </w:p>
    <w:p w:rsidR="007E376C" w:rsidRPr="00B83311" w:rsidRDefault="007E376C" w:rsidP="007E376C">
      <w:pPr>
        <w:ind w:left="7788"/>
        <w:jc w:val="both"/>
        <w:rPr>
          <w:sz w:val="24"/>
          <w:szCs w:val="24"/>
        </w:rPr>
      </w:pPr>
      <w:r w:rsidRPr="00B83311">
        <w:rPr>
          <w:sz w:val="24"/>
          <w:szCs w:val="24"/>
        </w:rPr>
        <w:t>к Порядку выплаты компенсации за оказание гражданину социальных услуг, предусмотренных индивидуальной программой предоставления  социальных услуг, поставщику или поставщикам социальных услуг, которые включены в реестр поставщиков социальных услуг Республики Карелия, но не участвуют в выполнении го</w:t>
      </w:r>
      <w:r w:rsidR="005F2E8F" w:rsidRPr="00B83311">
        <w:rPr>
          <w:sz w:val="24"/>
          <w:szCs w:val="24"/>
        </w:rPr>
        <w:t>сударственного задания (заказа)</w:t>
      </w:r>
    </w:p>
    <w:p w:rsidR="007E376C" w:rsidRPr="00823133" w:rsidRDefault="007E376C" w:rsidP="007E376C">
      <w:pPr>
        <w:jc w:val="center"/>
        <w:rPr>
          <w:bCs/>
          <w:sz w:val="26"/>
          <w:szCs w:val="26"/>
          <w:lang w:eastAsia="en-US"/>
        </w:rPr>
      </w:pPr>
      <w:r w:rsidRPr="00823133">
        <w:rPr>
          <w:bCs/>
          <w:sz w:val="26"/>
          <w:szCs w:val="26"/>
        </w:rPr>
        <w:t>Отчет</w:t>
      </w:r>
    </w:p>
    <w:p w:rsidR="007E376C" w:rsidRPr="00823133" w:rsidRDefault="007E376C" w:rsidP="005F2E8F">
      <w:pPr>
        <w:jc w:val="center"/>
        <w:rPr>
          <w:bCs/>
          <w:sz w:val="26"/>
          <w:szCs w:val="26"/>
        </w:rPr>
      </w:pPr>
      <w:r w:rsidRPr="00823133">
        <w:rPr>
          <w:bCs/>
          <w:sz w:val="26"/>
          <w:szCs w:val="26"/>
        </w:rPr>
        <w:t xml:space="preserve">о затратах в связи с предоставлением социальных услуг </w:t>
      </w:r>
      <w:proofErr w:type="gramStart"/>
      <w:r w:rsidRPr="00823133">
        <w:rPr>
          <w:bCs/>
          <w:sz w:val="26"/>
          <w:szCs w:val="26"/>
        </w:rPr>
        <w:t>за</w:t>
      </w:r>
      <w:proofErr w:type="gramEnd"/>
      <w:r w:rsidRPr="00823133">
        <w:rPr>
          <w:bCs/>
          <w:caps/>
          <w:sz w:val="26"/>
          <w:szCs w:val="26"/>
        </w:rPr>
        <w:t xml:space="preserve"> __________________________</w:t>
      </w:r>
    </w:p>
    <w:p w:rsidR="007E376C" w:rsidRPr="00823133" w:rsidRDefault="005F2E8F" w:rsidP="007E376C">
      <w:pPr>
        <w:jc w:val="center"/>
        <w:rPr>
          <w:sz w:val="26"/>
          <w:szCs w:val="26"/>
        </w:rPr>
      </w:pPr>
      <w:r w:rsidRPr="00823133">
        <w:rPr>
          <w:sz w:val="26"/>
          <w:szCs w:val="26"/>
        </w:rPr>
        <w:t xml:space="preserve">                                                                                                   </w:t>
      </w:r>
      <w:proofErr w:type="gramStart"/>
      <w:r w:rsidR="007E376C" w:rsidRPr="00823133">
        <w:rPr>
          <w:sz w:val="26"/>
          <w:szCs w:val="26"/>
        </w:rPr>
        <w:t>(указать период (месяц)</w:t>
      </w:r>
      <w:proofErr w:type="gramEnd"/>
    </w:p>
    <w:tbl>
      <w:tblPr>
        <w:tblW w:w="15180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4201"/>
        <w:gridCol w:w="10979"/>
      </w:tblGrid>
      <w:tr w:rsidR="007E376C" w:rsidRPr="00823133" w:rsidTr="007E376C">
        <w:trPr>
          <w:trHeight w:val="276"/>
        </w:trPr>
        <w:tc>
          <w:tcPr>
            <w:tcW w:w="4201" w:type="dxa"/>
            <w:hideMark/>
          </w:tcPr>
          <w:p w:rsidR="007E376C" w:rsidRPr="00823133" w:rsidRDefault="007E376C">
            <w:pPr>
              <w:pStyle w:val="af2"/>
              <w:snapToGrid w:val="0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823133">
              <w:rPr>
                <w:rFonts w:cs="Times New Roman"/>
                <w:bCs/>
                <w:sz w:val="26"/>
                <w:szCs w:val="26"/>
              </w:rPr>
              <w:t>Получатель социальной услуги:</w:t>
            </w:r>
          </w:p>
        </w:tc>
        <w:tc>
          <w:tcPr>
            <w:tcW w:w="109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376C" w:rsidRPr="00823133" w:rsidRDefault="007E376C">
            <w:pPr>
              <w:pStyle w:val="af2"/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:rsidR="007E376C" w:rsidRDefault="007E376C" w:rsidP="007E376C">
      <w:pPr>
        <w:jc w:val="center"/>
        <w:rPr>
          <w:rFonts w:ascii="Calibri" w:hAnsi="Calibri"/>
          <w:sz w:val="22"/>
          <w:szCs w:val="22"/>
          <w:lang w:eastAsia="en-US"/>
        </w:rPr>
      </w:pPr>
    </w:p>
    <w:tbl>
      <w:tblPr>
        <w:tblW w:w="16260" w:type="dxa"/>
        <w:jc w:val="center"/>
        <w:tblInd w:w="270" w:type="dxa"/>
        <w:tblLayout w:type="fixed"/>
        <w:tblLook w:val="04A0" w:firstRow="1" w:lastRow="0" w:firstColumn="1" w:lastColumn="0" w:noHBand="0" w:noVBand="1"/>
      </w:tblPr>
      <w:tblGrid>
        <w:gridCol w:w="568"/>
        <w:gridCol w:w="1081"/>
        <w:gridCol w:w="1799"/>
        <w:gridCol w:w="1861"/>
        <w:gridCol w:w="2277"/>
        <w:gridCol w:w="1439"/>
        <w:gridCol w:w="1707"/>
        <w:gridCol w:w="1701"/>
        <w:gridCol w:w="1629"/>
        <w:gridCol w:w="1074"/>
        <w:gridCol w:w="1124"/>
      </w:tblGrid>
      <w:tr w:rsidR="007E376C" w:rsidTr="00AD77BB">
        <w:trPr>
          <w:trHeight w:val="158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76C" w:rsidRDefault="007E376C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376C" w:rsidRDefault="007E376C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76C" w:rsidRDefault="007E376C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Наиме</w:t>
            </w:r>
            <w:r w:rsidR="0026075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нование</w:t>
            </w:r>
            <w:proofErr w:type="spellEnd"/>
            <w:proofErr w:type="gramEnd"/>
          </w:p>
          <w:p w:rsidR="007E376C" w:rsidRDefault="00260754" w:rsidP="0026075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</w:t>
            </w:r>
            <w:r w:rsidR="007E376C">
              <w:rPr>
                <w:sz w:val="24"/>
                <w:szCs w:val="24"/>
              </w:rPr>
              <w:t>оци</w:t>
            </w:r>
            <w:r>
              <w:rPr>
                <w:sz w:val="24"/>
                <w:szCs w:val="24"/>
              </w:rPr>
              <w:t>-</w:t>
            </w:r>
            <w:r w:rsidR="007E376C">
              <w:rPr>
                <w:sz w:val="24"/>
                <w:szCs w:val="24"/>
              </w:rPr>
              <w:t>альной</w:t>
            </w:r>
            <w:proofErr w:type="spellEnd"/>
            <w:proofErr w:type="gramEnd"/>
            <w:r w:rsidR="007E376C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76C" w:rsidRDefault="007E376C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Подушевой</w:t>
            </w:r>
            <w:proofErr w:type="spellEnd"/>
            <w:r>
              <w:rPr>
                <w:sz w:val="24"/>
                <w:szCs w:val="24"/>
              </w:rPr>
              <w:t xml:space="preserve"> норматив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финансирова-ния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социаль</w:t>
            </w:r>
            <w:proofErr w:type="spellEnd"/>
            <w:r w:rsidR="005F2E8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 услуги с учетом  периода оказания социальной услуги</w:t>
            </w:r>
          </w:p>
          <w:p w:rsidR="007E376C" w:rsidRDefault="007E376C" w:rsidP="002D65F3">
            <w:pPr>
              <w:ind w:left="-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(руб</w:t>
            </w:r>
            <w:r w:rsidR="002D65F3">
              <w:rPr>
                <w:sz w:val="24"/>
                <w:szCs w:val="24"/>
              </w:rPr>
              <w:t>лей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76C" w:rsidRDefault="007E376C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Объем </w:t>
            </w:r>
          </w:p>
          <w:p w:rsidR="007E376C" w:rsidRDefault="007E3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социальных услуг, </w:t>
            </w:r>
            <w:proofErr w:type="gramStart"/>
            <w:r>
              <w:rPr>
                <w:sz w:val="24"/>
                <w:szCs w:val="24"/>
              </w:rPr>
              <w:t>предусмотрен</w:t>
            </w:r>
            <w:r w:rsidR="005F2E8F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индиви</w:t>
            </w:r>
            <w:proofErr w:type="spellEnd"/>
            <w:r w:rsidR="0026075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дуальной программой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r w:rsidR="005F2E8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социаль</w:t>
            </w:r>
            <w:r w:rsidR="0026075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услуг</w:t>
            </w:r>
          </w:p>
          <w:p w:rsidR="007E376C" w:rsidRDefault="007E376C" w:rsidP="002D65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(е</w:t>
            </w:r>
            <w:r w:rsidR="002D65F3">
              <w:rPr>
                <w:sz w:val="24"/>
                <w:szCs w:val="24"/>
              </w:rPr>
              <w:t>диниц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76C" w:rsidRDefault="007E376C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Стоимость</w:t>
            </w:r>
          </w:p>
          <w:p w:rsidR="007E376C" w:rsidRDefault="007E3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социальных услуг, </w:t>
            </w:r>
            <w:proofErr w:type="gramStart"/>
            <w:r>
              <w:rPr>
                <w:sz w:val="24"/>
                <w:szCs w:val="24"/>
              </w:rPr>
              <w:t>рассчитанная</w:t>
            </w:r>
            <w:proofErr w:type="gramEnd"/>
            <w:r>
              <w:rPr>
                <w:sz w:val="24"/>
                <w:szCs w:val="24"/>
              </w:rPr>
              <w:t xml:space="preserve"> исходя из объема</w:t>
            </w:r>
            <w:r w:rsidR="00AD77B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предусмотренного индивидуальной программой предоставления социальных услуг</w:t>
            </w:r>
          </w:p>
          <w:p w:rsidR="007E376C" w:rsidRDefault="007E376C" w:rsidP="002D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</w:t>
            </w:r>
            <w:r w:rsidR="002D65F3">
              <w:rPr>
                <w:sz w:val="24"/>
                <w:szCs w:val="24"/>
              </w:rPr>
              <w:t>лей</w:t>
            </w:r>
            <w:r>
              <w:rPr>
                <w:sz w:val="24"/>
                <w:szCs w:val="24"/>
              </w:rPr>
              <w:t xml:space="preserve">) </w:t>
            </w:r>
          </w:p>
          <w:p w:rsidR="002D65F3" w:rsidRDefault="002D65F3" w:rsidP="00AD77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гр</w:t>
            </w:r>
            <w:r>
              <w:rPr>
                <w:caps/>
                <w:sz w:val="24"/>
                <w:szCs w:val="24"/>
              </w:rPr>
              <w:t xml:space="preserve">. 5 = </w:t>
            </w:r>
            <w:r>
              <w:rPr>
                <w:sz w:val="24"/>
                <w:szCs w:val="24"/>
              </w:rPr>
              <w:t xml:space="preserve">гр. </w:t>
            </w:r>
            <w:r>
              <w:rPr>
                <w:caps/>
                <w:sz w:val="24"/>
                <w:szCs w:val="24"/>
              </w:rPr>
              <w:t>3</w:t>
            </w:r>
            <w:r w:rsidR="00AD77BB">
              <w:rPr>
                <w:caps/>
                <w:sz w:val="24"/>
                <w:szCs w:val="24"/>
              </w:rPr>
              <w:t xml:space="preserve"> </w:t>
            </w:r>
            <w:r w:rsidR="00AD77BB">
              <w:rPr>
                <w:sz w:val="24"/>
                <w:szCs w:val="24"/>
              </w:rPr>
              <w:t>х</w:t>
            </w:r>
            <w:r w:rsidR="00AD77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гр. </w:t>
            </w:r>
            <w:r>
              <w:rPr>
                <w:caps/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376C" w:rsidRDefault="007E376C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Объем </w:t>
            </w:r>
          </w:p>
          <w:p w:rsidR="007E376C" w:rsidRDefault="007E376C" w:rsidP="002D65F3">
            <w:pPr>
              <w:ind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социальных </w:t>
            </w:r>
          </w:p>
          <w:p w:rsidR="007E376C" w:rsidRDefault="007E376C" w:rsidP="002D65F3">
            <w:pPr>
              <w:ind w:left="-80" w:firstLin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услуг, фактически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предостав</w:t>
            </w:r>
            <w:proofErr w:type="spellEnd"/>
            <w:r>
              <w:rPr>
                <w:sz w:val="24"/>
                <w:szCs w:val="24"/>
              </w:rPr>
              <w:t>-ленных</w:t>
            </w:r>
            <w:proofErr w:type="gramEnd"/>
            <w:r>
              <w:rPr>
                <w:sz w:val="24"/>
                <w:szCs w:val="24"/>
              </w:rPr>
              <w:t xml:space="preserve"> получателю </w:t>
            </w:r>
            <w:proofErr w:type="spellStart"/>
            <w:r>
              <w:rPr>
                <w:sz w:val="24"/>
                <w:szCs w:val="24"/>
              </w:rPr>
              <w:t>социаль</w:t>
            </w:r>
            <w:r w:rsidR="005F2E8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услуг</w:t>
            </w:r>
          </w:p>
          <w:p w:rsidR="007E376C" w:rsidRDefault="007E376C" w:rsidP="002F2C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(ед</w:t>
            </w:r>
            <w:r w:rsidR="002D65F3">
              <w:rPr>
                <w:sz w:val="24"/>
                <w:szCs w:val="24"/>
              </w:rPr>
              <w:t>иниц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E376C" w:rsidRDefault="007E376C" w:rsidP="002F2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выполнения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индиви</w:t>
            </w:r>
            <w:proofErr w:type="spellEnd"/>
            <w:r w:rsidR="005F2E8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дуальной</w:t>
            </w:r>
            <w:proofErr w:type="gramEnd"/>
            <w:r>
              <w:rPr>
                <w:sz w:val="24"/>
                <w:szCs w:val="24"/>
              </w:rPr>
              <w:t xml:space="preserve"> программы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r w:rsidR="005F2E8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ления</w:t>
            </w:r>
            <w:proofErr w:type="spellEnd"/>
            <w:r>
              <w:rPr>
                <w:sz w:val="24"/>
                <w:szCs w:val="24"/>
              </w:rPr>
              <w:t xml:space="preserve"> социальных услуг</w:t>
            </w:r>
          </w:p>
          <w:p w:rsidR="002F2CF6" w:rsidRDefault="002F2CF6" w:rsidP="002F2CF6">
            <w:pPr>
              <w:ind w:left="-102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гр</w:t>
            </w:r>
            <w:r>
              <w:rPr>
                <w:caps/>
                <w:sz w:val="24"/>
                <w:szCs w:val="24"/>
              </w:rPr>
              <w:t xml:space="preserve">. 7 = </w:t>
            </w:r>
            <w:r>
              <w:rPr>
                <w:sz w:val="24"/>
                <w:szCs w:val="24"/>
              </w:rPr>
              <w:t xml:space="preserve">гр. </w:t>
            </w:r>
            <w:r>
              <w:rPr>
                <w:caps/>
                <w:sz w:val="24"/>
                <w:szCs w:val="24"/>
              </w:rPr>
              <w:t>6/</w:t>
            </w:r>
            <w:r>
              <w:rPr>
                <w:sz w:val="24"/>
                <w:szCs w:val="24"/>
              </w:rPr>
              <w:t xml:space="preserve">гр. </w:t>
            </w:r>
            <w:r>
              <w:rPr>
                <w:cap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76C" w:rsidRDefault="007E376C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Стоимость</w:t>
            </w:r>
          </w:p>
          <w:p w:rsidR="007E376C" w:rsidRDefault="007E376C" w:rsidP="005F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социальной услуги, </w:t>
            </w:r>
            <w:proofErr w:type="gramStart"/>
            <w:r>
              <w:rPr>
                <w:sz w:val="24"/>
                <w:szCs w:val="24"/>
              </w:rPr>
              <w:t>рассчитанная</w:t>
            </w:r>
            <w:proofErr w:type="gramEnd"/>
            <w:r>
              <w:rPr>
                <w:sz w:val="24"/>
                <w:szCs w:val="24"/>
              </w:rPr>
              <w:t xml:space="preserve"> исходя из объема фактически предоставлен</w:t>
            </w:r>
            <w:r w:rsidR="005F2E8F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социаль</w:t>
            </w:r>
            <w:r w:rsidR="005F2E8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 w:rsidR="005F2E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</w:t>
            </w:r>
          </w:p>
          <w:p w:rsidR="002F2CF6" w:rsidRDefault="007E376C" w:rsidP="002F2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(руб</w:t>
            </w:r>
            <w:r w:rsidR="002F2CF6">
              <w:rPr>
                <w:sz w:val="24"/>
                <w:szCs w:val="24"/>
              </w:rPr>
              <w:t>лей</w:t>
            </w:r>
            <w:r>
              <w:rPr>
                <w:sz w:val="24"/>
                <w:szCs w:val="24"/>
              </w:rPr>
              <w:t>)</w:t>
            </w:r>
            <w:r w:rsidR="002F2CF6">
              <w:rPr>
                <w:sz w:val="24"/>
                <w:szCs w:val="24"/>
              </w:rPr>
              <w:t xml:space="preserve"> </w:t>
            </w:r>
          </w:p>
          <w:p w:rsidR="007E376C" w:rsidRDefault="002F2CF6" w:rsidP="002F2C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гр</w:t>
            </w:r>
            <w:r>
              <w:rPr>
                <w:caps/>
                <w:sz w:val="24"/>
                <w:szCs w:val="24"/>
              </w:rPr>
              <w:t xml:space="preserve">. 8 = </w:t>
            </w:r>
            <w:r w:rsidR="00AD77BB">
              <w:rPr>
                <w:cap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гр. </w:t>
            </w:r>
            <w:r>
              <w:rPr>
                <w:caps/>
                <w:sz w:val="24"/>
                <w:szCs w:val="24"/>
              </w:rPr>
              <w:t>3</w:t>
            </w:r>
            <w:r w:rsidR="00AD77BB">
              <w:rPr>
                <w:caps/>
                <w:sz w:val="24"/>
                <w:szCs w:val="24"/>
              </w:rPr>
              <w:t xml:space="preserve"> </w:t>
            </w:r>
            <w:r w:rsidR="00AD77BB">
              <w:rPr>
                <w:sz w:val="24"/>
                <w:szCs w:val="24"/>
              </w:rPr>
              <w:t>х</w:t>
            </w:r>
            <w:r w:rsidR="00AD77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гр. 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76C" w:rsidRDefault="007E376C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Сумма платы за </w:t>
            </w:r>
            <w:proofErr w:type="gramStart"/>
            <w:r>
              <w:rPr>
                <w:sz w:val="24"/>
                <w:szCs w:val="24"/>
              </w:rPr>
              <w:t>предо</w:t>
            </w:r>
            <w:r w:rsidR="005F2E8F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ставленные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социальные</w:t>
            </w:r>
          </w:p>
          <w:p w:rsidR="007E376C" w:rsidRDefault="007E3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услуги, полу</w:t>
            </w:r>
            <w:r w:rsidR="002F2CF6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ченная</w:t>
            </w:r>
            <w:proofErr w:type="spellEnd"/>
            <w:r>
              <w:rPr>
                <w:sz w:val="24"/>
                <w:szCs w:val="24"/>
              </w:rPr>
              <w:t xml:space="preserve"> от  получателя </w:t>
            </w:r>
            <w:proofErr w:type="gramStart"/>
            <w:r>
              <w:rPr>
                <w:sz w:val="24"/>
                <w:szCs w:val="24"/>
              </w:rPr>
              <w:t>социальных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7E376C" w:rsidRDefault="007E3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</w:t>
            </w:r>
          </w:p>
          <w:p w:rsidR="007E376C" w:rsidRDefault="007E376C" w:rsidP="002F2C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(руб</w:t>
            </w:r>
            <w:r w:rsidR="002F2CF6">
              <w:rPr>
                <w:sz w:val="24"/>
                <w:szCs w:val="24"/>
              </w:rPr>
              <w:t>лей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76C" w:rsidRDefault="007E376C" w:rsidP="002F2CF6">
            <w:pPr>
              <w:snapToGrid w:val="0"/>
              <w:ind w:left="-178" w:right="-98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Расчет</w:t>
            </w:r>
            <w:r w:rsidR="005F2E8F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размер </w:t>
            </w:r>
            <w:proofErr w:type="spellStart"/>
            <w:r>
              <w:rPr>
                <w:sz w:val="24"/>
                <w:szCs w:val="24"/>
              </w:rPr>
              <w:t>компен</w:t>
            </w:r>
            <w:r w:rsidR="005F2E8F">
              <w:rPr>
                <w:sz w:val="24"/>
                <w:szCs w:val="24"/>
              </w:rPr>
              <w:t>-са</w:t>
            </w:r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>*</w:t>
            </w:r>
          </w:p>
          <w:p w:rsidR="007E376C" w:rsidRDefault="007E376C" w:rsidP="002F2CF6">
            <w:pPr>
              <w:ind w:left="-178" w:right="-9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(руб</w:t>
            </w:r>
            <w:r w:rsidR="002F2CF6">
              <w:rPr>
                <w:sz w:val="24"/>
                <w:szCs w:val="24"/>
              </w:rPr>
              <w:t>лей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6C" w:rsidRDefault="007E376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Факти</w:t>
            </w:r>
            <w:r w:rsidR="002F2CF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стои</w:t>
            </w:r>
            <w:r w:rsidR="002F2CF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мость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оказа</w:t>
            </w:r>
            <w:r w:rsidR="002F2CF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социаль-ных</w:t>
            </w:r>
            <w:proofErr w:type="spellEnd"/>
            <w:r>
              <w:rPr>
                <w:sz w:val="24"/>
                <w:szCs w:val="24"/>
              </w:rPr>
              <w:t xml:space="preserve"> услуг**</w:t>
            </w:r>
          </w:p>
          <w:p w:rsidR="007E376C" w:rsidRDefault="007E376C" w:rsidP="002F2C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(руб</w:t>
            </w:r>
            <w:r w:rsidR="002F2CF6">
              <w:rPr>
                <w:sz w:val="24"/>
                <w:szCs w:val="24"/>
              </w:rPr>
              <w:t>лей</w:t>
            </w:r>
            <w:r>
              <w:rPr>
                <w:sz w:val="24"/>
                <w:szCs w:val="24"/>
              </w:rPr>
              <w:t>)</w:t>
            </w:r>
          </w:p>
        </w:tc>
      </w:tr>
      <w:tr w:rsidR="007E376C" w:rsidTr="00AD77BB">
        <w:trPr>
          <w:trHeight w:val="28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76C" w:rsidRDefault="007E376C">
            <w:pPr>
              <w:snapToGrid w:val="0"/>
              <w:jc w:val="center"/>
              <w:rPr>
                <w:caps/>
                <w:sz w:val="24"/>
                <w:szCs w:val="24"/>
                <w:lang w:eastAsia="en-US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76C" w:rsidRDefault="007E376C">
            <w:pPr>
              <w:snapToGrid w:val="0"/>
              <w:jc w:val="center"/>
              <w:rPr>
                <w:caps/>
                <w:sz w:val="24"/>
                <w:szCs w:val="24"/>
                <w:lang w:eastAsia="en-US"/>
              </w:rPr>
            </w:pPr>
            <w:r>
              <w:rPr>
                <w:caps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76C" w:rsidRDefault="007E376C">
            <w:pPr>
              <w:snapToGrid w:val="0"/>
              <w:jc w:val="center"/>
              <w:rPr>
                <w:caps/>
                <w:sz w:val="24"/>
                <w:szCs w:val="24"/>
                <w:lang w:eastAsia="en-US"/>
              </w:rPr>
            </w:pPr>
            <w:r>
              <w:rPr>
                <w:caps/>
                <w:sz w:val="24"/>
                <w:szCs w:val="24"/>
              </w:rPr>
              <w:t>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76C" w:rsidRDefault="007E376C">
            <w:pPr>
              <w:snapToGrid w:val="0"/>
              <w:jc w:val="center"/>
              <w:rPr>
                <w:caps/>
                <w:sz w:val="24"/>
                <w:szCs w:val="24"/>
                <w:lang w:eastAsia="en-US"/>
              </w:rPr>
            </w:pPr>
            <w:r>
              <w:rPr>
                <w:caps/>
                <w:sz w:val="24"/>
                <w:szCs w:val="24"/>
              </w:rPr>
              <w:t>4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76C" w:rsidRDefault="002D65F3">
            <w:pPr>
              <w:snapToGrid w:val="0"/>
              <w:jc w:val="center"/>
              <w:rPr>
                <w:caps/>
                <w:sz w:val="24"/>
                <w:szCs w:val="24"/>
                <w:lang w:eastAsia="en-US"/>
              </w:rPr>
            </w:pPr>
            <w:r>
              <w:rPr>
                <w:cap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76C" w:rsidRDefault="007E376C">
            <w:pPr>
              <w:snapToGrid w:val="0"/>
              <w:jc w:val="center"/>
              <w:rPr>
                <w:caps/>
                <w:sz w:val="24"/>
                <w:szCs w:val="24"/>
                <w:lang w:eastAsia="en-US"/>
              </w:rPr>
            </w:pPr>
            <w:r>
              <w:rPr>
                <w:caps/>
                <w:sz w:val="24"/>
                <w:szCs w:val="24"/>
              </w:rPr>
              <w:t>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376C" w:rsidRDefault="002F2CF6">
            <w:pPr>
              <w:snapToGrid w:val="0"/>
              <w:jc w:val="center"/>
              <w:rPr>
                <w:caps/>
                <w:sz w:val="24"/>
                <w:szCs w:val="24"/>
                <w:lang w:eastAsia="en-US"/>
              </w:rPr>
            </w:pPr>
            <w:r>
              <w:rPr>
                <w:cap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76C" w:rsidRDefault="002F2CF6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76C" w:rsidRDefault="007E376C">
            <w:pPr>
              <w:snapToGrid w:val="0"/>
              <w:jc w:val="center"/>
              <w:rPr>
                <w:caps/>
                <w:sz w:val="24"/>
                <w:szCs w:val="24"/>
                <w:lang w:eastAsia="en-US"/>
              </w:rPr>
            </w:pPr>
            <w:r>
              <w:rPr>
                <w:caps/>
                <w:sz w:val="24"/>
                <w:szCs w:val="24"/>
              </w:rPr>
              <w:t>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76C" w:rsidRDefault="007E376C">
            <w:pPr>
              <w:snapToGrid w:val="0"/>
              <w:jc w:val="center"/>
              <w:rPr>
                <w:caps/>
                <w:sz w:val="24"/>
                <w:szCs w:val="24"/>
                <w:lang w:eastAsia="en-US"/>
              </w:rPr>
            </w:pPr>
            <w:r>
              <w:rPr>
                <w:caps/>
                <w:sz w:val="24"/>
                <w:szCs w:val="24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76C" w:rsidRDefault="007E376C">
            <w:pPr>
              <w:snapToGrid w:val="0"/>
              <w:jc w:val="center"/>
              <w:rPr>
                <w:caps/>
                <w:sz w:val="24"/>
                <w:szCs w:val="24"/>
                <w:lang w:eastAsia="en-US"/>
              </w:rPr>
            </w:pPr>
            <w:r>
              <w:rPr>
                <w:caps/>
                <w:sz w:val="24"/>
                <w:szCs w:val="24"/>
              </w:rPr>
              <w:t>11</w:t>
            </w:r>
          </w:p>
        </w:tc>
      </w:tr>
      <w:tr w:rsidR="007E376C" w:rsidTr="00AD77BB">
        <w:trPr>
          <w:trHeight w:val="28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76C" w:rsidRDefault="007E376C">
            <w:pPr>
              <w:snapToGrid w:val="0"/>
              <w:jc w:val="both"/>
              <w:rPr>
                <w:caps/>
                <w:szCs w:val="28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76C" w:rsidRDefault="007E376C">
            <w:pPr>
              <w:snapToGrid w:val="0"/>
              <w:jc w:val="both"/>
              <w:rPr>
                <w:caps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76C" w:rsidRDefault="007E376C">
            <w:pPr>
              <w:snapToGrid w:val="0"/>
              <w:jc w:val="both"/>
              <w:rPr>
                <w:caps/>
                <w:szCs w:val="28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76C" w:rsidRDefault="007E376C">
            <w:pPr>
              <w:snapToGrid w:val="0"/>
              <w:jc w:val="both"/>
              <w:rPr>
                <w:caps/>
                <w:szCs w:val="28"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76C" w:rsidRDefault="007E376C">
            <w:pPr>
              <w:snapToGrid w:val="0"/>
              <w:jc w:val="both"/>
              <w:rPr>
                <w:caps/>
                <w:szCs w:val="2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376C" w:rsidRDefault="007E376C">
            <w:pPr>
              <w:snapToGrid w:val="0"/>
              <w:jc w:val="both"/>
              <w:rPr>
                <w:caps/>
                <w:szCs w:val="28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376C" w:rsidRDefault="007E376C">
            <w:pPr>
              <w:snapToGrid w:val="0"/>
              <w:jc w:val="both"/>
              <w:rPr>
                <w:caps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76C" w:rsidRDefault="007E376C">
            <w:pPr>
              <w:snapToGrid w:val="0"/>
              <w:jc w:val="both"/>
              <w:rPr>
                <w:caps/>
                <w:szCs w:val="28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76C" w:rsidRDefault="007E376C">
            <w:pPr>
              <w:snapToGrid w:val="0"/>
              <w:jc w:val="both"/>
              <w:rPr>
                <w:caps/>
                <w:szCs w:val="2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76C" w:rsidRDefault="007E376C">
            <w:pPr>
              <w:snapToGrid w:val="0"/>
              <w:jc w:val="both"/>
              <w:rPr>
                <w:caps/>
                <w:szCs w:val="28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6C" w:rsidRDefault="007E376C">
            <w:pPr>
              <w:snapToGrid w:val="0"/>
              <w:jc w:val="both"/>
              <w:rPr>
                <w:caps/>
                <w:szCs w:val="28"/>
                <w:lang w:eastAsia="en-US"/>
              </w:rPr>
            </w:pPr>
          </w:p>
        </w:tc>
      </w:tr>
    </w:tbl>
    <w:p w:rsidR="00B83311" w:rsidRDefault="00B83311" w:rsidP="007E376C">
      <w:pPr>
        <w:pStyle w:val="210"/>
        <w:spacing w:after="0" w:line="240" w:lineRule="auto"/>
        <w:ind w:left="-93" w:firstLine="9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7E376C" w:rsidRDefault="007E376C" w:rsidP="007E376C">
      <w:pPr>
        <w:pStyle w:val="210"/>
        <w:spacing w:after="0" w:line="240" w:lineRule="auto"/>
        <w:ind w:left="-93" w:firstLine="9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В случае если  гр.</w:t>
      </w:r>
      <w:r w:rsidR="00B833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 ≤ гр.</w:t>
      </w:r>
      <w:r w:rsidR="00B833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4, то размер компенсации рассчитывается по формуле гр.</w:t>
      </w:r>
      <w:r w:rsidR="00B833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10 = гр.</w:t>
      </w:r>
      <w:r w:rsidR="00B833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 – гр.</w:t>
      </w:r>
      <w:r w:rsidR="00B833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9; в случае если гр.</w:t>
      </w:r>
      <w:r w:rsidR="00B833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6 </w:t>
      </w:r>
      <w:r>
        <w:rPr>
          <w:rFonts w:ascii="Times New Roman" w:hAnsi="Times New Roman" w:cs="Times New Roman"/>
          <w:sz w:val="20"/>
          <w:szCs w:val="20"/>
        </w:rPr>
        <w:sym w:font="Symbol" w:char="F03E"/>
      </w:r>
      <w:r>
        <w:rPr>
          <w:rFonts w:ascii="Times New Roman" w:hAnsi="Times New Roman" w:cs="Times New Roman"/>
          <w:sz w:val="20"/>
          <w:szCs w:val="20"/>
        </w:rPr>
        <w:t xml:space="preserve"> гр.</w:t>
      </w:r>
      <w:r w:rsidR="00B833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4, то размер компенсации рассчитывается по формуле</w:t>
      </w:r>
      <w:r w:rsidR="00B83311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 гр.</w:t>
      </w:r>
      <w:r w:rsidR="00B833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10 = гр.</w:t>
      </w:r>
      <w:r w:rsidR="00B83311">
        <w:rPr>
          <w:rFonts w:ascii="Times New Roman" w:hAnsi="Times New Roman" w:cs="Times New Roman"/>
          <w:sz w:val="20"/>
          <w:szCs w:val="20"/>
        </w:rPr>
        <w:t xml:space="preserve"> </w:t>
      </w:r>
      <w:r w:rsidR="00AD77BB">
        <w:rPr>
          <w:rFonts w:ascii="Times New Roman" w:hAnsi="Times New Roman" w:cs="Times New Roman"/>
          <w:sz w:val="20"/>
          <w:szCs w:val="20"/>
        </w:rPr>
        <w:t xml:space="preserve">5 – </w:t>
      </w:r>
      <w:r>
        <w:rPr>
          <w:rFonts w:ascii="Times New Roman" w:hAnsi="Times New Roman" w:cs="Times New Roman"/>
          <w:sz w:val="20"/>
          <w:szCs w:val="20"/>
        </w:rPr>
        <w:t>гр.</w:t>
      </w:r>
      <w:r w:rsidR="00B833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9</w:t>
      </w:r>
      <w:r w:rsidR="00AD77BB">
        <w:rPr>
          <w:rFonts w:ascii="Times New Roman" w:hAnsi="Times New Roman" w:cs="Times New Roman"/>
          <w:sz w:val="20"/>
          <w:szCs w:val="20"/>
        </w:rPr>
        <w:t>.</w:t>
      </w:r>
    </w:p>
    <w:p w:rsidR="007E376C" w:rsidRDefault="007E376C" w:rsidP="007E376C">
      <w:pPr>
        <w:ind w:firstLine="709"/>
        <w:jc w:val="both"/>
        <w:rPr>
          <w:rFonts w:eastAsia="Calibri"/>
          <w:sz w:val="20"/>
          <w:lang w:eastAsia="ar-SA"/>
        </w:rPr>
      </w:pPr>
      <w:r>
        <w:rPr>
          <w:rFonts w:eastAsia="Calibri"/>
          <w:sz w:val="20"/>
          <w:lang w:eastAsia="ar-SA"/>
        </w:rPr>
        <w:t xml:space="preserve">** </w:t>
      </w:r>
      <w:r w:rsidR="00AD77BB">
        <w:rPr>
          <w:rFonts w:eastAsia="Calibri"/>
          <w:sz w:val="20"/>
          <w:lang w:eastAsia="ar-SA"/>
        </w:rPr>
        <w:t>З</w:t>
      </w:r>
      <w:r>
        <w:rPr>
          <w:rFonts w:eastAsia="Calibri"/>
          <w:sz w:val="20"/>
          <w:lang w:eastAsia="ar-SA"/>
        </w:rPr>
        <w:t>аполняется в случае, если фактическая стоимость услуг меньше, чем расчетный размер компенсации, указанный в гр</w:t>
      </w:r>
      <w:r w:rsidR="00B83311">
        <w:rPr>
          <w:rFonts w:eastAsia="Calibri"/>
          <w:sz w:val="20"/>
          <w:lang w:eastAsia="ar-SA"/>
        </w:rPr>
        <w:t xml:space="preserve">. </w:t>
      </w:r>
      <w:r>
        <w:rPr>
          <w:rFonts w:eastAsia="Calibri"/>
          <w:sz w:val="20"/>
          <w:lang w:eastAsia="ar-SA"/>
        </w:rPr>
        <w:t xml:space="preserve">10. </w:t>
      </w:r>
    </w:p>
    <w:p w:rsidR="00B83311" w:rsidRDefault="00B83311" w:rsidP="007E376C">
      <w:pPr>
        <w:ind w:firstLine="709"/>
        <w:jc w:val="both"/>
        <w:rPr>
          <w:sz w:val="24"/>
          <w:szCs w:val="24"/>
        </w:rPr>
      </w:pPr>
    </w:p>
    <w:p w:rsidR="007E376C" w:rsidRPr="00B83311" w:rsidRDefault="007E376C" w:rsidP="007E376C">
      <w:pPr>
        <w:ind w:firstLine="709"/>
        <w:jc w:val="both"/>
        <w:rPr>
          <w:sz w:val="24"/>
          <w:szCs w:val="24"/>
          <w:lang w:eastAsia="en-US"/>
        </w:rPr>
      </w:pPr>
      <w:r w:rsidRPr="00B83311">
        <w:rPr>
          <w:sz w:val="24"/>
          <w:szCs w:val="24"/>
        </w:rPr>
        <w:t>Руководитель юридического лица (индивидуальный предприниматель)    __________________ /______________________</w:t>
      </w:r>
    </w:p>
    <w:p w:rsidR="007E376C" w:rsidRPr="00B83311" w:rsidRDefault="007E376C" w:rsidP="007E376C">
      <w:pPr>
        <w:ind w:firstLine="709"/>
        <w:jc w:val="both"/>
        <w:rPr>
          <w:sz w:val="24"/>
          <w:szCs w:val="24"/>
        </w:rPr>
      </w:pPr>
      <w:r w:rsidRPr="00B83311">
        <w:rPr>
          <w:sz w:val="24"/>
          <w:szCs w:val="24"/>
        </w:rPr>
        <w:t xml:space="preserve">                                                                                                                                (подпись)                    (расшифровка подписи)</w:t>
      </w:r>
    </w:p>
    <w:p w:rsidR="007E376C" w:rsidRPr="00B83311" w:rsidRDefault="007E376C" w:rsidP="007E376C">
      <w:pPr>
        <w:ind w:firstLine="709"/>
        <w:rPr>
          <w:sz w:val="24"/>
          <w:szCs w:val="24"/>
        </w:rPr>
      </w:pPr>
      <w:r w:rsidRPr="00B83311">
        <w:rPr>
          <w:sz w:val="24"/>
          <w:szCs w:val="24"/>
        </w:rPr>
        <w:t xml:space="preserve">                                                                                                                            М.П.</w:t>
      </w:r>
    </w:p>
    <w:p w:rsidR="007E376C" w:rsidRPr="00B83311" w:rsidRDefault="007E376C" w:rsidP="007E376C">
      <w:pPr>
        <w:ind w:firstLine="709"/>
        <w:jc w:val="both"/>
        <w:rPr>
          <w:sz w:val="24"/>
          <w:szCs w:val="24"/>
        </w:rPr>
      </w:pPr>
      <w:r w:rsidRPr="00B83311">
        <w:rPr>
          <w:sz w:val="24"/>
          <w:szCs w:val="24"/>
        </w:rPr>
        <w:t xml:space="preserve">Главный бухгалтер (у индивидуального предпринимателя </w:t>
      </w:r>
      <w:r w:rsidR="00B83311" w:rsidRPr="00B83311">
        <w:rPr>
          <w:sz w:val="24"/>
          <w:szCs w:val="24"/>
        </w:rPr>
        <w:t xml:space="preserve">– </w:t>
      </w:r>
      <w:r w:rsidRPr="00B83311">
        <w:rPr>
          <w:sz w:val="24"/>
          <w:szCs w:val="24"/>
        </w:rPr>
        <w:t>при наличии)   __________________ /______________________</w:t>
      </w:r>
    </w:p>
    <w:p w:rsidR="007E376C" w:rsidRPr="00B83311" w:rsidRDefault="007E376C" w:rsidP="007E376C">
      <w:pPr>
        <w:ind w:firstLine="709"/>
        <w:jc w:val="both"/>
        <w:rPr>
          <w:sz w:val="24"/>
          <w:szCs w:val="24"/>
        </w:rPr>
      </w:pPr>
      <w:r w:rsidRPr="00B83311">
        <w:rPr>
          <w:sz w:val="24"/>
          <w:szCs w:val="24"/>
        </w:rPr>
        <w:t xml:space="preserve">                                                                                                                                 (подпись)                    (расшифровка подписи)</w:t>
      </w:r>
    </w:p>
    <w:p w:rsidR="007E376C" w:rsidRPr="00B83311" w:rsidRDefault="007E376C" w:rsidP="007E376C">
      <w:pPr>
        <w:ind w:firstLine="709"/>
        <w:rPr>
          <w:sz w:val="24"/>
          <w:szCs w:val="24"/>
        </w:rPr>
      </w:pPr>
      <w:r w:rsidRPr="00B83311">
        <w:rPr>
          <w:sz w:val="24"/>
          <w:szCs w:val="24"/>
        </w:rPr>
        <w:t xml:space="preserve"> «____» ______________ 20____г.</w:t>
      </w:r>
    </w:p>
    <w:p w:rsidR="00823133" w:rsidRDefault="00823133" w:rsidP="007E376C">
      <w:pPr>
        <w:rPr>
          <w:szCs w:val="28"/>
        </w:rPr>
        <w:sectPr w:rsidR="00823133" w:rsidSect="00823133">
          <w:footnotePr>
            <w:pos w:val="beneathText"/>
          </w:footnotePr>
          <w:pgSz w:w="16837" w:h="11905" w:orient="landscape"/>
          <w:pgMar w:top="719" w:right="663" w:bottom="567" w:left="567" w:header="720" w:footer="720" w:gutter="0"/>
          <w:pgNumType w:start="1"/>
          <w:cols w:space="720"/>
          <w:titlePg/>
          <w:docGrid w:linePitch="381"/>
        </w:sectPr>
      </w:pPr>
    </w:p>
    <w:p w:rsidR="007E376C" w:rsidRPr="00260754" w:rsidRDefault="007E376C" w:rsidP="007E376C">
      <w:pPr>
        <w:autoSpaceDE w:val="0"/>
        <w:autoSpaceDN w:val="0"/>
        <w:adjustRightInd w:val="0"/>
        <w:ind w:left="4248"/>
        <w:jc w:val="both"/>
        <w:rPr>
          <w:sz w:val="24"/>
          <w:szCs w:val="24"/>
          <w:lang w:eastAsia="en-US"/>
        </w:rPr>
      </w:pPr>
      <w:r w:rsidRPr="00260754">
        <w:rPr>
          <w:sz w:val="24"/>
          <w:szCs w:val="24"/>
        </w:rPr>
        <w:lastRenderedPageBreak/>
        <w:t xml:space="preserve">Приложение 4 </w:t>
      </w:r>
    </w:p>
    <w:p w:rsidR="007E376C" w:rsidRPr="00260754" w:rsidRDefault="007E376C" w:rsidP="007E376C">
      <w:pPr>
        <w:autoSpaceDE w:val="0"/>
        <w:autoSpaceDN w:val="0"/>
        <w:adjustRightInd w:val="0"/>
        <w:ind w:left="4248"/>
        <w:jc w:val="both"/>
        <w:rPr>
          <w:sz w:val="24"/>
          <w:szCs w:val="24"/>
        </w:rPr>
      </w:pPr>
      <w:r w:rsidRPr="00260754">
        <w:rPr>
          <w:sz w:val="24"/>
          <w:szCs w:val="24"/>
        </w:rPr>
        <w:t>к Порядку выплаты компенсации за оказание гражданину социальных услуг, предусмотренных индивидуальной программой предоставления  социальных услуг, поставщику или поставщикам социальных услуг, которые включены в реестр поставщиков социальных услуг Республики Карелия, но не участвуют в выполнении государственного задания (заказа)</w:t>
      </w:r>
    </w:p>
    <w:p w:rsidR="007E376C" w:rsidRDefault="007E376C" w:rsidP="007E376C">
      <w:pPr>
        <w:pStyle w:val="ConsPlusNormal"/>
        <w:ind w:left="3420" w:firstLine="0"/>
        <w:jc w:val="both"/>
        <w:outlineLvl w:val="0"/>
        <w:rPr>
          <w:sz w:val="28"/>
          <w:szCs w:val="28"/>
        </w:rPr>
      </w:pPr>
    </w:p>
    <w:p w:rsidR="007E376C" w:rsidRDefault="007E376C" w:rsidP="007E376C">
      <w:pPr>
        <w:pStyle w:val="ConsPlusNormal"/>
        <w:ind w:left="3420" w:firstLine="0"/>
        <w:jc w:val="both"/>
        <w:outlineLvl w:val="0"/>
        <w:rPr>
          <w:sz w:val="28"/>
          <w:szCs w:val="28"/>
        </w:rPr>
      </w:pPr>
    </w:p>
    <w:p w:rsidR="007E376C" w:rsidRDefault="007E376C" w:rsidP="007E376C">
      <w:pPr>
        <w:pStyle w:val="consplusnonformat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Соглашение</w:t>
      </w:r>
    </w:p>
    <w:p w:rsidR="007E376C" w:rsidRDefault="007E376C" w:rsidP="007E376C">
      <w:pPr>
        <w:pStyle w:val="consplusnonformat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субсидии</w:t>
      </w:r>
    </w:p>
    <w:p w:rsidR="007E376C" w:rsidRDefault="007E376C" w:rsidP="007E376C">
      <w:pPr>
        <w:pStyle w:val="consplusnonformat"/>
        <w:spacing w:before="0" w:after="0"/>
        <w:jc w:val="center"/>
        <w:rPr>
          <w:sz w:val="28"/>
          <w:szCs w:val="28"/>
        </w:rPr>
      </w:pPr>
    </w:p>
    <w:p w:rsidR="007E376C" w:rsidRDefault="007E376C" w:rsidP="007E376C">
      <w:pPr>
        <w:pStyle w:val="consplusnonformat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 г. _______________                                                 «___» ___________ 201 __ г.</w:t>
      </w:r>
    </w:p>
    <w:p w:rsidR="00260754" w:rsidRDefault="00260754" w:rsidP="007E376C">
      <w:pPr>
        <w:pStyle w:val="consplusnonformat"/>
        <w:spacing w:before="0" w:after="0"/>
        <w:jc w:val="both"/>
        <w:rPr>
          <w:sz w:val="28"/>
          <w:szCs w:val="28"/>
        </w:rPr>
      </w:pPr>
    </w:p>
    <w:p w:rsidR="007E376C" w:rsidRDefault="007E376C" w:rsidP="007E376C">
      <w:pPr>
        <w:pStyle w:val="consplusnonformat"/>
        <w:spacing w:before="0" w:after="0"/>
        <w:jc w:val="both"/>
      </w:pPr>
      <w:r>
        <w:t> ____________________________________________________________________________</w:t>
      </w:r>
      <w:r w:rsidR="00AD77BB" w:rsidRPr="00AD77BB">
        <w:rPr>
          <w:sz w:val="28"/>
          <w:szCs w:val="28"/>
        </w:rPr>
        <w:t>,</w:t>
      </w:r>
    </w:p>
    <w:p w:rsidR="005F2E8F" w:rsidRDefault="007E376C" w:rsidP="00260754">
      <w:pPr>
        <w:jc w:val="center"/>
        <w:rPr>
          <w:szCs w:val="28"/>
        </w:rPr>
      </w:pPr>
      <w:r w:rsidRPr="005F2E8F">
        <w:rPr>
          <w:sz w:val="22"/>
          <w:szCs w:val="22"/>
        </w:rPr>
        <w:t>(наименование органа исполнительной власти Республики Карелия, уполномоченного в сфере социального обслуживания)</w:t>
      </w:r>
    </w:p>
    <w:p w:rsidR="007E376C" w:rsidRDefault="007E376C" w:rsidP="007E376C">
      <w:pPr>
        <w:jc w:val="both"/>
        <w:rPr>
          <w:szCs w:val="28"/>
        </w:rPr>
      </w:pPr>
      <w:r>
        <w:rPr>
          <w:szCs w:val="28"/>
        </w:rPr>
        <w:t xml:space="preserve">именуемый в дальнейшем </w:t>
      </w:r>
      <w:r w:rsidR="00260754">
        <w:rPr>
          <w:szCs w:val="28"/>
        </w:rPr>
        <w:t>«</w:t>
      </w:r>
      <w:r>
        <w:rPr>
          <w:szCs w:val="28"/>
        </w:rPr>
        <w:t>Уполномоченный орган</w:t>
      </w:r>
      <w:r w:rsidR="00260754">
        <w:rPr>
          <w:szCs w:val="28"/>
        </w:rPr>
        <w:t>»</w:t>
      </w:r>
      <w:r>
        <w:rPr>
          <w:szCs w:val="28"/>
        </w:rPr>
        <w:t>, в лице __________________________</w:t>
      </w:r>
      <w:r w:rsidR="005F2E8F">
        <w:rPr>
          <w:szCs w:val="28"/>
        </w:rPr>
        <w:t>____________________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действующего</w:t>
      </w:r>
      <w:proofErr w:type="gramEnd"/>
      <w:r>
        <w:rPr>
          <w:szCs w:val="28"/>
        </w:rPr>
        <w:t xml:space="preserve"> на  основании</w:t>
      </w:r>
      <w:r>
        <w:t> </w:t>
      </w:r>
      <w:r>
        <w:rPr>
          <w:szCs w:val="28"/>
        </w:rPr>
        <w:t>______________________________________, с одной стороны и    __________________________________________________________________,</w:t>
      </w:r>
    </w:p>
    <w:p w:rsidR="007E376C" w:rsidRPr="005F2E8F" w:rsidRDefault="007E376C" w:rsidP="00260754">
      <w:pPr>
        <w:jc w:val="center"/>
        <w:rPr>
          <w:sz w:val="22"/>
          <w:szCs w:val="22"/>
        </w:rPr>
      </w:pPr>
      <w:r w:rsidRPr="005F2E8F">
        <w:rPr>
          <w:sz w:val="22"/>
          <w:szCs w:val="22"/>
        </w:rPr>
        <w:t>(наименование юридического лица, индивидуального предпринимателя)</w:t>
      </w:r>
    </w:p>
    <w:p w:rsidR="007E376C" w:rsidRDefault="007E376C" w:rsidP="007E376C">
      <w:pPr>
        <w:jc w:val="both"/>
        <w:rPr>
          <w:szCs w:val="28"/>
        </w:rPr>
      </w:pPr>
      <w:proofErr w:type="gramStart"/>
      <w:r>
        <w:rPr>
          <w:szCs w:val="28"/>
        </w:rPr>
        <w:t>именуемый в дальнейшем «Получатель», в лице</w:t>
      </w:r>
      <w:r w:rsidR="005F2E8F">
        <w:rPr>
          <w:szCs w:val="28"/>
        </w:rPr>
        <w:t xml:space="preserve"> </w:t>
      </w:r>
      <w:r>
        <w:rPr>
          <w:szCs w:val="28"/>
        </w:rPr>
        <w:t>_____________________________________</w:t>
      </w:r>
      <w:r w:rsidR="005F2E8F">
        <w:rPr>
          <w:szCs w:val="28"/>
        </w:rPr>
        <w:t>____</w:t>
      </w:r>
      <w:r>
        <w:rPr>
          <w:szCs w:val="28"/>
        </w:rPr>
        <w:t>, действующего на основании _________________________________________, с другой стороны</w:t>
      </w:r>
      <w:r w:rsidR="00AD77BB">
        <w:rPr>
          <w:szCs w:val="28"/>
        </w:rPr>
        <w:t>,</w:t>
      </w:r>
      <w:r>
        <w:rPr>
          <w:szCs w:val="28"/>
        </w:rPr>
        <w:t xml:space="preserve"> совместно именуемые «Стороны», заключили соглашение о нижеследующем.</w:t>
      </w:r>
      <w:proofErr w:type="gramEnd"/>
    </w:p>
    <w:p w:rsidR="007E376C" w:rsidRDefault="007E376C" w:rsidP="007E376C">
      <w:pPr>
        <w:pStyle w:val="consplusnonformat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E376C" w:rsidRDefault="007E376C" w:rsidP="007E376C">
      <w:pPr>
        <w:pStyle w:val="consplusnonformat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1. Предмет соглашения</w:t>
      </w:r>
    </w:p>
    <w:p w:rsidR="007E376C" w:rsidRDefault="007E376C" w:rsidP="007E376C">
      <w:pPr>
        <w:jc w:val="both"/>
        <w:rPr>
          <w:szCs w:val="28"/>
        </w:rPr>
      </w:pPr>
      <w:r>
        <w:rPr>
          <w:szCs w:val="28"/>
        </w:rPr>
        <w:t xml:space="preserve">    Предметом настоящего соглашения является определение взаимных обязательств Сторон </w:t>
      </w:r>
      <w:proofErr w:type="gramStart"/>
      <w:r>
        <w:rPr>
          <w:szCs w:val="28"/>
        </w:rPr>
        <w:t>при предоставлении субсидии из бюджета Республики Карелия в целях возмещения затрат в связи с оказанием</w:t>
      </w:r>
      <w:proofErr w:type="gramEnd"/>
      <w:r>
        <w:rPr>
          <w:szCs w:val="28"/>
        </w:rPr>
        <w:t xml:space="preserve"> гражданам социальных услуг, предусмотренных индивидуальной программой предоставления социальных услуг. </w:t>
      </w:r>
    </w:p>
    <w:p w:rsidR="007E376C" w:rsidRDefault="007E376C" w:rsidP="007E376C">
      <w:pPr>
        <w:jc w:val="both"/>
        <w:rPr>
          <w:rFonts w:ascii="Calibri" w:hAnsi="Calibri" w:cs="Calibri"/>
          <w:szCs w:val="28"/>
        </w:rPr>
      </w:pPr>
      <w:r>
        <w:rPr>
          <w:szCs w:val="28"/>
        </w:rPr>
        <w:t>                   </w:t>
      </w:r>
    </w:p>
    <w:p w:rsidR="007E376C" w:rsidRDefault="007E376C" w:rsidP="007E376C">
      <w:pPr>
        <w:pStyle w:val="consplusnonformat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2. Права и обязанности Сторон</w:t>
      </w:r>
    </w:p>
    <w:p w:rsidR="007E376C" w:rsidRDefault="007E376C" w:rsidP="007E376C">
      <w:pPr>
        <w:pStyle w:val="consplusnonformat"/>
        <w:spacing w:before="0" w:after="0"/>
        <w:jc w:val="center"/>
        <w:rPr>
          <w:sz w:val="28"/>
          <w:szCs w:val="28"/>
        </w:rPr>
      </w:pPr>
    </w:p>
    <w:p w:rsidR="007E376C" w:rsidRDefault="007E376C" w:rsidP="007E376C">
      <w:pPr>
        <w:pStyle w:val="consplusnonformat"/>
        <w:spacing w:before="0" w:after="0"/>
        <w:ind w:firstLine="708"/>
        <w:jc w:val="both"/>
        <w:rPr>
          <w:sz w:val="28"/>
          <w:szCs w:val="28"/>
        </w:rPr>
      </w:pPr>
      <w:bookmarkStart w:id="3" w:name="Par31"/>
      <w:bookmarkEnd w:id="3"/>
      <w:r>
        <w:rPr>
          <w:sz w:val="28"/>
          <w:szCs w:val="28"/>
        </w:rPr>
        <w:t>2.1. Уполномоченный орган:</w:t>
      </w:r>
    </w:p>
    <w:p w:rsidR="007E376C" w:rsidRDefault="007E376C" w:rsidP="007E376C">
      <w:pPr>
        <w:pStyle w:val="consplusnonformat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 Перечисляет Получателю субсидию согласно предмету настоящего соглашения в сумме ____________________</w:t>
      </w:r>
      <w:r w:rsidR="005F2E8F">
        <w:rPr>
          <w:sz w:val="28"/>
          <w:szCs w:val="28"/>
        </w:rPr>
        <w:t>________</w:t>
      </w:r>
      <w:r>
        <w:rPr>
          <w:sz w:val="28"/>
          <w:szCs w:val="28"/>
        </w:rPr>
        <w:t xml:space="preserve"> в соответствии с приказом </w:t>
      </w:r>
      <w:r w:rsidR="00260754">
        <w:rPr>
          <w:sz w:val="28"/>
          <w:szCs w:val="28"/>
        </w:rPr>
        <w:t>У</w:t>
      </w:r>
      <w:r>
        <w:rPr>
          <w:sz w:val="28"/>
          <w:szCs w:val="28"/>
        </w:rPr>
        <w:t>полномоченного органа от __</w:t>
      </w:r>
      <w:r w:rsidR="005F2E8F">
        <w:rPr>
          <w:sz w:val="28"/>
          <w:szCs w:val="28"/>
        </w:rPr>
        <w:t>____________ 201 __ года № ____</w:t>
      </w:r>
      <w:r>
        <w:rPr>
          <w:sz w:val="28"/>
          <w:szCs w:val="28"/>
        </w:rPr>
        <w:t xml:space="preserve"> в  течение 10 рабочих дней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настоящего </w:t>
      </w:r>
      <w:r w:rsidR="00AD77BB">
        <w:rPr>
          <w:sz w:val="28"/>
          <w:szCs w:val="28"/>
        </w:rPr>
        <w:t>с</w:t>
      </w:r>
      <w:r>
        <w:rPr>
          <w:sz w:val="28"/>
          <w:szCs w:val="28"/>
        </w:rPr>
        <w:t>оглашения.</w:t>
      </w:r>
    </w:p>
    <w:p w:rsidR="007E376C" w:rsidRDefault="007E376C" w:rsidP="007E376C">
      <w:pPr>
        <w:pStyle w:val="consplusnonformat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2.1.2. Осуществляет проверку соблюдения Получателем условий, целей и порядка предоставления субсидии.</w:t>
      </w:r>
    </w:p>
    <w:p w:rsidR="007E376C" w:rsidRDefault="007E376C" w:rsidP="007E376C">
      <w:pPr>
        <w:pStyle w:val="consplusnonformat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2.1.3.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Запрашивает у Получателя информацию и документы, необходимые для реализации настоящего соглашения.</w:t>
      </w:r>
    </w:p>
    <w:p w:rsidR="007E376C" w:rsidRDefault="007E376C" w:rsidP="007E376C">
      <w:pPr>
        <w:pStyle w:val="consplusnonformat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2.1.4.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Направляет Получателю в случае выявления нарушений условий предоставления субсидии, а также условий настоящего соглашения требование о возврате субсидии в течение 5 рабочих дней со дня выявления указанных нарушений.</w:t>
      </w:r>
    </w:p>
    <w:p w:rsidR="007E376C" w:rsidRDefault="007E376C" w:rsidP="007E376C">
      <w:pPr>
        <w:pStyle w:val="consplusnonformat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Получатель:</w:t>
      </w:r>
    </w:p>
    <w:p w:rsidR="007E376C" w:rsidRDefault="007E376C" w:rsidP="007E376C">
      <w:pPr>
        <w:pStyle w:val="consplusnonformat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2.2.1. Соблюдает условия, цели и порядок предоставления субсидии.</w:t>
      </w:r>
    </w:p>
    <w:p w:rsidR="007E376C" w:rsidRDefault="007E376C" w:rsidP="007E376C">
      <w:pPr>
        <w:pStyle w:val="consplusnonformat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 Дает согласие  на осуществление Уполномоченным органом, иными органами государственного финансового контроля Республики Карелия проверок соблюдения условий,  целей  и порядка предоставления субсидии в порядке, установленном действующим законодательством.</w:t>
      </w:r>
    </w:p>
    <w:p w:rsidR="007E376C" w:rsidRDefault="007E376C" w:rsidP="007E376C">
      <w:pPr>
        <w:pStyle w:val="consplusnonformat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2.2.3. Возвращает полученную субсидию в течение 5 рабочих  дней  со дня получения требования о возврате субсидии.</w:t>
      </w:r>
    </w:p>
    <w:p w:rsidR="007E376C" w:rsidRDefault="007E376C" w:rsidP="007E376C">
      <w:pPr>
        <w:pStyle w:val="consplusnonformat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E376C" w:rsidRDefault="007E376C" w:rsidP="007E376C">
      <w:pPr>
        <w:pStyle w:val="consplusnonformat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3. Ответственность Сторон</w:t>
      </w:r>
    </w:p>
    <w:p w:rsidR="007E376C" w:rsidRDefault="007E376C" w:rsidP="007E376C">
      <w:pPr>
        <w:pStyle w:val="consplusnonformat"/>
        <w:spacing w:before="0" w:after="0"/>
        <w:jc w:val="center"/>
        <w:rPr>
          <w:sz w:val="28"/>
          <w:szCs w:val="28"/>
        </w:rPr>
      </w:pPr>
    </w:p>
    <w:p w:rsidR="007E376C" w:rsidRDefault="007E376C" w:rsidP="007E376C">
      <w:pPr>
        <w:pStyle w:val="consplusnonformat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 3.1. 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 и условиями настоящего соглашения.</w:t>
      </w:r>
    </w:p>
    <w:p w:rsidR="007E376C" w:rsidRDefault="007E376C" w:rsidP="007E376C">
      <w:pPr>
        <w:pStyle w:val="consplusnonformat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Получатель несет ответственность за достоверность и полноту представляемых Уполномоченному органу сведений и соблюдение условий, целей и порядка предоставления субсидии.</w:t>
      </w:r>
    </w:p>
    <w:p w:rsidR="007E376C" w:rsidRDefault="007E376C" w:rsidP="007E376C">
      <w:pPr>
        <w:pStyle w:val="consplusnonformat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E376C" w:rsidRDefault="007E376C" w:rsidP="007E376C">
      <w:pPr>
        <w:pStyle w:val="consplusnonformat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4. Срок действия соглашения</w:t>
      </w:r>
    </w:p>
    <w:p w:rsidR="007E376C" w:rsidRDefault="007E376C" w:rsidP="007E376C">
      <w:pPr>
        <w:pStyle w:val="consplusnonformat"/>
        <w:spacing w:before="0" w:after="0"/>
        <w:jc w:val="center"/>
        <w:rPr>
          <w:sz w:val="28"/>
          <w:szCs w:val="28"/>
        </w:rPr>
      </w:pPr>
    </w:p>
    <w:p w:rsidR="007E376C" w:rsidRDefault="007E376C" w:rsidP="005F2E8F">
      <w:pPr>
        <w:pStyle w:val="consplusnonformat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Настоящее соглашение вступает в силу со дня его подписания обеими Сторонами и действует до полного исполнения Сторонами принятых на себя обязательств.</w:t>
      </w:r>
    </w:p>
    <w:p w:rsidR="007E376C" w:rsidRDefault="007E376C" w:rsidP="007E376C">
      <w:pPr>
        <w:pStyle w:val="consplusnonformat"/>
        <w:spacing w:before="0" w:after="0"/>
        <w:ind w:firstLine="708"/>
        <w:jc w:val="both"/>
        <w:rPr>
          <w:sz w:val="28"/>
          <w:szCs w:val="28"/>
        </w:rPr>
      </w:pPr>
    </w:p>
    <w:p w:rsidR="007E376C" w:rsidRDefault="007E376C" w:rsidP="007E376C">
      <w:pPr>
        <w:pStyle w:val="consplusnonformat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5. Заключительные положения</w:t>
      </w:r>
    </w:p>
    <w:p w:rsidR="007E376C" w:rsidRDefault="007E376C" w:rsidP="007E376C">
      <w:pPr>
        <w:pStyle w:val="consplusnonformat"/>
        <w:spacing w:before="0" w:after="0"/>
        <w:jc w:val="center"/>
        <w:rPr>
          <w:sz w:val="28"/>
          <w:szCs w:val="28"/>
        </w:rPr>
      </w:pPr>
    </w:p>
    <w:p w:rsidR="007E376C" w:rsidRDefault="007E376C" w:rsidP="007E376C">
      <w:pPr>
        <w:pStyle w:val="consplusnonformat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Настоящее соглашение может быть изменено по соглашению Сторон. Изменения  настоящего соглашения  оформляются  в  письменном виде путем подписания дополнительного соглашения. Изменения в настоящее </w:t>
      </w:r>
      <w:r w:rsidR="00260754">
        <w:rPr>
          <w:sz w:val="28"/>
          <w:szCs w:val="28"/>
        </w:rPr>
        <w:t>с</w:t>
      </w:r>
      <w:r>
        <w:rPr>
          <w:sz w:val="28"/>
          <w:szCs w:val="28"/>
        </w:rPr>
        <w:t>оглашение вступают в силу со дня подписания их Сторонами.</w:t>
      </w:r>
    </w:p>
    <w:p w:rsidR="007E376C" w:rsidRDefault="007E376C" w:rsidP="007E376C">
      <w:pPr>
        <w:pStyle w:val="consplusnonformat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Расторжение настоящего соглашения допускается по соглашению Сторон или по решению суда по основаниям, предусмотренным  законодательством Российской Федерации.</w:t>
      </w:r>
    </w:p>
    <w:p w:rsidR="007E376C" w:rsidRDefault="007E376C" w:rsidP="007E376C">
      <w:pPr>
        <w:pStyle w:val="consplusnonformat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7E376C" w:rsidRDefault="007E376C" w:rsidP="007E376C">
      <w:pPr>
        <w:pStyle w:val="consplusnonformat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5.4. Настоящее соглашение составлено в  двух  экземплярах,  имеющих одинаковую юридическую силу, по одному для каждой из Сторон.</w:t>
      </w:r>
    </w:p>
    <w:p w:rsidR="007E376C" w:rsidRDefault="007E376C" w:rsidP="007E376C">
      <w:pPr>
        <w:pStyle w:val="consplusnonformat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E376C" w:rsidRDefault="007E376C" w:rsidP="00AD77BB">
      <w:pPr>
        <w:pStyle w:val="consplusnonformat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6. Реквизиты и подписи Сторон</w:t>
      </w:r>
    </w:p>
    <w:p w:rsidR="007E376C" w:rsidRDefault="007E376C" w:rsidP="007E376C">
      <w:pPr>
        <w:ind w:firstLine="567"/>
        <w:jc w:val="both"/>
        <w:rPr>
          <w:szCs w:val="28"/>
        </w:rPr>
      </w:pPr>
      <w:r>
        <w:rPr>
          <w:szCs w:val="28"/>
        </w:rPr>
        <w:t> </w:t>
      </w:r>
    </w:p>
    <w:tbl>
      <w:tblPr>
        <w:tblW w:w="0" w:type="auto"/>
        <w:jc w:val="center"/>
        <w:tblInd w:w="228" w:type="dxa"/>
        <w:tblLayout w:type="fixed"/>
        <w:tblLook w:val="04A0" w:firstRow="1" w:lastRow="0" w:firstColumn="1" w:lastColumn="0" w:noHBand="0" w:noVBand="1"/>
      </w:tblPr>
      <w:tblGrid>
        <w:gridCol w:w="4983"/>
        <w:gridCol w:w="4964"/>
      </w:tblGrid>
      <w:tr w:rsidR="007E376C" w:rsidTr="007E376C">
        <w:trPr>
          <w:trHeight w:val="1108"/>
          <w:jc w:val="center"/>
        </w:trPr>
        <w:tc>
          <w:tcPr>
            <w:tcW w:w="4983" w:type="dxa"/>
            <w:hideMark/>
          </w:tcPr>
          <w:p w:rsidR="007E376C" w:rsidRDefault="007E376C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Уполномоченный орган</w:t>
            </w:r>
          </w:p>
          <w:p w:rsidR="007E376C" w:rsidRDefault="007E376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    ______________</w:t>
            </w:r>
          </w:p>
        </w:tc>
        <w:tc>
          <w:tcPr>
            <w:tcW w:w="4964" w:type="dxa"/>
            <w:hideMark/>
          </w:tcPr>
          <w:p w:rsidR="007E376C" w:rsidRDefault="007E37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Получатель</w:t>
            </w:r>
          </w:p>
          <w:p w:rsidR="007E376C" w:rsidRDefault="007E376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   _________________</w:t>
            </w:r>
          </w:p>
        </w:tc>
      </w:tr>
      <w:tr w:rsidR="007E376C" w:rsidTr="007E376C">
        <w:trPr>
          <w:trHeight w:val="450"/>
          <w:jc w:val="center"/>
        </w:trPr>
        <w:tc>
          <w:tcPr>
            <w:tcW w:w="4983" w:type="dxa"/>
            <w:noWrap/>
            <w:hideMark/>
          </w:tcPr>
          <w:p w:rsidR="007E376C" w:rsidRDefault="007E3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(подпись)</w:t>
            </w:r>
          </w:p>
        </w:tc>
        <w:tc>
          <w:tcPr>
            <w:tcW w:w="4964" w:type="dxa"/>
            <w:noWrap/>
            <w:hideMark/>
          </w:tcPr>
          <w:p w:rsidR="007E376C" w:rsidRDefault="007E3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(подпись)                                           </w:t>
            </w:r>
          </w:p>
        </w:tc>
      </w:tr>
      <w:tr w:rsidR="007E376C" w:rsidTr="007E376C">
        <w:trPr>
          <w:trHeight w:val="261"/>
          <w:jc w:val="center"/>
        </w:trPr>
        <w:tc>
          <w:tcPr>
            <w:tcW w:w="4983" w:type="dxa"/>
            <w:noWrap/>
            <w:hideMark/>
          </w:tcPr>
          <w:p w:rsidR="007E376C" w:rsidRDefault="007E3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964" w:type="dxa"/>
            <w:noWrap/>
            <w:hideMark/>
          </w:tcPr>
          <w:p w:rsidR="007E376C" w:rsidRDefault="007E3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7E376C" w:rsidTr="007E376C">
        <w:trPr>
          <w:trHeight w:val="252"/>
          <w:jc w:val="center"/>
        </w:trPr>
        <w:tc>
          <w:tcPr>
            <w:tcW w:w="4983" w:type="dxa"/>
            <w:noWrap/>
            <w:vAlign w:val="bottom"/>
            <w:hideMark/>
          </w:tcPr>
          <w:p w:rsidR="007E376C" w:rsidRDefault="005F2E8F" w:rsidP="005F2E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</w:t>
            </w:r>
            <w:r w:rsidR="007E376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»_______</w:t>
            </w:r>
            <w:r w:rsidR="007E376C">
              <w:rPr>
                <w:sz w:val="24"/>
                <w:szCs w:val="24"/>
              </w:rPr>
              <w:t>________ 201____г.</w:t>
            </w:r>
          </w:p>
          <w:p w:rsidR="005F2E8F" w:rsidRDefault="005F2E8F" w:rsidP="005F2E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4" w:type="dxa"/>
            <w:noWrap/>
            <w:vAlign w:val="bottom"/>
            <w:hideMark/>
          </w:tcPr>
          <w:p w:rsidR="007E376C" w:rsidRDefault="005F2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</w:t>
            </w:r>
            <w:r w:rsidR="007E376C">
              <w:rPr>
                <w:sz w:val="24"/>
                <w:szCs w:val="24"/>
              </w:rPr>
              <w:t>_____________ 201___г.</w:t>
            </w:r>
          </w:p>
          <w:p w:rsidR="005F2E8F" w:rsidRDefault="005F2E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376C" w:rsidRDefault="007E376C" w:rsidP="007E376C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7E376C" w:rsidRDefault="00AD77BB" w:rsidP="00AD77B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__________________</w:t>
      </w:r>
    </w:p>
    <w:sectPr w:rsidR="007E376C" w:rsidSect="00823133">
      <w:headerReference w:type="first" r:id="rId11"/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349305"/>
      <w:docPartObj>
        <w:docPartGallery w:val="Page Numbers (Top of Page)"/>
        <w:docPartUnique/>
      </w:docPartObj>
    </w:sdtPr>
    <w:sdtEndPr/>
    <w:sdtContent>
      <w:p w:rsidR="005F2E8F" w:rsidRDefault="005F2E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7BB">
          <w:rPr>
            <w:noProof/>
          </w:rPr>
          <w:t>2</w:t>
        </w:r>
        <w:r>
          <w:fldChar w:fldCharType="end"/>
        </w:r>
      </w:p>
    </w:sdtContent>
  </w:sdt>
  <w:p w:rsidR="005F2E8F" w:rsidRDefault="005F2E8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C34DC"/>
    <w:rsid w:val="001F4355"/>
    <w:rsid w:val="00260754"/>
    <w:rsid w:val="00265050"/>
    <w:rsid w:val="002A6B23"/>
    <w:rsid w:val="002D65F3"/>
    <w:rsid w:val="002F2CF6"/>
    <w:rsid w:val="00307849"/>
    <w:rsid w:val="00363D1C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95781"/>
    <w:rsid w:val="005C332A"/>
    <w:rsid w:val="005C45D2"/>
    <w:rsid w:val="005C6C28"/>
    <w:rsid w:val="005F0A11"/>
    <w:rsid w:val="005F2E8F"/>
    <w:rsid w:val="006055A2"/>
    <w:rsid w:val="00610B10"/>
    <w:rsid w:val="006304FD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67D5"/>
    <w:rsid w:val="007C7486"/>
    <w:rsid w:val="007E376C"/>
    <w:rsid w:val="00823133"/>
    <w:rsid w:val="008333C2"/>
    <w:rsid w:val="008573B7"/>
    <w:rsid w:val="00860B53"/>
    <w:rsid w:val="00884F2A"/>
    <w:rsid w:val="008A1AF8"/>
    <w:rsid w:val="008A3180"/>
    <w:rsid w:val="008A5D55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2FFB"/>
    <w:rsid w:val="00AC3683"/>
    <w:rsid w:val="00AC72DD"/>
    <w:rsid w:val="00AC7D1C"/>
    <w:rsid w:val="00AD77BB"/>
    <w:rsid w:val="00AE3683"/>
    <w:rsid w:val="00B168AD"/>
    <w:rsid w:val="00B378FE"/>
    <w:rsid w:val="00B62F7E"/>
    <w:rsid w:val="00B74F90"/>
    <w:rsid w:val="00B83311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0E25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customStyle="1" w:styleId="consplusnonformat">
    <w:name w:val="consplusnonformat"/>
    <w:basedOn w:val="a"/>
    <w:rsid w:val="007E376C"/>
    <w:pPr>
      <w:spacing w:before="280" w:after="280"/>
    </w:pPr>
    <w:rPr>
      <w:sz w:val="24"/>
      <w:szCs w:val="24"/>
      <w:lang w:eastAsia="ar-SA"/>
    </w:rPr>
  </w:style>
  <w:style w:type="paragraph" w:customStyle="1" w:styleId="af2">
    <w:name w:val="для таблиц из договоров"/>
    <w:basedOn w:val="a"/>
    <w:rsid w:val="007E376C"/>
    <w:pPr>
      <w:suppressAutoHyphens/>
    </w:pPr>
    <w:rPr>
      <w:rFonts w:cs="Calibri"/>
      <w:sz w:val="24"/>
      <w:lang w:eastAsia="ar-SA"/>
    </w:rPr>
  </w:style>
  <w:style w:type="paragraph" w:customStyle="1" w:styleId="210">
    <w:name w:val="Основной текст 21"/>
    <w:basedOn w:val="a"/>
    <w:rsid w:val="007E376C"/>
    <w:pPr>
      <w:suppressAutoHyphens/>
      <w:spacing w:after="120" w:line="480" w:lineRule="auto"/>
    </w:pPr>
    <w:rPr>
      <w:rFonts w:ascii="Calibri" w:eastAsia="Calibri" w:hAnsi="Calibri" w:cs="Calibri"/>
      <w:szCs w:val="28"/>
      <w:lang w:eastAsia="ar-SA"/>
    </w:rPr>
  </w:style>
  <w:style w:type="paragraph" w:customStyle="1" w:styleId="12">
    <w:name w:val="Текст1"/>
    <w:basedOn w:val="a"/>
    <w:rsid w:val="007E376C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pple-converted-space">
    <w:name w:val="apple-converted-space"/>
    <w:basedOn w:val="a0"/>
    <w:rsid w:val="007E376C"/>
  </w:style>
  <w:style w:type="paragraph" w:styleId="af3">
    <w:name w:val="footer"/>
    <w:basedOn w:val="a"/>
    <w:link w:val="af4"/>
    <w:uiPriority w:val="99"/>
    <w:unhideWhenUsed/>
    <w:rsid w:val="005F2E8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F2E8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3C655-A28D-438C-8C57-D404E589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2136</Words>
  <Characters>18597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13</cp:revision>
  <cp:lastPrinted>2014-12-24T13:28:00Z</cp:lastPrinted>
  <dcterms:created xsi:type="dcterms:W3CDTF">2014-12-24T07:59:00Z</dcterms:created>
  <dcterms:modified xsi:type="dcterms:W3CDTF">2014-12-24T13:28:00Z</dcterms:modified>
</cp:coreProperties>
</file>