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51F2172" wp14:editId="0652E12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A0B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0B6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0B6D">
        <w:t>23 декабря 2014 года № 405-П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D6E3F" w:rsidRPr="00ED6E3F" w:rsidRDefault="00ED6E3F" w:rsidP="008573B7">
      <w:pPr>
        <w:spacing w:before="240"/>
        <w:ind w:left="-142"/>
        <w:jc w:val="center"/>
        <w:rPr>
          <w:b/>
        </w:rPr>
      </w:pPr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>Республики Карелия  от 14 февраля 2014 года № 34-П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6E3F" w:rsidRDefault="00ED6E3F" w:rsidP="00ED6E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7029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proofErr w:type="gramStart"/>
      <w:r w:rsidRPr="00ED6E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6E3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D6E3F" w:rsidRDefault="00ED6E3F" w:rsidP="00ED6E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E3F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Правительства Республики Карелия  от 14 февраля 2014 года № 34-П «О распределении на 2014 год субсидий бюджетам муниципальных образований на выравнивание обеспеченности муниципальных образований по реализации расходных обязательств, связанных с оказанием муниципальных услуг» (Собрание законодательства Республики Карелия, 2014, № 2, ст. 213; Карелия, 2014, </w:t>
      </w:r>
      <w:r w:rsidR="007029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14 октября) изменение, изложив его в следующей редакции: </w:t>
      </w:r>
      <w:proofErr w:type="gramEnd"/>
    </w:p>
    <w:p w:rsidR="00ED6E3F" w:rsidRDefault="00ED6E3F" w:rsidP="00ED6E3F">
      <w:pPr>
        <w:ind w:left="-142"/>
        <w:jc w:val="center"/>
        <w:rPr>
          <w:b/>
        </w:rPr>
      </w:pPr>
    </w:p>
    <w:p w:rsidR="00ED6E3F" w:rsidRDefault="00ED6E3F" w:rsidP="00ED6E3F">
      <w:pPr>
        <w:ind w:left="-142"/>
        <w:jc w:val="center"/>
        <w:rPr>
          <w:b/>
        </w:rPr>
      </w:pPr>
    </w:p>
    <w:p w:rsidR="00ED6E3F" w:rsidRDefault="00ED6E3F" w:rsidP="00ED6E3F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ED6E3F" w:rsidRDefault="00ED6E3F" w:rsidP="00ED6E3F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D6E3F" w:rsidRDefault="00ED6E3F" w:rsidP="00ED6E3F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февраля 2014 года № 34-П     </w:t>
      </w:r>
    </w:p>
    <w:p w:rsidR="00ED6E3F" w:rsidRDefault="00ED6E3F" w:rsidP="00ED6E3F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Default="00ED6E3F" w:rsidP="00ED6E3F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Default="00ED6E3F" w:rsidP="00ED6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D6E3F" w:rsidRPr="00ED6E3F" w:rsidRDefault="00ED6E3F" w:rsidP="00ED6E3F">
      <w:pPr>
        <w:jc w:val="center"/>
        <w:rPr>
          <w:szCs w:val="28"/>
        </w:rPr>
      </w:pPr>
      <w:r w:rsidRPr="00ED6E3F">
        <w:rPr>
          <w:szCs w:val="28"/>
        </w:rPr>
        <w:t xml:space="preserve">на 2014 год субсидий бюджетам муниципальных образований  </w:t>
      </w:r>
    </w:p>
    <w:p w:rsidR="00ED6E3F" w:rsidRDefault="00ED6E3F" w:rsidP="00ED6E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6E3F">
        <w:rPr>
          <w:rFonts w:ascii="Times New Roman" w:hAnsi="Times New Roman" w:cs="Times New Roman"/>
          <w:sz w:val="28"/>
          <w:szCs w:val="28"/>
        </w:rPr>
        <w:t xml:space="preserve">на выравнивание обеспеченности муниципальных образований </w:t>
      </w:r>
      <w:r w:rsidR="00702984" w:rsidRPr="00ED6E3F">
        <w:rPr>
          <w:rFonts w:ascii="Times New Roman" w:hAnsi="Times New Roman" w:cs="Times New Roman"/>
          <w:sz w:val="28"/>
          <w:szCs w:val="28"/>
        </w:rPr>
        <w:t xml:space="preserve">по </w:t>
      </w:r>
      <w:r w:rsidRPr="00ED6E3F">
        <w:rPr>
          <w:rFonts w:ascii="Times New Roman" w:hAnsi="Times New Roman" w:cs="Times New Roman"/>
          <w:sz w:val="28"/>
          <w:szCs w:val="28"/>
        </w:rPr>
        <w:t xml:space="preserve">реализации расходных обязательств, связанных с оказанием </w:t>
      </w:r>
      <w:r w:rsidR="00702984">
        <w:rPr>
          <w:rFonts w:ascii="Times New Roman" w:hAnsi="Times New Roman" w:cs="Times New Roman"/>
          <w:sz w:val="28"/>
          <w:szCs w:val="28"/>
        </w:rPr>
        <w:br/>
      </w:r>
      <w:r w:rsidRPr="00ED6E3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ED6E3F" w:rsidRDefault="00ED6E3F" w:rsidP="00ED6E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Default="00ED6E3F" w:rsidP="00ED6E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Default="00ED6E3F" w:rsidP="00ED6E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Default="00ED6E3F" w:rsidP="00ED6E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Default="00ED6E3F" w:rsidP="00ED6E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E3F" w:rsidRPr="00ED6E3F" w:rsidRDefault="00ED6E3F" w:rsidP="00ED6E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6E3F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555"/>
        <w:gridCol w:w="1558"/>
        <w:gridCol w:w="1700"/>
        <w:gridCol w:w="574"/>
      </w:tblGrid>
      <w:tr w:rsidR="00ED6E3F" w:rsidRPr="00ED6E3F" w:rsidTr="00F11A25">
        <w:trPr>
          <w:gridAfter w:val="1"/>
          <w:wAfter w:w="574" w:type="dxa"/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 w:rsidP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E3F" w:rsidRPr="00ED6E3F" w:rsidRDefault="00ED6E3F">
            <w:pPr>
              <w:rPr>
                <w:bCs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E3F" w:rsidRPr="00ED6E3F" w:rsidRDefault="00ED6E3F">
            <w:pPr>
              <w:rPr>
                <w:bCs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E3F" w:rsidRPr="00ED6E3F" w:rsidRDefault="00ED6E3F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вырав-нивание</w:t>
            </w:r>
            <w:proofErr w:type="spellEnd"/>
            <w:proofErr w:type="gram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обеспе-ченности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местных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ятий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решению вопросов местного значения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Костомукшский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 w:rsidP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7 45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 w:rsidP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427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 w:rsidP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5 427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 w:rsidP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52 785,975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47 785,975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22 302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17 302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10 291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5 291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46 456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41 456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18 136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13 136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45 115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40 115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31 926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26 926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12 424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7 424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25 145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20 145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21 328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16 328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27 059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22 059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14 839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9 839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16 388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11 388</w:t>
            </w:r>
            <w:r w:rsidR="00ED6E3F"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6E3F" w:rsidRPr="00ED6E3F" w:rsidTr="00F11A25">
        <w:trPr>
          <w:gridAfter w:val="1"/>
          <w:wAfter w:w="574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20 084</w:t>
            </w:r>
            <w:r w:rsidR="00ED6E3F"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15 084</w:t>
            </w:r>
            <w:r w:rsidR="00ED6E3F"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E3F" w:rsidRPr="00ED6E3F" w:rsidRDefault="00ED6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5 000,0</w:t>
            </w:r>
            <w:r w:rsidR="00F11A2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F11A25" w:rsidRPr="00ED6E3F" w:rsidTr="00F11A25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A25" w:rsidRPr="00ED6E3F" w:rsidRDefault="00F11A2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A25" w:rsidRPr="00ED6E3F" w:rsidRDefault="00F11A2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A25" w:rsidRPr="00ED6E3F" w:rsidRDefault="00F11A25" w:rsidP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402 155</w:t>
            </w: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A25" w:rsidRPr="00ED6E3F" w:rsidRDefault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312 155,975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A25" w:rsidRPr="00ED6E3F" w:rsidRDefault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3F">
              <w:rPr>
                <w:rFonts w:ascii="Times New Roman" w:hAnsi="Times New Roman" w:cs="Times New Roman"/>
                <w:bCs/>
                <w:sz w:val="28"/>
                <w:szCs w:val="28"/>
              </w:rPr>
              <w:t>90 000,0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left w:val="single" w:sz="6" w:space="0" w:color="auto"/>
            </w:tcBorders>
          </w:tcPr>
          <w:p w:rsidR="00F11A25" w:rsidRPr="00ED6E3F" w:rsidRDefault="00F1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11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25" w:rsidRDefault="00F11A2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25" w:rsidRDefault="00F11A2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25" w:rsidRDefault="00F11A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25" w:rsidRDefault="00F11A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59395"/>
      <w:docPartObj>
        <w:docPartGallery w:val="Page Numbers (Top of Page)"/>
        <w:docPartUnique/>
      </w:docPartObj>
    </w:sdtPr>
    <w:sdtEndPr/>
    <w:sdtContent>
      <w:p w:rsidR="00F11A25" w:rsidRDefault="00F11A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6D">
          <w:rPr>
            <w:noProof/>
          </w:rPr>
          <w:t>2</w:t>
        </w:r>
        <w:r>
          <w:fldChar w:fldCharType="end"/>
        </w:r>
      </w:p>
    </w:sdtContent>
  </w:sdt>
  <w:p w:rsidR="00F11A25" w:rsidRDefault="00F11A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0B6D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2984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ED6E3F"/>
    <w:rsid w:val="00F11A25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F11A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1A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F01-8598-49C2-8CFC-DCE93E1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2014-12-22T13:21:00Z</cp:lastPrinted>
  <dcterms:created xsi:type="dcterms:W3CDTF">2014-12-22T12:47:00Z</dcterms:created>
  <dcterms:modified xsi:type="dcterms:W3CDTF">2014-12-24T08:31:00Z</dcterms:modified>
</cp:coreProperties>
</file>