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DAF56FD" wp14:editId="4AA914A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C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0CC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0CC9">
        <w:t>30 декабря 2014 года № 421-П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64110" w:rsidRPr="00A64110" w:rsidRDefault="00A64110" w:rsidP="00A64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О </w:t>
      </w:r>
      <w:r w:rsidRPr="00A64110">
        <w:rPr>
          <w:rFonts w:ascii="Times New Roman" w:hAnsi="Times New Roman" w:cs="Times New Roman"/>
          <w:bCs w:val="0"/>
          <w:sz w:val="28"/>
          <w:szCs w:val="28"/>
          <w:lang w:eastAsia="zh-CN"/>
        </w:rPr>
        <w:t xml:space="preserve">Перечне медицинских организаций, уполномоченных на выдачу на территории Республики Карелия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</w:t>
      </w:r>
      <w:r w:rsidRPr="00A64110">
        <w:rPr>
          <w:rFonts w:ascii="Times New Roman" w:hAnsi="Times New Roman" w:cs="Times New Roman"/>
          <w:sz w:val="28"/>
          <w:szCs w:val="28"/>
        </w:rPr>
        <w:t>предусмотренных перечнем, утверждаемым уполномоченным Правительством Российской Федерации федеральным органом исполнительной власти</w:t>
      </w:r>
      <w:r w:rsidRPr="00A64110">
        <w:rPr>
          <w:rFonts w:ascii="Times New Roman" w:hAnsi="Times New Roman" w:cs="Times New Roman"/>
          <w:bCs w:val="0"/>
          <w:sz w:val="28"/>
          <w:szCs w:val="28"/>
          <w:lang w:eastAsia="zh-CN"/>
        </w:rPr>
        <w:t>, а также сертификата об отсутствии у иностранного гражданина заболевания, вызываемого вирусом иммунодефицита человек</w:t>
      </w:r>
      <w:r>
        <w:rPr>
          <w:rFonts w:ascii="Times New Roman" w:hAnsi="Times New Roman" w:cs="Times New Roman"/>
          <w:bCs w:val="0"/>
          <w:sz w:val="28"/>
          <w:szCs w:val="28"/>
          <w:lang w:eastAsia="zh-CN"/>
        </w:rPr>
        <w:t>а</w:t>
      </w:r>
      <w:r w:rsidRPr="00A64110">
        <w:rPr>
          <w:rFonts w:ascii="Times New Roman" w:hAnsi="Times New Roman" w:cs="Times New Roman"/>
          <w:bCs w:val="0"/>
          <w:sz w:val="28"/>
          <w:szCs w:val="28"/>
          <w:lang w:eastAsia="zh-CN"/>
        </w:rPr>
        <w:t xml:space="preserve"> (ВИЧ-инфекции)</w:t>
      </w:r>
    </w:p>
    <w:p w:rsidR="00A64110" w:rsidRPr="00A64110" w:rsidRDefault="00A64110" w:rsidP="00A6411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64110" w:rsidRDefault="00A64110" w:rsidP="00A641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13.3 Федерального закона от 25 июля</w:t>
      </w:r>
      <w:r>
        <w:rPr>
          <w:szCs w:val="28"/>
        </w:rPr>
        <w:br/>
        <w:t xml:space="preserve">2002 года № 115-ФЗ «О правовом положении иностранных граждан в Российской Федерации» Правительство Республики Карелия </w:t>
      </w:r>
      <w:r>
        <w:rPr>
          <w:szCs w:val="28"/>
        </w:rPr>
        <w:br/>
      </w:r>
      <w:r w:rsidRPr="00A64110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64110">
        <w:rPr>
          <w:b/>
          <w:szCs w:val="28"/>
        </w:rPr>
        <w:t>т:</w:t>
      </w:r>
    </w:p>
    <w:p w:rsidR="00A64110" w:rsidRDefault="00A64110" w:rsidP="00A64110">
      <w:pPr>
        <w:tabs>
          <w:tab w:val="left" w:pos="-3960"/>
        </w:tabs>
        <w:ind w:firstLine="709"/>
        <w:jc w:val="both"/>
        <w:rPr>
          <w:rFonts w:cs="Arial"/>
          <w:bCs/>
          <w:szCs w:val="28"/>
          <w:lang w:eastAsia="zh-CN"/>
        </w:rPr>
      </w:pPr>
      <w:r>
        <w:rPr>
          <w:rFonts w:cs="Arial"/>
          <w:bCs/>
          <w:szCs w:val="28"/>
          <w:lang w:eastAsia="zh-CN"/>
        </w:rPr>
        <w:tab/>
        <w:t xml:space="preserve">1. Утвердить прилагаемый Перечень медицинских организаций, уполномоченных на выдачу на территории Республики Карелия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</w:t>
      </w:r>
      <w:r>
        <w:rPr>
          <w:szCs w:val="28"/>
        </w:rPr>
        <w:t>предусмотренных перечнем, утверждаемым уполномоченным Правительством Российской Федерации федеральным органом исполнительной власти</w:t>
      </w:r>
      <w:r>
        <w:rPr>
          <w:rFonts w:cs="Arial"/>
          <w:bCs/>
          <w:szCs w:val="28"/>
          <w:lang w:eastAsia="zh-CN"/>
        </w:rPr>
        <w:t>, а также сертификата об отсутствии у иностранного гражданина заболевания, вызываемого вирусом иммунодефицита человека (ВИЧ-инфекции).</w:t>
      </w:r>
    </w:p>
    <w:p w:rsidR="00A64110" w:rsidRDefault="00A64110" w:rsidP="00A641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64110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A64110" w:rsidSect="00A64110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</w:t>
      </w:r>
      <w:r w:rsidR="00C36C8D">
        <w:rPr>
          <w:szCs w:val="28"/>
        </w:rPr>
        <w:t xml:space="preserve">   </w:t>
      </w:r>
      <w:r>
        <w:rPr>
          <w:szCs w:val="28"/>
        </w:rPr>
        <w:t xml:space="preserve">   А.П.</w:t>
      </w:r>
      <w:r w:rsidR="00C36C8D">
        <w:rPr>
          <w:szCs w:val="28"/>
        </w:rPr>
        <w:t xml:space="preserve"> </w:t>
      </w:r>
      <w:r>
        <w:rPr>
          <w:szCs w:val="28"/>
        </w:rPr>
        <w:t>Худилайнен</w:t>
      </w:r>
    </w:p>
    <w:p w:rsidR="00A64110" w:rsidRDefault="00A64110" w:rsidP="00C36C8D">
      <w:pPr>
        <w:tabs>
          <w:tab w:val="left" w:pos="4678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lastRenderedPageBreak/>
        <w:t>Утвержден</w:t>
      </w:r>
      <w:r w:rsidR="00C36C8D">
        <w:rPr>
          <w:szCs w:val="28"/>
        </w:rPr>
        <w:t xml:space="preserve"> </w:t>
      </w:r>
      <w:r>
        <w:rPr>
          <w:szCs w:val="28"/>
        </w:rPr>
        <w:t xml:space="preserve">постановлением Правительства Республики Карелия </w:t>
      </w:r>
    </w:p>
    <w:p w:rsidR="00A64110" w:rsidRDefault="00A64110" w:rsidP="00C36C8D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070CC9">
        <w:rPr>
          <w:szCs w:val="28"/>
        </w:rPr>
        <w:t xml:space="preserve"> 30 декабря 2014 года № 421-П</w:t>
      </w:r>
      <w:bookmarkStart w:id="0" w:name="_GoBack"/>
      <w:bookmarkEnd w:id="0"/>
    </w:p>
    <w:p w:rsidR="00A64110" w:rsidRDefault="00A64110" w:rsidP="00A6411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C36C8D" w:rsidRDefault="00A64110" w:rsidP="00C36C8D">
      <w:pPr>
        <w:autoSpaceDE w:val="0"/>
        <w:autoSpaceDN w:val="0"/>
        <w:adjustRightInd w:val="0"/>
        <w:jc w:val="center"/>
        <w:rPr>
          <w:rFonts w:cs="Arial"/>
          <w:bCs/>
          <w:szCs w:val="28"/>
          <w:lang w:eastAsia="zh-CN"/>
        </w:rPr>
      </w:pPr>
      <w:r>
        <w:rPr>
          <w:rFonts w:cs="Arial"/>
          <w:bCs/>
          <w:szCs w:val="28"/>
          <w:lang w:eastAsia="zh-CN"/>
        </w:rPr>
        <w:t xml:space="preserve">Перечень </w:t>
      </w:r>
    </w:p>
    <w:p w:rsidR="00A64110" w:rsidRDefault="00A64110" w:rsidP="00C36C8D">
      <w:pPr>
        <w:autoSpaceDE w:val="0"/>
        <w:autoSpaceDN w:val="0"/>
        <w:adjustRightInd w:val="0"/>
        <w:jc w:val="center"/>
        <w:rPr>
          <w:rFonts w:cs="Arial"/>
          <w:bCs/>
          <w:szCs w:val="28"/>
          <w:lang w:eastAsia="zh-CN"/>
        </w:rPr>
      </w:pPr>
      <w:r>
        <w:rPr>
          <w:rFonts w:cs="Arial"/>
          <w:bCs/>
          <w:szCs w:val="28"/>
          <w:lang w:eastAsia="zh-CN"/>
        </w:rPr>
        <w:t xml:space="preserve">медицинских организаций, уполномоченных на выдачу на территории Республики Карелия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</w:t>
      </w:r>
      <w:r>
        <w:rPr>
          <w:szCs w:val="28"/>
        </w:rPr>
        <w:t>предусмотренных перечнем, утверждаемым уполномоченным Правительством Российской Федерации федеральным органом исполнительной власти</w:t>
      </w:r>
      <w:r>
        <w:rPr>
          <w:rFonts w:cs="Arial"/>
          <w:bCs/>
          <w:szCs w:val="28"/>
          <w:lang w:eastAsia="zh-CN"/>
        </w:rPr>
        <w:t>, а также сертификата об отсутствии у иностранного гражданина заболевания, вызываемого вирусом иммунодефицита человека (ВИЧ-инфекции)</w:t>
      </w:r>
    </w:p>
    <w:p w:rsidR="00A64110" w:rsidRDefault="00A64110" w:rsidP="00A64110">
      <w:pPr>
        <w:tabs>
          <w:tab w:val="left" w:pos="3870"/>
        </w:tabs>
        <w:jc w:val="right"/>
        <w:rPr>
          <w:rFonts w:cs="Arial"/>
          <w:sz w:val="24"/>
          <w:szCs w:val="24"/>
          <w:lang w:eastAsia="zh-C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14"/>
        <w:gridCol w:w="4057"/>
      </w:tblGrid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место нахождения медицинской организации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заболевания </w:t>
            </w:r>
          </w:p>
        </w:tc>
      </w:tr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 «Республиканский проти-вотуберкулезный диспансер»,  </w:t>
            </w:r>
            <w:r>
              <w:rPr>
                <w:szCs w:val="28"/>
              </w:rPr>
              <w:br/>
              <w:t>г. Петрозаводск</w:t>
            </w:r>
          </w:p>
          <w:p w:rsidR="00A64110" w:rsidRDefault="00A64110" w:rsidP="00C36C8D">
            <w:pPr>
              <w:rPr>
                <w:szCs w:val="28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</w:t>
            </w:r>
          </w:p>
        </w:tc>
      </w:tr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 «Республиканский кожно-венерологический диспансер», </w:t>
            </w:r>
            <w:r>
              <w:rPr>
                <w:szCs w:val="28"/>
              </w:rPr>
              <w:br/>
              <w:t>г. Петрозаводск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инфекции, передающиеся  преимущественно половым путем (сифилис, хламидийная лимфогранулема (венериче</w:t>
            </w:r>
            <w:r w:rsidR="00C36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ская), шанкроид)  </w:t>
            </w:r>
          </w:p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0" w:rsidRDefault="00C36C8D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4110">
              <w:rPr>
                <w:rFonts w:ascii="Times New Roman" w:hAnsi="Times New Roman" w:cs="Times New Roman"/>
                <w:sz w:val="28"/>
                <w:szCs w:val="28"/>
              </w:rPr>
              <w:t xml:space="preserve">епра (болезнь Гансена) </w:t>
            </w:r>
          </w:p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rPr>
                <w:szCs w:val="28"/>
              </w:rPr>
            </w:pPr>
            <w:r w:rsidRPr="00A64110">
              <w:rPr>
                <w:szCs w:val="28"/>
              </w:rPr>
              <w:t>Государственное</w:t>
            </w:r>
            <w:r>
              <w:rPr>
                <w:szCs w:val="28"/>
              </w:rPr>
              <w:t xml:space="preserve"> бюджетное учреж-дение здравоохранения Республики Карелия «Республиканский центр по профилактике и борьбе со СПИД и инфекционными заболеваниями», </w:t>
            </w:r>
            <w:r>
              <w:rPr>
                <w:szCs w:val="28"/>
              </w:rPr>
              <w:br/>
              <w:t>г. Петрозаводск</w:t>
            </w:r>
          </w:p>
          <w:p w:rsidR="00A64110" w:rsidRDefault="00A64110" w:rsidP="00C36C8D">
            <w:pPr>
              <w:rPr>
                <w:szCs w:val="28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болезнь, вызванная вирусом иммунодефицита человека (ВИЧ-инфекция) </w:t>
            </w:r>
          </w:p>
          <w:p w:rsidR="00A64110" w:rsidRDefault="00A64110" w:rsidP="00C36C8D">
            <w:pPr>
              <w:tabs>
                <w:tab w:val="left" w:pos="3870"/>
              </w:tabs>
              <w:rPr>
                <w:szCs w:val="28"/>
              </w:rPr>
            </w:pPr>
          </w:p>
        </w:tc>
      </w:tr>
      <w:tr w:rsidR="00A64110" w:rsidTr="00A6411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«Республиканский нарколо-гический диспансер», г. Петрозаводск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rPr>
                <w:szCs w:val="28"/>
              </w:rPr>
            </w:pPr>
            <w:r>
              <w:rPr>
                <w:szCs w:val="28"/>
              </w:rPr>
              <w:t>наркомания</w:t>
            </w:r>
          </w:p>
        </w:tc>
      </w:tr>
    </w:tbl>
    <w:p w:rsidR="00A64110" w:rsidRDefault="00A64110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14"/>
        <w:gridCol w:w="4057"/>
      </w:tblGrid>
      <w:tr w:rsidR="00A64110" w:rsidTr="00A64110">
        <w:trPr>
          <w:trHeight w:val="3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A641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110" w:rsidTr="00A64110">
        <w:trPr>
          <w:trHeight w:val="1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«Межрайонная больница </w:t>
            </w:r>
            <w:r>
              <w:rPr>
                <w:szCs w:val="28"/>
              </w:rPr>
              <w:br/>
              <w:t xml:space="preserve">№ 1», г. Костомукша </w:t>
            </w:r>
          </w:p>
          <w:p w:rsidR="00A64110" w:rsidRDefault="00A64110" w:rsidP="00C36C8D">
            <w:pPr>
              <w:rPr>
                <w:szCs w:val="28"/>
              </w:rPr>
            </w:pPr>
          </w:p>
        </w:tc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</w:t>
            </w: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передающиеся  преимущественно половым путем (сифилис, хламидийная лимфогранулема (венерическая), шанкроид)  </w:t>
            </w:r>
          </w:p>
          <w:p w:rsidR="00A64110" w:rsidRDefault="00A64110" w:rsidP="00C36C8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лепра (болезнь Гансена)</w:t>
            </w: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болезнь, вызванная вирусом иммунодефицита человека (ВИЧ-инфекция)</w:t>
            </w: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0" w:rsidRDefault="00A64110" w:rsidP="00C36C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</w:p>
        </w:tc>
      </w:tr>
      <w:tr w:rsidR="00A64110" w:rsidTr="00A64110">
        <w:trPr>
          <w:trHeight w:val="1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«Сегежская центральная районная больница», г. Сегежа </w:t>
            </w:r>
          </w:p>
          <w:p w:rsidR="00A64110" w:rsidRDefault="00A64110" w:rsidP="00C36C8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10" w:rsidRDefault="00A64110">
            <w:pPr>
              <w:rPr>
                <w:szCs w:val="28"/>
              </w:rPr>
            </w:pPr>
          </w:p>
        </w:tc>
      </w:tr>
      <w:tr w:rsidR="00A64110" w:rsidTr="00A64110">
        <w:trPr>
          <w:trHeight w:val="14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0" w:rsidRDefault="00A64110" w:rsidP="00C36C8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учреж-дение здравоохранения Республики Карелия «Сортавальская центральная районная больница», г. Сортавала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10" w:rsidRDefault="00A64110">
            <w:pPr>
              <w:rPr>
                <w:szCs w:val="28"/>
              </w:rPr>
            </w:pPr>
          </w:p>
        </w:tc>
      </w:tr>
    </w:tbl>
    <w:p w:rsidR="00A64110" w:rsidRDefault="00A64110" w:rsidP="00A6411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36C8D" w:rsidRDefault="00C36C8D" w:rsidP="00A64110">
      <w:pPr>
        <w:autoSpaceDE w:val="0"/>
        <w:autoSpaceDN w:val="0"/>
        <w:adjustRightInd w:val="0"/>
        <w:jc w:val="center"/>
        <w:rPr>
          <w:szCs w:val="28"/>
        </w:rPr>
      </w:pPr>
    </w:p>
    <w:p w:rsidR="00C36C8D" w:rsidRDefault="00C36C8D" w:rsidP="00A64110">
      <w:pPr>
        <w:autoSpaceDE w:val="0"/>
        <w:autoSpaceDN w:val="0"/>
        <w:adjustRightInd w:val="0"/>
        <w:jc w:val="center"/>
        <w:rPr>
          <w:szCs w:val="28"/>
        </w:rPr>
      </w:pPr>
    </w:p>
    <w:p w:rsidR="00A64110" w:rsidRDefault="00C36C8D" w:rsidP="00A6411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p w:rsidR="00A64110" w:rsidRDefault="00A64110" w:rsidP="00A64110">
      <w:pPr>
        <w:autoSpaceDE w:val="0"/>
        <w:autoSpaceDN w:val="0"/>
        <w:adjustRightInd w:val="0"/>
        <w:jc w:val="center"/>
        <w:rPr>
          <w:szCs w:val="28"/>
        </w:rPr>
      </w:pPr>
    </w:p>
    <w:sectPr w:rsidR="00A64110" w:rsidSect="00A6411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54476"/>
      <w:docPartObj>
        <w:docPartGallery w:val="Page Numbers (Top of Page)"/>
        <w:docPartUnique/>
      </w:docPartObj>
    </w:sdtPr>
    <w:sdtEndPr/>
    <w:sdtContent>
      <w:p w:rsidR="00A64110" w:rsidRDefault="00A641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C9">
          <w:rPr>
            <w:noProof/>
          </w:rPr>
          <w:t>2</w:t>
        </w:r>
        <w:r>
          <w:fldChar w:fldCharType="end"/>
        </w:r>
      </w:p>
    </w:sdtContent>
  </w:sdt>
  <w:p w:rsidR="00A64110" w:rsidRDefault="00A641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0CC9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4110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C8D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3997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641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41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329F-8283-4112-B754-54F5C32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2014-12-31T06:18:00Z</cp:lastPrinted>
  <dcterms:created xsi:type="dcterms:W3CDTF">2014-12-30T13:59:00Z</dcterms:created>
  <dcterms:modified xsi:type="dcterms:W3CDTF">2014-12-31T06:41:00Z</dcterms:modified>
</cp:coreProperties>
</file>