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712F36" w:rsidP="00712F3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Совета при Главе Республики Карелия по содействию развитию гражданского общества и правам человека (далее – Совет), утвержденный распоряжением Главы Республики Карелия от 25 марта 2014 года № 100-р (Собрание законодательства Республики Карелия, 2014, № 3, ст. 381; № 6, ст. 1026), следующие изменения:</w:t>
      </w:r>
    </w:p>
    <w:p w:rsidR="00712F36" w:rsidRDefault="00712F36" w:rsidP="00712F3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указать новую должность Шабанова Ю.А. – заместитель Главы Республики Карелия по региональной политике, председатель Совета;</w:t>
      </w:r>
    </w:p>
    <w:p w:rsidR="00712F36" w:rsidRDefault="00712F36" w:rsidP="00712F3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Совета </w:t>
      </w:r>
      <w:proofErr w:type="spellStart"/>
      <w:r>
        <w:rPr>
          <w:sz w:val="28"/>
          <w:szCs w:val="28"/>
        </w:rPr>
        <w:t>Биктимирову</w:t>
      </w:r>
      <w:proofErr w:type="spellEnd"/>
      <w:r>
        <w:rPr>
          <w:sz w:val="28"/>
          <w:szCs w:val="28"/>
        </w:rPr>
        <w:t xml:space="preserve"> Е.Д.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F7C1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18 </w:t>
      </w:r>
      <w:r w:rsidR="006063FC">
        <w:rPr>
          <w:sz w:val="28"/>
        </w:rPr>
        <w:t>декабря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F7C1E">
        <w:rPr>
          <w:sz w:val="28"/>
        </w:rPr>
        <w:t>444-р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F7C1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F7C1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F7C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12F3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7F7C1E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2014-12-15T09:24:00Z</cp:lastPrinted>
  <dcterms:created xsi:type="dcterms:W3CDTF">2014-12-15T09:24:00Z</dcterms:created>
  <dcterms:modified xsi:type="dcterms:W3CDTF">2014-12-19T07:01:00Z</dcterms:modified>
</cp:coreProperties>
</file>