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111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41118">
        <w:t>5 декабря 2014 года № 7</w:t>
      </w:r>
      <w:r w:rsidR="00241118">
        <w:t>60</w:t>
      </w:r>
      <w:bookmarkStart w:id="0" w:name="_GoBack"/>
      <w:bookmarkEnd w:id="0"/>
      <w:r w:rsidR="0024111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15565" w:rsidRDefault="0051556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конкурсной комиссии по проведению конкурсного отбора проектов городских и сельских поселений в Республике Карелия для получения субсидии на выравнивание обеспеченности муниципальных образований по реализации расходных обязательств, связанных с оказанием муниципальных услуг  (далее – конкурсная комиссия), утвержденный распоряжением Правительства Республики Карелия от</w:t>
      </w:r>
      <w:r w:rsidR="000A6B5B">
        <w:rPr>
          <w:szCs w:val="28"/>
        </w:rPr>
        <w:t xml:space="preserve">                  </w:t>
      </w:r>
      <w:r>
        <w:rPr>
          <w:szCs w:val="28"/>
        </w:rPr>
        <w:t xml:space="preserve"> 5 мая 2014 года № 224р-П (Собрание законодательства Республики Карелия, 2014, № 5, ст. 813), изменения, указав новые должности</w:t>
      </w:r>
      <w:proofErr w:type="gramEnd"/>
      <w:r>
        <w:rPr>
          <w:szCs w:val="28"/>
        </w:rPr>
        <w:t xml:space="preserve"> следующих лиц:</w:t>
      </w:r>
    </w:p>
    <w:p w:rsidR="00515565" w:rsidRDefault="0051556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Шабанов Ю.А. – заместитель Главы Республики Карелия по региональной политике, председатель конкурсной комиссии;</w:t>
      </w:r>
    </w:p>
    <w:p w:rsidR="0056141B" w:rsidRDefault="0051556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Баев В.Г. – заместитель Главы Республики Карелия – Руководитель Администрации Главы Республики Карелия. 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A6B5B" w:rsidRDefault="000A6B5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6B5B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1118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5565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3B00-23E2-4AA6-BD21-5704E89F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2014-11-25T09:21:00Z</dcterms:created>
  <dcterms:modified xsi:type="dcterms:W3CDTF">2014-12-08T09:43:00Z</dcterms:modified>
</cp:coreProperties>
</file>