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6AC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16AC6">
        <w:t>10 декабря 2014 года № 773</w:t>
      </w:r>
      <w:r w:rsidR="00316AC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755F4" w:rsidRDefault="004755F4" w:rsidP="004755F4">
      <w:pPr>
        <w:ind w:right="283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Прионежского муниципального  района от 26 августа 2014 года № 14 «Об утверждении перечня имущества, передаваемого в муниципальную собственность Прионежского муниципального района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Прионежского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4755F4" w:rsidRDefault="004755F4" w:rsidP="004755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755F4" w:rsidRDefault="004755F4" w:rsidP="004755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755F4" w:rsidRDefault="004755F4" w:rsidP="004755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755F4" w:rsidRDefault="004755F4" w:rsidP="004755F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755F4" w:rsidRDefault="004755F4" w:rsidP="004755F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4755F4" w:rsidRDefault="004755F4" w:rsidP="004755F4">
      <w:pPr>
        <w:rPr>
          <w:szCs w:val="28"/>
        </w:rPr>
        <w:sectPr w:rsidR="004755F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755F4" w:rsidTr="004755F4">
        <w:tc>
          <w:tcPr>
            <w:tcW w:w="4928" w:type="dxa"/>
          </w:tcPr>
          <w:p w:rsidR="004755F4" w:rsidRDefault="004755F4"/>
        </w:tc>
        <w:tc>
          <w:tcPr>
            <w:tcW w:w="4595" w:type="dxa"/>
          </w:tcPr>
          <w:p w:rsidR="004755F4" w:rsidRDefault="004755F4"/>
          <w:p w:rsidR="004755F4" w:rsidRDefault="004755F4">
            <w:r>
              <w:t xml:space="preserve">Приложение к распоряжению Правительства Республики Карелия </w:t>
            </w:r>
          </w:p>
        </w:tc>
      </w:tr>
      <w:tr w:rsidR="004755F4" w:rsidTr="004755F4">
        <w:tc>
          <w:tcPr>
            <w:tcW w:w="4928" w:type="dxa"/>
          </w:tcPr>
          <w:p w:rsidR="004755F4" w:rsidRDefault="004755F4"/>
        </w:tc>
        <w:tc>
          <w:tcPr>
            <w:tcW w:w="4595" w:type="dxa"/>
            <w:hideMark/>
          </w:tcPr>
          <w:p w:rsidR="004755F4" w:rsidRDefault="004755F4" w:rsidP="00316AC6">
            <w:r>
              <w:t xml:space="preserve">от </w:t>
            </w:r>
            <w:r w:rsidR="00316AC6">
              <w:t>10 декабря 2014 года № 7</w:t>
            </w:r>
            <w:r w:rsidR="00316AC6">
              <w:t>73</w:t>
            </w:r>
            <w:bookmarkStart w:id="0" w:name="_GoBack"/>
            <w:bookmarkEnd w:id="0"/>
            <w:r w:rsidR="00316AC6">
              <w:t>р-П</w:t>
            </w:r>
          </w:p>
        </w:tc>
      </w:tr>
    </w:tbl>
    <w:p w:rsidR="004755F4" w:rsidRDefault="004755F4" w:rsidP="004755F4"/>
    <w:p w:rsidR="004755F4" w:rsidRDefault="004755F4" w:rsidP="004755F4"/>
    <w:p w:rsidR="004755F4" w:rsidRDefault="004755F4" w:rsidP="004755F4">
      <w:pPr>
        <w:jc w:val="center"/>
      </w:pPr>
      <w:r>
        <w:t xml:space="preserve">Перечень </w:t>
      </w:r>
    </w:p>
    <w:p w:rsidR="004755F4" w:rsidRDefault="004755F4" w:rsidP="004755F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Прионежского муниципального района</w:t>
      </w:r>
    </w:p>
    <w:p w:rsidR="004755F4" w:rsidRDefault="004755F4" w:rsidP="004755F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755F4" w:rsidRDefault="004755F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4" w:rsidRDefault="004755F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755F4" w:rsidRDefault="004755F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«Пресс (угол наклона + 200) + Гиперэкстензия»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4755F4" w:rsidTr="004755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4" w:rsidRDefault="004755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AC6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55F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92C9-E13B-4746-A8A7-490D1AC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2014-12-05T11:49:00Z</cp:lastPrinted>
  <dcterms:created xsi:type="dcterms:W3CDTF">2014-12-05T11:49:00Z</dcterms:created>
  <dcterms:modified xsi:type="dcterms:W3CDTF">2014-12-10T11:43:00Z</dcterms:modified>
</cp:coreProperties>
</file>