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55F6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55F68">
        <w:t>15 декабря 2014 года № 780р-П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42B7D" w:rsidRDefault="00EC6B30" w:rsidP="00EC6B30">
      <w:pPr>
        <w:ind w:right="424" w:firstLine="567"/>
        <w:jc w:val="both"/>
        <w:rPr>
          <w:szCs w:val="28"/>
        </w:rPr>
      </w:pPr>
      <w:r>
        <w:rPr>
          <w:szCs w:val="28"/>
        </w:rPr>
        <w:t>Признать утратившим</w:t>
      </w:r>
      <w:r w:rsidR="00B42B7D">
        <w:rPr>
          <w:szCs w:val="28"/>
        </w:rPr>
        <w:t>и</w:t>
      </w:r>
      <w:r>
        <w:rPr>
          <w:szCs w:val="28"/>
        </w:rPr>
        <w:t xml:space="preserve"> силу</w:t>
      </w:r>
      <w:r w:rsidR="00B42B7D">
        <w:rPr>
          <w:szCs w:val="28"/>
        </w:rPr>
        <w:t>:</w:t>
      </w:r>
    </w:p>
    <w:p w:rsidR="00EC6B30" w:rsidRDefault="00EC6B30" w:rsidP="00EC6B30">
      <w:pPr>
        <w:ind w:right="424" w:firstLine="567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2</w:t>
      </w:r>
      <w:r w:rsidR="00B42B7D">
        <w:rPr>
          <w:szCs w:val="28"/>
        </w:rPr>
        <w:t xml:space="preserve">6 апреля             </w:t>
      </w:r>
      <w:r>
        <w:rPr>
          <w:szCs w:val="28"/>
        </w:rPr>
        <w:t xml:space="preserve">2012 года № </w:t>
      </w:r>
      <w:r w:rsidR="00B42B7D">
        <w:rPr>
          <w:szCs w:val="28"/>
        </w:rPr>
        <w:t>276</w:t>
      </w:r>
      <w:r>
        <w:rPr>
          <w:szCs w:val="28"/>
        </w:rPr>
        <w:t>р-П</w:t>
      </w:r>
      <w:r w:rsidR="00B42B7D">
        <w:rPr>
          <w:szCs w:val="28"/>
        </w:rPr>
        <w:t xml:space="preserve"> (Собрание законодательства Республики Карелия, 2012, № 4, ст. 736);</w:t>
      </w:r>
    </w:p>
    <w:p w:rsidR="00B42B7D" w:rsidRDefault="00B42B7D" w:rsidP="00B42B7D">
      <w:pPr>
        <w:ind w:right="424" w:firstLine="567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17 августа            2012 года № 511р-П (Собрание законодательства Республики Карелия, 2012, № 8, ст. 1505);</w:t>
      </w:r>
    </w:p>
    <w:p w:rsidR="00B42B7D" w:rsidRDefault="00B42B7D" w:rsidP="00B42B7D">
      <w:pPr>
        <w:ind w:right="424" w:firstLine="567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18 февраля 2013 года № 101р-П (Собрание законодательства Республики Карелия, 2013, № 2, ст. 304).</w:t>
      </w:r>
    </w:p>
    <w:p w:rsidR="00B42B7D" w:rsidRDefault="00B42B7D" w:rsidP="00EC6B30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55F68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2B7D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C6B30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0169-086C-4E71-9960-D8A44A79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2014-12-09T08:13:00Z</dcterms:created>
  <dcterms:modified xsi:type="dcterms:W3CDTF">2014-12-15T07:52:00Z</dcterms:modified>
</cp:coreProperties>
</file>