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206CF3" w:rsidP="00A9451D">
      <w:pPr>
        <w:ind w:left="-142"/>
        <w:jc w:val="center"/>
        <w:rPr>
          <w:sz w:val="16"/>
        </w:rPr>
      </w:pPr>
      <w:r w:rsidRPr="00206C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E42113" w:rsidRPr="00DA16C3" w:rsidRDefault="00DA16C3" w:rsidP="00DA16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Указ Главы Республики Карелия </w:t>
      </w:r>
      <w:r>
        <w:rPr>
          <w:b/>
          <w:sz w:val="28"/>
          <w:szCs w:val="28"/>
        </w:rPr>
        <w:br/>
        <w:t>от 18 декабря 2014 года № 106</w:t>
      </w:r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16C3" w:rsidRDefault="00DA16C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16C3" w:rsidRDefault="00DA16C3" w:rsidP="00DA1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абзац второй Указа Главы Республики Карелия </w:t>
      </w:r>
      <w:r>
        <w:rPr>
          <w:sz w:val="28"/>
          <w:szCs w:val="28"/>
        </w:rPr>
        <w:br/>
        <w:t>от 18 декабря 20</w:t>
      </w:r>
      <w:bookmarkStart w:id="0" w:name="_GoBack"/>
      <w:bookmarkEnd w:id="0"/>
      <w:r>
        <w:rPr>
          <w:sz w:val="28"/>
          <w:szCs w:val="28"/>
        </w:rPr>
        <w:t>14 года № 106 «О лауреатах 2014 года Республики Карелия» (</w:t>
      </w:r>
      <w:r w:rsidR="00F13775">
        <w:rPr>
          <w:sz w:val="28"/>
          <w:szCs w:val="28"/>
        </w:rPr>
        <w:t>О</w:t>
      </w:r>
      <w:r>
        <w:rPr>
          <w:sz w:val="28"/>
          <w:szCs w:val="28"/>
        </w:rPr>
        <w:t>фициальный интернет-портал правовой информации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), 19</w:t>
      </w:r>
      <w:r w:rsidR="00F13775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2014</w:t>
      </w:r>
      <w:r w:rsidR="00F1377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100020141219000</w:t>
      </w:r>
      <w:r w:rsidR="00F13775">
        <w:rPr>
          <w:sz w:val="28"/>
          <w:szCs w:val="28"/>
        </w:rPr>
        <w:t>6</w:t>
      </w:r>
      <w:r w:rsidR="00507664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изменение, заменив слов</w:t>
      </w:r>
      <w:r w:rsidR="002E271A">
        <w:rPr>
          <w:sz w:val="28"/>
          <w:szCs w:val="28"/>
        </w:rPr>
        <w:t>о</w:t>
      </w:r>
      <w:r>
        <w:rPr>
          <w:sz w:val="28"/>
          <w:szCs w:val="28"/>
        </w:rPr>
        <w:t xml:space="preserve"> «АБДУЛАЕВА» словом «АБДУЛЛАЕВА».</w:t>
      </w:r>
    </w:p>
    <w:p w:rsidR="0099161F" w:rsidRDefault="0099161F" w:rsidP="00DA16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6A2740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2 февраля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6A2740">
        <w:rPr>
          <w:sz w:val="28"/>
          <w:szCs w:val="28"/>
        </w:rPr>
        <w:t xml:space="preserve"> 5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06CF3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06CF3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271A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07664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A2740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0482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16C3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13775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42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6</cp:revision>
  <cp:lastPrinted>2015-02-04T09:46:00Z</cp:lastPrinted>
  <dcterms:created xsi:type="dcterms:W3CDTF">2015-01-29T08:00:00Z</dcterms:created>
  <dcterms:modified xsi:type="dcterms:W3CDTF">2015-02-04T09:46:00Z</dcterms:modified>
</cp:coreProperties>
</file>