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331F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331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2.85pt;margin-top:-9.8pt;width:76.2pt;height:36.8pt;z-index:251661312" stroked="f">
            <v:textbox>
              <w:txbxContent>
                <w:p w:rsidR="00807D26" w:rsidRPr="005973E5" w:rsidRDefault="00807D26" w:rsidP="005973E5"/>
              </w:txbxContent>
            </v:textbox>
          </v:shape>
        </w:pict>
      </w:r>
      <w:r w:rsidRPr="003331FD">
        <w:rPr>
          <w:noProof/>
        </w:rPr>
        <w:pict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07D26" w:rsidRDefault="00807D2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28E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64CEC">
        <w:t xml:space="preserve"> </w:t>
      </w:r>
      <w:r w:rsidR="003720FE">
        <w:t xml:space="preserve"> </w:t>
      </w:r>
      <w:r w:rsidR="005973E5">
        <w:t>17 февраля</w:t>
      </w:r>
      <w:r w:rsidR="003720FE">
        <w:t xml:space="preserve"> 2015</w:t>
      </w:r>
      <w:r w:rsidR="006328E8">
        <w:t xml:space="preserve"> года</w:t>
      </w:r>
      <w:r w:rsidR="003720FE">
        <w:t xml:space="preserve"> </w:t>
      </w:r>
      <w:r w:rsidR="006328E8">
        <w:t xml:space="preserve">№ </w:t>
      </w:r>
      <w:r w:rsidR="005973E5">
        <w:t>85р-П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F30BE2" w:rsidRDefault="00F30BE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F30BE2" w:rsidRDefault="00F30BE2" w:rsidP="00913CF0">
      <w:pPr>
        <w:pStyle w:val="ConsPlusNormal"/>
        <w:suppressAutoHyphens/>
        <w:ind w:firstLine="709"/>
        <w:jc w:val="both"/>
        <w:rPr>
          <w:rFonts w:eastAsiaTheme="minorHAnsi"/>
          <w:sz w:val="28"/>
          <w:szCs w:val="28"/>
        </w:rPr>
      </w:pPr>
    </w:p>
    <w:p w:rsidR="00913CF0" w:rsidRDefault="00913CF0" w:rsidP="009B32E2">
      <w:pPr>
        <w:pStyle w:val="ConsPlusNormal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Внести в План мероприятий по росту доходов, оптимизации расходов бюджета Республики Карелия и совершенствованию долговой политики Республики Карелия на 2013-2016 годы, утвержденный </w:t>
      </w:r>
      <w:r>
        <w:rPr>
          <w:sz w:val="28"/>
          <w:szCs w:val="28"/>
        </w:rPr>
        <w:t>распоряжением Правительства Республики Карелия от 30 декабря 2013 года № 891р-П (Собрание законодательства Республики Карелия, 2013, № 12, ст. 2401</w:t>
      </w:r>
      <w:r w:rsidR="003720FE">
        <w:rPr>
          <w:sz w:val="28"/>
          <w:szCs w:val="28"/>
        </w:rPr>
        <w:t xml:space="preserve">; </w:t>
      </w:r>
      <w:proofErr w:type="gramStart"/>
      <w:r w:rsidR="003720FE">
        <w:rPr>
          <w:sz w:val="28"/>
          <w:szCs w:val="28"/>
        </w:rPr>
        <w:t>2014, № 5, ст. 847</w:t>
      </w:r>
      <w:r>
        <w:rPr>
          <w:sz w:val="28"/>
          <w:szCs w:val="28"/>
        </w:rPr>
        <w:t>)</w:t>
      </w:r>
      <w:r w:rsidR="00B52D77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изменениями, внесенными распоряжением Правительс</w:t>
      </w:r>
      <w:r w:rsidR="003720FE">
        <w:rPr>
          <w:sz w:val="28"/>
          <w:szCs w:val="28"/>
        </w:rPr>
        <w:t>тва Республики Карелия от 29 сентября 2014 года № 610</w:t>
      </w:r>
      <w:r>
        <w:rPr>
          <w:sz w:val="28"/>
          <w:szCs w:val="28"/>
        </w:rPr>
        <w:t>р-П, изменение, изложив его в следующей редакции:</w:t>
      </w:r>
      <w:proofErr w:type="gramEnd"/>
    </w:p>
    <w:p w:rsidR="009B32E2" w:rsidRDefault="009B32E2" w:rsidP="009B32E2">
      <w:pPr>
        <w:autoSpaceDE w:val="0"/>
        <w:autoSpaceDN w:val="0"/>
        <w:adjustRightInd w:val="0"/>
        <w:ind w:left="5387" w:right="707"/>
        <w:outlineLvl w:val="0"/>
        <w:rPr>
          <w:szCs w:val="28"/>
        </w:rPr>
      </w:pPr>
    </w:p>
    <w:p w:rsidR="009B32E2" w:rsidRDefault="009B32E2" w:rsidP="009B32E2">
      <w:pPr>
        <w:autoSpaceDE w:val="0"/>
        <w:autoSpaceDN w:val="0"/>
        <w:adjustRightInd w:val="0"/>
        <w:ind w:left="5387" w:right="707"/>
        <w:outlineLvl w:val="0"/>
        <w:rPr>
          <w:szCs w:val="28"/>
        </w:rPr>
      </w:pPr>
    </w:p>
    <w:p w:rsidR="009B32E2" w:rsidRDefault="009B32E2" w:rsidP="009B32E2">
      <w:pPr>
        <w:autoSpaceDE w:val="0"/>
        <w:autoSpaceDN w:val="0"/>
        <w:adjustRightInd w:val="0"/>
        <w:ind w:left="5387" w:right="707"/>
        <w:outlineLvl w:val="0"/>
        <w:rPr>
          <w:szCs w:val="28"/>
        </w:rPr>
      </w:pPr>
    </w:p>
    <w:p w:rsidR="009B32E2" w:rsidRDefault="009B32E2" w:rsidP="006328E8">
      <w:pPr>
        <w:autoSpaceDE w:val="0"/>
        <w:autoSpaceDN w:val="0"/>
        <w:adjustRightInd w:val="0"/>
        <w:ind w:left="4536" w:right="141"/>
        <w:outlineLvl w:val="0"/>
        <w:rPr>
          <w:rFonts w:eastAsiaTheme="minorHAnsi"/>
          <w:szCs w:val="28"/>
        </w:rPr>
      </w:pPr>
      <w:r>
        <w:rPr>
          <w:szCs w:val="28"/>
        </w:rPr>
        <w:t>«</w:t>
      </w:r>
      <w:proofErr w:type="gramStart"/>
      <w:r>
        <w:rPr>
          <w:rFonts w:eastAsiaTheme="minorHAnsi"/>
          <w:szCs w:val="28"/>
        </w:rPr>
        <w:t>Утвержден</w:t>
      </w:r>
      <w:proofErr w:type="gramEnd"/>
      <w:r>
        <w:rPr>
          <w:rFonts w:eastAsiaTheme="minorHAnsi"/>
          <w:szCs w:val="28"/>
        </w:rPr>
        <w:t xml:space="preserve"> распоряжением </w:t>
      </w:r>
    </w:p>
    <w:p w:rsidR="009B32E2" w:rsidRDefault="009B32E2" w:rsidP="006328E8">
      <w:pPr>
        <w:autoSpaceDE w:val="0"/>
        <w:autoSpaceDN w:val="0"/>
        <w:adjustRightInd w:val="0"/>
        <w:ind w:left="4536" w:right="141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Правительства Республики Карелия </w:t>
      </w:r>
    </w:p>
    <w:p w:rsidR="009B32E2" w:rsidRDefault="009B32E2" w:rsidP="006328E8">
      <w:pPr>
        <w:autoSpaceDE w:val="0"/>
        <w:autoSpaceDN w:val="0"/>
        <w:adjustRightInd w:val="0"/>
        <w:ind w:left="4536" w:right="141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от 30 декабря 2013 года № 891р-П</w:t>
      </w:r>
    </w:p>
    <w:p w:rsidR="009B32E2" w:rsidRDefault="009B32E2" w:rsidP="009B32E2">
      <w:pPr>
        <w:pStyle w:val="ConsPlusNormal"/>
        <w:suppressAutoHyphens/>
        <w:ind w:left="5387" w:right="707" w:firstLine="0"/>
        <w:jc w:val="both"/>
        <w:rPr>
          <w:sz w:val="28"/>
          <w:szCs w:val="28"/>
        </w:rPr>
      </w:pPr>
    </w:p>
    <w:p w:rsidR="00913CF0" w:rsidRDefault="00913CF0" w:rsidP="00913CF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913CF0" w:rsidRDefault="00913CF0" w:rsidP="00913CF0">
      <w:pPr>
        <w:rPr>
          <w:szCs w:val="28"/>
        </w:rPr>
        <w:sectPr w:rsidR="00913CF0" w:rsidSect="009B32E2">
          <w:headerReference w:type="default" r:id="rId9"/>
          <w:footerReference w:type="even" r:id="rId10"/>
          <w:footerReference w:type="default" r:id="rId11"/>
          <w:pgSz w:w="11906" w:h="16838"/>
          <w:pgMar w:top="1134" w:right="991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br w:type="page"/>
      </w:r>
    </w:p>
    <w:p w:rsidR="00913CF0" w:rsidRDefault="00913CF0" w:rsidP="00913CF0">
      <w:pPr>
        <w:ind w:hanging="142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lastRenderedPageBreak/>
        <w:t xml:space="preserve">План </w:t>
      </w:r>
    </w:p>
    <w:p w:rsidR="00867270" w:rsidRDefault="00913CF0" w:rsidP="00060915">
      <w:pPr>
        <w:ind w:hanging="142"/>
        <w:jc w:val="center"/>
        <w:rPr>
          <w:rFonts w:eastAsiaTheme="minorHAnsi"/>
          <w:szCs w:val="28"/>
        </w:rPr>
      </w:pPr>
      <w:r w:rsidRPr="00913CF0">
        <w:rPr>
          <w:rFonts w:eastAsiaTheme="minorHAnsi"/>
          <w:szCs w:val="28"/>
        </w:rPr>
        <w:t xml:space="preserve">мероприятий по росту доходов, оптимизации расходов бюджета Республики Карелия и совершенствованию </w:t>
      </w:r>
      <w:r>
        <w:rPr>
          <w:rFonts w:eastAsiaTheme="minorHAnsi"/>
          <w:szCs w:val="28"/>
        </w:rPr>
        <w:br/>
      </w:r>
      <w:r w:rsidRPr="00913CF0">
        <w:rPr>
          <w:rFonts w:eastAsiaTheme="minorHAnsi"/>
          <w:szCs w:val="28"/>
        </w:rPr>
        <w:t>долговой политики Республики Карелия на 2013-2016 годы</w:t>
      </w:r>
    </w:p>
    <w:p w:rsidR="00060915" w:rsidRDefault="00060915" w:rsidP="00060915">
      <w:pPr>
        <w:ind w:hanging="142"/>
        <w:jc w:val="center"/>
        <w:rPr>
          <w:rFonts w:eastAsiaTheme="minorHAnsi"/>
          <w:szCs w:val="28"/>
        </w:rPr>
      </w:pPr>
    </w:p>
    <w:p w:rsidR="00060915" w:rsidRDefault="00060915" w:rsidP="00060915">
      <w:pPr>
        <w:ind w:hanging="142"/>
        <w:jc w:val="center"/>
        <w:rPr>
          <w:rFonts w:eastAsiaTheme="minorHAnsi"/>
          <w:szCs w:val="28"/>
        </w:rPr>
      </w:pPr>
    </w:p>
    <w:p w:rsidR="001C5A6C" w:rsidRDefault="001C5A6C">
      <w:pPr>
        <w:jc w:val="center"/>
        <w:rPr>
          <w:color w:val="000000"/>
          <w:sz w:val="24"/>
          <w:szCs w:val="24"/>
        </w:rPr>
        <w:sectPr w:rsidR="001C5A6C" w:rsidSect="00867270">
          <w:type w:val="continuous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97"/>
        <w:gridCol w:w="3873"/>
        <w:gridCol w:w="1972"/>
        <w:gridCol w:w="1624"/>
        <w:gridCol w:w="2503"/>
        <w:gridCol w:w="1099"/>
        <w:gridCol w:w="1105"/>
        <w:gridCol w:w="1102"/>
        <w:gridCol w:w="1187"/>
      </w:tblGrid>
      <w:tr w:rsidR="001248E5" w:rsidRPr="009C4046" w:rsidTr="004B697A">
        <w:trPr>
          <w:trHeight w:val="128"/>
          <w:tblHeader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E5" w:rsidRPr="00045F95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Ответственные </w:t>
            </w:r>
            <w:r>
              <w:rPr>
                <w:color w:val="000000"/>
                <w:sz w:val="24"/>
                <w:szCs w:val="24"/>
              </w:rPr>
              <w:br/>
              <w:t>исполнители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  <w:r>
              <w:rPr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</w:t>
            </w:r>
            <w:r>
              <w:rPr>
                <w:color w:val="000000"/>
                <w:sz w:val="24"/>
                <w:szCs w:val="24"/>
              </w:rPr>
              <w:br/>
              <w:t>показатель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измере</w:t>
            </w:r>
            <w:r w:rsidR="00007AC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целевого показателя</w:t>
            </w:r>
          </w:p>
        </w:tc>
      </w:tr>
      <w:tr w:rsidR="001248E5" w:rsidRPr="009C4046" w:rsidTr="004B697A">
        <w:trPr>
          <w:trHeight w:val="128"/>
          <w:tblHeader/>
          <w:jc w:val="center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045F95" w:rsidRDefault="00124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E5" w:rsidRPr="009C4046" w:rsidRDefault="00124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</w:tr>
    </w:tbl>
    <w:p w:rsidR="001248E5" w:rsidRDefault="001248E5">
      <w:pPr>
        <w:jc w:val="center"/>
        <w:rPr>
          <w:color w:val="000000"/>
          <w:sz w:val="24"/>
          <w:szCs w:val="24"/>
        </w:rPr>
        <w:sectPr w:rsidR="001248E5" w:rsidSect="00867270">
          <w:type w:val="continuous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97"/>
        <w:gridCol w:w="3873"/>
        <w:gridCol w:w="1972"/>
        <w:gridCol w:w="1624"/>
        <w:gridCol w:w="2503"/>
        <w:gridCol w:w="1099"/>
        <w:gridCol w:w="1105"/>
        <w:gridCol w:w="1102"/>
        <w:gridCol w:w="1187"/>
      </w:tblGrid>
      <w:tr w:rsidR="00060915" w:rsidRPr="009C4046" w:rsidTr="001248E5">
        <w:trPr>
          <w:trHeight w:val="128"/>
          <w:tblHeader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045F9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9</w:t>
            </w:r>
          </w:p>
        </w:tc>
      </w:tr>
      <w:tr w:rsidR="00060915" w:rsidRPr="009C4046" w:rsidTr="000062D0">
        <w:trPr>
          <w:trHeight w:val="11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7C748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7C7486">
              <w:rPr>
                <w:color w:val="000000"/>
                <w:sz w:val="24"/>
                <w:szCs w:val="24"/>
                <w:lang w:val="en-US"/>
              </w:rPr>
              <w:t>I</w:t>
            </w:r>
            <w:r w:rsidRPr="007C7486">
              <w:rPr>
                <w:color w:val="000000"/>
                <w:sz w:val="24"/>
                <w:szCs w:val="24"/>
              </w:rPr>
              <w:t>. Мероприятия по росту доходов</w:t>
            </w:r>
          </w:p>
        </w:tc>
      </w:tr>
      <w:tr w:rsidR="00060915" w:rsidRPr="009C4046" w:rsidTr="001248E5">
        <w:trPr>
          <w:trHeight w:val="97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D82C7B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Проведение оценки бюджетной и социальной эффективности предоставленных льгот и установленных ставок по налогам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D82C7B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наличие аналитической записки о результатах проведенной оценки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60915" w:rsidRPr="009C4046" w:rsidTr="001248E5">
        <w:trPr>
          <w:trHeight w:val="289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D82C7B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Подготовка проекта закона Республики Карелия, предусматривающего отмену неэффективных налоговых льгот, изменение ставок по региональным налогам в сторону увеличения по отдельным категориям налогоплательщиков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D82C7B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удельный вес региональных налоговых льгот в общем поступлении налоговых доходов бюджета Республики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не более 3,5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не более 3</w:t>
            </w:r>
          </w:p>
        </w:tc>
      </w:tr>
      <w:tr w:rsidR="00060915" w:rsidRPr="009C4046" w:rsidTr="001248E5">
        <w:trPr>
          <w:trHeight w:val="189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D82C7B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Координация и контроль реализации мероприятий Плана мероприятий по увеличению доходов консолидированного бюджета Республики Карелия и повышению эффективности налогового администрирования на 2013- 2015 годы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007ACA" w:rsidP="00007A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r w:rsidR="00913CF0" w:rsidRPr="009C4046">
              <w:rPr>
                <w:color w:val="000000"/>
                <w:sz w:val="24"/>
                <w:szCs w:val="24"/>
              </w:rPr>
              <w:t>жеквар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="00913CF0" w:rsidRPr="009C4046">
              <w:rPr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D82C7B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объем доходов, поступивших в консолидированный бюджет Республики Карелия в результате реализации Плана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807D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="00913CF0" w:rsidRPr="009C4046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60915" w:rsidRPr="009C4046" w:rsidTr="001248E5">
        <w:trPr>
          <w:trHeight w:val="116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Мониторинг выполнения главными администраторами доходов бюджета Республики Карелия утвержденных прогнозных показателей по администрируемым доходам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CD4C41">
            <w:pPr>
              <w:jc w:val="both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наличие аналитической записки  о результатах мониторинга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60915" w:rsidRPr="009C4046" w:rsidTr="001248E5">
        <w:trPr>
          <w:trHeight w:val="26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Обеспечение деятельности Комиссии по мобилизации дополнительных налоговых и неналоговых доходов в консолидированный бюджет Республики Карелия в целях сокращения задолженности по налоговым и неналоговым платежам, взаимодействия с налоговыми органами по повышению собираемости налоговых доходов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объем доходов, поступивших в консолидированный бюджет Республики Карелия в результате работы Комиссии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EF1FF0" w:rsidP="00007A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млн</w:t>
            </w:r>
            <w:proofErr w:type="gramEnd"/>
            <w:r w:rsidR="00913CF0" w:rsidRPr="009C4046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060915" w:rsidRPr="009C4046" w:rsidTr="001248E5">
        <w:trPr>
          <w:trHeight w:val="253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6.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Мониторинг деятельности муниципальных комиссий по мобилизации налоговых и неналоговых доходов, реализации утвержденных органами местного самоуправления планов мероприятий по увеличению налоговых и неналоговых доходов местных бюджетов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D82C7B" w:rsidP="00D82C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r w:rsidR="00913CF0" w:rsidRPr="009C4046">
              <w:rPr>
                <w:color w:val="000000"/>
                <w:sz w:val="24"/>
                <w:szCs w:val="24"/>
              </w:rPr>
              <w:t>жеквар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="00913CF0" w:rsidRPr="009C4046">
              <w:rPr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объем доходов, поступивших в консолидированный бюджет Республики Карелия в результате работы </w:t>
            </w: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t>муниципаль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комиссий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EF1FF0" w:rsidP="00007A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млн</w:t>
            </w:r>
            <w:proofErr w:type="gramEnd"/>
            <w:r w:rsidR="00913CF0" w:rsidRPr="009C4046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060915" w:rsidRPr="009C4046" w:rsidTr="001248E5">
        <w:trPr>
          <w:trHeight w:val="255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Подготовка проекта закона Республики Карелия о прогнозном плане (программе) приватизации государственного имущества Республики Карелия на очередной финансовый год и плановый период</w:t>
            </w:r>
            <w:r w:rsidRPr="009C4046">
              <w:rPr>
                <w:bCs/>
                <w:color w:val="000000"/>
                <w:sz w:val="24"/>
                <w:szCs w:val="24"/>
              </w:rPr>
              <w:t>,</w:t>
            </w:r>
            <w:r w:rsidR="00991D3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4046">
              <w:rPr>
                <w:color w:val="000000"/>
                <w:sz w:val="24"/>
                <w:szCs w:val="24"/>
              </w:rPr>
              <w:t>предусматривающего</w:t>
            </w:r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в том числе объекты недвижимого имущества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t>Государствен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наличие закона Республики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60915" w:rsidRPr="009C4046" w:rsidTr="001248E5">
        <w:trPr>
          <w:trHeight w:val="174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8.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Проведение комплекса мероприятий по выявлению и учету государственного имущества, формированию в отношении него полных и достоверных сведений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t>Государстве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нный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ежегодно, </w:t>
            </w:r>
            <w:r w:rsidR="0059743F" w:rsidRPr="009C4046">
              <w:rPr>
                <w:color w:val="000000"/>
                <w:sz w:val="24"/>
                <w:szCs w:val="24"/>
              </w:rPr>
              <w:br/>
            </w:r>
            <w:r w:rsidRPr="009C4046">
              <w:rPr>
                <w:color w:val="000000"/>
                <w:sz w:val="24"/>
                <w:szCs w:val="24"/>
              </w:rPr>
              <w:t>2015-2016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доля объектов государственного имущества, в отношении которых сформированы полные сведения, в общем количестве объектов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60915" w:rsidRPr="009C4046" w:rsidTr="001248E5">
        <w:trPr>
          <w:trHeight w:val="189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9.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Максимальное приближение ставок по сдаваемому в аренду имуществу </w:t>
            </w:r>
            <w:proofErr w:type="gramStart"/>
            <w:r w:rsidRPr="009C404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рыночным в случае, если они установлены на более низком уровне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t>Государствен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соответствие ставок по сдаваемому в аренду имуществу рыночным ценам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60915" w:rsidRPr="009C4046" w:rsidTr="001248E5">
        <w:trPr>
          <w:trHeight w:val="549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10.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C4046">
              <w:rPr>
                <w:color w:val="000000"/>
                <w:sz w:val="24"/>
                <w:szCs w:val="24"/>
              </w:rPr>
              <w:t xml:space="preserve">В отношении акционерных обществ, акции которых находятся в собственности Республики Карелия (за исключением </w:t>
            </w:r>
            <w:r w:rsidRPr="009C4046">
              <w:rPr>
                <w:color w:val="000000"/>
                <w:sz w:val="24"/>
                <w:szCs w:val="24"/>
              </w:rPr>
              <w:lastRenderedPageBreak/>
              <w:t>сельскохозяйственных организаций), исходить из необходимости направления на выплату дивидендов не менее 40</w:t>
            </w:r>
            <w:r w:rsidR="00870558">
              <w:rPr>
                <w:color w:val="000000"/>
                <w:sz w:val="24"/>
                <w:szCs w:val="24"/>
              </w:rPr>
              <w:t xml:space="preserve"> </w:t>
            </w:r>
            <w:r w:rsidRPr="009C4046">
              <w:rPr>
                <w:color w:val="000000"/>
                <w:sz w:val="24"/>
                <w:szCs w:val="24"/>
              </w:rPr>
              <w:t xml:space="preserve">% чистой прибыли акционерного общества, а начиная с 2016 года (в части дивидендов по итогам предыдущего года) </w:t>
            </w:r>
            <w:r w:rsidR="00F30BE2" w:rsidRPr="009C4046">
              <w:rPr>
                <w:color w:val="000000"/>
                <w:sz w:val="24"/>
                <w:szCs w:val="24"/>
              </w:rPr>
              <w:t>–</w:t>
            </w:r>
            <w:r w:rsidRPr="009C4046">
              <w:rPr>
                <w:color w:val="000000"/>
                <w:sz w:val="24"/>
                <w:szCs w:val="24"/>
              </w:rPr>
              <w:t xml:space="preserve"> исходя из необходимости направления на выплату дивидендов 45</w:t>
            </w:r>
            <w:r w:rsidR="00870558">
              <w:rPr>
                <w:color w:val="000000"/>
                <w:sz w:val="24"/>
                <w:szCs w:val="24"/>
              </w:rPr>
              <w:t xml:space="preserve"> </w:t>
            </w:r>
            <w:r w:rsidRPr="009C4046">
              <w:rPr>
                <w:color w:val="000000"/>
                <w:sz w:val="24"/>
                <w:szCs w:val="24"/>
              </w:rPr>
              <w:t>% чистой прибыли, рассчитанной по показателям консолидированной финансовой отчетности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lastRenderedPageBreak/>
              <w:t>Государствен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комитет Республики Карелия по </w:t>
            </w:r>
            <w:r w:rsidRPr="009C4046">
              <w:rPr>
                <w:color w:val="000000"/>
                <w:sz w:val="24"/>
                <w:szCs w:val="24"/>
              </w:rPr>
              <w:lastRenderedPageBreak/>
              <w:t>управлению государственным имуществом и организации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удельный вес  акционерных обществ, акции которых находятся в </w:t>
            </w:r>
            <w:r w:rsidRPr="009C4046">
              <w:rPr>
                <w:color w:val="000000"/>
                <w:sz w:val="24"/>
                <w:szCs w:val="24"/>
              </w:rPr>
              <w:lastRenderedPageBreak/>
              <w:t>собственности Республики Карелия, которыми принято решение на выплату дивидендов в соответствии с установленными нормативами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60915" w:rsidRPr="009C4046" w:rsidTr="001248E5">
        <w:trPr>
          <w:trHeight w:val="247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Обеспечение контроля за </w:t>
            </w: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t>перечис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лением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в бюджет Республики Карелия части прибыли </w:t>
            </w:r>
            <w:proofErr w:type="spellStart"/>
            <w:r w:rsidRPr="009C4046">
              <w:rPr>
                <w:color w:val="000000"/>
                <w:sz w:val="24"/>
                <w:szCs w:val="24"/>
              </w:rPr>
              <w:t>государст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венных</w:t>
            </w:r>
            <w:proofErr w:type="spellEnd"/>
            <w:r w:rsidRPr="009C4046">
              <w:rPr>
                <w:color w:val="000000"/>
                <w:sz w:val="24"/>
                <w:szCs w:val="24"/>
              </w:rPr>
              <w:t xml:space="preserve"> унитарных предприятий Республики Карелия, остающейся в распоряжении предприятий после уплаты налогов и иных </w:t>
            </w:r>
            <w:proofErr w:type="spellStart"/>
            <w:r w:rsidRPr="009C4046">
              <w:rPr>
                <w:color w:val="000000"/>
                <w:sz w:val="24"/>
                <w:szCs w:val="24"/>
              </w:rPr>
              <w:t>обязатель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9C4046">
              <w:rPr>
                <w:color w:val="000000"/>
                <w:sz w:val="24"/>
                <w:szCs w:val="24"/>
              </w:rPr>
              <w:t xml:space="preserve"> платежей, в размере не менее 25</w:t>
            </w:r>
            <w:r w:rsidR="00870558">
              <w:rPr>
                <w:color w:val="000000"/>
                <w:sz w:val="24"/>
                <w:szCs w:val="24"/>
              </w:rPr>
              <w:t xml:space="preserve"> </w:t>
            </w:r>
            <w:r w:rsidRPr="009C40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t>Государствен</w:t>
            </w:r>
            <w:r w:rsidR="00007ACA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объем задолженности по перечислению части прибыли в бюджет Республики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EF1FF0" w:rsidP="00007A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млн</w:t>
            </w:r>
            <w:proofErr w:type="gramEnd"/>
            <w:r w:rsidR="00913CF0" w:rsidRPr="009C4046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0915" w:rsidRPr="009C4046" w:rsidTr="001248E5">
        <w:trPr>
          <w:trHeight w:val="70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12.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Реализация мероприятий Основных направлений инвестиционной политики Правительства Республики Карелия на 2011-2015 годы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ежегодно,  2014-2015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прирост инвестиций в основной капитал по сравнению с предыдущим годом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060915" w:rsidRPr="009C4046" w:rsidTr="001248E5">
        <w:trPr>
          <w:trHeight w:val="659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Pr="00045F95" w:rsidRDefault="00913CF0">
            <w:pPr>
              <w:rPr>
                <w:color w:val="000000"/>
                <w:sz w:val="2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Pr="009C4046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Pr="009C4046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Pr="009C4046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количество созданных новых и </w:t>
            </w: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t>модернизиро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ванных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рабочих мест</w:t>
            </w:r>
          </w:p>
          <w:p w:rsidR="00D82C7B" w:rsidRPr="009C4046" w:rsidRDefault="00D82C7B" w:rsidP="00007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3 150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3 250</w:t>
            </w:r>
          </w:p>
        </w:tc>
      </w:tr>
      <w:tr w:rsidR="00060915" w:rsidRPr="009C4046" w:rsidTr="001248E5">
        <w:trPr>
          <w:trHeight w:val="165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Разработка Основных направлений инвестиционной политики Правительства Республики Карелия на 2016-2020 годы и комплекса мер по их реализации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D82C7B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t>распоряже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Правительства Республики Карелия об утверждении Основных направлений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60915" w:rsidRPr="009C4046" w:rsidTr="001248E5">
        <w:trPr>
          <w:trHeight w:val="1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045F95" w:rsidRDefault="00913CF0">
            <w:pPr>
              <w:jc w:val="center"/>
              <w:rPr>
                <w:color w:val="000000"/>
                <w:sz w:val="20"/>
              </w:rPr>
            </w:pPr>
            <w:r w:rsidRPr="00045F95">
              <w:rPr>
                <w:color w:val="000000"/>
                <w:sz w:val="20"/>
              </w:rPr>
              <w:t>14.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007ACA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Внедрение в Республике Карелия Стандарта </w:t>
            </w:r>
            <w:proofErr w:type="gramStart"/>
            <w:r w:rsidRPr="009C4046">
              <w:rPr>
                <w:color w:val="000000"/>
                <w:sz w:val="24"/>
                <w:szCs w:val="24"/>
              </w:rPr>
              <w:t>деятельности органов исполнительной власти субъекта Российской Федерации</w:t>
            </w:r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по обеспечению благоприятного инвестиционного климата в регионе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 w:rsidP="00D82C7B">
            <w:pPr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9C4046">
              <w:rPr>
                <w:color w:val="000000"/>
                <w:sz w:val="24"/>
                <w:szCs w:val="24"/>
              </w:rPr>
              <w:t>реализо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ванных</w:t>
            </w:r>
            <w:proofErr w:type="spellEnd"/>
            <w:proofErr w:type="gramEnd"/>
            <w:r w:rsidRPr="009C4046">
              <w:rPr>
                <w:color w:val="000000"/>
                <w:sz w:val="24"/>
                <w:szCs w:val="24"/>
              </w:rPr>
              <w:t xml:space="preserve"> положений Стандарта </w:t>
            </w:r>
            <w:proofErr w:type="spellStart"/>
            <w:r w:rsidRPr="009C4046">
              <w:rPr>
                <w:color w:val="000000"/>
                <w:sz w:val="24"/>
                <w:szCs w:val="24"/>
              </w:rPr>
              <w:t>деятель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9C4046">
              <w:rPr>
                <w:color w:val="000000"/>
                <w:sz w:val="24"/>
                <w:szCs w:val="24"/>
              </w:rPr>
              <w:t xml:space="preserve"> органов </w:t>
            </w:r>
            <w:proofErr w:type="spellStart"/>
            <w:r w:rsidRPr="009C4046">
              <w:rPr>
                <w:color w:val="000000"/>
                <w:sz w:val="24"/>
                <w:szCs w:val="24"/>
              </w:rPr>
              <w:t>испол</w:t>
            </w:r>
            <w:r w:rsidR="00D82C7B">
              <w:rPr>
                <w:color w:val="000000"/>
                <w:sz w:val="24"/>
                <w:szCs w:val="24"/>
              </w:rPr>
              <w:t>-</w:t>
            </w:r>
            <w:r w:rsidRPr="009C4046">
              <w:rPr>
                <w:color w:val="000000"/>
                <w:sz w:val="24"/>
                <w:szCs w:val="24"/>
              </w:rPr>
              <w:t>нительной</w:t>
            </w:r>
            <w:proofErr w:type="spellEnd"/>
            <w:r w:rsidRPr="009C4046">
              <w:rPr>
                <w:color w:val="000000"/>
                <w:sz w:val="24"/>
                <w:szCs w:val="24"/>
              </w:rPr>
              <w:t xml:space="preserve"> власти субъекта Российской Федерации по обеспечению</w:t>
            </w:r>
            <w:r w:rsidR="00CD4C41">
              <w:rPr>
                <w:color w:val="000000"/>
                <w:sz w:val="24"/>
                <w:szCs w:val="24"/>
              </w:rPr>
              <w:t xml:space="preserve"> </w:t>
            </w:r>
            <w:r w:rsidRPr="009C4046">
              <w:rPr>
                <w:color w:val="000000"/>
                <w:sz w:val="24"/>
                <w:szCs w:val="24"/>
              </w:rPr>
              <w:t>благоприятного</w:t>
            </w:r>
            <w:r w:rsidR="00CD4C41">
              <w:rPr>
                <w:color w:val="000000"/>
                <w:sz w:val="24"/>
                <w:szCs w:val="24"/>
              </w:rPr>
              <w:t xml:space="preserve"> </w:t>
            </w:r>
            <w:r w:rsidRPr="009C4046">
              <w:rPr>
                <w:color w:val="000000"/>
                <w:sz w:val="24"/>
                <w:szCs w:val="24"/>
              </w:rPr>
              <w:t>инвестиционного климата в регионе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C404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9C404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60915" w:rsidRPr="009C4046" w:rsidTr="000062D0">
        <w:trPr>
          <w:trHeight w:val="3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7C7486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 w:rsidRPr="007C748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7C7486">
              <w:rPr>
                <w:color w:val="000000"/>
                <w:sz w:val="24"/>
                <w:szCs w:val="24"/>
              </w:rPr>
              <w:t>. Мероприятия по оптимизации расходов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15.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Инвентаризация расходных обязательств Республики Карелия в зависимости от приоритетности расходов:</w:t>
            </w:r>
          </w:p>
          <w:p w:rsidR="001C7D23" w:rsidRPr="00572CBD" w:rsidRDefault="001C7D23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</w:t>
            </w:r>
            <w:r w:rsidR="008E0285">
              <w:rPr>
                <w:sz w:val="24"/>
                <w:szCs w:val="24"/>
              </w:rPr>
              <w:t xml:space="preserve"> определение обязательств, не подлежащих</w:t>
            </w:r>
            <w:r w:rsidRPr="00572CBD">
              <w:rPr>
                <w:sz w:val="24"/>
                <w:szCs w:val="24"/>
              </w:rPr>
              <w:t xml:space="preserve"> сокращению при любых сценарных условиях развития экономики;</w:t>
            </w:r>
          </w:p>
          <w:p w:rsidR="001C7D23" w:rsidRPr="00572CBD" w:rsidRDefault="001C7D23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</w:t>
            </w:r>
            <w:r w:rsidR="008E0285">
              <w:rPr>
                <w:sz w:val="24"/>
                <w:szCs w:val="24"/>
              </w:rPr>
              <w:t xml:space="preserve">определение </w:t>
            </w:r>
            <w:r w:rsidRPr="00572CBD">
              <w:rPr>
                <w:sz w:val="24"/>
                <w:szCs w:val="24"/>
              </w:rPr>
              <w:t>обязательств</w:t>
            </w:r>
            <w:r w:rsidR="008E0285">
              <w:rPr>
                <w:sz w:val="24"/>
                <w:szCs w:val="24"/>
              </w:rPr>
              <w:t>, возможных</w:t>
            </w:r>
            <w:r w:rsidRPr="00572CBD">
              <w:rPr>
                <w:sz w:val="24"/>
                <w:szCs w:val="24"/>
              </w:rPr>
              <w:t xml:space="preserve"> к сокращению в текущем финансовом году и плановом периоде (перенос исполнения на будущие периоды)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3" w:rsidRPr="00572CBD" w:rsidRDefault="008E0285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C7D23" w:rsidRPr="00572CBD">
              <w:rPr>
                <w:bCs/>
                <w:sz w:val="24"/>
                <w:szCs w:val="24"/>
              </w:rPr>
              <w:t>рганы исполнительной власти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 xml:space="preserve">1 марта </w:t>
            </w:r>
            <w:r w:rsidR="001E0728">
              <w:rPr>
                <w:bCs/>
                <w:sz w:val="24"/>
                <w:szCs w:val="24"/>
              </w:rPr>
              <w:t xml:space="preserve">              </w:t>
            </w:r>
            <w:r w:rsidRPr="00572CBD">
              <w:rPr>
                <w:bCs/>
                <w:sz w:val="24"/>
                <w:szCs w:val="24"/>
              </w:rPr>
              <w:t>2015 года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1" w:rsidRDefault="001C7D23" w:rsidP="001C7D2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сок</w:t>
            </w:r>
            <w:r w:rsidR="00AB34D1">
              <w:rPr>
                <w:bCs/>
                <w:sz w:val="24"/>
                <w:szCs w:val="24"/>
              </w:rPr>
              <w:t>ращение</w:t>
            </w:r>
            <w:r w:rsidRPr="00572CBD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CBD">
              <w:rPr>
                <w:bCs/>
                <w:sz w:val="24"/>
                <w:szCs w:val="24"/>
              </w:rPr>
              <w:t>расход</w:t>
            </w:r>
            <w:r w:rsidR="00D82C7B">
              <w:rPr>
                <w:bCs/>
                <w:sz w:val="24"/>
                <w:szCs w:val="24"/>
              </w:rPr>
              <w:t>-</w:t>
            </w:r>
            <w:r w:rsidRPr="00572CBD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572CBD">
              <w:rPr>
                <w:bCs/>
                <w:sz w:val="24"/>
                <w:szCs w:val="24"/>
              </w:rPr>
              <w:t xml:space="preserve"> обязательств</w:t>
            </w:r>
            <w:r w:rsidR="008E0285">
              <w:rPr>
                <w:bCs/>
                <w:sz w:val="24"/>
                <w:szCs w:val="24"/>
              </w:rPr>
              <w:t xml:space="preserve"> Республики Карелия</w:t>
            </w:r>
          </w:p>
          <w:p w:rsidR="001C7D23" w:rsidRPr="00572CBD" w:rsidRDefault="00AB34D1" w:rsidP="00247B8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(в размере </w:t>
            </w:r>
            <w:r w:rsidRPr="00572CB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% материальных</w:t>
            </w:r>
            <w:r w:rsidRPr="00572CBD">
              <w:rPr>
                <w:bCs/>
                <w:sz w:val="24"/>
                <w:szCs w:val="24"/>
              </w:rPr>
              <w:t xml:space="preserve"> затрат </w:t>
            </w:r>
            <w:r>
              <w:rPr>
                <w:bCs/>
                <w:sz w:val="24"/>
                <w:szCs w:val="24"/>
              </w:rPr>
              <w:t xml:space="preserve">на содержание </w:t>
            </w:r>
            <w:proofErr w:type="spellStart"/>
            <w:r>
              <w:rPr>
                <w:bCs/>
                <w:sz w:val="24"/>
                <w:szCs w:val="24"/>
              </w:rPr>
              <w:t>орга</w:t>
            </w:r>
            <w:r w:rsidR="00D82C7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нов</w:t>
            </w:r>
            <w:proofErr w:type="spellEnd"/>
            <w:r>
              <w:rPr>
                <w:bCs/>
                <w:sz w:val="24"/>
                <w:szCs w:val="24"/>
              </w:rPr>
              <w:t xml:space="preserve"> государственной власти Республики Карелия и </w:t>
            </w:r>
            <w:proofErr w:type="spellStart"/>
            <w:r>
              <w:rPr>
                <w:bCs/>
                <w:sz w:val="24"/>
                <w:szCs w:val="24"/>
              </w:rPr>
              <w:t>государст</w:t>
            </w:r>
            <w:r w:rsidR="00D82C7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венных</w:t>
            </w:r>
            <w:proofErr w:type="spellEnd"/>
            <w:r>
              <w:rPr>
                <w:bCs/>
                <w:sz w:val="24"/>
                <w:szCs w:val="24"/>
              </w:rPr>
              <w:t xml:space="preserve"> учреждений Республики Карелия</w:t>
            </w:r>
            <w:r w:rsidRPr="00572CBD">
              <w:rPr>
                <w:bCs/>
                <w:sz w:val="24"/>
                <w:szCs w:val="24"/>
              </w:rPr>
              <w:t xml:space="preserve"> (за исключением первоочередных, </w:t>
            </w:r>
            <w:r w:rsidRPr="00572CBD">
              <w:rPr>
                <w:bCs/>
                <w:sz w:val="24"/>
                <w:szCs w:val="24"/>
              </w:rPr>
              <w:lastRenderedPageBreak/>
              <w:t>соц</w:t>
            </w:r>
            <w:r w:rsidR="00247B8D">
              <w:rPr>
                <w:bCs/>
                <w:sz w:val="24"/>
                <w:szCs w:val="24"/>
              </w:rPr>
              <w:t>иально-</w:t>
            </w:r>
            <w:r w:rsidRPr="00572CBD">
              <w:rPr>
                <w:bCs/>
                <w:sz w:val="24"/>
                <w:szCs w:val="24"/>
              </w:rPr>
              <w:t>значимых</w:t>
            </w:r>
            <w:r w:rsidR="00247B8D">
              <w:rPr>
                <w:bCs/>
                <w:sz w:val="24"/>
                <w:szCs w:val="24"/>
              </w:rPr>
              <w:t xml:space="preserve"> расходов</w:t>
            </w:r>
            <w:r w:rsidRPr="00572CBD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lastRenderedPageBreak/>
              <w:t>млн</w:t>
            </w:r>
            <w:proofErr w:type="gramEnd"/>
          </w:p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400,0</w:t>
            </w:r>
          </w:p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lastRenderedPageBreak/>
              <w:t>16.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23" w:rsidRPr="00572CBD" w:rsidRDefault="001C7D23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Повышение эффективности расходов капитального характера, в том числе участия в федеральных программах с учетом возможностей бюджета Республики Карелия по обеспечению условий софинансирования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3" w:rsidRPr="00572CBD" w:rsidRDefault="008E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1C7D23" w:rsidRPr="00572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16.1.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rPr>
                <w:sz w:val="24"/>
                <w:szCs w:val="24"/>
              </w:rPr>
            </w:pPr>
            <w:proofErr w:type="spellStart"/>
            <w:r w:rsidRPr="00572CBD">
              <w:rPr>
                <w:sz w:val="24"/>
                <w:szCs w:val="24"/>
              </w:rPr>
              <w:t>Приоритизация</w:t>
            </w:r>
            <w:proofErr w:type="spellEnd"/>
            <w:r w:rsidRPr="00572CBD">
              <w:rPr>
                <w:sz w:val="24"/>
                <w:szCs w:val="24"/>
              </w:rPr>
              <w:t xml:space="preserve"> адресной инвестиционной программы на объектах с высокой степенью готовности, отвечающих направлениям социально-экономического развития Республики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23" w:rsidRPr="00572CBD" w:rsidRDefault="001C7D23" w:rsidP="001E0728">
            <w:pPr>
              <w:spacing w:after="12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количество введенных в эксплуатацию объектов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государст</w:t>
            </w:r>
            <w:r w:rsidR="00D82C7B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венной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собственности с длительным производственным циклом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1</w:t>
            </w:r>
          </w:p>
        </w:tc>
      </w:tr>
      <w:tr w:rsidR="001C7D23" w:rsidRPr="009C4046" w:rsidTr="00007ACA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</w:rPr>
            </w:pPr>
            <w:r w:rsidRPr="00572CBD">
              <w:rPr>
                <w:sz w:val="20"/>
              </w:rPr>
              <w:t>16.2.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0728">
            <w:pPr>
              <w:spacing w:after="12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Совершенствование механизма аккумулирования в бюджете Республики Карелия средств на софинансирование федеральных проектов и программ исходя из </w:t>
            </w:r>
            <w:proofErr w:type="spellStart"/>
            <w:r w:rsidRPr="00572CBD">
              <w:rPr>
                <w:sz w:val="24"/>
                <w:szCs w:val="24"/>
              </w:rPr>
              <w:t>приоритизации</w:t>
            </w:r>
            <w:proofErr w:type="spellEnd"/>
            <w:r w:rsidRPr="00572CBD">
              <w:rPr>
                <w:sz w:val="24"/>
                <w:szCs w:val="24"/>
              </w:rPr>
              <w:t xml:space="preserve"> направлений поддержки, условий </w:t>
            </w:r>
            <w:proofErr w:type="spellStart"/>
            <w:r w:rsidRPr="00572CBD">
              <w:rPr>
                <w:sz w:val="24"/>
                <w:szCs w:val="24"/>
              </w:rPr>
              <w:t>софинанси</w:t>
            </w:r>
            <w:r w:rsidR="00007ACA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рования</w:t>
            </w:r>
            <w:proofErr w:type="spellEnd"/>
            <w:r w:rsidRPr="00572CBD">
              <w:rPr>
                <w:sz w:val="24"/>
                <w:szCs w:val="24"/>
              </w:rPr>
              <w:t>, оценки эффективности дальнейшего использования реализуемых проектов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доля расходов, направляемых на софинансирование федеральных проектов и программ, в общем объеме расходов бюджета Республики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0,7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16.3.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Анализ условий участия в </w:t>
            </w:r>
            <w:proofErr w:type="spellStart"/>
            <w:r w:rsidRPr="00572CBD">
              <w:rPr>
                <w:sz w:val="24"/>
                <w:szCs w:val="24"/>
              </w:rPr>
              <w:t>софинансировании</w:t>
            </w:r>
            <w:proofErr w:type="spellEnd"/>
            <w:r w:rsidRPr="00572CBD">
              <w:rPr>
                <w:sz w:val="24"/>
                <w:szCs w:val="24"/>
              </w:rPr>
              <w:t xml:space="preserve"> федеральных проектов и программ с </w:t>
            </w:r>
            <w:proofErr w:type="spellStart"/>
            <w:r w:rsidRPr="00572CBD">
              <w:rPr>
                <w:sz w:val="24"/>
                <w:szCs w:val="24"/>
              </w:rPr>
              <w:t>приоритизацией</w:t>
            </w:r>
            <w:proofErr w:type="spellEnd"/>
            <w:r w:rsidRPr="00572CBD">
              <w:rPr>
                <w:sz w:val="24"/>
                <w:szCs w:val="24"/>
              </w:rPr>
              <w:t xml:space="preserve"> на завершение </w:t>
            </w:r>
            <w:r w:rsidRPr="00572CBD">
              <w:rPr>
                <w:sz w:val="24"/>
                <w:szCs w:val="24"/>
              </w:rPr>
              <w:lastRenderedPageBreak/>
              <w:t>объектов капитального строительства (реконструкции) с высокой степенью готовности и значительной долей привлечения сре</w:t>
            </w:r>
            <w:proofErr w:type="gramStart"/>
            <w:r w:rsidRPr="00572CBD">
              <w:rPr>
                <w:sz w:val="24"/>
                <w:szCs w:val="24"/>
              </w:rPr>
              <w:t>дств в Р</w:t>
            </w:r>
            <w:proofErr w:type="gramEnd"/>
            <w:r w:rsidRPr="00572CBD">
              <w:rPr>
                <w:sz w:val="24"/>
                <w:szCs w:val="24"/>
              </w:rPr>
              <w:t>еспублику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 xml:space="preserve">органы исполнительной власти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Респуб</w:t>
            </w:r>
            <w:r w:rsidR="00D82C7B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23" w:rsidRPr="00572CBD" w:rsidRDefault="001C7D23" w:rsidP="001E0728">
            <w:pPr>
              <w:spacing w:after="12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удельный вес инвестиционных проектов с долей участия бюджета </w:t>
            </w:r>
            <w:r w:rsidRPr="00572CBD">
              <w:rPr>
                <w:sz w:val="24"/>
                <w:szCs w:val="24"/>
              </w:rPr>
              <w:lastRenderedPageBreak/>
              <w:t xml:space="preserve">Республики Карелия не более 30 процентов в общем количестве инвестиционных проектов,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реализуе</w:t>
            </w:r>
            <w:r w:rsidR="00D82C7B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на территории Республики Карелия в рамках федеральных проектов и программ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70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16.4.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Сокращение расходов на реализацию адресной инвестиционной программы, не связанных с выполнением федеральных проектов</w:t>
            </w:r>
            <w:r w:rsidR="008E0285">
              <w:rPr>
                <w:sz w:val="24"/>
                <w:szCs w:val="24"/>
              </w:rPr>
              <w:t xml:space="preserve"> и программ (без учета средств Дорожного фонда Р</w:t>
            </w:r>
            <w:r w:rsidRPr="00572CBD">
              <w:rPr>
                <w:sz w:val="24"/>
                <w:szCs w:val="24"/>
              </w:rPr>
              <w:t>еспублики</w:t>
            </w:r>
            <w:r w:rsidR="008E0285" w:rsidRPr="00572CBD">
              <w:rPr>
                <w:sz w:val="24"/>
                <w:szCs w:val="24"/>
              </w:rPr>
              <w:t xml:space="preserve"> Карелия</w:t>
            </w:r>
            <w:r w:rsidRPr="00572CBD">
              <w:rPr>
                <w:sz w:val="24"/>
                <w:szCs w:val="24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ежегодно</w:t>
            </w:r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0728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доля объектов, не связанных с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выпол</w:t>
            </w:r>
            <w:r w:rsidR="00D82C7B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нением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федеральных проектов</w:t>
            </w:r>
            <w:r w:rsidR="008E0285">
              <w:rPr>
                <w:sz w:val="24"/>
                <w:szCs w:val="24"/>
              </w:rPr>
              <w:t xml:space="preserve"> и программ (без учета средств Дорожного фонда Р</w:t>
            </w:r>
            <w:r w:rsidRPr="00572CBD">
              <w:rPr>
                <w:sz w:val="24"/>
                <w:szCs w:val="24"/>
              </w:rPr>
              <w:t>еспублики</w:t>
            </w:r>
            <w:r w:rsidR="008E0285">
              <w:rPr>
                <w:sz w:val="24"/>
                <w:szCs w:val="24"/>
              </w:rPr>
              <w:t xml:space="preserve"> Карелия</w:t>
            </w:r>
            <w:r w:rsidRPr="00572CBD">
              <w:rPr>
                <w:sz w:val="24"/>
                <w:szCs w:val="24"/>
              </w:rPr>
              <w:t xml:space="preserve">), в общем объеме расходов на реализацию адресной инвестиционной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5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17.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23" w:rsidRPr="00572CBD" w:rsidRDefault="001C7D23" w:rsidP="001E0728">
            <w:pPr>
              <w:spacing w:after="12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Совершенствование мероприятий социальной поддержки граждан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B77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B77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17.1.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23" w:rsidRPr="00572CBD" w:rsidRDefault="001C7D23" w:rsidP="001E0728">
            <w:pPr>
              <w:spacing w:after="12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Подготовка предложений по внесению изменений в Закон  Республики Карелия от 25 июля 1995 года № 69-ЗРК «Об установлении звания «Ветеран труда Республики Карелия» и порядке его присвоения» в части </w:t>
            </w:r>
            <w:r w:rsidRPr="00572CBD">
              <w:rPr>
                <w:sz w:val="24"/>
                <w:szCs w:val="24"/>
              </w:rPr>
              <w:lastRenderedPageBreak/>
              <w:t>изменения условий исчисления стажа, необходимого для присвоения звания «Ветеран труда Республики Карелия»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Министерство здравоохранения и социального развития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056B89" w:rsidP="00B770BF">
            <w:pPr>
              <w:jc w:val="center"/>
              <w:rPr>
                <w:sz w:val="24"/>
                <w:szCs w:val="24"/>
              </w:rPr>
            </w:pPr>
            <w:r w:rsidRPr="00056B89">
              <w:rPr>
                <w:sz w:val="24"/>
                <w:szCs w:val="24"/>
              </w:rPr>
              <w:t>2015</w:t>
            </w:r>
            <w:r w:rsidR="001C7D23" w:rsidRPr="00056B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изменение условий исчисления стажа, необходимого для присвоения звания «Ветеран труда Республики Карелия»</w:t>
            </w:r>
          </w:p>
          <w:p w:rsidR="001C7D23" w:rsidRPr="00572CBD" w:rsidRDefault="001C7D23" w:rsidP="00007A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056B89" w:rsidP="00B77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17.2.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0728">
            <w:pPr>
              <w:spacing w:after="12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Подготовка предложений по внесению изменений в Закон Республики Карелия от 25 июля 1995 года № 69-ЗРК «Об установлении звания «Ветеран труда Республики Карелия», в части изменения условий присвоения звания «ветеран труда Республики Карелия»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2015-2016 годы</w:t>
            </w:r>
          </w:p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1C7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7D23" w:rsidRPr="00572CBD">
              <w:rPr>
                <w:sz w:val="24"/>
                <w:szCs w:val="24"/>
              </w:rPr>
              <w:t xml:space="preserve">окращение </w:t>
            </w:r>
            <w:proofErr w:type="spellStart"/>
            <w:proofErr w:type="gramStart"/>
            <w:r w:rsidR="001C7D23" w:rsidRPr="00572CBD">
              <w:rPr>
                <w:sz w:val="24"/>
                <w:szCs w:val="24"/>
              </w:rPr>
              <w:t>расход</w:t>
            </w:r>
            <w:r w:rsidR="001E5663">
              <w:rPr>
                <w:sz w:val="24"/>
                <w:szCs w:val="24"/>
              </w:rPr>
              <w:t>-</w:t>
            </w:r>
            <w:r w:rsidR="001C7D23" w:rsidRPr="00572CB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1C7D23" w:rsidRPr="00572CBD">
              <w:rPr>
                <w:sz w:val="24"/>
                <w:szCs w:val="24"/>
              </w:rPr>
              <w:t xml:space="preserve"> обязательств</w:t>
            </w:r>
            <w:r>
              <w:rPr>
                <w:sz w:val="24"/>
                <w:szCs w:val="24"/>
              </w:rPr>
              <w:t xml:space="preserve"> Республики Карелия</w:t>
            </w:r>
            <w:r w:rsidR="00247B8D">
              <w:rPr>
                <w:sz w:val="24"/>
                <w:szCs w:val="24"/>
              </w:rPr>
              <w:t xml:space="preserve"> (по сравнению с предыдущим годом)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1C7D23" w:rsidRPr="00572CBD" w:rsidRDefault="001C7D23" w:rsidP="001C7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1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 20,0</w:t>
            </w:r>
          </w:p>
          <w:p w:rsidR="001C7D23" w:rsidRPr="00572CBD" w:rsidRDefault="001C7D23" w:rsidP="001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20,5</w:t>
            </w:r>
          </w:p>
          <w:p w:rsidR="001C7D23" w:rsidRPr="00572CBD" w:rsidRDefault="001C7D23" w:rsidP="001C7D23">
            <w:pPr>
              <w:jc w:val="center"/>
              <w:rPr>
                <w:sz w:val="24"/>
                <w:szCs w:val="24"/>
              </w:rPr>
            </w:pP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17.3.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23" w:rsidRPr="00572CBD" w:rsidRDefault="001C7D23" w:rsidP="001E0728">
            <w:pPr>
              <w:spacing w:after="12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Реализация положений Закона Республики Карелия</w:t>
            </w:r>
            <w:r w:rsidR="00D82C7B">
              <w:rPr>
                <w:sz w:val="24"/>
                <w:szCs w:val="24"/>
              </w:rPr>
              <w:t xml:space="preserve"> </w:t>
            </w:r>
            <w:r w:rsidRPr="00572CBD">
              <w:rPr>
                <w:sz w:val="24"/>
                <w:szCs w:val="24"/>
              </w:rPr>
              <w:t xml:space="preserve">от 4 марта 2014 года № 1774-ЗРК «О внесении изменений в Закон Республики Карелия «О социальной поддержке отдельных категорий граждан и признании </w:t>
            </w:r>
            <w:proofErr w:type="gramStart"/>
            <w:r w:rsidRPr="00572CBD">
              <w:rPr>
                <w:sz w:val="24"/>
                <w:szCs w:val="24"/>
              </w:rPr>
              <w:t>утратившими</w:t>
            </w:r>
            <w:proofErr w:type="gramEnd"/>
            <w:r w:rsidRPr="00572CBD">
              <w:rPr>
                <w:sz w:val="24"/>
                <w:szCs w:val="24"/>
              </w:rPr>
              <w:t xml:space="preserve"> силу некоторых законодательных актов Республики Карелия»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Министерство здравоохранения и  социального развития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5663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сокращение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расход</w:t>
            </w:r>
            <w:r w:rsidR="001E5663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обязательств Республики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jc w:val="center"/>
              <w:rPr>
                <w:sz w:val="24"/>
                <w:szCs w:val="24"/>
              </w:rPr>
            </w:pPr>
            <w:proofErr w:type="gramStart"/>
            <w:r w:rsidRPr="00572CBD">
              <w:rPr>
                <w:sz w:val="24"/>
                <w:szCs w:val="24"/>
              </w:rPr>
              <w:t>млн</w:t>
            </w:r>
            <w:proofErr w:type="gramEnd"/>
            <w:r w:rsidRPr="00572CB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57,1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86,5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86,5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17.4.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Default="001C7D23" w:rsidP="00007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Отказ от индексации размера ежемесячной денежной выплаты (ЕДВ)</w:t>
            </w:r>
            <w:r w:rsidR="00247B8D">
              <w:rPr>
                <w:sz w:val="24"/>
                <w:szCs w:val="24"/>
              </w:rPr>
              <w:t>, установленной Законом Республики</w:t>
            </w:r>
            <w:r w:rsidRPr="00572CBD">
              <w:rPr>
                <w:sz w:val="24"/>
                <w:szCs w:val="24"/>
              </w:rPr>
              <w:t xml:space="preserve"> </w:t>
            </w:r>
            <w:r w:rsidR="00247B8D" w:rsidRPr="00247B8D">
              <w:rPr>
                <w:sz w:val="24"/>
                <w:szCs w:val="24"/>
              </w:rPr>
              <w:t xml:space="preserve">Карелия от 17 декабря 2004 года </w:t>
            </w:r>
            <w:r w:rsidR="00247B8D">
              <w:rPr>
                <w:sz w:val="24"/>
                <w:szCs w:val="24"/>
              </w:rPr>
              <w:t>№ 827-ЗРК «</w:t>
            </w:r>
            <w:r w:rsidR="00247B8D" w:rsidRPr="00247B8D">
              <w:rPr>
                <w:sz w:val="24"/>
                <w:szCs w:val="24"/>
              </w:rPr>
              <w:t xml:space="preserve">О социальной поддержке отдельных категорий граждан и признании утратившими силу некоторых </w:t>
            </w:r>
            <w:r w:rsidR="00247B8D" w:rsidRPr="00247B8D">
              <w:rPr>
                <w:sz w:val="24"/>
                <w:szCs w:val="24"/>
              </w:rPr>
              <w:lastRenderedPageBreak/>
              <w:t>законодательных актов Республики Карелия</w:t>
            </w:r>
            <w:r w:rsidR="00247B8D">
              <w:rPr>
                <w:sz w:val="24"/>
                <w:szCs w:val="24"/>
              </w:rPr>
              <w:t>»</w:t>
            </w:r>
          </w:p>
          <w:p w:rsidR="00D82C7B" w:rsidRPr="00572CBD" w:rsidRDefault="00D82C7B" w:rsidP="00007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ежегодно</w:t>
            </w:r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7E1676" w:rsidP="00B770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неувеличение</w:t>
            </w:r>
            <w:proofErr w:type="spellEnd"/>
            <w:r w:rsidR="001C7D23" w:rsidRPr="00572CBD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D23" w:rsidRPr="00572CBD">
              <w:rPr>
                <w:bCs/>
                <w:sz w:val="24"/>
                <w:szCs w:val="24"/>
              </w:rPr>
              <w:t>расход</w:t>
            </w:r>
            <w:r w:rsidR="001E5663">
              <w:rPr>
                <w:bCs/>
                <w:sz w:val="24"/>
                <w:szCs w:val="24"/>
              </w:rPr>
              <w:t>-</w:t>
            </w:r>
            <w:r w:rsidR="001C7D23" w:rsidRPr="00572CBD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1C7D23" w:rsidRPr="00572CBD">
              <w:rPr>
                <w:bCs/>
                <w:sz w:val="24"/>
                <w:szCs w:val="24"/>
              </w:rPr>
              <w:t xml:space="preserve"> обязательств</w:t>
            </w:r>
            <w:r w:rsidR="008E0285" w:rsidRPr="00572CBD">
              <w:rPr>
                <w:sz w:val="24"/>
                <w:szCs w:val="24"/>
              </w:rPr>
              <w:t xml:space="preserve"> Республики Карелия</w:t>
            </w:r>
            <w:r w:rsidR="00247B8D">
              <w:rPr>
                <w:sz w:val="24"/>
                <w:szCs w:val="24"/>
              </w:rPr>
              <w:t xml:space="preserve"> (по сравнению с предыдущим годом)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51,6 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52,0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42,1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17.5.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0728">
            <w:pPr>
              <w:autoSpaceDE w:val="0"/>
              <w:autoSpaceDN w:val="0"/>
              <w:adjustRightInd w:val="0"/>
              <w:spacing w:after="120"/>
              <w:ind w:firstLine="31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Отказ от индексации размера ежемесячного пособия на </w:t>
            </w:r>
            <w:r w:rsidR="00B711B1">
              <w:rPr>
                <w:sz w:val="24"/>
                <w:szCs w:val="24"/>
              </w:rPr>
              <w:t xml:space="preserve">ребенка, </w:t>
            </w:r>
            <w:r w:rsidR="00B711B1" w:rsidRPr="00B711B1">
              <w:rPr>
                <w:sz w:val="24"/>
                <w:szCs w:val="24"/>
              </w:rPr>
              <w:t xml:space="preserve">установленного </w:t>
            </w:r>
            <w:hyperlink r:id="rId12" w:history="1">
              <w:r w:rsidR="00B711B1" w:rsidRPr="00B711B1">
                <w:rPr>
                  <w:sz w:val="24"/>
                  <w:szCs w:val="24"/>
                </w:rPr>
                <w:t>Закон</w:t>
              </w:r>
            </w:hyperlink>
            <w:r w:rsidR="00B711B1" w:rsidRPr="00B711B1">
              <w:rPr>
                <w:sz w:val="24"/>
                <w:szCs w:val="24"/>
              </w:rPr>
              <w:t>ом Республики К</w:t>
            </w:r>
            <w:r w:rsidR="00B711B1">
              <w:rPr>
                <w:sz w:val="24"/>
                <w:szCs w:val="24"/>
              </w:rPr>
              <w:t>арелия от 16 декабря 2005 года № 927-ЗРК «</w:t>
            </w:r>
            <w:r w:rsidR="00B711B1" w:rsidRPr="00B711B1">
              <w:rPr>
                <w:sz w:val="24"/>
                <w:szCs w:val="24"/>
              </w:rPr>
              <w:t>О некоторых вопросах социальной поддержки граждан, имеющих детей</w:t>
            </w:r>
            <w:r w:rsidR="00B711B1">
              <w:rPr>
                <w:sz w:val="24"/>
                <w:szCs w:val="24"/>
              </w:rPr>
              <w:t>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ежегодно</w:t>
            </w:r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B2FBE" w:rsidP="00B770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неувеличение</w:t>
            </w:r>
            <w:proofErr w:type="spellEnd"/>
            <w:r w:rsidR="001C7D23" w:rsidRPr="00572CBD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D23" w:rsidRPr="00572CBD">
              <w:rPr>
                <w:bCs/>
                <w:sz w:val="24"/>
                <w:szCs w:val="24"/>
              </w:rPr>
              <w:t>расход</w:t>
            </w:r>
            <w:r w:rsidR="001E5663">
              <w:rPr>
                <w:bCs/>
                <w:sz w:val="24"/>
                <w:szCs w:val="24"/>
              </w:rPr>
              <w:t>-</w:t>
            </w:r>
            <w:r w:rsidR="001C7D23" w:rsidRPr="00572CBD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1C7D23" w:rsidRPr="00572CBD">
              <w:rPr>
                <w:bCs/>
                <w:sz w:val="24"/>
                <w:szCs w:val="24"/>
              </w:rPr>
              <w:t xml:space="preserve"> обязательств</w:t>
            </w:r>
            <w:r w:rsidR="008E0285" w:rsidRPr="00572CBD">
              <w:rPr>
                <w:sz w:val="24"/>
                <w:szCs w:val="24"/>
              </w:rPr>
              <w:t xml:space="preserve"> Республики Карелия</w:t>
            </w:r>
            <w:r w:rsidR="00247B8D">
              <w:rPr>
                <w:sz w:val="24"/>
                <w:szCs w:val="24"/>
              </w:rPr>
              <w:t xml:space="preserve"> (по сравнению с предыдущим годом)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10,2 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11,7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9,6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17.6.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0728">
            <w:pPr>
              <w:spacing w:after="12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Отказ от применения показателя среднедушевого дохода при назначении ежемесячной денежной выплаты на третьего ребенка при реализации Указа През</w:t>
            </w:r>
            <w:r w:rsidR="00B711B1">
              <w:rPr>
                <w:sz w:val="24"/>
                <w:szCs w:val="24"/>
              </w:rPr>
              <w:t xml:space="preserve">идента Российской Федерации от </w:t>
            </w:r>
            <w:r w:rsidRPr="00572CBD">
              <w:rPr>
                <w:sz w:val="24"/>
                <w:szCs w:val="24"/>
              </w:rPr>
              <w:t xml:space="preserve">7 мая 2012 года № 606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ежегодно</w:t>
            </w:r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B2FBE" w:rsidP="008B2F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неувеличение</w:t>
            </w:r>
            <w:proofErr w:type="spellEnd"/>
            <w:r w:rsidRPr="00572CBD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D23" w:rsidRPr="00572CBD">
              <w:rPr>
                <w:bCs/>
                <w:sz w:val="24"/>
                <w:szCs w:val="24"/>
              </w:rPr>
              <w:t>расход</w:t>
            </w:r>
            <w:r w:rsidR="001E5663">
              <w:rPr>
                <w:bCs/>
                <w:sz w:val="24"/>
                <w:szCs w:val="24"/>
              </w:rPr>
              <w:t>-</w:t>
            </w:r>
            <w:r w:rsidR="001C7D23" w:rsidRPr="00572CBD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1C7D23" w:rsidRPr="00572CBD">
              <w:rPr>
                <w:bCs/>
                <w:sz w:val="24"/>
                <w:szCs w:val="24"/>
              </w:rPr>
              <w:t xml:space="preserve"> обязательств</w:t>
            </w:r>
            <w:r w:rsidR="008E0285" w:rsidRPr="00572CBD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53,6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15D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17.</w:t>
            </w:r>
            <w:r w:rsidR="00015DB8" w:rsidRPr="00572CBD">
              <w:rPr>
                <w:bCs/>
                <w:sz w:val="20"/>
              </w:rPr>
              <w:t>7</w:t>
            </w:r>
            <w:r w:rsidRPr="00572CBD">
              <w:rPr>
                <w:bCs/>
                <w:sz w:val="20"/>
              </w:rPr>
              <w:t>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0728">
            <w:pPr>
              <w:spacing w:after="12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Совершенствование механизма предоставления компенсации расходов </w:t>
            </w:r>
            <w:r w:rsidR="005B4952">
              <w:rPr>
                <w:sz w:val="24"/>
                <w:szCs w:val="24"/>
              </w:rPr>
              <w:t>на оплату жилых</w:t>
            </w:r>
            <w:r w:rsidRPr="00572CBD">
              <w:rPr>
                <w:sz w:val="24"/>
                <w:szCs w:val="24"/>
              </w:rPr>
              <w:t xml:space="preserve"> </w:t>
            </w:r>
            <w:r w:rsidR="005B4952">
              <w:rPr>
                <w:sz w:val="24"/>
                <w:szCs w:val="24"/>
              </w:rPr>
              <w:t>помещений,</w:t>
            </w:r>
            <w:r w:rsidRPr="00572CBD">
              <w:rPr>
                <w:sz w:val="24"/>
                <w:szCs w:val="24"/>
              </w:rPr>
              <w:t xml:space="preserve"> </w:t>
            </w:r>
            <w:r w:rsidR="005B4952">
              <w:rPr>
                <w:sz w:val="24"/>
                <w:szCs w:val="24"/>
              </w:rPr>
              <w:t>отопления и освещения</w:t>
            </w:r>
            <w:r w:rsidRPr="00572CBD">
              <w:rPr>
                <w:sz w:val="24"/>
                <w:szCs w:val="24"/>
              </w:rPr>
              <w:t xml:space="preserve"> педагогическим работникам, </w:t>
            </w:r>
            <w:r w:rsidR="005B4952" w:rsidRPr="00572CBD">
              <w:rPr>
                <w:sz w:val="24"/>
                <w:szCs w:val="24"/>
              </w:rPr>
              <w:t xml:space="preserve">проживающим </w:t>
            </w:r>
            <w:r w:rsidR="005B4952">
              <w:rPr>
                <w:sz w:val="24"/>
                <w:szCs w:val="24"/>
              </w:rPr>
              <w:t xml:space="preserve">и </w:t>
            </w:r>
            <w:r w:rsidRPr="00572CBD">
              <w:rPr>
                <w:sz w:val="24"/>
                <w:szCs w:val="24"/>
              </w:rPr>
              <w:t xml:space="preserve">работающим </w:t>
            </w:r>
            <w:r w:rsidR="005B4952">
              <w:rPr>
                <w:sz w:val="24"/>
                <w:szCs w:val="24"/>
              </w:rPr>
              <w:t>в сельских населенных пунктах, рабочих поселках (поселках городского типа)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DB56CE" w:rsidP="00DB56CE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2015</w:t>
            </w:r>
            <w:r w:rsidR="00007ACA">
              <w:rPr>
                <w:bCs/>
                <w:sz w:val="24"/>
                <w:szCs w:val="24"/>
              </w:rPr>
              <w:t>-</w:t>
            </w:r>
            <w:r w:rsidR="00344FAE">
              <w:rPr>
                <w:bCs/>
                <w:sz w:val="24"/>
                <w:szCs w:val="24"/>
              </w:rPr>
              <w:t xml:space="preserve">2016 </w:t>
            </w:r>
            <w:r w:rsidRPr="00572CBD">
              <w:rPr>
                <w:bCs/>
                <w:sz w:val="24"/>
                <w:szCs w:val="24"/>
              </w:rPr>
              <w:t>год</w:t>
            </w:r>
            <w:r w:rsidR="00344FAE">
              <w:rPr>
                <w:bCs/>
                <w:sz w:val="24"/>
                <w:szCs w:val="24"/>
              </w:rPr>
              <w:t>ы</w:t>
            </w:r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B770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7D23" w:rsidRPr="00572CBD">
              <w:rPr>
                <w:sz w:val="24"/>
                <w:szCs w:val="24"/>
              </w:rPr>
              <w:t xml:space="preserve">окращение </w:t>
            </w:r>
            <w:proofErr w:type="spellStart"/>
            <w:proofErr w:type="gramStart"/>
            <w:r w:rsidR="001C7D23" w:rsidRPr="00572CBD">
              <w:rPr>
                <w:sz w:val="24"/>
                <w:szCs w:val="24"/>
              </w:rPr>
              <w:t>расход</w:t>
            </w:r>
            <w:r w:rsidR="001E5663">
              <w:rPr>
                <w:sz w:val="24"/>
                <w:szCs w:val="24"/>
              </w:rPr>
              <w:t>-</w:t>
            </w:r>
            <w:r w:rsidR="001C7D23" w:rsidRPr="00572CB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1C7D23" w:rsidRPr="00572CBD">
              <w:rPr>
                <w:sz w:val="24"/>
                <w:szCs w:val="24"/>
              </w:rPr>
              <w:t xml:space="preserve"> обязательств</w:t>
            </w:r>
            <w:r w:rsidRPr="00572CBD">
              <w:rPr>
                <w:sz w:val="24"/>
                <w:szCs w:val="24"/>
              </w:rPr>
              <w:t xml:space="preserve"> Республики Карелия</w:t>
            </w:r>
            <w:r w:rsidR="00B711B1">
              <w:rPr>
                <w:sz w:val="24"/>
                <w:szCs w:val="24"/>
              </w:rPr>
              <w:t xml:space="preserve"> (по сравнению с предыдущим годом)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5B4952" w:rsidP="00B77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B711B1" w:rsidP="00B77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0,9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015DB8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17.8</w:t>
            </w:r>
            <w:r w:rsidR="001C7D23" w:rsidRPr="00572CBD">
              <w:rPr>
                <w:bCs/>
                <w:sz w:val="20"/>
              </w:rPr>
              <w:t>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0728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Совершенствование механизма компенсации расходов по оплате жилой площади с отоплением и </w:t>
            </w:r>
            <w:r w:rsidRPr="00572CBD">
              <w:rPr>
                <w:sz w:val="24"/>
                <w:szCs w:val="24"/>
              </w:rPr>
              <w:lastRenderedPageBreak/>
              <w:t>освещением пенсионерам</w:t>
            </w:r>
            <w:r w:rsidR="0098186C">
              <w:rPr>
                <w:sz w:val="24"/>
                <w:szCs w:val="24"/>
              </w:rPr>
              <w:t>, предусмотренной</w:t>
            </w:r>
            <w:r w:rsidR="00B711B1">
              <w:rPr>
                <w:sz w:val="24"/>
                <w:szCs w:val="24"/>
              </w:rPr>
              <w:t xml:space="preserve"> </w:t>
            </w:r>
            <w:r w:rsidR="0098186C">
              <w:rPr>
                <w:sz w:val="24"/>
                <w:szCs w:val="24"/>
              </w:rPr>
              <w:t>законами Республики</w:t>
            </w:r>
            <w:r w:rsidR="0098186C" w:rsidRPr="00572CBD">
              <w:rPr>
                <w:sz w:val="24"/>
                <w:szCs w:val="24"/>
              </w:rPr>
              <w:t xml:space="preserve"> </w:t>
            </w:r>
            <w:r w:rsidR="0098186C" w:rsidRPr="00247B8D">
              <w:rPr>
                <w:sz w:val="24"/>
                <w:szCs w:val="24"/>
              </w:rPr>
              <w:t xml:space="preserve">Карелия от 17 декабря 2004 года </w:t>
            </w:r>
            <w:r w:rsidR="0098186C">
              <w:rPr>
                <w:sz w:val="24"/>
                <w:szCs w:val="24"/>
              </w:rPr>
              <w:t>№ 827-ЗРК «</w:t>
            </w:r>
            <w:r w:rsidR="0098186C" w:rsidRPr="00247B8D">
              <w:rPr>
                <w:sz w:val="24"/>
                <w:szCs w:val="24"/>
              </w:rPr>
              <w:t xml:space="preserve">О социальной поддержке отдельных категорий граждан и признании утратившими силу некоторых законодательных актов Республики </w:t>
            </w:r>
            <w:r w:rsidR="0098186C" w:rsidRPr="0098186C">
              <w:rPr>
                <w:sz w:val="24"/>
                <w:szCs w:val="24"/>
              </w:rPr>
              <w:t xml:space="preserve">Карелия», </w:t>
            </w:r>
            <w:r w:rsidR="0098186C">
              <w:rPr>
                <w:sz w:val="24"/>
                <w:szCs w:val="24"/>
              </w:rPr>
              <w:t>от 20 декабря 2013 года № 1755-ЗРК «</w:t>
            </w:r>
            <w:r w:rsidR="00B711B1" w:rsidRPr="0098186C">
              <w:rPr>
                <w:sz w:val="24"/>
                <w:szCs w:val="24"/>
              </w:rPr>
              <w:t>Об образовании</w:t>
            </w:r>
            <w:r w:rsidR="0098186C">
              <w:rPr>
                <w:sz w:val="24"/>
                <w:szCs w:val="24"/>
              </w:rPr>
              <w:t>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 xml:space="preserve">Министерство здравоохранения и социального </w:t>
            </w:r>
            <w:r w:rsidRPr="00572CBD">
              <w:rPr>
                <w:bCs/>
                <w:sz w:val="24"/>
                <w:szCs w:val="24"/>
              </w:rPr>
              <w:lastRenderedPageBreak/>
              <w:t xml:space="preserve">развития Республики Карелия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>2015</w:t>
            </w:r>
            <w:r w:rsidR="00E621AA">
              <w:rPr>
                <w:bCs/>
                <w:sz w:val="24"/>
                <w:szCs w:val="24"/>
              </w:rPr>
              <w:t>-</w:t>
            </w:r>
            <w:r w:rsidR="00344FAE">
              <w:rPr>
                <w:bCs/>
                <w:sz w:val="24"/>
                <w:szCs w:val="24"/>
              </w:rPr>
              <w:t xml:space="preserve">2016 </w:t>
            </w:r>
            <w:r w:rsidRPr="00572CBD">
              <w:rPr>
                <w:bCs/>
                <w:sz w:val="24"/>
                <w:szCs w:val="24"/>
              </w:rPr>
              <w:t xml:space="preserve"> год</w:t>
            </w:r>
            <w:r w:rsidR="00344FAE">
              <w:rPr>
                <w:bCs/>
                <w:sz w:val="24"/>
                <w:szCs w:val="24"/>
              </w:rPr>
              <w:t>ы</w:t>
            </w:r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B770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7D23" w:rsidRPr="00572CBD">
              <w:rPr>
                <w:sz w:val="24"/>
                <w:szCs w:val="24"/>
              </w:rPr>
              <w:t>окращение расходных обязательств</w:t>
            </w:r>
            <w:r w:rsidRPr="00572CBD">
              <w:rPr>
                <w:sz w:val="24"/>
                <w:szCs w:val="24"/>
              </w:rPr>
              <w:t xml:space="preserve"> </w:t>
            </w:r>
            <w:r w:rsidRPr="00572CBD">
              <w:rPr>
                <w:sz w:val="24"/>
                <w:szCs w:val="24"/>
              </w:rPr>
              <w:lastRenderedPageBreak/>
              <w:t>Республики Карелия</w:t>
            </w:r>
            <w:r w:rsidR="00B711B1">
              <w:rPr>
                <w:sz w:val="24"/>
                <w:szCs w:val="24"/>
              </w:rPr>
              <w:t xml:space="preserve"> (по сравнению с предыдущим годом)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lastRenderedPageBreak/>
              <w:t>млн</w:t>
            </w:r>
            <w:proofErr w:type="gramEnd"/>
          </w:p>
          <w:p w:rsidR="001C7D23" w:rsidRPr="00572CBD" w:rsidRDefault="001C7D23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5B4952" w:rsidP="00B77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70,0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3,7</w:t>
            </w:r>
          </w:p>
          <w:p w:rsidR="001C7D23" w:rsidRPr="00572CBD" w:rsidRDefault="001C7D23" w:rsidP="00B770BF">
            <w:pPr>
              <w:jc w:val="center"/>
              <w:rPr>
                <w:sz w:val="24"/>
                <w:szCs w:val="24"/>
              </w:rPr>
            </w:pP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17</w:t>
            </w:r>
            <w:r w:rsidR="00015DB8" w:rsidRPr="00572CBD">
              <w:rPr>
                <w:bCs/>
                <w:sz w:val="20"/>
              </w:rPr>
              <w:t>.9</w:t>
            </w:r>
            <w:r w:rsidRPr="00572CBD">
              <w:rPr>
                <w:bCs/>
                <w:sz w:val="20"/>
              </w:rPr>
              <w:t>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5663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Ограничение принятия новых расходных обязательств </w:t>
            </w:r>
            <w:r w:rsidR="008E0285" w:rsidRPr="00572CBD">
              <w:rPr>
                <w:sz w:val="24"/>
                <w:szCs w:val="24"/>
              </w:rPr>
              <w:t xml:space="preserve">Республики Карелия </w:t>
            </w:r>
            <w:r w:rsidRPr="00572CBD">
              <w:rPr>
                <w:sz w:val="24"/>
                <w:szCs w:val="24"/>
              </w:rPr>
              <w:t>по выплатам гражданам компенсации части процентной ставки</w:t>
            </w:r>
            <w:r w:rsidR="008E0285">
              <w:rPr>
                <w:sz w:val="24"/>
                <w:szCs w:val="24"/>
              </w:rPr>
              <w:t xml:space="preserve"> по ипотечным</w:t>
            </w:r>
            <w:r w:rsidRPr="00572CBD">
              <w:rPr>
                <w:sz w:val="24"/>
                <w:szCs w:val="24"/>
              </w:rPr>
              <w:t xml:space="preserve"> </w:t>
            </w:r>
            <w:r w:rsidR="008E0285">
              <w:rPr>
                <w:sz w:val="24"/>
                <w:szCs w:val="24"/>
              </w:rPr>
              <w:t>жилищным</w:t>
            </w:r>
            <w:r w:rsidRPr="00572CBD">
              <w:rPr>
                <w:sz w:val="24"/>
                <w:szCs w:val="24"/>
              </w:rPr>
              <w:t xml:space="preserve"> кредитам</w:t>
            </w:r>
            <w:r w:rsidR="008E0285">
              <w:rPr>
                <w:sz w:val="24"/>
                <w:szCs w:val="24"/>
              </w:rPr>
              <w:t xml:space="preserve"> (займам)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0728">
            <w:pPr>
              <w:spacing w:after="120"/>
              <w:jc w:val="center"/>
              <w:rPr>
                <w:sz w:val="24"/>
                <w:szCs w:val="24"/>
              </w:rPr>
            </w:pPr>
            <w:r w:rsidRPr="00572CBD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70558" w:rsidP="00B711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CF08CA">
              <w:rPr>
                <w:bCs/>
                <w:sz w:val="24"/>
                <w:szCs w:val="24"/>
              </w:rPr>
              <w:t>неувеличение</w:t>
            </w:r>
            <w:proofErr w:type="spellEnd"/>
            <w:r w:rsidR="001C7D23" w:rsidRPr="00CF08CA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D23" w:rsidRPr="00CF08CA">
              <w:rPr>
                <w:bCs/>
                <w:sz w:val="24"/>
                <w:szCs w:val="24"/>
              </w:rPr>
              <w:t>расход</w:t>
            </w:r>
            <w:r w:rsidR="001E5663">
              <w:rPr>
                <w:bCs/>
                <w:sz w:val="24"/>
                <w:szCs w:val="24"/>
              </w:rPr>
              <w:t>-</w:t>
            </w:r>
            <w:r w:rsidR="001C7D23" w:rsidRPr="00CF08CA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1C7D23" w:rsidRPr="00CF08CA">
              <w:rPr>
                <w:bCs/>
                <w:sz w:val="24"/>
                <w:szCs w:val="24"/>
              </w:rPr>
              <w:t xml:space="preserve"> обязательств</w:t>
            </w:r>
            <w:r w:rsidR="008E0285" w:rsidRPr="00CF08CA">
              <w:rPr>
                <w:sz w:val="24"/>
                <w:szCs w:val="24"/>
              </w:rPr>
              <w:t xml:space="preserve"> Республики Карелия</w:t>
            </w:r>
            <w:r w:rsidR="00B711B1">
              <w:rPr>
                <w:sz w:val="24"/>
                <w:szCs w:val="24"/>
              </w:rPr>
              <w:t xml:space="preserve"> (по сравнению с 2013 годом)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CF08CA" w:rsidP="004F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  <w:p w:rsidR="001C7D23" w:rsidRPr="00572CBD" w:rsidRDefault="001C7D23" w:rsidP="004F7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CF08CA" w:rsidP="004F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  <w:r w:rsidR="001C7D23" w:rsidRPr="00572CBD">
              <w:rPr>
                <w:sz w:val="24"/>
                <w:szCs w:val="24"/>
              </w:rPr>
              <w:t xml:space="preserve"> </w:t>
            </w:r>
          </w:p>
          <w:p w:rsidR="001C7D23" w:rsidRPr="00572CBD" w:rsidRDefault="001C7D23" w:rsidP="004F7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CF08CA" w:rsidP="004F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  <w:p w:rsidR="001C7D23" w:rsidRPr="00572CBD" w:rsidRDefault="001C7D23" w:rsidP="004F7F36">
            <w:pPr>
              <w:jc w:val="center"/>
              <w:rPr>
                <w:sz w:val="24"/>
                <w:szCs w:val="24"/>
              </w:rPr>
            </w:pP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18.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Default="001C7D23" w:rsidP="001E5663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Инвентаризация численности неработающих граждан, страховые взносы на обязательное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медицин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ское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страхование которых </w:t>
            </w:r>
            <w:proofErr w:type="spellStart"/>
            <w:r w:rsidRPr="00572CBD">
              <w:rPr>
                <w:sz w:val="24"/>
                <w:szCs w:val="24"/>
              </w:rPr>
              <w:t>отнесе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ны</w:t>
            </w:r>
            <w:proofErr w:type="spellEnd"/>
            <w:r w:rsidRPr="00572CBD">
              <w:rPr>
                <w:sz w:val="24"/>
                <w:szCs w:val="24"/>
              </w:rPr>
              <w:t xml:space="preserve"> к расходным обязательствам субъектов Российской Федерации</w:t>
            </w:r>
          </w:p>
          <w:p w:rsidR="009446B1" w:rsidRPr="00572CBD" w:rsidRDefault="009446B1" w:rsidP="001E5663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Министерство здравоохранения и  социального развития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B89">
              <w:rPr>
                <w:sz w:val="24"/>
                <w:szCs w:val="24"/>
              </w:rPr>
              <w:t>2014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5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нерабо</w:t>
            </w:r>
            <w:r w:rsidR="001E5663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тающих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граждан в Республике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тыс. человек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437,5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416,9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416,9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19.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1" w:rsidRPr="00572CBD" w:rsidRDefault="001C7D23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Оптимизация расходов в сфере государственного управления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19.1.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1E5663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Мониторинг соблюдения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норма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тива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формирования расходов на содержание органов </w:t>
            </w:r>
            <w:proofErr w:type="spellStart"/>
            <w:r w:rsidRPr="00572CBD">
              <w:rPr>
                <w:sz w:val="24"/>
                <w:szCs w:val="24"/>
              </w:rPr>
              <w:t>государст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венной</w:t>
            </w:r>
            <w:proofErr w:type="spellEnd"/>
            <w:r w:rsidRPr="00572CBD">
              <w:rPr>
                <w:sz w:val="24"/>
                <w:szCs w:val="24"/>
              </w:rPr>
              <w:t xml:space="preserve"> власти Республики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6B89">
              <w:rPr>
                <w:bCs/>
                <w:sz w:val="24"/>
                <w:szCs w:val="24"/>
              </w:rPr>
              <w:t>е</w:t>
            </w:r>
            <w:r w:rsidR="001C7D23" w:rsidRPr="00056B89">
              <w:rPr>
                <w:bCs/>
                <w:sz w:val="24"/>
                <w:szCs w:val="24"/>
              </w:rPr>
              <w:t>жегодно</w:t>
            </w:r>
            <w:r w:rsidRPr="00056B89">
              <w:rPr>
                <w:bCs/>
                <w:sz w:val="24"/>
                <w:szCs w:val="24"/>
              </w:rPr>
              <w:t>, 2015</w:t>
            </w:r>
            <w:r w:rsidR="001E5663">
              <w:rPr>
                <w:bCs/>
                <w:sz w:val="24"/>
                <w:szCs w:val="24"/>
              </w:rPr>
              <w:t>-</w:t>
            </w:r>
            <w:r w:rsidRPr="00056B89">
              <w:rPr>
                <w:bCs/>
                <w:sz w:val="24"/>
                <w:szCs w:val="24"/>
              </w:rPr>
              <w:t>2016 годы</w:t>
            </w:r>
          </w:p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 xml:space="preserve">доля объема расходов на содержание </w:t>
            </w:r>
            <w:proofErr w:type="spellStart"/>
            <w:proofErr w:type="gramStart"/>
            <w:r w:rsidRPr="00572CBD">
              <w:rPr>
                <w:bCs/>
                <w:sz w:val="24"/>
                <w:szCs w:val="24"/>
              </w:rPr>
              <w:t>орга</w:t>
            </w:r>
            <w:r w:rsidR="009446B1">
              <w:rPr>
                <w:bCs/>
                <w:sz w:val="24"/>
                <w:szCs w:val="24"/>
              </w:rPr>
              <w:t>-</w:t>
            </w:r>
            <w:r w:rsidRPr="00572CBD">
              <w:rPr>
                <w:bCs/>
                <w:sz w:val="24"/>
                <w:szCs w:val="24"/>
              </w:rPr>
              <w:t>нов</w:t>
            </w:r>
            <w:proofErr w:type="spellEnd"/>
            <w:proofErr w:type="gramEnd"/>
            <w:r w:rsidRPr="00572CBD">
              <w:rPr>
                <w:bCs/>
                <w:sz w:val="24"/>
                <w:szCs w:val="24"/>
              </w:rPr>
              <w:t xml:space="preserve"> государственной власти в общей сумме </w:t>
            </w:r>
            <w:r w:rsidRPr="00572CBD">
              <w:rPr>
                <w:bCs/>
                <w:sz w:val="24"/>
                <w:szCs w:val="24"/>
              </w:rPr>
              <w:lastRenderedPageBreak/>
              <w:t>налоговых и неналоговых доходов консолидированного бюджета Р</w:t>
            </w:r>
            <w:r w:rsidR="003006BA">
              <w:rPr>
                <w:bCs/>
                <w:sz w:val="24"/>
                <w:szCs w:val="24"/>
              </w:rPr>
              <w:t xml:space="preserve">еспублики </w:t>
            </w:r>
            <w:r w:rsidRPr="00572CBD">
              <w:rPr>
                <w:bCs/>
                <w:sz w:val="24"/>
                <w:szCs w:val="24"/>
              </w:rPr>
              <w:t>К</w:t>
            </w:r>
            <w:r w:rsidR="003006BA">
              <w:rPr>
                <w:bCs/>
                <w:sz w:val="24"/>
                <w:szCs w:val="24"/>
              </w:rPr>
              <w:t>арелия</w:t>
            </w:r>
            <w:r w:rsidRPr="00572CBD">
              <w:rPr>
                <w:bCs/>
                <w:sz w:val="24"/>
                <w:szCs w:val="24"/>
              </w:rPr>
              <w:t xml:space="preserve"> и дотации на выравнивание бюджетной обеспеченности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E0285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7,5</w:t>
            </w:r>
          </w:p>
        </w:tc>
      </w:tr>
      <w:tr w:rsidR="001C7D23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19.2.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Default="001C7D23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Непринятие решения о повышении заработной платы государственным </w:t>
            </w:r>
            <w:r w:rsidR="00870558">
              <w:rPr>
                <w:sz w:val="24"/>
                <w:szCs w:val="24"/>
              </w:rPr>
              <w:t xml:space="preserve">гражданским </w:t>
            </w:r>
            <w:r w:rsidRPr="00572CBD">
              <w:rPr>
                <w:sz w:val="24"/>
                <w:szCs w:val="24"/>
              </w:rPr>
              <w:t xml:space="preserve">служащим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Респуб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Карелия (аналогично </w:t>
            </w:r>
            <w:proofErr w:type="spellStart"/>
            <w:r w:rsidRPr="00572CBD">
              <w:rPr>
                <w:sz w:val="24"/>
                <w:szCs w:val="24"/>
              </w:rPr>
              <w:t>реше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ниям</w:t>
            </w:r>
            <w:proofErr w:type="spellEnd"/>
            <w:r w:rsidRPr="00572CBD">
              <w:rPr>
                <w:sz w:val="24"/>
                <w:szCs w:val="24"/>
              </w:rPr>
              <w:t xml:space="preserve"> в отношении федеральных государственных служащих)</w:t>
            </w:r>
          </w:p>
          <w:p w:rsidR="009446B1" w:rsidRPr="00572CBD" w:rsidRDefault="009446B1" w:rsidP="009446B1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ежегодно</w:t>
            </w:r>
          </w:p>
          <w:p w:rsidR="001C7D23" w:rsidRPr="00572CBD" w:rsidRDefault="001C7D23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8B2FBE" w:rsidP="004F7F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неувеличение</w:t>
            </w:r>
            <w:proofErr w:type="spellEnd"/>
            <w:r w:rsidR="001C7D23" w:rsidRPr="00572CBD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D23" w:rsidRPr="00572CBD">
              <w:rPr>
                <w:bCs/>
                <w:sz w:val="24"/>
                <w:szCs w:val="24"/>
              </w:rPr>
              <w:t>расход</w:t>
            </w:r>
            <w:r w:rsidR="009446B1">
              <w:rPr>
                <w:bCs/>
                <w:sz w:val="24"/>
                <w:szCs w:val="24"/>
              </w:rPr>
              <w:t>-</w:t>
            </w:r>
            <w:r w:rsidR="001C7D23" w:rsidRPr="00572CBD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1C7D23" w:rsidRPr="00572CBD">
              <w:rPr>
                <w:bCs/>
                <w:sz w:val="24"/>
                <w:szCs w:val="24"/>
              </w:rPr>
              <w:t xml:space="preserve"> обязательств</w:t>
            </w:r>
            <w:r>
              <w:rPr>
                <w:bCs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007A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  <w:r w:rsidRPr="00572CBD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934F75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51</w:t>
            </w:r>
            <w:r w:rsidR="003006B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jc w:val="center"/>
              <w:rPr>
                <w:sz w:val="24"/>
                <w:szCs w:val="24"/>
              </w:rPr>
            </w:pPr>
            <w:r w:rsidRPr="002D6304">
              <w:rPr>
                <w:sz w:val="24"/>
                <w:szCs w:val="24"/>
              </w:rPr>
              <w:t>12,1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23" w:rsidRPr="00572CBD" w:rsidRDefault="001C7D23" w:rsidP="004F7F36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48,0</w:t>
            </w:r>
          </w:p>
          <w:p w:rsidR="001C7D23" w:rsidRPr="00572CBD" w:rsidRDefault="001C7D23" w:rsidP="004F7F36">
            <w:pPr>
              <w:jc w:val="center"/>
              <w:rPr>
                <w:sz w:val="24"/>
                <w:szCs w:val="24"/>
              </w:rPr>
            </w:pPr>
          </w:p>
        </w:tc>
      </w:tr>
      <w:tr w:rsidR="00DB56CE" w:rsidRPr="009C4046" w:rsidTr="004B697A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19.3.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Ограничение роста расходов на содержание органов </w:t>
            </w:r>
            <w:proofErr w:type="gramStart"/>
            <w:r w:rsidRPr="00572CBD">
              <w:rPr>
                <w:sz w:val="24"/>
                <w:szCs w:val="24"/>
              </w:rPr>
              <w:t>исполни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тельной</w:t>
            </w:r>
            <w:proofErr w:type="gramEnd"/>
            <w:r w:rsidRPr="00572CBD">
              <w:rPr>
                <w:sz w:val="24"/>
                <w:szCs w:val="24"/>
              </w:rPr>
              <w:t xml:space="preserve">  власти Республики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DB56CE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органы власти исполнительной Республики Карелия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3006B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</w:t>
            </w:r>
            <w:r w:rsidR="003006BA">
              <w:rPr>
                <w:sz w:val="24"/>
                <w:szCs w:val="24"/>
              </w:rPr>
              <w:t>5</w:t>
            </w:r>
            <w:r w:rsidRPr="00572CBD">
              <w:rPr>
                <w:sz w:val="24"/>
                <w:szCs w:val="24"/>
              </w:rPr>
              <w:t>-2016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CE" w:rsidRPr="00572CBD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темп роста расходов на оплату </w:t>
            </w:r>
            <w:proofErr w:type="gramStart"/>
            <w:r w:rsidRPr="00572CBD">
              <w:rPr>
                <w:sz w:val="24"/>
                <w:szCs w:val="24"/>
              </w:rPr>
              <w:t>труда работников органов исполнительной власти Республики</w:t>
            </w:r>
            <w:proofErr w:type="gramEnd"/>
            <w:r w:rsidRPr="00572CBD">
              <w:rPr>
                <w:sz w:val="24"/>
                <w:szCs w:val="24"/>
              </w:rPr>
              <w:t xml:space="preserve"> Карелия к уровню 2014 года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B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97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95</w:t>
            </w:r>
          </w:p>
        </w:tc>
      </w:tr>
      <w:tr w:rsidR="00DB56CE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20.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CE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Ограничение расходов на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финансо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вое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обеспечение деятельности</w:t>
            </w:r>
            <w:r w:rsidR="00870558">
              <w:rPr>
                <w:sz w:val="24"/>
                <w:szCs w:val="24"/>
              </w:rPr>
              <w:t xml:space="preserve"> государственных и муниципальных</w:t>
            </w:r>
            <w:r w:rsidRPr="00572CBD">
              <w:rPr>
                <w:sz w:val="24"/>
                <w:szCs w:val="24"/>
              </w:rPr>
              <w:t xml:space="preserve"> учреждений </w:t>
            </w:r>
            <w:r w:rsidR="00870558">
              <w:rPr>
                <w:sz w:val="24"/>
                <w:szCs w:val="24"/>
              </w:rPr>
              <w:t>в Республике</w:t>
            </w:r>
            <w:r w:rsidRPr="00572CBD">
              <w:rPr>
                <w:sz w:val="24"/>
                <w:szCs w:val="24"/>
              </w:rPr>
              <w:t xml:space="preserve"> Карелия</w:t>
            </w:r>
          </w:p>
          <w:p w:rsidR="009446B1" w:rsidRPr="00572CBD" w:rsidRDefault="009446B1" w:rsidP="009446B1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</w:tr>
      <w:tr w:rsidR="00DB56CE" w:rsidRPr="009C4046" w:rsidTr="001248E5">
        <w:trPr>
          <w:trHeight w:val="36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20.1.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Мониторинг темпов роста расходов на оплату труда работников государственных учреждений  Республики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1C7D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органы исполнительной власти Республики </w:t>
            </w:r>
            <w:r w:rsidRPr="00572CBD">
              <w:rPr>
                <w:sz w:val="24"/>
                <w:szCs w:val="24"/>
              </w:rPr>
              <w:lastRenderedPageBreak/>
              <w:t xml:space="preserve">Карелия, имеющие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подведомствен</w:t>
            </w:r>
            <w:r w:rsidR="001E072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учреждения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1C7D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1C7D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проведение ежеквартального мониторинга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1C7D2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</w:tr>
      <w:tr w:rsidR="00DB56CE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20.2.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Сокращение </w:t>
            </w:r>
            <w:proofErr w:type="gramStart"/>
            <w:r w:rsidRPr="00572CBD">
              <w:rPr>
                <w:sz w:val="24"/>
                <w:szCs w:val="24"/>
              </w:rPr>
              <w:t>фондов оплаты труда работников государственных учреждений Р</w:t>
            </w:r>
            <w:r w:rsidR="003006BA">
              <w:rPr>
                <w:sz w:val="24"/>
                <w:szCs w:val="24"/>
              </w:rPr>
              <w:t>еспублики</w:t>
            </w:r>
            <w:proofErr w:type="gramEnd"/>
            <w:r w:rsidR="003006BA">
              <w:rPr>
                <w:sz w:val="24"/>
                <w:szCs w:val="24"/>
              </w:rPr>
              <w:t xml:space="preserve"> </w:t>
            </w:r>
            <w:r w:rsidRPr="00572CBD">
              <w:rPr>
                <w:sz w:val="24"/>
                <w:szCs w:val="24"/>
              </w:rPr>
              <w:t>К</w:t>
            </w:r>
            <w:r w:rsidR="003006BA">
              <w:rPr>
                <w:sz w:val="24"/>
                <w:szCs w:val="24"/>
              </w:rPr>
              <w:t>арелия</w:t>
            </w:r>
            <w:r w:rsidRPr="00572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9446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 xml:space="preserve">органы </w:t>
            </w:r>
            <w:proofErr w:type="gramStart"/>
            <w:r w:rsidRPr="00572CBD">
              <w:rPr>
                <w:bCs/>
                <w:sz w:val="24"/>
                <w:szCs w:val="24"/>
              </w:rPr>
              <w:t>исполни</w:t>
            </w:r>
            <w:r w:rsidR="009446B1">
              <w:rPr>
                <w:bCs/>
                <w:sz w:val="24"/>
                <w:szCs w:val="24"/>
              </w:rPr>
              <w:t>-</w:t>
            </w:r>
            <w:r w:rsidRPr="00572CBD">
              <w:rPr>
                <w:bCs/>
                <w:sz w:val="24"/>
                <w:szCs w:val="24"/>
              </w:rPr>
              <w:t>тельной</w:t>
            </w:r>
            <w:proofErr w:type="gramEnd"/>
            <w:r w:rsidRPr="00572CBD">
              <w:rPr>
                <w:bCs/>
                <w:sz w:val="24"/>
                <w:szCs w:val="24"/>
              </w:rPr>
              <w:t xml:space="preserve"> власти Республики Карелия, имею</w:t>
            </w:r>
            <w:r w:rsidR="009446B1">
              <w:rPr>
                <w:bCs/>
                <w:sz w:val="24"/>
                <w:szCs w:val="24"/>
              </w:rPr>
              <w:t>щ</w:t>
            </w:r>
            <w:r w:rsidRPr="00572CBD">
              <w:rPr>
                <w:bCs/>
                <w:sz w:val="24"/>
                <w:szCs w:val="24"/>
              </w:rPr>
              <w:t xml:space="preserve">ие </w:t>
            </w:r>
            <w:proofErr w:type="spellStart"/>
            <w:r w:rsidRPr="00572CBD">
              <w:rPr>
                <w:bCs/>
                <w:sz w:val="24"/>
                <w:szCs w:val="24"/>
              </w:rPr>
              <w:t>подведомствен</w:t>
            </w:r>
            <w:r w:rsidR="001E0728">
              <w:rPr>
                <w:bCs/>
                <w:sz w:val="24"/>
                <w:szCs w:val="24"/>
              </w:rPr>
              <w:t>-</w:t>
            </w:r>
            <w:r w:rsidRPr="00572CBD">
              <w:rPr>
                <w:bCs/>
                <w:sz w:val="24"/>
                <w:szCs w:val="24"/>
              </w:rPr>
              <w:t>ные</w:t>
            </w:r>
            <w:proofErr w:type="spellEnd"/>
            <w:r w:rsidRPr="00572CBD">
              <w:rPr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F7F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B56CE" w:rsidRPr="00572CBD">
              <w:rPr>
                <w:bCs/>
                <w:sz w:val="24"/>
                <w:szCs w:val="24"/>
              </w:rPr>
              <w:t>окращение расходов на оплату труда  работников государственных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%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B56CE" w:rsidRPr="00572CBD" w:rsidRDefault="00DB56CE" w:rsidP="00007A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  <w:r w:rsidRPr="00572CBD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до 5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B56CE" w:rsidRPr="005E40F7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20.3.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1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proofErr w:type="gramStart"/>
            <w:r>
              <w:rPr>
                <w:sz w:val="24"/>
                <w:szCs w:val="24"/>
              </w:rPr>
              <w:t>фондов</w:t>
            </w:r>
            <w:r w:rsidR="00DB56CE" w:rsidRPr="00572CBD">
              <w:rPr>
                <w:sz w:val="24"/>
                <w:szCs w:val="24"/>
              </w:rPr>
              <w:t xml:space="preserve"> оплаты труда работников муниципальных  общеобразовательных организаций</w:t>
            </w:r>
            <w:proofErr w:type="gramEnd"/>
            <w:r w:rsidR="00DB56CE" w:rsidRPr="00572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B" w:rsidRDefault="00DB56CE" w:rsidP="007B0F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 xml:space="preserve">Министерство финансов Республики Карелия, </w:t>
            </w:r>
          </w:p>
          <w:p w:rsidR="00DB56CE" w:rsidRPr="00572CBD" w:rsidRDefault="00DB56CE" w:rsidP="009446B1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органы местного самоуправления</w:t>
            </w:r>
            <w:r w:rsidR="00377E36">
              <w:rPr>
                <w:bCs/>
                <w:sz w:val="24"/>
                <w:szCs w:val="24"/>
              </w:rPr>
              <w:t xml:space="preserve"> муниципальных образований в Республике Карелия </w:t>
            </w:r>
            <w:r w:rsidR="007B0F39">
              <w:rPr>
                <w:bCs/>
                <w:sz w:val="24"/>
                <w:szCs w:val="24"/>
              </w:rPr>
              <w:t xml:space="preserve">(далее </w:t>
            </w:r>
            <w:r w:rsidR="009446B1">
              <w:rPr>
                <w:bCs/>
                <w:sz w:val="24"/>
                <w:szCs w:val="24"/>
              </w:rPr>
              <w:t>–</w:t>
            </w:r>
            <w:r w:rsidR="007B0F39">
              <w:rPr>
                <w:bCs/>
                <w:sz w:val="24"/>
                <w:szCs w:val="24"/>
              </w:rPr>
              <w:t xml:space="preserve">  </w:t>
            </w:r>
            <w:r w:rsidR="007B0F39" w:rsidRPr="00572CBD">
              <w:rPr>
                <w:bCs/>
                <w:sz w:val="24"/>
                <w:szCs w:val="24"/>
              </w:rPr>
              <w:t>органы местного самоуправления</w:t>
            </w:r>
            <w:proofErr w:type="gramStart"/>
            <w:r w:rsidR="007B0F39">
              <w:rPr>
                <w:bCs/>
                <w:sz w:val="24"/>
                <w:szCs w:val="24"/>
              </w:rPr>
              <w:t>)(</w:t>
            </w:r>
            <w:proofErr w:type="gramEnd"/>
            <w:r w:rsidR="00377E36">
              <w:rPr>
                <w:bCs/>
                <w:sz w:val="24"/>
                <w:szCs w:val="24"/>
              </w:rPr>
              <w:t xml:space="preserve">по </w:t>
            </w:r>
            <w:proofErr w:type="spellStart"/>
            <w:r w:rsidR="00377E36">
              <w:rPr>
                <w:bCs/>
                <w:sz w:val="24"/>
                <w:szCs w:val="24"/>
              </w:rPr>
              <w:t>согласо</w:t>
            </w:r>
            <w:r w:rsidR="009446B1">
              <w:rPr>
                <w:bCs/>
                <w:sz w:val="24"/>
                <w:szCs w:val="24"/>
              </w:rPr>
              <w:t>-</w:t>
            </w:r>
            <w:r w:rsidR="00377E36">
              <w:rPr>
                <w:bCs/>
                <w:sz w:val="24"/>
                <w:szCs w:val="24"/>
              </w:rPr>
              <w:t>ванию</w:t>
            </w:r>
            <w:proofErr w:type="spellEnd"/>
            <w:r w:rsidR="00377E36">
              <w:rPr>
                <w:bCs/>
                <w:sz w:val="24"/>
                <w:szCs w:val="24"/>
              </w:rPr>
              <w:t>)</w:t>
            </w:r>
            <w:r w:rsidRPr="00572CBD">
              <w:rPr>
                <w:bCs/>
                <w:sz w:val="24"/>
                <w:szCs w:val="24"/>
              </w:rPr>
              <w:t>, муниципальные учреждения</w:t>
            </w:r>
            <w:r w:rsidR="00377E36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A" w:rsidRPr="00572CBD" w:rsidRDefault="003006BA" w:rsidP="00300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  <w:p w:rsidR="00DB56CE" w:rsidRPr="00572CBD" w:rsidRDefault="00DB56CE" w:rsidP="00300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F7F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B56CE" w:rsidRPr="00572CBD">
              <w:rPr>
                <w:bCs/>
                <w:sz w:val="24"/>
                <w:szCs w:val="24"/>
              </w:rPr>
              <w:t xml:space="preserve">окращение расходов на оплату труда  работников </w:t>
            </w:r>
            <w:proofErr w:type="spellStart"/>
            <w:proofErr w:type="gramStart"/>
            <w:r w:rsidR="00DB56CE" w:rsidRPr="00572CBD">
              <w:rPr>
                <w:bCs/>
                <w:sz w:val="24"/>
                <w:szCs w:val="24"/>
              </w:rPr>
              <w:t>муници</w:t>
            </w:r>
            <w:r w:rsidR="009446B1">
              <w:rPr>
                <w:bCs/>
                <w:sz w:val="24"/>
                <w:szCs w:val="24"/>
              </w:rPr>
              <w:t>-</w:t>
            </w:r>
            <w:r w:rsidR="00DB56CE" w:rsidRPr="00572CBD">
              <w:rPr>
                <w:bCs/>
                <w:sz w:val="24"/>
                <w:szCs w:val="24"/>
              </w:rPr>
              <w:t>пальных</w:t>
            </w:r>
            <w:proofErr w:type="spellEnd"/>
            <w:proofErr w:type="gramEnd"/>
            <w:r w:rsidR="00DB56CE" w:rsidRPr="00572CBD">
              <w:rPr>
                <w:bCs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%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B56CE" w:rsidRPr="00572CBD" w:rsidRDefault="00DB56CE" w:rsidP="00007A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  <w:r w:rsidRPr="00572CBD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1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B56CE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015DB8" w:rsidP="004F7F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20.4</w:t>
            </w:r>
            <w:r w:rsidR="00DB56CE" w:rsidRPr="00572CBD">
              <w:rPr>
                <w:bCs/>
                <w:sz w:val="20"/>
              </w:rPr>
              <w:t>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3006B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Ограничение расходов 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государст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учреждений  </w:t>
            </w:r>
            <w:r w:rsidR="003006BA">
              <w:rPr>
                <w:sz w:val="24"/>
                <w:szCs w:val="24"/>
              </w:rPr>
              <w:t xml:space="preserve">Республики Карелия </w:t>
            </w:r>
            <w:r w:rsidRPr="00572CBD">
              <w:rPr>
                <w:sz w:val="24"/>
                <w:szCs w:val="24"/>
              </w:rPr>
              <w:t xml:space="preserve">на приобретение мебели и </w:t>
            </w:r>
            <w:r w:rsidRPr="00572CBD">
              <w:rPr>
                <w:sz w:val="24"/>
                <w:szCs w:val="24"/>
              </w:rPr>
              <w:lastRenderedPageBreak/>
              <w:t xml:space="preserve">транспортных средств, а </w:t>
            </w:r>
            <w:r w:rsidR="003006BA">
              <w:rPr>
                <w:sz w:val="24"/>
                <w:szCs w:val="24"/>
              </w:rPr>
              <w:t>также проведение ремонта</w:t>
            </w:r>
            <w:r w:rsidRPr="00572CBD">
              <w:rPr>
                <w:sz w:val="24"/>
                <w:szCs w:val="24"/>
              </w:rPr>
              <w:t xml:space="preserve"> (за </w:t>
            </w:r>
            <w:proofErr w:type="spellStart"/>
            <w:r w:rsidRPr="00572CBD">
              <w:rPr>
                <w:sz w:val="24"/>
                <w:szCs w:val="24"/>
              </w:rPr>
              <w:t>исключе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нием</w:t>
            </w:r>
            <w:proofErr w:type="spellEnd"/>
            <w:r w:rsidRPr="00572CBD">
              <w:rPr>
                <w:sz w:val="24"/>
                <w:szCs w:val="24"/>
              </w:rPr>
              <w:t xml:space="preserve"> неотложных и аварийно – восстановительных работ, </w:t>
            </w:r>
            <w:r w:rsidR="003006BA">
              <w:rPr>
                <w:sz w:val="24"/>
                <w:szCs w:val="24"/>
              </w:rPr>
              <w:t>а также ремонта, проводимого</w:t>
            </w:r>
            <w:r w:rsidRPr="00572CBD">
              <w:rPr>
                <w:sz w:val="24"/>
                <w:szCs w:val="24"/>
              </w:rPr>
              <w:t xml:space="preserve"> по предписаниям надзорных органов)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 xml:space="preserve">органы </w:t>
            </w:r>
            <w:proofErr w:type="gramStart"/>
            <w:r w:rsidRPr="00572CBD">
              <w:rPr>
                <w:bCs/>
                <w:sz w:val="24"/>
                <w:szCs w:val="24"/>
              </w:rPr>
              <w:t>исполни</w:t>
            </w:r>
            <w:r w:rsidR="009446B1">
              <w:rPr>
                <w:bCs/>
                <w:sz w:val="24"/>
                <w:szCs w:val="24"/>
              </w:rPr>
              <w:t>-</w:t>
            </w:r>
            <w:r w:rsidRPr="00572CBD">
              <w:rPr>
                <w:bCs/>
                <w:sz w:val="24"/>
                <w:szCs w:val="24"/>
              </w:rPr>
              <w:t>тельной</w:t>
            </w:r>
            <w:proofErr w:type="gramEnd"/>
            <w:r w:rsidRPr="00572CBD">
              <w:rPr>
                <w:bCs/>
                <w:sz w:val="24"/>
                <w:szCs w:val="24"/>
              </w:rPr>
              <w:t xml:space="preserve"> власти Республики </w:t>
            </w:r>
            <w:r w:rsidRPr="00572CBD">
              <w:rPr>
                <w:bCs/>
                <w:sz w:val="24"/>
                <w:szCs w:val="24"/>
              </w:rPr>
              <w:lastRenderedPageBreak/>
              <w:t xml:space="preserve">Карелия, имеющие </w:t>
            </w:r>
            <w:proofErr w:type="spellStart"/>
            <w:r w:rsidRPr="00572CBD">
              <w:rPr>
                <w:bCs/>
                <w:sz w:val="24"/>
                <w:szCs w:val="24"/>
              </w:rPr>
              <w:t>подведомствен</w:t>
            </w:r>
            <w:r w:rsidR="001E0728">
              <w:rPr>
                <w:bCs/>
                <w:sz w:val="24"/>
                <w:szCs w:val="24"/>
              </w:rPr>
              <w:t>-</w:t>
            </w:r>
            <w:r w:rsidRPr="00572CBD">
              <w:rPr>
                <w:bCs/>
                <w:sz w:val="24"/>
                <w:szCs w:val="24"/>
              </w:rPr>
              <w:t>ные</w:t>
            </w:r>
            <w:proofErr w:type="spellEnd"/>
            <w:r w:rsidRPr="00572CBD">
              <w:rPr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2015</w:t>
            </w:r>
            <w:r w:rsidR="009446B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2016 годы</w:t>
            </w:r>
          </w:p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300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B56CE" w:rsidRPr="00572CBD">
              <w:rPr>
                <w:bCs/>
                <w:sz w:val="24"/>
                <w:szCs w:val="24"/>
              </w:rPr>
              <w:t>тказ от принятия расходных обязательств</w:t>
            </w:r>
            <w:r w:rsidR="00377E36">
              <w:rPr>
                <w:bCs/>
                <w:sz w:val="24"/>
                <w:szCs w:val="24"/>
              </w:rPr>
              <w:t xml:space="preserve"> </w:t>
            </w:r>
            <w:r w:rsidR="00377E36">
              <w:rPr>
                <w:bCs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>да / 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3006BA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да</w:t>
            </w:r>
          </w:p>
        </w:tc>
      </w:tr>
      <w:tr w:rsidR="00DB56CE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015DB8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20.5</w:t>
            </w:r>
            <w:r w:rsidR="00DB56CE" w:rsidRPr="00572CBD">
              <w:rPr>
                <w:bCs/>
                <w:sz w:val="20"/>
              </w:rPr>
              <w:t>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CE" w:rsidRPr="00572CBD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Оптимизация сети государственных учреждений</w:t>
            </w:r>
            <w:r w:rsidR="00E964C7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4F7F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</w:tr>
      <w:tr w:rsidR="00DB56CE" w:rsidRPr="009C4046" w:rsidTr="009446B1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884AFA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t>20.</w:t>
            </w:r>
            <w:r w:rsidR="00015DB8" w:rsidRPr="00572CBD">
              <w:rPr>
                <w:sz w:val="20"/>
              </w:rPr>
              <w:t>5</w:t>
            </w:r>
            <w:r w:rsidRPr="00572CBD">
              <w:rPr>
                <w:sz w:val="20"/>
              </w:rPr>
              <w:t>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Оптимизация сети государственных и муниципальных учреждений путем проведения реорганизационных мероприятий с учетом сокращения невостребованных услуг, исключения дублирующих услуг, перевод услуг на платную основу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Министерство </w:t>
            </w: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образования Республики Карелия </w:t>
            </w: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Министерство здравоохранения и социального развития </w:t>
            </w: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>Республики Карелия</w:t>
            </w: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884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B89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9446B1">
            <w:pPr>
              <w:rPr>
                <w:rFonts w:eastAsia="Calibri"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количество высвобождающихся работников</w:t>
            </w:r>
            <w:r w:rsidR="00E964C7">
              <w:rPr>
                <w:sz w:val="24"/>
                <w:szCs w:val="24"/>
              </w:rPr>
              <w:t xml:space="preserve"> по сравнению</w:t>
            </w:r>
            <w:r w:rsidRPr="00572CBD">
              <w:rPr>
                <w:sz w:val="24"/>
                <w:szCs w:val="24"/>
              </w:rPr>
              <w:t xml:space="preserve"> </w:t>
            </w:r>
            <w:r w:rsidR="00E964C7">
              <w:rPr>
                <w:sz w:val="24"/>
                <w:szCs w:val="24"/>
              </w:rPr>
              <w:t>с аналогичным</w:t>
            </w:r>
            <w:r w:rsidRPr="00572CBD">
              <w:rPr>
                <w:sz w:val="24"/>
                <w:szCs w:val="24"/>
              </w:rPr>
              <w:t xml:space="preserve"> период</w:t>
            </w:r>
            <w:r w:rsidR="00E964C7">
              <w:rPr>
                <w:sz w:val="24"/>
                <w:szCs w:val="24"/>
              </w:rPr>
              <w:t>ом</w:t>
            </w:r>
            <w:r w:rsidRPr="00572CBD">
              <w:rPr>
                <w:sz w:val="24"/>
                <w:szCs w:val="24"/>
              </w:rPr>
              <w:t xml:space="preserve"> предыдущего года:</w:t>
            </w:r>
          </w:p>
          <w:p w:rsidR="00DB56CE" w:rsidRPr="00572CBD" w:rsidRDefault="00DB56CE" w:rsidP="009446B1">
            <w:pPr>
              <w:rPr>
                <w:sz w:val="24"/>
                <w:szCs w:val="24"/>
              </w:rPr>
            </w:pPr>
          </w:p>
          <w:p w:rsidR="00DB56CE" w:rsidRPr="00572CBD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педагогические работники, из них:</w:t>
            </w:r>
          </w:p>
          <w:p w:rsidR="00DB56CE" w:rsidRPr="00572CBD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организаций дополнительного образования детей;</w:t>
            </w:r>
          </w:p>
          <w:p w:rsidR="00DB56CE" w:rsidRPr="00572CBD" w:rsidRDefault="00E964C7" w:rsidP="0094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организаций, оказывающих</w:t>
            </w:r>
            <w:r w:rsidR="00DB56CE" w:rsidRPr="00572CBD">
              <w:rPr>
                <w:sz w:val="24"/>
                <w:szCs w:val="24"/>
              </w:rPr>
              <w:t xml:space="preserve"> услуги детям-сиротам и детям, оставшимся без попечения родителей; </w:t>
            </w:r>
          </w:p>
          <w:p w:rsidR="00DB56CE" w:rsidRPr="00572CBD" w:rsidRDefault="00DB56CE" w:rsidP="009446B1">
            <w:pPr>
              <w:rPr>
                <w:sz w:val="24"/>
                <w:szCs w:val="24"/>
              </w:rPr>
            </w:pPr>
          </w:p>
          <w:p w:rsidR="00DB56CE" w:rsidRPr="00572CBD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работники учреждений здравоохранения и социального </w:t>
            </w:r>
            <w:r w:rsidRPr="00572CBD">
              <w:rPr>
                <w:sz w:val="24"/>
                <w:szCs w:val="24"/>
              </w:rPr>
              <w:lastRenderedPageBreak/>
              <w:t>обслуживания;</w:t>
            </w:r>
          </w:p>
          <w:p w:rsidR="00DB56CE" w:rsidRPr="00572CBD" w:rsidRDefault="00DB56CE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социальные работники;</w:t>
            </w:r>
          </w:p>
          <w:p w:rsidR="00DB56CE" w:rsidRPr="00572CBD" w:rsidRDefault="00DB56CE" w:rsidP="00884AFA">
            <w:pPr>
              <w:jc w:val="both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1" w:rsidRDefault="009446B1" w:rsidP="009446B1">
            <w:pPr>
              <w:jc w:val="center"/>
              <w:rPr>
                <w:sz w:val="24"/>
                <w:szCs w:val="24"/>
              </w:rPr>
            </w:pPr>
          </w:p>
          <w:p w:rsidR="009446B1" w:rsidRDefault="009446B1" w:rsidP="009446B1">
            <w:pPr>
              <w:jc w:val="center"/>
              <w:rPr>
                <w:sz w:val="24"/>
                <w:szCs w:val="24"/>
              </w:rPr>
            </w:pPr>
          </w:p>
          <w:p w:rsidR="009446B1" w:rsidRDefault="009446B1" w:rsidP="009446B1">
            <w:pPr>
              <w:jc w:val="center"/>
              <w:rPr>
                <w:sz w:val="24"/>
                <w:szCs w:val="24"/>
              </w:rPr>
            </w:pPr>
          </w:p>
          <w:p w:rsidR="009446B1" w:rsidRDefault="009446B1" w:rsidP="009446B1">
            <w:pPr>
              <w:jc w:val="center"/>
              <w:rPr>
                <w:sz w:val="24"/>
                <w:szCs w:val="24"/>
              </w:rPr>
            </w:pPr>
          </w:p>
          <w:p w:rsidR="009446B1" w:rsidRDefault="009446B1" w:rsidP="009446B1">
            <w:pPr>
              <w:jc w:val="center"/>
              <w:rPr>
                <w:sz w:val="24"/>
                <w:szCs w:val="24"/>
              </w:rPr>
            </w:pPr>
          </w:p>
          <w:p w:rsidR="009446B1" w:rsidRDefault="009446B1" w:rsidP="009446B1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9446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человек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884AF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23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9446B1" w:rsidRPr="00572CBD" w:rsidRDefault="009446B1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8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59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14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E964C7" w:rsidP="00884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884AF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22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9446B1" w:rsidRPr="00572CBD" w:rsidRDefault="009446B1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10</w:t>
            </w:r>
          </w:p>
          <w:p w:rsidR="00DB56CE" w:rsidRPr="00572CBD" w:rsidRDefault="00DB56CE" w:rsidP="00884AFA">
            <w:pPr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131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23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E964C7" w:rsidP="00884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E" w:rsidRPr="00572CBD" w:rsidRDefault="00DB56CE" w:rsidP="00884AF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17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9446B1" w:rsidRPr="00572CBD" w:rsidRDefault="009446B1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22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178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E964C7" w:rsidP="0088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DB56CE" w:rsidP="00884AFA">
            <w:pPr>
              <w:jc w:val="center"/>
              <w:rPr>
                <w:sz w:val="24"/>
                <w:szCs w:val="24"/>
              </w:rPr>
            </w:pPr>
          </w:p>
          <w:p w:rsidR="00DB56CE" w:rsidRPr="00572CBD" w:rsidRDefault="00E964C7" w:rsidP="00E964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97A" w:rsidRPr="009C4046" w:rsidTr="004B697A">
        <w:trPr>
          <w:trHeight w:val="28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20.5.2.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Реорганизация:</w:t>
            </w:r>
          </w:p>
          <w:p w:rsidR="004B697A" w:rsidRPr="00572CBD" w:rsidRDefault="004B697A" w:rsidP="004B697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ГАОУ СПО РК «Индустриальный колледж» в форме присоединения к нему ГБОУ СПО РК «Петрозаводский машиностроительный колледж»;</w:t>
            </w:r>
          </w:p>
          <w:p w:rsidR="004B697A" w:rsidRPr="00572CBD" w:rsidRDefault="004B697A" w:rsidP="004B697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ГБОУ «Центр СТАП» в форме присоединения к ГБОУ РК ЦДК</w:t>
            </w:r>
          </w:p>
          <w:p w:rsidR="004B697A" w:rsidRPr="00572CBD" w:rsidRDefault="004B697A" w:rsidP="004B697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ГБОУ РК «РЦДЮТ» и ГБОУ РК ДОД «РДЭБЦ им. Андреева» к ГБОУ ДОД РЦРТ </w:t>
            </w:r>
            <w:proofErr w:type="spellStart"/>
            <w:r w:rsidRPr="00572CBD">
              <w:rPr>
                <w:sz w:val="24"/>
                <w:szCs w:val="24"/>
              </w:rPr>
              <w:t>ДиЮ</w:t>
            </w:r>
            <w:proofErr w:type="spellEnd"/>
            <w:r w:rsidRPr="00572CBD">
              <w:rPr>
                <w:sz w:val="24"/>
                <w:szCs w:val="24"/>
              </w:rPr>
              <w:t xml:space="preserve"> «Ровесник»;</w:t>
            </w:r>
          </w:p>
          <w:p w:rsidR="004B697A" w:rsidRPr="00572CBD" w:rsidRDefault="004B697A" w:rsidP="004B697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ГБПОУ РК «</w:t>
            </w:r>
            <w:proofErr w:type="spellStart"/>
            <w:r w:rsidRPr="00572CBD">
              <w:rPr>
                <w:sz w:val="24"/>
                <w:szCs w:val="24"/>
              </w:rPr>
              <w:t>Лахденпохский</w:t>
            </w:r>
            <w:proofErr w:type="spellEnd"/>
            <w:r w:rsidRPr="00572CBD">
              <w:rPr>
                <w:sz w:val="24"/>
                <w:szCs w:val="24"/>
              </w:rPr>
              <w:t xml:space="preserve"> техникум» к ГАПОУ РК «Сортавальский колледж» с последующим переименованием в ГАПОУ РК «</w:t>
            </w:r>
            <w:proofErr w:type="spellStart"/>
            <w:r w:rsidRPr="00572CBD">
              <w:rPr>
                <w:sz w:val="24"/>
                <w:szCs w:val="24"/>
              </w:rPr>
              <w:t>Приладожский</w:t>
            </w:r>
            <w:proofErr w:type="spellEnd"/>
            <w:r w:rsidRPr="00572CBD">
              <w:rPr>
                <w:sz w:val="24"/>
                <w:szCs w:val="24"/>
              </w:rPr>
              <w:t xml:space="preserve"> колледж» и созданием филиала колледжа в г. Лахденпохья;</w:t>
            </w:r>
          </w:p>
          <w:p w:rsidR="004B697A" w:rsidRDefault="004B697A" w:rsidP="004B697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ГБОУ РК «Специальная (коррекционная) общеобразовательная школа-интернат № 21» к ГБОУ РК Карелия «Специальная </w:t>
            </w:r>
            <w:r w:rsidRPr="00572CBD">
              <w:rPr>
                <w:sz w:val="24"/>
                <w:szCs w:val="24"/>
              </w:rPr>
              <w:lastRenderedPageBreak/>
              <w:t>(коррекционная) общеобразовательная школа-интернат № 22»</w:t>
            </w:r>
          </w:p>
          <w:p w:rsidR="009446B1" w:rsidRPr="00572CBD" w:rsidRDefault="009446B1" w:rsidP="004B697A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6B89">
              <w:rPr>
                <w:bCs/>
                <w:sz w:val="24"/>
                <w:szCs w:val="24"/>
              </w:rPr>
              <w:t>2014</w:t>
            </w:r>
            <w:r w:rsidR="00484960" w:rsidRPr="00056B89">
              <w:rPr>
                <w:bCs/>
                <w:sz w:val="24"/>
                <w:szCs w:val="24"/>
              </w:rPr>
              <w:t>-</w:t>
            </w:r>
            <w:r w:rsidRPr="00056B89">
              <w:rPr>
                <w:bCs/>
                <w:sz w:val="24"/>
                <w:szCs w:val="24"/>
              </w:rPr>
              <w:t>2016 год</w:t>
            </w:r>
            <w:r w:rsidR="00484960" w:rsidRPr="00056B89">
              <w:rPr>
                <w:bCs/>
                <w:sz w:val="24"/>
                <w:szCs w:val="24"/>
              </w:rPr>
              <w:t>ы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344FAE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сокращение расходов бюджета на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финан</w:t>
            </w:r>
            <w:r w:rsidR="009446B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обеспечение государственных учреждений</w:t>
            </w:r>
            <w:r w:rsidR="00E964C7">
              <w:rPr>
                <w:bCs/>
                <w:sz w:val="24"/>
                <w:szCs w:val="24"/>
              </w:rPr>
              <w:t xml:space="preserve"> </w:t>
            </w:r>
          </w:p>
          <w:p w:rsidR="004B697A" w:rsidRPr="00572CBD" w:rsidRDefault="004B697A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B697A" w:rsidRPr="00572CBD" w:rsidRDefault="004B697A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  <w:r w:rsidRPr="00572CBD">
              <w:rPr>
                <w:bCs/>
                <w:sz w:val="24"/>
                <w:szCs w:val="24"/>
              </w:rPr>
              <w:t xml:space="preserve"> рублей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1,3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2,7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4B697A" w:rsidRPr="00572CBD">
              <w:rPr>
                <w:bCs/>
                <w:sz w:val="24"/>
                <w:szCs w:val="24"/>
              </w:rPr>
              <w:t xml:space="preserve"> 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B697A" w:rsidRPr="00572CBD" w:rsidRDefault="00E964C7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11,2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0,7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1,9</w:t>
            </w: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697A" w:rsidRPr="00572CBD" w:rsidRDefault="004B697A" w:rsidP="004B69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B697A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20.5.3.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rPr>
                <w:sz w:val="24"/>
                <w:szCs w:val="24"/>
              </w:rPr>
            </w:pPr>
            <w:proofErr w:type="gramStart"/>
            <w:r w:rsidRPr="00572CBD">
              <w:rPr>
                <w:sz w:val="24"/>
                <w:szCs w:val="24"/>
              </w:rPr>
              <w:t xml:space="preserve">Сокращение объема </w:t>
            </w:r>
            <w:proofErr w:type="spellStart"/>
            <w:r w:rsidRPr="00572CBD">
              <w:rPr>
                <w:sz w:val="24"/>
                <w:szCs w:val="24"/>
              </w:rPr>
              <w:t>государст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венной</w:t>
            </w:r>
            <w:proofErr w:type="spellEnd"/>
            <w:r w:rsidRPr="00572CBD">
              <w:rPr>
                <w:sz w:val="24"/>
                <w:szCs w:val="24"/>
              </w:rPr>
              <w:t xml:space="preserve"> услуги  ГБОУ РК «Специализированная школа искусств») 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Default="00C245C4" w:rsidP="009446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B697A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4B697A" w:rsidRPr="00572CBD">
              <w:rPr>
                <w:bCs/>
                <w:sz w:val="24"/>
                <w:szCs w:val="24"/>
              </w:rPr>
              <w:t>финан</w:t>
            </w:r>
            <w:r w:rsidR="009446B1">
              <w:rPr>
                <w:bCs/>
                <w:sz w:val="24"/>
                <w:szCs w:val="24"/>
              </w:rPr>
              <w:t>-</w:t>
            </w:r>
            <w:r w:rsidR="004B697A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4B697A" w:rsidRPr="00572CBD">
              <w:rPr>
                <w:bCs/>
                <w:sz w:val="24"/>
                <w:szCs w:val="24"/>
              </w:rPr>
              <w:t xml:space="preserve"> обеспечение государственных учреждений</w:t>
            </w:r>
          </w:p>
          <w:p w:rsidR="009446B1" w:rsidRPr="00572CBD" w:rsidRDefault="009446B1" w:rsidP="009446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ED" w:rsidRPr="00572CBD" w:rsidRDefault="00C233ED" w:rsidP="00C233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  <w:r w:rsidRPr="00572CBD">
              <w:rPr>
                <w:bCs/>
                <w:sz w:val="24"/>
                <w:szCs w:val="24"/>
              </w:rPr>
              <w:t xml:space="preserve"> рублей</w:t>
            </w:r>
          </w:p>
          <w:p w:rsidR="004B697A" w:rsidRPr="00572CBD" w:rsidRDefault="004B697A" w:rsidP="004B69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E964C7" w:rsidP="004B69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E964C7" w:rsidP="004B69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B697A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20.5.4.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Оптимизация расходов на обеспечение питанием обучающихся по очной форме обучения в государственных образовательных организациях Республики Карелия по основным образовательным программам среднего профессионального образования – программам подготовки квалифицированных рабочих, служащих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9446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B697A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4B697A" w:rsidRPr="00572CBD">
              <w:rPr>
                <w:bCs/>
                <w:sz w:val="24"/>
                <w:szCs w:val="24"/>
              </w:rPr>
              <w:t>финан</w:t>
            </w:r>
            <w:r w:rsidR="009446B1">
              <w:rPr>
                <w:bCs/>
                <w:sz w:val="24"/>
                <w:szCs w:val="24"/>
              </w:rPr>
              <w:t>-</w:t>
            </w:r>
            <w:r w:rsidR="004B697A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4B697A" w:rsidRPr="00572CBD">
              <w:rPr>
                <w:bCs/>
                <w:sz w:val="24"/>
                <w:szCs w:val="24"/>
              </w:rPr>
              <w:t xml:space="preserve"> обеспечение государственных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ED" w:rsidRPr="00572CBD" w:rsidRDefault="00C233ED" w:rsidP="00C233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  <w:r w:rsidRPr="00572CBD">
              <w:rPr>
                <w:bCs/>
                <w:sz w:val="24"/>
                <w:szCs w:val="24"/>
              </w:rPr>
              <w:t xml:space="preserve"> рублей</w:t>
            </w:r>
          </w:p>
          <w:p w:rsidR="004B697A" w:rsidRPr="00572CBD" w:rsidRDefault="004B697A" w:rsidP="004B69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E964C7" w:rsidP="004B69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E964C7" w:rsidP="004B69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B697A" w:rsidRPr="009C4046" w:rsidTr="004B697A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4B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20.5.5.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7A" w:rsidRPr="00572CBD" w:rsidRDefault="004B697A" w:rsidP="009446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Передача Государственному комитету Республики Карелия по управлению государственным имуществом и организации закупок недвижимого имущества (в том числе земельных участков) земельного участка территории пионерского лагеря «</w:t>
            </w:r>
            <w:proofErr w:type="spellStart"/>
            <w:r w:rsidRPr="00572CBD">
              <w:rPr>
                <w:sz w:val="24"/>
                <w:szCs w:val="24"/>
              </w:rPr>
              <w:t>Войгуба</w:t>
            </w:r>
            <w:proofErr w:type="spellEnd"/>
            <w:r w:rsidRPr="00572CBD">
              <w:rPr>
                <w:sz w:val="24"/>
                <w:szCs w:val="24"/>
              </w:rPr>
              <w:t xml:space="preserve">» в Медвежьегорском муниципальном районе, находящегося в оперативном управлении </w:t>
            </w:r>
            <w:r w:rsidRPr="00572CBD">
              <w:rPr>
                <w:sz w:val="24"/>
                <w:szCs w:val="24"/>
              </w:rPr>
              <w:lastRenderedPageBreak/>
              <w:t>государственного бюджетного общеобразовательного учреждения Республики Карелия «Специальная (коррекционная) общеобразовательная школа-интернат № 18»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B697A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4B697A" w:rsidRPr="00572CBD">
              <w:rPr>
                <w:bCs/>
                <w:sz w:val="24"/>
                <w:szCs w:val="24"/>
              </w:rPr>
              <w:t>финан</w:t>
            </w:r>
            <w:r w:rsidR="009446B1">
              <w:rPr>
                <w:bCs/>
                <w:sz w:val="24"/>
                <w:szCs w:val="24"/>
              </w:rPr>
              <w:t>-</w:t>
            </w:r>
            <w:r w:rsidR="004B697A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4B697A" w:rsidRPr="00572CBD">
              <w:rPr>
                <w:bCs/>
                <w:sz w:val="24"/>
                <w:szCs w:val="24"/>
              </w:rPr>
              <w:t xml:space="preserve"> обеспечение государственных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proofErr w:type="gramStart"/>
            <w:r w:rsidRPr="00572CBD">
              <w:rPr>
                <w:sz w:val="24"/>
                <w:szCs w:val="24"/>
              </w:rPr>
              <w:t>млн</w:t>
            </w:r>
            <w:proofErr w:type="gramEnd"/>
          </w:p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E964C7" w:rsidP="004B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E964C7" w:rsidP="004B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97A" w:rsidRPr="009C4046" w:rsidTr="004B697A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4B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20.5.6.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7A" w:rsidRPr="00572CBD" w:rsidRDefault="004B697A" w:rsidP="009446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Передача Государственному комитету Республики Карелия по управлению государственным имуществом и организации закупок недвижимого имущества</w:t>
            </w:r>
            <w:r w:rsidR="00C245C4">
              <w:rPr>
                <w:sz w:val="24"/>
                <w:szCs w:val="24"/>
              </w:rPr>
              <w:t xml:space="preserve"> </w:t>
            </w:r>
            <w:r w:rsidRPr="00572CBD">
              <w:rPr>
                <w:sz w:val="24"/>
                <w:szCs w:val="24"/>
              </w:rPr>
              <w:t>ГАПОУ РК «Индустриальный колледж», расположенного по адресу: г</w:t>
            </w:r>
            <w:proofErr w:type="gramStart"/>
            <w:r w:rsidRPr="00572CBD">
              <w:rPr>
                <w:sz w:val="24"/>
                <w:szCs w:val="24"/>
              </w:rPr>
              <w:t>.П</w:t>
            </w:r>
            <w:proofErr w:type="gramEnd"/>
            <w:r w:rsidRPr="00572CBD">
              <w:rPr>
                <w:sz w:val="24"/>
                <w:szCs w:val="24"/>
              </w:rPr>
              <w:t xml:space="preserve">етрозаводск, ул. Зайцева, д.57а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rFonts w:eastAsia="Calibr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B697A" w:rsidRPr="00572CBD">
              <w:rPr>
                <w:bCs/>
                <w:sz w:val="24"/>
                <w:szCs w:val="24"/>
              </w:rPr>
              <w:t>окращение расходов бюджета на финансовое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proofErr w:type="gramStart"/>
            <w:r w:rsidRPr="00572CBD">
              <w:rPr>
                <w:sz w:val="24"/>
                <w:szCs w:val="24"/>
              </w:rPr>
              <w:t>млн</w:t>
            </w:r>
            <w:proofErr w:type="gramEnd"/>
          </w:p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4B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0,4</w:t>
            </w:r>
          </w:p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4B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97A" w:rsidRPr="009C4046" w:rsidTr="004B697A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4B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20.5.7.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7A" w:rsidRPr="00572CBD" w:rsidRDefault="004B697A" w:rsidP="009446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Передача Администрации Петрозаводского городского округа детской игровой площадки «Каравелла» находящейся в оперативном управлении </w:t>
            </w:r>
            <w:r w:rsidR="00C245C4">
              <w:rPr>
                <w:sz w:val="24"/>
                <w:szCs w:val="24"/>
              </w:rPr>
              <w:t>ГБОУ</w:t>
            </w:r>
            <w:r w:rsidRPr="00572CBD">
              <w:rPr>
                <w:sz w:val="24"/>
                <w:szCs w:val="24"/>
              </w:rPr>
              <w:t xml:space="preserve"> </w:t>
            </w:r>
            <w:r w:rsidR="00C245C4">
              <w:rPr>
                <w:sz w:val="24"/>
                <w:szCs w:val="24"/>
              </w:rPr>
              <w:t>РК</w:t>
            </w:r>
            <w:r w:rsidRPr="00572CBD">
              <w:rPr>
                <w:sz w:val="24"/>
                <w:szCs w:val="24"/>
              </w:rPr>
              <w:t xml:space="preserve"> «Специализированная школа искусств»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B697A" w:rsidRPr="00572CBD">
              <w:rPr>
                <w:bCs/>
                <w:sz w:val="24"/>
                <w:szCs w:val="24"/>
              </w:rPr>
              <w:t>окращение расходов бюджета на финансовое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proofErr w:type="gramStart"/>
            <w:r w:rsidRPr="00572CBD">
              <w:rPr>
                <w:sz w:val="24"/>
                <w:szCs w:val="24"/>
              </w:rPr>
              <w:t>млн</w:t>
            </w:r>
            <w:proofErr w:type="gramEnd"/>
          </w:p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4B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0,4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C245C4" w:rsidP="004B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97A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20.6.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Оптимизация сети муниципальных учреждений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A" w:rsidRPr="00572CBD" w:rsidRDefault="004B697A" w:rsidP="004B697A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</w:tr>
      <w:tr w:rsidR="00DA3125" w:rsidRPr="009C4046" w:rsidTr="00C245C4">
        <w:trPr>
          <w:trHeight w:val="337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20.6.1.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Ликвидация</w:t>
            </w:r>
          </w:p>
          <w:p w:rsidR="00DA3125" w:rsidRPr="00572CBD" w:rsidRDefault="00377E36" w:rsidP="009446B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DA3125" w:rsidRPr="00572CBD">
              <w:rPr>
                <w:sz w:val="24"/>
                <w:szCs w:val="24"/>
              </w:rPr>
              <w:t xml:space="preserve"> Петрозаводского городского округа для детей-сирот и детей, оставшихся без попечения родителей «Детский дом № 4 (для детей школьного возраста)»;</w:t>
            </w:r>
          </w:p>
          <w:p w:rsidR="00DA3125" w:rsidRPr="00572CBD" w:rsidRDefault="00377E36" w:rsidP="0094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="00DA3125" w:rsidRPr="00572CBD">
              <w:rPr>
                <w:sz w:val="24"/>
                <w:szCs w:val="24"/>
              </w:rPr>
              <w:t xml:space="preserve"> детский дом </w:t>
            </w:r>
            <w:proofErr w:type="spellStart"/>
            <w:r w:rsidR="00DA3125" w:rsidRPr="00572CBD">
              <w:rPr>
                <w:sz w:val="24"/>
                <w:szCs w:val="24"/>
              </w:rPr>
              <w:t>д</w:t>
            </w:r>
            <w:proofErr w:type="gramStart"/>
            <w:r w:rsidR="00DA3125" w:rsidRPr="00572CBD">
              <w:rPr>
                <w:sz w:val="24"/>
                <w:szCs w:val="24"/>
              </w:rPr>
              <w:t>.А</w:t>
            </w:r>
            <w:proofErr w:type="gramEnd"/>
            <w:r w:rsidR="00DA3125" w:rsidRPr="00572CBD">
              <w:rPr>
                <w:sz w:val="24"/>
                <w:szCs w:val="24"/>
              </w:rPr>
              <w:t>вдеево</w:t>
            </w:r>
            <w:proofErr w:type="spellEnd"/>
            <w:r w:rsidR="00DA3125" w:rsidRPr="00572CBD">
              <w:rPr>
                <w:sz w:val="24"/>
                <w:szCs w:val="24"/>
              </w:rPr>
              <w:t xml:space="preserve"> </w:t>
            </w:r>
            <w:proofErr w:type="spellStart"/>
            <w:r w:rsidR="00DA3125" w:rsidRPr="00572CBD">
              <w:rPr>
                <w:sz w:val="24"/>
                <w:szCs w:val="24"/>
              </w:rPr>
              <w:t>Пудожского</w:t>
            </w:r>
            <w:proofErr w:type="spellEnd"/>
            <w:r w:rsidR="00DA3125" w:rsidRPr="00572CBD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B" w:rsidRDefault="00DA3125" w:rsidP="007B0F39">
            <w:pPr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DA3125" w:rsidRPr="00572CBD" w:rsidRDefault="00DA3125" w:rsidP="007B0F39">
            <w:pPr>
              <w:jc w:val="center"/>
              <w:rPr>
                <w:rStyle w:val="menu3br1"/>
                <w:b w:val="0"/>
                <w:color w:val="auto"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органы местного самоуправления</w:t>
            </w:r>
            <w:r w:rsidR="009432C4">
              <w:rPr>
                <w:bCs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9432C4">
              <w:rPr>
                <w:bCs/>
                <w:sz w:val="24"/>
                <w:szCs w:val="24"/>
              </w:rPr>
              <w:t>согласова</w:t>
            </w:r>
            <w:r w:rsidR="00007ACA">
              <w:rPr>
                <w:bCs/>
                <w:sz w:val="24"/>
                <w:szCs w:val="24"/>
              </w:rPr>
              <w:t>-</w:t>
            </w:r>
            <w:r w:rsidR="009432C4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="009432C4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>окращение расходов бюджета на финансовое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C245C4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A3125" w:rsidRPr="00572CBD" w:rsidRDefault="00C245C4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5,8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C245C4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A3125" w:rsidRPr="00572CBD" w:rsidRDefault="00C245C4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241B5">
              <w:rPr>
                <w:bCs/>
                <w:sz w:val="20"/>
              </w:rPr>
              <w:t>20.6.2.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Беломорском муниципальном </w:t>
            </w:r>
            <w:proofErr w:type="gramStart"/>
            <w:r w:rsidRPr="00572CBD">
              <w:rPr>
                <w:sz w:val="24"/>
                <w:szCs w:val="24"/>
              </w:rPr>
              <w:t>районе</w:t>
            </w:r>
            <w:proofErr w:type="gramEnd"/>
            <w:r w:rsidRPr="00572CBD">
              <w:rPr>
                <w:sz w:val="24"/>
                <w:szCs w:val="24"/>
              </w:rPr>
              <w:t>:</w:t>
            </w:r>
          </w:p>
          <w:p w:rsidR="00DA3125" w:rsidRPr="00572CBD" w:rsidRDefault="00DA3125" w:rsidP="00007ACA">
            <w:pPr>
              <w:rPr>
                <w:strike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двух </w:t>
            </w:r>
            <w:proofErr w:type="spellStart"/>
            <w:r w:rsidRPr="00572CBD">
              <w:rPr>
                <w:sz w:val="24"/>
                <w:szCs w:val="24"/>
              </w:rPr>
              <w:t>малокомлектных</w:t>
            </w:r>
            <w:proofErr w:type="spellEnd"/>
            <w:r w:rsidRPr="00572CBD">
              <w:rPr>
                <w:sz w:val="24"/>
                <w:szCs w:val="24"/>
              </w:rPr>
              <w:t xml:space="preserve"> средних школ (МОУ «</w:t>
            </w:r>
            <w:proofErr w:type="spellStart"/>
            <w:r w:rsidRPr="00572CBD">
              <w:rPr>
                <w:sz w:val="24"/>
                <w:szCs w:val="24"/>
              </w:rPr>
              <w:t>Вирандозерская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СОШ» и </w:t>
            </w:r>
            <w:r w:rsidR="00377E36">
              <w:rPr>
                <w:sz w:val="24"/>
                <w:szCs w:val="24"/>
              </w:rPr>
              <w:t xml:space="preserve">МОУ </w:t>
            </w:r>
            <w:r w:rsidRPr="00572CBD">
              <w:rPr>
                <w:sz w:val="24"/>
                <w:szCs w:val="24"/>
              </w:rPr>
              <w:t>«</w:t>
            </w:r>
            <w:proofErr w:type="spellStart"/>
            <w:r w:rsidRPr="00572CBD">
              <w:rPr>
                <w:sz w:val="24"/>
                <w:szCs w:val="24"/>
              </w:rPr>
              <w:t>Нюхотская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СОШ»)  в </w:t>
            </w:r>
            <w:proofErr w:type="gramStart"/>
            <w:r w:rsidRPr="00572CBD">
              <w:rPr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007ACA" w:rsidP="00007A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 (по </w:t>
            </w:r>
            <w:proofErr w:type="spellStart"/>
            <w:proofErr w:type="gramStart"/>
            <w:r w:rsidR="00B62B64">
              <w:rPr>
                <w:bCs/>
                <w:sz w:val="24"/>
                <w:szCs w:val="24"/>
              </w:rPr>
              <w:t>согласова</w:t>
            </w:r>
            <w:r>
              <w:rPr>
                <w:bCs/>
                <w:sz w:val="24"/>
                <w:szCs w:val="24"/>
              </w:rPr>
              <w:t>-</w:t>
            </w:r>
            <w:r w:rsidR="00B62B64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="00B62B64">
              <w:rPr>
                <w:bCs/>
                <w:sz w:val="24"/>
                <w:szCs w:val="24"/>
              </w:rPr>
              <w:t>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007A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FA1544">
              <w:rPr>
                <w:sz w:val="24"/>
                <w:szCs w:val="24"/>
              </w:rPr>
              <w:t>-2016</w:t>
            </w:r>
            <w:r w:rsidR="00C245C4">
              <w:rPr>
                <w:sz w:val="24"/>
                <w:szCs w:val="24"/>
              </w:rPr>
              <w:t xml:space="preserve"> год</w:t>
            </w:r>
            <w:r w:rsidR="00FA1544">
              <w:rPr>
                <w:sz w:val="24"/>
                <w:szCs w:val="24"/>
              </w:rPr>
              <w:t>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>окращение расходов бюджета на финансовое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241B5">
              <w:rPr>
                <w:bCs/>
                <w:sz w:val="20"/>
              </w:rPr>
              <w:t>20.6.3.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Калевальском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перевод </w:t>
            </w:r>
            <w:proofErr w:type="spellStart"/>
            <w:r w:rsidRPr="00572CBD">
              <w:rPr>
                <w:sz w:val="24"/>
                <w:szCs w:val="24"/>
              </w:rPr>
              <w:t>Кепской</w:t>
            </w:r>
            <w:proofErr w:type="spellEnd"/>
            <w:r w:rsidRPr="00572CBD">
              <w:rPr>
                <w:sz w:val="24"/>
                <w:szCs w:val="24"/>
              </w:rPr>
              <w:t xml:space="preserve"> школы из средней в </w:t>
            </w:r>
            <w:proofErr w:type="gramStart"/>
            <w:r w:rsidRPr="00572CBD">
              <w:rPr>
                <w:sz w:val="24"/>
                <w:szCs w:val="24"/>
              </w:rPr>
              <w:t>основную</w:t>
            </w:r>
            <w:proofErr w:type="gramEnd"/>
          </w:p>
          <w:p w:rsidR="00DA3125" w:rsidRPr="00572CBD" w:rsidRDefault="00DA3125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внедрение не классно-урочной системы обучения в школе (разновозрастный класс);</w:t>
            </w:r>
          </w:p>
          <w:p w:rsidR="00DA3125" w:rsidRPr="00572CBD" w:rsidRDefault="00DA3125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в МБОУ </w:t>
            </w:r>
            <w:proofErr w:type="spellStart"/>
            <w:r w:rsidRPr="00572CBD">
              <w:rPr>
                <w:sz w:val="24"/>
                <w:szCs w:val="24"/>
              </w:rPr>
              <w:t>Боровская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СОШ, МБОУ </w:t>
            </w:r>
            <w:proofErr w:type="spellStart"/>
            <w:r w:rsidRPr="00572CBD">
              <w:rPr>
                <w:sz w:val="24"/>
                <w:szCs w:val="24"/>
              </w:rPr>
              <w:t>Юшкозерская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</w:t>
            </w:r>
            <w:proofErr w:type="gramStart"/>
            <w:r w:rsidRPr="00572CBD">
              <w:rPr>
                <w:sz w:val="24"/>
                <w:szCs w:val="24"/>
              </w:rPr>
              <w:t>,М</w:t>
            </w:r>
            <w:proofErr w:type="gramEnd"/>
            <w:r w:rsidRPr="00572CBD">
              <w:rPr>
                <w:sz w:val="24"/>
                <w:szCs w:val="24"/>
              </w:rPr>
              <w:t xml:space="preserve">БОУ </w:t>
            </w:r>
            <w:proofErr w:type="spellStart"/>
            <w:r w:rsidRPr="00572CBD">
              <w:rPr>
                <w:sz w:val="24"/>
                <w:szCs w:val="24"/>
              </w:rPr>
              <w:t>Калевальская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СОШ, МБОУ </w:t>
            </w:r>
            <w:proofErr w:type="spellStart"/>
            <w:r w:rsidRPr="00572CBD">
              <w:rPr>
                <w:sz w:val="24"/>
                <w:szCs w:val="24"/>
              </w:rPr>
              <w:t>Луусалмская</w:t>
            </w:r>
            <w:proofErr w:type="spellEnd"/>
            <w:r w:rsidRPr="00572CBD">
              <w:rPr>
                <w:sz w:val="24"/>
                <w:szCs w:val="24"/>
              </w:rPr>
              <w:t xml:space="preserve"> ООШ укрупнение </w:t>
            </w:r>
            <w:r w:rsidRPr="00572CBD">
              <w:rPr>
                <w:sz w:val="24"/>
                <w:szCs w:val="24"/>
              </w:rPr>
              <w:lastRenderedPageBreak/>
              <w:t>классов комплектов;</w:t>
            </w:r>
          </w:p>
          <w:p w:rsidR="00DA3125" w:rsidRPr="00572CBD" w:rsidRDefault="00DA3125" w:rsidP="00007AC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внедрение не классно- урочной системы обучения в МБОУ </w:t>
            </w:r>
            <w:proofErr w:type="spellStart"/>
            <w:r w:rsidRPr="00572CBD">
              <w:rPr>
                <w:sz w:val="24"/>
                <w:szCs w:val="24"/>
              </w:rPr>
              <w:t>Луусалмская</w:t>
            </w:r>
            <w:proofErr w:type="spellEnd"/>
            <w:r w:rsidRPr="00572CB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007ACA" w:rsidP="00007A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B62B64">
              <w:rPr>
                <w:bCs/>
                <w:sz w:val="24"/>
                <w:szCs w:val="24"/>
              </w:rPr>
              <w:t>согласова</w:t>
            </w:r>
            <w:r>
              <w:rPr>
                <w:bCs/>
                <w:sz w:val="24"/>
                <w:szCs w:val="24"/>
              </w:rPr>
              <w:t>-</w:t>
            </w:r>
            <w:r w:rsidR="00B62B64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="00B62B64">
              <w:rPr>
                <w:bCs/>
                <w:sz w:val="24"/>
                <w:szCs w:val="24"/>
              </w:rPr>
              <w:t>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C245C4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2016</w:t>
            </w:r>
            <w:r w:rsidR="00C245C4">
              <w:rPr>
                <w:sz w:val="24"/>
                <w:szCs w:val="24"/>
              </w:rPr>
              <w:t xml:space="preserve"> годы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>окращение расходов бюджета на финансовое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241B5">
              <w:rPr>
                <w:bCs/>
                <w:sz w:val="20"/>
              </w:rPr>
              <w:lastRenderedPageBreak/>
              <w:t>20.6.4.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Кемском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закрытие 10-ых, 11-ых классов в </w:t>
            </w:r>
            <w:proofErr w:type="spellStart"/>
            <w:r w:rsidRPr="00572CBD">
              <w:rPr>
                <w:sz w:val="24"/>
                <w:szCs w:val="24"/>
              </w:rPr>
              <w:t>Кривопорожской</w:t>
            </w:r>
            <w:proofErr w:type="spellEnd"/>
            <w:r w:rsidRPr="00572CBD">
              <w:rPr>
                <w:sz w:val="24"/>
                <w:szCs w:val="24"/>
              </w:rPr>
              <w:t xml:space="preserve"> СОШ и </w:t>
            </w:r>
            <w:proofErr w:type="spellStart"/>
            <w:r w:rsidRPr="00572CBD">
              <w:rPr>
                <w:sz w:val="24"/>
                <w:szCs w:val="24"/>
              </w:rPr>
              <w:t>Подужем</w:t>
            </w:r>
            <w:r w:rsidR="009446B1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ской</w:t>
            </w:r>
            <w:proofErr w:type="spellEnd"/>
            <w:r w:rsidRPr="00572CBD">
              <w:rPr>
                <w:sz w:val="24"/>
                <w:szCs w:val="24"/>
              </w:rPr>
              <w:t xml:space="preserve"> СОШ с предоставлением образовательной услуги на базе </w:t>
            </w:r>
            <w:proofErr w:type="spellStart"/>
            <w:r w:rsidRPr="00572CBD">
              <w:rPr>
                <w:sz w:val="24"/>
                <w:szCs w:val="24"/>
              </w:rPr>
              <w:t>Кемской</w:t>
            </w:r>
            <w:proofErr w:type="spellEnd"/>
            <w:r w:rsidRPr="00572CBD">
              <w:rPr>
                <w:sz w:val="24"/>
                <w:szCs w:val="24"/>
              </w:rPr>
              <w:t xml:space="preserve"> СОШ № 3;</w:t>
            </w:r>
          </w:p>
          <w:p w:rsidR="00DA3125" w:rsidRPr="00572CBD" w:rsidRDefault="00DA3125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Закрытие основного звена (5-ые-9-ые классы)  в </w:t>
            </w:r>
            <w:proofErr w:type="spellStart"/>
            <w:r w:rsidRPr="00572CBD">
              <w:rPr>
                <w:sz w:val="24"/>
                <w:szCs w:val="24"/>
              </w:rPr>
              <w:t>Куземской</w:t>
            </w:r>
            <w:proofErr w:type="spellEnd"/>
            <w:r w:rsidRPr="00572CBD">
              <w:rPr>
                <w:sz w:val="24"/>
                <w:szCs w:val="24"/>
              </w:rPr>
              <w:t xml:space="preserve"> ООШ с предоставлением образовательной услуги на базе СОШ № 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007ACA" w:rsidP="00007A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 xml:space="preserve">рганы местного самоуправления </w:t>
            </w:r>
            <w:r w:rsidR="00B62B64">
              <w:rPr>
                <w:bCs/>
                <w:sz w:val="24"/>
                <w:szCs w:val="24"/>
              </w:rPr>
              <w:t xml:space="preserve">(по согласованию) </w:t>
            </w:r>
            <w:r w:rsidR="00DA3125" w:rsidRPr="00572CBD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A1544" w:rsidP="00007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  <w:r w:rsidR="00DA3125" w:rsidRPr="00572CBD">
              <w:rPr>
                <w:sz w:val="24"/>
                <w:szCs w:val="24"/>
              </w:rPr>
              <w:t>201</w:t>
            </w:r>
            <w:r w:rsidR="00FD6C0A">
              <w:rPr>
                <w:sz w:val="24"/>
                <w:szCs w:val="24"/>
              </w:rPr>
              <w:t>6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>окращение расходов бюджета на финансовое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78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78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241B5">
              <w:rPr>
                <w:bCs/>
                <w:sz w:val="20"/>
              </w:rPr>
              <w:t>20.6.5.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Кондопожском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Изменение вида муниципального бюджетного общеобразовательного учреждения </w:t>
            </w:r>
            <w:proofErr w:type="spellStart"/>
            <w:r w:rsidRPr="00572CBD">
              <w:rPr>
                <w:sz w:val="24"/>
                <w:szCs w:val="24"/>
              </w:rPr>
              <w:t>Спасогубская</w:t>
            </w:r>
            <w:proofErr w:type="spellEnd"/>
            <w:r w:rsidRPr="00572CBD">
              <w:rPr>
                <w:sz w:val="24"/>
                <w:szCs w:val="24"/>
              </w:rPr>
              <w:t xml:space="preserve"> средняя общеобразовательная школа на муниципальное бюджетное общеобразовательное учреждение </w:t>
            </w:r>
            <w:proofErr w:type="spellStart"/>
            <w:r w:rsidRPr="00572CBD">
              <w:rPr>
                <w:sz w:val="24"/>
                <w:szCs w:val="24"/>
              </w:rPr>
              <w:t>Спасогубская</w:t>
            </w:r>
            <w:proofErr w:type="spellEnd"/>
            <w:r w:rsidRPr="00572CBD">
              <w:rPr>
                <w:sz w:val="24"/>
                <w:szCs w:val="24"/>
              </w:rPr>
              <w:t xml:space="preserve"> основная общеобразовательная школа;</w:t>
            </w:r>
          </w:p>
          <w:p w:rsidR="00DA3125" w:rsidRPr="00572CBD" w:rsidRDefault="00DA3125" w:rsidP="009446B1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Изменение вида муниципального бюджетного общеобразовательного учреждения </w:t>
            </w:r>
            <w:proofErr w:type="spellStart"/>
            <w:r w:rsidRPr="00572CBD">
              <w:rPr>
                <w:sz w:val="24"/>
                <w:szCs w:val="24"/>
              </w:rPr>
              <w:t>Кедрозерская</w:t>
            </w:r>
            <w:proofErr w:type="spellEnd"/>
            <w:r w:rsidRPr="00572CBD">
              <w:rPr>
                <w:sz w:val="24"/>
                <w:szCs w:val="24"/>
              </w:rPr>
              <w:t xml:space="preserve"> основная общеобразовательная школа на муниципальное бюджетное общеобразовательное учреждение </w:t>
            </w:r>
            <w:proofErr w:type="spellStart"/>
            <w:r w:rsidRPr="00572CBD">
              <w:rPr>
                <w:sz w:val="24"/>
                <w:szCs w:val="24"/>
              </w:rPr>
              <w:t>Кедрозерская</w:t>
            </w:r>
            <w:proofErr w:type="spellEnd"/>
            <w:r w:rsidRPr="00572CBD">
              <w:rPr>
                <w:sz w:val="24"/>
                <w:szCs w:val="24"/>
              </w:rPr>
              <w:t xml:space="preserve"> начальная </w:t>
            </w:r>
            <w:r w:rsidRPr="00572CBD">
              <w:rPr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007ACA" w:rsidP="00007A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DA3125" w:rsidRPr="00572CBD">
              <w:rPr>
                <w:bCs/>
                <w:sz w:val="24"/>
                <w:szCs w:val="24"/>
              </w:rPr>
              <w:t xml:space="preserve">рганы местного самоуправления </w:t>
            </w:r>
            <w:r w:rsidR="00B62B64">
              <w:rPr>
                <w:bCs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="00B62B64">
              <w:rPr>
                <w:bCs/>
                <w:sz w:val="24"/>
                <w:szCs w:val="24"/>
              </w:rPr>
              <w:t>согласова</w:t>
            </w:r>
            <w:r w:rsidR="009446B1">
              <w:rPr>
                <w:bCs/>
                <w:sz w:val="24"/>
                <w:szCs w:val="24"/>
              </w:rPr>
              <w:t>-</w:t>
            </w:r>
            <w:r w:rsidR="00B62B64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="00B62B64">
              <w:rPr>
                <w:bCs/>
                <w:sz w:val="24"/>
                <w:szCs w:val="24"/>
              </w:rPr>
              <w:t>)</w:t>
            </w:r>
            <w:r w:rsidR="009446B1">
              <w:rPr>
                <w:bCs/>
                <w:sz w:val="24"/>
                <w:szCs w:val="24"/>
              </w:rPr>
              <w:t>;</w:t>
            </w:r>
            <w:r w:rsidR="00B62B64">
              <w:rPr>
                <w:bCs/>
                <w:sz w:val="24"/>
                <w:szCs w:val="24"/>
              </w:rPr>
              <w:t xml:space="preserve"> </w:t>
            </w:r>
            <w:r w:rsidR="00DA3125" w:rsidRPr="00572CBD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007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007ACA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2016</w:t>
            </w:r>
            <w:r w:rsidR="00FD6C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>окращение расходов бюджета на финансовое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241B5">
              <w:rPr>
                <w:bCs/>
                <w:sz w:val="20"/>
              </w:rPr>
              <w:lastRenderedPageBreak/>
              <w:t>20.6.6.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Лахденпохском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«</w:t>
            </w:r>
            <w:proofErr w:type="spellStart"/>
            <w:r w:rsidRPr="00572CBD">
              <w:rPr>
                <w:sz w:val="24"/>
                <w:szCs w:val="24"/>
              </w:rPr>
              <w:t>Таунанская</w:t>
            </w:r>
            <w:proofErr w:type="spellEnd"/>
            <w:r w:rsidRPr="00572CBD">
              <w:rPr>
                <w:sz w:val="24"/>
                <w:szCs w:val="24"/>
              </w:rPr>
              <w:t xml:space="preserve"> ООШ»,  сокращение классов-комплектов на ступени основного общего образования за счет формирования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разновозраст</w:t>
            </w:r>
            <w:r w:rsidR="00A71BCF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классов (с 5 до  3-х);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МКОУ «</w:t>
            </w:r>
            <w:proofErr w:type="spellStart"/>
            <w:r w:rsidRPr="00572CBD">
              <w:rPr>
                <w:sz w:val="24"/>
                <w:szCs w:val="24"/>
              </w:rPr>
              <w:t>Мийнальская</w:t>
            </w:r>
            <w:proofErr w:type="spellEnd"/>
            <w:r w:rsidRPr="00572CBD">
              <w:rPr>
                <w:sz w:val="24"/>
                <w:szCs w:val="24"/>
              </w:rPr>
              <w:t xml:space="preserve"> ООШ» реорганизация общеобразовательной организации в начальную малокомплектную школу с сохранением дошкольной группы;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МКОУ «</w:t>
            </w:r>
            <w:proofErr w:type="spellStart"/>
            <w:r w:rsidRPr="00572CBD">
              <w:rPr>
                <w:sz w:val="24"/>
                <w:szCs w:val="24"/>
              </w:rPr>
              <w:t>Таунанская</w:t>
            </w:r>
            <w:proofErr w:type="spellEnd"/>
            <w:r w:rsidRPr="00572CBD">
              <w:rPr>
                <w:sz w:val="24"/>
                <w:szCs w:val="24"/>
              </w:rPr>
              <w:t xml:space="preserve"> ООШ» реорганизация общеобразовательной организации в начальную малокомплектную школу с сохранением дошкольной группы;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Реорганизация МКОУ «</w:t>
            </w:r>
            <w:proofErr w:type="spellStart"/>
            <w:r w:rsidRPr="00572CBD">
              <w:rPr>
                <w:sz w:val="24"/>
                <w:szCs w:val="24"/>
              </w:rPr>
              <w:t>Ихальская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СОШ» в основную общеобразовательную школу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007ACA" w:rsidP="00007A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B62B64">
              <w:rPr>
                <w:bCs/>
                <w:sz w:val="24"/>
                <w:szCs w:val="24"/>
              </w:rPr>
              <w:t>согласова</w:t>
            </w:r>
            <w:r w:rsidR="009446B1">
              <w:rPr>
                <w:bCs/>
                <w:sz w:val="24"/>
                <w:szCs w:val="24"/>
              </w:rPr>
              <w:t>-</w:t>
            </w:r>
            <w:r w:rsidR="00B62B64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="00B62B64">
              <w:rPr>
                <w:bCs/>
                <w:sz w:val="24"/>
                <w:szCs w:val="24"/>
              </w:rPr>
              <w:t>)</w:t>
            </w:r>
            <w:r w:rsidR="009446B1">
              <w:rPr>
                <w:bCs/>
                <w:sz w:val="24"/>
                <w:szCs w:val="24"/>
              </w:rPr>
              <w:t>;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484960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2015-201</w:t>
            </w:r>
            <w:r>
              <w:rPr>
                <w:sz w:val="24"/>
                <w:szCs w:val="24"/>
              </w:rPr>
              <w:t>6 годы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9446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>окращение расходов бюджета на финансовое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241B5">
              <w:rPr>
                <w:bCs/>
                <w:sz w:val="20"/>
              </w:rPr>
              <w:t>20.6.7.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Лоухском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A71BCF">
            <w:pPr>
              <w:rPr>
                <w:rStyle w:val="110"/>
                <w:rFonts w:eastAsiaTheme="minorEastAsia"/>
                <w:color w:val="auto"/>
                <w:sz w:val="24"/>
                <w:szCs w:val="24"/>
                <w:lang w:eastAsia="en-US"/>
              </w:rPr>
            </w:pPr>
            <w:r w:rsidRPr="00572CBD">
              <w:rPr>
                <w:rStyle w:val="110"/>
                <w:rFonts w:eastAsiaTheme="minorEastAsia"/>
                <w:color w:val="auto"/>
                <w:sz w:val="24"/>
                <w:szCs w:val="24"/>
                <w:lang w:eastAsia="en-US"/>
              </w:rPr>
              <w:t xml:space="preserve">- МБОУ </w:t>
            </w:r>
            <w:proofErr w:type="spellStart"/>
            <w:r w:rsidRPr="00572CBD">
              <w:rPr>
                <w:rStyle w:val="110"/>
                <w:rFonts w:eastAsiaTheme="minorEastAsia"/>
                <w:color w:val="auto"/>
                <w:sz w:val="24"/>
                <w:szCs w:val="24"/>
                <w:lang w:eastAsia="en-US"/>
              </w:rPr>
              <w:t>Тунгозерская</w:t>
            </w:r>
            <w:proofErr w:type="spellEnd"/>
            <w:r w:rsidRPr="00572CBD">
              <w:rPr>
                <w:rStyle w:val="110"/>
                <w:rFonts w:eastAsiaTheme="minorEastAsia"/>
                <w:color w:val="auto"/>
                <w:sz w:val="24"/>
                <w:szCs w:val="24"/>
                <w:lang w:eastAsia="en-US"/>
              </w:rPr>
              <w:t xml:space="preserve"> ООШ пут</w:t>
            </w:r>
            <w:r w:rsidR="00A71BCF">
              <w:rPr>
                <w:rStyle w:val="110"/>
                <w:rFonts w:eastAsiaTheme="minorEastAsia"/>
                <w:color w:val="auto"/>
                <w:sz w:val="24"/>
                <w:szCs w:val="24"/>
                <w:lang w:eastAsia="en-US"/>
              </w:rPr>
              <w:t>е</w:t>
            </w:r>
            <w:r w:rsidRPr="00572CBD">
              <w:rPr>
                <w:rStyle w:val="110"/>
                <w:rFonts w:eastAsiaTheme="minorEastAsia"/>
                <w:color w:val="auto"/>
                <w:sz w:val="24"/>
                <w:szCs w:val="24"/>
                <w:lang w:eastAsia="en-US"/>
              </w:rPr>
              <w:t xml:space="preserve">м присоединения  к МБОУ </w:t>
            </w:r>
            <w:proofErr w:type="spellStart"/>
            <w:r w:rsidRPr="00572CBD">
              <w:rPr>
                <w:rStyle w:val="110"/>
                <w:rFonts w:eastAsiaTheme="minorEastAsia"/>
                <w:color w:val="auto"/>
                <w:sz w:val="24"/>
                <w:szCs w:val="24"/>
                <w:lang w:eastAsia="en-US"/>
              </w:rPr>
              <w:t>Софпорогская</w:t>
            </w:r>
            <w:proofErr w:type="spellEnd"/>
            <w:r w:rsidRPr="00572CBD">
              <w:rPr>
                <w:rStyle w:val="110"/>
                <w:rFonts w:eastAsiaTheme="minorEastAsia"/>
                <w:color w:val="auto"/>
                <w:sz w:val="24"/>
                <w:szCs w:val="24"/>
                <w:lang w:eastAsia="en-US"/>
              </w:rPr>
              <w:t xml:space="preserve"> ООШ;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  <w:lang w:eastAsia="en-US"/>
              </w:rPr>
              <w:t>Плотинская</w:t>
            </w:r>
            <w:proofErr w:type="spell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  <w:lang w:eastAsia="en-US"/>
              </w:rPr>
              <w:t xml:space="preserve"> СОШ путём присоединения в МБОУ </w:t>
            </w:r>
            <w:proofErr w:type="spell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  <w:lang w:eastAsia="en-US"/>
              </w:rPr>
              <w:t>Чупинская</w:t>
            </w:r>
            <w:proofErr w:type="spell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007ACA" w:rsidP="00007A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согласованию)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007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2015-201</w:t>
            </w:r>
            <w:r w:rsidR="00FD6C0A">
              <w:rPr>
                <w:sz w:val="24"/>
                <w:szCs w:val="24"/>
              </w:rPr>
              <w:t>6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A71B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A71BCF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241B5">
              <w:rPr>
                <w:bCs/>
                <w:sz w:val="20"/>
              </w:rPr>
              <w:lastRenderedPageBreak/>
              <w:t>20.6.8.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Реорганизация в Медвежьегорском муниципальном районе: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Внедрение технологии обучения разновозрастных классов в МКОУ «</w:t>
            </w:r>
            <w:proofErr w:type="spellStart"/>
            <w:r w:rsidRPr="00572CBD">
              <w:rPr>
                <w:sz w:val="24"/>
                <w:szCs w:val="24"/>
              </w:rPr>
              <w:t>Паданская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СОШ»;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Внедрение технологии обучения разновозрастных классов в МКОУ «</w:t>
            </w:r>
            <w:proofErr w:type="spellStart"/>
            <w:r w:rsidRPr="00572CBD">
              <w:rPr>
                <w:sz w:val="24"/>
                <w:szCs w:val="24"/>
              </w:rPr>
              <w:t>Челмужская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СОШ»;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Внедрение технологии обучения разновозрастных классов в МКОУ «</w:t>
            </w:r>
            <w:proofErr w:type="spellStart"/>
            <w:r w:rsidRPr="00572CBD">
              <w:rPr>
                <w:sz w:val="24"/>
                <w:szCs w:val="24"/>
              </w:rPr>
              <w:t>Великогубская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734A6" w:rsidP="00C73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согласованию)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484960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2015-201</w:t>
            </w:r>
            <w:r>
              <w:rPr>
                <w:sz w:val="24"/>
                <w:szCs w:val="24"/>
              </w:rPr>
              <w:t>6 годы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A71B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A71BCF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241B5">
              <w:rPr>
                <w:bCs/>
                <w:sz w:val="20"/>
              </w:rPr>
              <w:t>20.6.9.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Реорганизация в Муезерском муниципальном районе: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реорганизация дошкольного образовательного учреждения </w:t>
            </w:r>
            <w:proofErr w:type="spellStart"/>
            <w:r w:rsidRPr="00572CBD">
              <w:rPr>
                <w:sz w:val="24"/>
                <w:szCs w:val="24"/>
              </w:rPr>
              <w:t>п</w:t>
            </w:r>
            <w:proofErr w:type="gramStart"/>
            <w:r w:rsidRPr="00572CBD">
              <w:rPr>
                <w:sz w:val="24"/>
                <w:szCs w:val="24"/>
              </w:rPr>
              <w:t>.П</w:t>
            </w:r>
            <w:proofErr w:type="gramEnd"/>
            <w:r w:rsidRPr="00572CBD">
              <w:rPr>
                <w:sz w:val="24"/>
                <w:szCs w:val="24"/>
              </w:rPr>
              <w:t>енинга</w:t>
            </w:r>
            <w:proofErr w:type="spellEnd"/>
            <w:r w:rsidRPr="00572CBD">
              <w:rPr>
                <w:sz w:val="24"/>
                <w:szCs w:val="24"/>
              </w:rPr>
              <w:t xml:space="preserve"> в дошкольную группу филиала МКОУ </w:t>
            </w:r>
            <w:proofErr w:type="spellStart"/>
            <w:r w:rsidRPr="00572CBD">
              <w:rPr>
                <w:sz w:val="24"/>
                <w:szCs w:val="24"/>
              </w:rPr>
              <w:t>Воломская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 в п. </w:t>
            </w:r>
            <w:proofErr w:type="spellStart"/>
            <w:r w:rsidRPr="00572CBD">
              <w:rPr>
                <w:sz w:val="24"/>
                <w:szCs w:val="24"/>
              </w:rPr>
              <w:t>Пенинга</w:t>
            </w:r>
            <w:proofErr w:type="spellEnd"/>
            <w:r w:rsidRPr="00572CBD">
              <w:rPr>
                <w:sz w:val="24"/>
                <w:szCs w:val="24"/>
              </w:rPr>
              <w:t>;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перевод дошкольного образовательного учреждения п</w:t>
            </w:r>
            <w:proofErr w:type="gramStart"/>
            <w:r w:rsidRPr="00572CBD">
              <w:rPr>
                <w:sz w:val="24"/>
                <w:szCs w:val="24"/>
              </w:rPr>
              <w:t>.С</w:t>
            </w:r>
            <w:proofErr w:type="gramEnd"/>
            <w:r w:rsidRPr="00572CBD">
              <w:rPr>
                <w:sz w:val="24"/>
                <w:szCs w:val="24"/>
              </w:rPr>
              <w:t>уккозеро в здание общеобразовательной организации п. Суккозеро;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-реорганизация МКОУ </w:t>
            </w:r>
            <w:proofErr w:type="spellStart"/>
            <w:r w:rsidRPr="00572CBD">
              <w:rPr>
                <w:sz w:val="24"/>
                <w:szCs w:val="24"/>
              </w:rPr>
              <w:t>Пенингская</w:t>
            </w:r>
            <w:proofErr w:type="spellEnd"/>
            <w:r w:rsidRPr="00572CBD">
              <w:rPr>
                <w:sz w:val="24"/>
                <w:szCs w:val="24"/>
              </w:rPr>
              <w:t xml:space="preserve"> ООШ в филиал МКОУ </w:t>
            </w:r>
            <w:proofErr w:type="spellStart"/>
            <w:r w:rsidRPr="00572CBD">
              <w:rPr>
                <w:sz w:val="24"/>
                <w:szCs w:val="24"/>
              </w:rPr>
              <w:t>Воломская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 (с осуществлением подвоза основного звена </w:t>
            </w:r>
            <w:r w:rsidRPr="00572CBD">
              <w:rPr>
                <w:sz w:val="24"/>
                <w:szCs w:val="24"/>
              </w:rPr>
              <w:br/>
              <w:t xml:space="preserve">в п. </w:t>
            </w:r>
            <w:proofErr w:type="spellStart"/>
            <w:r w:rsidRPr="00572CBD">
              <w:rPr>
                <w:sz w:val="24"/>
                <w:szCs w:val="24"/>
              </w:rPr>
              <w:t>Волома</w:t>
            </w:r>
            <w:proofErr w:type="spellEnd"/>
            <w:r w:rsidRPr="00572CBD">
              <w:rPr>
                <w:sz w:val="24"/>
                <w:szCs w:val="24"/>
              </w:rPr>
              <w:t>);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-реорганизация  дошкольного образовательного учреждения п.  </w:t>
            </w:r>
          </w:p>
          <w:p w:rsidR="00DA3125" w:rsidRPr="00572CBD" w:rsidRDefault="00DA3125" w:rsidP="00A71BCF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   Ругозеро в дошкольную группу МКОУ </w:t>
            </w:r>
            <w:proofErr w:type="spellStart"/>
            <w:r w:rsidRPr="00572CBD">
              <w:rPr>
                <w:sz w:val="24"/>
                <w:szCs w:val="24"/>
              </w:rPr>
              <w:t>Ругозерская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734A6" w:rsidP="00C73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согласованию)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73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FD6C0A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2016</w:t>
            </w:r>
            <w:r w:rsidR="00FD6C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241B5">
              <w:rPr>
                <w:bCs/>
                <w:sz w:val="19"/>
                <w:szCs w:val="19"/>
              </w:rPr>
              <w:lastRenderedPageBreak/>
              <w:t>20.6.10.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Олонецком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сокращение классов –</w:t>
            </w:r>
            <w:r w:rsidR="00E621AA">
              <w:rPr>
                <w:sz w:val="24"/>
                <w:szCs w:val="24"/>
              </w:rPr>
              <w:t xml:space="preserve"> </w:t>
            </w:r>
            <w:r w:rsidRPr="00572CBD">
              <w:rPr>
                <w:sz w:val="24"/>
                <w:szCs w:val="24"/>
              </w:rPr>
              <w:t>комплектов (10 класс) в МКОУ «</w:t>
            </w:r>
            <w:proofErr w:type="spellStart"/>
            <w:r w:rsidRPr="00572CBD">
              <w:rPr>
                <w:sz w:val="24"/>
                <w:szCs w:val="24"/>
              </w:rPr>
              <w:t>Туксинская</w:t>
            </w:r>
            <w:proofErr w:type="spellEnd"/>
            <w:r w:rsidRPr="00572CBD">
              <w:rPr>
                <w:sz w:val="24"/>
                <w:szCs w:val="24"/>
              </w:rPr>
              <w:t xml:space="preserve"> средняя общеобразовательная школа», МКОУ «</w:t>
            </w:r>
            <w:proofErr w:type="spellStart"/>
            <w:r w:rsidRPr="00572CBD">
              <w:rPr>
                <w:sz w:val="24"/>
                <w:szCs w:val="24"/>
              </w:rPr>
              <w:t>Мегрегская</w:t>
            </w:r>
            <w:proofErr w:type="spellEnd"/>
            <w:r w:rsidRPr="00572CBD">
              <w:rPr>
                <w:sz w:val="24"/>
                <w:szCs w:val="24"/>
              </w:rPr>
              <w:t xml:space="preserve"> средняя общеобразовательная школа», МКОУ «Михайловская средняя общеобразовательная школа»;</w:t>
            </w:r>
          </w:p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сокращение класса- комплекта (начальное общее образование) в МКОУ «</w:t>
            </w:r>
            <w:proofErr w:type="spellStart"/>
            <w:r w:rsidRPr="00572CBD">
              <w:rPr>
                <w:sz w:val="24"/>
                <w:szCs w:val="24"/>
              </w:rPr>
              <w:t>Рыпушкальская</w:t>
            </w:r>
            <w:proofErr w:type="spellEnd"/>
            <w:r w:rsidRPr="00572CBD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734A6" w:rsidP="00C73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B62B64">
              <w:rPr>
                <w:bCs/>
                <w:sz w:val="24"/>
                <w:szCs w:val="24"/>
              </w:rPr>
              <w:t>согласова</w:t>
            </w:r>
            <w:r w:rsidR="001E0728">
              <w:rPr>
                <w:bCs/>
                <w:sz w:val="24"/>
                <w:szCs w:val="24"/>
              </w:rPr>
              <w:t>-</w:t>
            </w:r>
            <w:r w:rsidR="00B62B64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="00B62B64">
              <w:rPr>
                <w:bCs/>
                <w:sz w:val="24"/>
                <w:szCs w:val="24"/>
              </w:rPr>
              <w:t>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73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C734A6">
              <w:rPr>
                <w:sz w:val="24"/>
                <w:szCs w:val="24"/>
              </w:rPr>
              <w:t>-</w:t>
            </w:r>
            <w:r w:rsidR="00FD6C0A">
              <w:rPr>
                <w:sz w:val="24"/>
                <w:szCs w:val="24"/>
              </w:rPr>
              <w:t>2016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A71B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A71BCF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241B5">
              <w:rPr>
                <w:bCs/>
                <w:sz w:val="19"/>
                <w:szCs w:val="19"/>
              </w:rPr>
              <w:t>20.6.11.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Реорганиз</w:t>
            </w:r>
            <w:r w:rsidR="00FD6C0A">
              <w:rPr>
                <w:sz w:val="24"/>
                <w:szCs w:val="24"/>
              </w:rPr>
              <w:t>ация в П</w:t>
            </w:r>
            <w:r w:rsidRPr="00572CBD">
              <w:rPr>
                <w:sz w:val="24"/>
                <w:szCs w:val="24"/>
              </w:rPr>
              <w:t>етрозаводском городском округе:</w:t>
            </w:r>
          </w:p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создание образовательных комплексов, путем реорганизации муниципальных образовательных организаций путем присоединения (ПОО «Ключевая» - образовательный комплекс, ПОО «Перевалка», ПОО «Сотрудничество»)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734A6" w:rsidP="00C73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согласованию)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73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C734A6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2016</w:t>
            </w:r>
            <w:r w:rsidR="00FD6C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A71B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A71BCF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0E7CEA" w:rsidP="000E7CEA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0E7CEA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241B5">
              <w:rPr>
                <w:bCs/>
                <w:sz w:val="19"/>
                <w:szCs w:val="19"/>
              </w:rPr>
              <w:t>20.6.12.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Питкярантском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реорганизация путем присоединения МДОУ № 10 детский сад «</w:t>
            </w:r>
            <w:proofErr w:type="spellStart"/>
            <w:r w:rsidRPr="00572CBD">
              <w:rPr>
                <w:sz w:val="24"/>
                <w:szCs w:val="24"/>
              </w:rPr>
              <w:t>Дюймовочка</w:t>
            </w:r>
            <w:proofErr w:type="spellEnd"/>
            <w:r w:rsidRPr="00572CBD">
              <w:rPr>
                <w:sz w:val="24"/>
                <w:szCs w:val="24"/>
              </w:rPr>
              <w:t xml:space="preserve">» п. </w:t>
            </w:r>
            <w:proofErr w:type="spellStart"/>
            <w:r w:rsidRPr="00572CBD">
              <w:rPr>
                <w:sz w:val="24"/>
                <w:szCs w:val="24"/>
              </w:rPr>
              <w:t>Хийденсельга</w:t>
            </w:r>
            <w:proofErr w:type="spellEnd"/>
            <w:r w:rsidRPr="00572CBD">
              <w:rPr>
                <w:sz w:val="24"/>
                <w:szCs w:val="24"/>
              </w:rPr>
              <w:t xml:space="preserve">  к МОУ НОШ п. </w:t>
            </w:r>
            <w:proofErr w:type="spellStart"/>
            <w:r w:rsidRPr="00572CBD">
              <w:rPr>
                <w:sz w:val="24"/>
                <w:szCs w:val="24"/>
              </w:rPr>
              <w:t>Хийденсельга</w:t>
            </w:r>
            <w:proofErr w:type="spellEnd"/>
            <w:r w:rsidRPr="00572CBD">
              <w:rPr>
                <w:sz w:val="24"/>
                <w:szCs w:val="24"/>
              </w:rPr>
              <w:t xml:space="preserve"> (малокомплектная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сад);</w:t>
            </w:r>
          </w:p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 xml:space="preserve">- реорганизация путем присоединения МДОУ № 14 детский сад «Колокольчик» п. </w:t>
            </w:r>
            <w:proofErr w:type="spellStart"/>
            <w:r w:rsidRPr="00572CBD">
              <w:rPr>
                <w:sz w:val="24"/>
                <w:szCs w:val="24"/>
              </w:rPr>
              <w:t>Импилахти</w:t>
            </w:r>
            <w:proofErr w:type="spellEnd"/>
            <w:r w:rsidRPr="00572CBD">
              <w:rPr>
                <w:sz w:val="24"/>
                <w:szCs w:val="24"/>
              </w:rPr>
              <w:t xml:space="preserve">  к МОУ НОШ п. </w:t>
            </w:r>
            <w:proofErr w:type="spellStart"/>
            <w:r w:rsidRPr="00572CBD">
              <w:rPr>
                <w:sz w:val="24"/>
                <w:szCs w:val="24"/>
              </w:rPr>
              <w:t>Импилахти</w:t>
            </w:r>
            <w:proofErr w:type="spellEnd"/>
            <w:r w:rsidRPr="00572CBD">
              <w:rPr>
                <w:sz w:val="24"/>
                <w:szCs w:val="24"/>
              </w:rPr>
              <w:t xml:space="preserve"> (малокомплектная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сад);</w:t>
            </w:r>
          </w:p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реорганизация путем присоединения МОУ ООШ д. </w:t>
            </w:r>
            <w:proofErr w:type="spellStart"/>
            <w:r w:rsidRPr="00572CBD">
              <w:rPr>
                <w:sz w:val="24"/>
                <w:szCs w:val="24"/>
              </w:rPr>
              <w:t>Ряймяля</w:t>
            </w:r>
            <w:proofErr w:type="spellEnd"/>
            <w:r w:rsidRPr="00572CBD">
              <w:rPr>
                <w:sz w:val="24"/>
                <w:szCs w:val="24"/>
              </w:rPr>
              <w:t xml:space="preserve"> (-5  классов-комплектов) к МОУ СОШ п. Салми (+1 класс </w:t>
            </w:r>
            <w:proofErr w:type="gramStart"/>
            <w:r w:rsidRPr="00572CBD">
              <w:rPr>
                <w:sz w:val="24"/>
                <w:szCs w:val="24"/>
              </w:rPr>
              <w:t>–к</w:t>
            </w:r>
            <w:proofErr w:type="gramEnd"/>
            <w:r w:rsidRPr="00572CBD">
              <w:rPr>
                <w:sz w:val="24"/>
                <w:szCs w:val="24"/>
              </w:rPr>
              <w:t>омплект) с организацией подвоза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734A6" w:rsidP="00C73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согласованию)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FD6C0A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2016</w:t>
            </w:r>
            <w:r w:rsidR="00FD6C0A">
              <w:rPr>
                <w:sz w:val="24"/>
                <w:szCs w:val="24"/>
              </w:rPr>
              <w:t xml:space="preserve"> годы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A71B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A71BCF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241B5">
              <w:rPr>
                <w:bCs/>
                <w:sz w:val="19"/>
                <w:szCs w:val="19"/>
              </w:rPr>
              <w:lastRenderedPageBreak/>
              <w:t>20.6.13.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Прионежском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Реорганизация МОУ «</w:t>
            </w:r>
            <w:proofErr w:type="spellStart"/>
            <w:r w:rsidRPr="00572CBD">
              <w:rPr>
                <w:sz w:val="24"/>
                <w:szCs w:val="24"/>
              </w:rPr>
              <w:t>Шокшинская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СОШ» и МОУ «</w:t>
            </w:r>
            <w:proofErr w:type="spellStart"/>
            <w:r w:rsidRPr="00572CBD">
              <w:rPr>
                <w:sz w:val="24"/>
                <w:szCs w:val="24"/>
              </w:rPr>
              <w:t>Ладва-Веткинская</w:t>
            </w:r>
            <w:proofErr w:type="spellEnd"/>
            <w:r w:rsidRPr="00572CBD">
              <w:rPr>
                <w:sz w:val="24"/>
                <w:szCs w:val="24"/>
              </w:rPr>
              <w:t xml:space="preserve"> СОШ №7» в основные общеобразовательные школы;</w:t>
            </w:r>
          </w:p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Реорганизация МОУ «Шуйская вечерняя (сменная) общеобразовательная школа»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E621AA" w:rsidP="00E62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согласованию)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E621AA">
              <w:rPr>
                <w:sz w:val="24"/>
                <w:szCs w:val="24"/>
              </w:rPr>
              <w:t>-</w:t>
            </w:r>
            <w:r w:rsidR="00FD6C0A">
              <w:rPr>
                <w:sz w:val="24"/>
                <w:szCs w:val="24"/>
              </w:rPr>
              <w:t>2016 годы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1E07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>окращение расходов бюджета на финансовое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241B5">
              <w:rPr>
                <w:bCs/>
                <w:sz w:val="19"/>
                <w:szCs w:val="19"/>
              </w:rPr>
              <w:t>20.6.14.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Пряжинском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Реорганизация МКОУ «</w:t>
            </w:r>
            <w:proofErr w:type="spellStart"/>
            <w:r w:rsidRPr="00572CBD">
              <w:rPr>
                <w:sz w:val="24"/>
                <w:szCs w:val="24"/>
              </w:rPr>
              <w:t>Улялегская</w:t>
            </w:r>
            <w:proofErr w:type="spellEnd"/>
            <w:r w:rsidRPr="00572CBD">
              <w:rPr>
                <w:sz w:val="24"/>
                <w:szCs w:val="24"/>
              </w:rPr>
              <w:t xml:space="preserve"> основная общеобразовательная школа» и МКОУ «</w:t>
            </w:r>
            <w:proofErr w:type="spellStart"/>
            <w:r w:rsidRPr="00572CBD">
              <w:rPr>
                <w:sz w:val="24"/>
                <w:szCs w:val="24"/>
              </w:rPr>
              <w:t>Крошнозерская</w:t>
            </w:r>
            <w:proofErr w:type="spellEnd"/>
            <w:r w:rsidRPr="00572CBD">
              <w:rPr>
                <w:sz w:val="24"/>
                <w:szCs w:val="24"/>
              </w:rPr>
              <w:t xml:space="preserve"> общеобразовательная школа» из статуса основных школ в статус </w:t>
            </w:r>
            <w:proofErr w:type="gramStart"/>
            <w:r w:rsidRPr="00572CBD">
              <w:rPr>
                <w:sz w:val="24"/>
                <w:szCs w:val="24"/>
              </w:rPr>
              <w:t>начальные</w:t>
            </w:r>
            <w:proofErr w:type="gramEnd"/>
            <w:r w:rsidRPr="00572CBD">
              <w:rPr>
                <w:sz w:val="24"/>
                <w:szCs w:val="24"/>
              </w:rPr>
              <w:t xml:space="preserve"> школы-детский сад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E621AA" w:rsidP="00E62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согласованию)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2015</w:t>
            </w:r>
            <w:r w:rsidR="00E621AA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-</w:t>
            </w: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2016</w:t>
            </w:r>
            <w:r w:rsidR="00FD6C0A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1E07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1E0728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241B5">
              <w:rPr>
                <w:bCs/>
                <w:sz w:val="19"/>
                <w:szCs w:val="19"/>
              </w:rPr>
              <w:t>20.6.15.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Пудожском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 xml:space="preserve">- Реорганизация МКОУ СОШ </w:t>
            </w:r>
            <w:proofErr w:type="spellStart"/>
            <w:r w:rsidRPr="00572CBD">
              <w:rPr>
                <w:sz w:val="24"/>
                <w:szCs w:val="24"/>
              </w:rPr>
              <w:t>п</w:t>
            </w:r>
            <w:proofErr w:type="gramStart"/>
            <w:r w:rsidRPr="00572CBD">
              <w:rPr>
                <w:sz w:val="24"/>
                <w:szCs w:val="24"/>
              </w:rPr>
              <w:t>.В</w:t>
            </w:r>
            <w:proofErr w:type="gramEnd"/>
            <w:r w:rsidRPr="00572CBD">
              <w:rPr>
                <w:sz w:val="24"/>
                <w:szCs w:val="24"/>
              </w:rPr>
              <w:t>одла</w:t>
            </w:r>
            <w:proofErr w:type="spellEnd"/>
            <w:r w:rsidRPr="00572CBD">
              <w:rPr>
                <w:sz w:val="24"/>
                <w:szCs w:val="24"/>
              </w:rPr>
              <w:t xml:space="preserve"> путем присоединения детского сада п. </w:t>
            </w:r>
            <w:proofErr w:type="spellStart"/>
            <w:r w:rsidRPr="00572CBD">
              <w:rPr>
                <w:sz w:val="24"/>
                <w:szCs w:val="24"/>
              </w:rPr>
              <w:t>Водла</w:t>
            </w:r>
            <w:proofErr w:type="spellEnd"/>
            <w:r w:rsidRPr="00572CBD">
              <w:rPr>
                <w:sz w:val="24"/>
                <w:szCs w:val="24"/>
              </w:rPr>
              <w:t xml:space="preserve"> к  средней общеобразовательной школе. Лицензирование школой основной общеобразовательной программы дошкольного образования в группах общеразвивающей направленности;</w:t>
            </w:r>
          </w:p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Реорганизация МКОУ ООШ д</w:t>
            </w:r>
            <w:proofErr w:type="gramStart"/>
            <w:r w:rsidRPr="00572CBD">
              <w:rPr>
                <w:sz w:val="24"/>
                <w:szCs w:val="24"/>
              </w:rPr>
              <w:t>.К</w:t>
            </w:r>
            <w:proofErr w:type="gramEnd"/>
            <w:r w:rsidRPr="00572CBD">
              <w:rPr>
                <w:sz w:val="24"/>
                <w:szCs w:val="24"/>
              </w:rPr>
              <w:t>уганаволок  путем присоединения детского сада д.Куганаволок к основной общеобразовательной школе. Лицензирование школой  основной общеобразовательной программы дошкольного образования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E621AA" w:rsidP="00E62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</w:t>
            </w:r>
            <w:r w:rsidR="00B62B64">
              <w:rPr>
                <w:bCs/>
                <w:sz w:val="24"/>
                <w:szCs w:val="24"/>
              </w:rPr>
              <w:lastRenderedPageBreak/>
              <w:t>(по согласованию)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>2015</w:t>
            </w:r>
            <w:r w:rsidR="00E621AA">
              <w:rPr>
                <w:sz w:val="24"/>
                <w:szCs w:val="24"/>
              </w:rPr>
              <w:t>-</w:t>
            </w:r>
            <w:r w:rsidR="00FD6C0A">
              <w:rPr>
                <w:sz w:val="24"/>
                <w:szCs w:val="24"/>
              </w:rPr>
              <w:t>2016 годы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245C4" w:rsidP="001E07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1E0728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lastRenderedPageBreak/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lastRenderedPageBreak/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241B5">
              <w:rPr>
                <w:bCs/>
                <w:sz w:val="19"/>
                <w:szCs w:val="19"/>
              </w:rPr>
              <w:lastRenderedPageBreak/>
              <w:t>20.6.16.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jc w:val="both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Реорганизация в Сегежском муниципальном районе:</w:t>
            </w:r>
          </w:p>
          <w:p w:rsidR="00DA3125" w:rsidRPr="00572CBD" w:rsidRDefault="00DA3125" w:rsidP="008E0285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уменьшение количества общеобразовательных учреждений, организующих обучение в 2 смены:</w:t>
            </w:r>
          </w:p>
          <w:p w:rsidR="00DA3125" w:rsidRPr="00572CBD" w:rsidRDefault="00DA3125" w:rsidP="008E0285">
            <w:pPr>
              <w:jc w:val="both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МБОУ СОШ пос. Надвоицы;</w:t>
            </w:r>
          </w:p>
          <w:p w:rsidR="00DA3125" w:rsidRPr="00572CBD" w:rsidRDefault="00DA3125" w:rsidP="008E0285">
            <w:pPr>
              <w:jc w:val="both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уменьшение количества общеобразовательных учреждений, организующих обучение в 2 смены: МКОУ СОШ № 5 г. Сегежи;</w:t>
            </w:r>
          </w:p>
          <w:p w:rsidR="00DA3125" w:rsidRPr="00572CBD" w:rsidRDefault="00DA3125" w:rsidP="008E0285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 предоставление широкого выбора профильного обучения:</w:t>
            </w:r>
          </w:p>
          <w:p w:rsidR="00DA3125" w:rsidRPr="00572CBD" w:rsidRDefault="00DA3125" w:rsidP="008E0285">
            <w:pPr>
              <w:jc w:val="both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МКОУ СОШ № 4;</w:t>
            </w:r>
          </w:p>
          <w:p w:rsidR="00DA3125" w:rsidRPr="00572CBD" w:rsidRDefault="00DA3125" w:rsidP="008E0285">
            <w:pPr>
              <w:jc w:val="both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объединение классов-комплектов по программам начального общего </w:t>
            </w:r>
            <w:r w:rsidRPr="00572CBD">
              <w:rPr>
                <w:sz w:val="24"/>
                <w:szCs w:val="24"/>
              </w:rPr>
              <w:lastRenderedPageBreak/>
              <w:t xml:space="preserve">образования: МКОУ СОШ пос. </w:t>
            </w:r>
            <w:proofErr w:type="spellStart"/>
            <w:r w:rsidRPr="00572CBD">
              <w:rPr>
                <w:sz w:val="24"/>
                <w:szCs w:val="24"/>
              </w:rPr>
              <w:t>Идель</w:t>
            </w:r>
            <w:proofErr w:type="spellEnd"/>
            <w:r w:rsidRPr="00572CBD">
              <w:rPr>
                <w:sz w:val="24"/>
                <w:szCs w:val="24"/>
              </w:rPr>
              <w:t>, МКОУ СОШ пос. Черный Порог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E621AA" w:rsidP="00E62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B62B64">
              <w:rPr>
                <w:bCs/>
                <w:sz w:val="24"/>
                <w:szCs w:val="24"/>
              </w:rPr>
              <w:t>согласова</w:t>
            </w:r>
            <w:r w:rsidR="001E0728">
              <w:rPr>
                <w:bCs/>
                <w:sz w:val="24"/>
                <w:szCs w:val="24"/>
              </w:rPr>
              <w:t>-</w:t>
            </w:r>
            <w:r w:rsidR="00B62B64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="00B62B64">
              <w:rPr>
                <w:bCs/>
                <w:sz w:val="24"/>
                <w:szCs w:val="24"/>
              </w:rPr>
              <w:t>)</w:t>
            </w:r>
            <w:r w:rsidR="001E0728">
              <w:rPr>
                <w:bCs/>
                <w:sz w:val="24"/>
                <w:szCs w:val="24"/>
              </w:rPr>
              <w:t>;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E621AA">
              <w:rPr>
                <w:sz w:val="24"/>
                <w:szCs w:val="24"/>
              </w:rPr>
              <w:t>-</w:t>
            </w:r>
            <w:r w:rsidR="00DA3125" w:rsidRPr="00572CBD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годы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1E07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1E0728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241B5">
              <w:rPr>
                <w:bCs/>
                <w:sz w:val="19"/>
                <w:szCs w:val="19"/>
              </w:rPr>
              <w:lastRenderedPageBreak/>
              <w:t>20.6.17.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Реорганизация в Сортавальском муниципальном районе:</w:t>
            </w:r>
          </w:p>
          <w:p w:rsidR="00DA3125" w:rsidRPr="00572CBD" w:rsidRDefault="00DA3125" w:rsidP="001E0728">
            <w:pPr>
              <w:rPr>
                <w:rStyle w:val="115pt"/>
                <w:rFonts w:eastAsiaTheme="minorEastAsia"/>
                <w:color w:val="auto"/>
                <w:sz w:val="24"/>
                <w:szCs w:val="24"/>
              </w:rPr>
            </w:pP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- Изменение статуса школы (перевод </w:t>
            </w:r>
            <w:proofErr w:type="gram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из</w:t>
            </w:r>
            <w:proofErr w:type="gram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средней в основную школу) в МКОУ Сортавальского МР РК СОШ № 3; МКОУ Сортавальского МР РК СОШ № 7; МКОУ Сортавальского МР РК </w:t>
            </w:r>
            <w:proofErr w:type="spell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Пуйккольская</w:t>
            </w:r>
            <w:proofErr w:type="spell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СОШ;</w:t>
            </w:r>
          </w:p>
          <w:p w:rsidR="00DA3125" w:rsidRPr="00572CBD" w:rsidRDefault="00DA3125" w:rsidP="001E0728">
            <w:pPr>
              <w:rPr>
                <w:rStyle w:val="115pt"/>
                <w:rFonts w:eastAsiaTheme="minorEastAsia"/>
                <w:color w:val="auto"/>
                <w:sz w:val="24"/>
                <w:szCs w:val="24"/>
              </w:rPr>
            </w:pP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- Реорганизация путем слияния  МКОУ Сортавальского МР РК </w:t>
            </w:r>
            <w:proofErr w:type="spell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Рускеальская</w:t>
            </w:r>
            <w:proofErr w:type="spell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ООШ и МДОУ                    Детский  сад №20;</w:t>
            </w:r>
          </w:p>
          <w:p w:rsidR="00DA3125" w:rsidRPr="00572CBD" w:rsidRDefault="00DA3125" w:rsidP="001E0728">
            <w:pPr>
              <w:rPr>
                <w:rStyle w:val="115pt"/>
                <w:rFonts w:eastAsiaTheme="minorEastAsia"/>
                <w:color w:val="auto"/>
                <w:sz w:val="24"/>
                <w:szCs w:val="24"/>
              </w:rPr>
            </w:pP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- Реорганизация путем слияния  МКОУ Сортавальского МР РК </w:t>
            </w:r>
            <w:proofErr w:type="spell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Пуйккольская</w:t>
            </w:r>
            <w:proofErr w:type="spell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СОШ и МДОУ   Сортавальского МР РК    Детский  сад №26;</w:t>
            </w:r>
          </w:p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- перевод </w:t>
            </w:r>
            <w:proofErr w:type="gram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обучающихся</w:t>
            </w:r>
            <w:proofErr w:type="gram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Валаамской ООШ в другие общеобразовательные организации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E621AA" w:rsidP="00E62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B62B64">
              <w:rPr>
                <w:bCs/>
                <w:sz w:val="24"/>
                <w:szCs w:val="24"/>
              </w:rPr>
              <w:t>согласова</w:t>
            </w:r>
            <w:r w:rsidR="001E0728">
              <w:rPr>
                <w:bCs/>
                <w:sz w:val="24"/>
                <w:szCs w:val="24"/>
              </w:rPr>
              <w:t>-</w:t>
            </w:r>
            <w:r w:rsidR="00B62B64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="00B62B64">
              <w:rPr>
                <w:bCs/>
                <w:sz w:val="24"/>
                <w:szCs w:val="24"/>
              </w:rPr>
              <w:t>)</w:t>
            </w:r>
            <w:r w:rsidR="001E0728">
              <w:rPr>
                <w:bCs/>
                <w:sz w:val="24"/>
                <w:szCs w:val="24"/>
              </w:rPr>
              <w:t>;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FD6C0A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2016</w:t>
            </w:r>
            <w:r w:rsidR="00FD6C0A">
              <w:rPr>
                <w:sz w:val="24"/>
                <w:szCs w:val="24"/>
              </w:rPr>
              <w:t xml:space="preserve"> годы</w:t>
            </w: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1E07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1E0728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DA3125" w:rsidRPr="009C4046" w:rsidTr="004B697A">
        <w:trPr>
          <w:trHeight w:val="54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241B5">
              <w:rPr>
                <w:bCs/>
                <w:sz w:val="19"/>
                <w:szCs w:val="19"/>
              </w:rPr>
              <w:t>20.6.18.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Реорганизация в </w:t>
            </w:r>
            <w:proofErr w:type="spellStart"/>
            <w:r w:rsidRPr="00572CBD">
              <w:rPr>
                <w:sz w:val="24"/>
                <w:szCs w:val="24"/>
              </w:rPr>
              <w:t>Суоярвском</w:t>
            </w:r>
            <w:proofErr w:type="spellEnd"/>
            <w:r w:rsidRPr="00572CBD">
              <w:rPr>
                <w:sz w:val="24"/>
                <w:szCs w:val="24"/>
              </w:rPr>
              <w:t xml:space="preserve"> муниципальном районе:</w:t>
            </w:r>
          </w:p>
          <w:p w:rsidR="00DA3125" w:rsidRPr="00572CBD" w:rsidRDefault="00DA3125" w:rsidP="001E0728">
            <w:pPr>
              <w:rPr>
                <w:rStyle w:val="115pt"/>
                <w:rFonts w:eastAsiaTheme="minorEastAsia"/>
                <w:color w:val="auto"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- </w:t>
            </w: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Реорганизация МОУ </w:t>
            </w:r>
            <w:proofErr w:type="spell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Лоймольская</w:t>
            </w:r>
            <w:proofErr w:type="spell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СОШ в форме присоединения к ней МОУ « </w:t>
            </w:r>
            <w:proofErr w:type="spell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Райконкосская</w:t>
            </w:r>
            <w:proofErr w:type="spell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ООШ»;</w:t>
            </w:r>
          </w:p>
          <w:p w:rsidR="00DA3125" w:rsidRPr="00572CBD" w:rsidRDefault="00DA3125" w:rsidP="001E0728">
            <w:pPr>
              <w:rPr>
                <w:sz w:val="24"/>
                <w:szCs w:val="24"/>
              </w:rPr>
            </w:pP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- Реорганизация МОУ «</w:t>
            </w:r>
            <w:proofErr w:type="spell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Кайпинская</w:t>
            </w:r>
            <w:proofErr w:type="spell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ООШ» в форме присоединения  к ней МОУ «</w:t>
            </w:r>
            <w:proofErr w:type="spellStart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Суоекская</w:t>
            </w:r>
            <w:proofErr w:type="spellEnd"/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 xml:space="preserve"> начальная </w:t>
            </w:r>
            <w:r w:rsidRPr="00572CBD">
              <w:rPr>
                <w:rStyle w:val="115pt"/>
                <w:rFonts w:eastAsiaTheme="minorEastAsia"/>
                <w:color w:val="auto"/>
                <w:sz w:val="24"/>
                <w:szCs w:val="24"/>
              </w:rPr>
              <w:lastRenderedPageBreak/>
              <w:t>ОШ»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E621AA" w:rsidP="00E62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DA3125" w:rsidRPr="00572CBD">
              <w:rPr>
                <w:bCs/>
                <w:sz w:val="24"/>
                <w:szCs w:val="24"/>
              </w:rPr>
              <w:t>рганы местного самоуправления</w:t>
            </w:r>
            <w:r w:rsidR="00B62B64">
              <w:rPr>
                <w:bCs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B62B64">
              <w:rPr>
                <w:bCs/>
                <w:sz w:val="24"/>
                <w:szCs w:val="24"/>
              </w:rPr>
              <w:t>согласова</w:t>
            </w:r>
            <w:r w:rsidR="001E0728">
              <w:rPr>
                <w:bCs/>
                <w:sz w:val="24"/>
                <w:szCs w:val="24"/>
              </w:rPr>
              <w:t>-</w:t>
            </w:r>
            <w:r w:rsidR="00B62B64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="00B62B64">
              <w:rPr>
                <w:bCs/>
                <w:sz w:val="24"/>
                <w:szCs w:val="24"/>
              </w:rPr>
              <w:t>)</w:t>
            </w:r>
            <w:r w:rsidR="00DA3125" w:rsidRPr="00572CBD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2015</w:t>
            </w:r>
            <w:r w:rsidR="00E621AA">
              <w:rPr>
                <w:sz w:val="24"/>
                <w:szCs w:val="24"/>
              </w:rPr>
              <w:t>-</w:t>
            </w:r>
            <w:r w:rsidR="00FD6C0A">
              <w:rPr>
                <w:sz w:val="24"/>
                <w:szCs w:val="24"/>
              </w:rPr>
              <w:t>2016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1E07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расходов бюджета на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финан</w:t>
            </w:r>
            <w:r w:rsidR="001E0728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совое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обеспечение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8E02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8E0285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B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241B5">
              <w:rPr>
                <w:sz w:val="20"/>
              </w:rPr>
              <w:lastRenderedPageBreak/>
              <w:t>21.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572CBD">
              <w:rPr>
                <w:sz w:val="24"/>
                <w:szCs w:val="24"/>
              </w:rPr>
              <w:t>оплаты труда работников государственных учреждений Республики</w:t>
            </w:r>
            <w:proofErr w:type="gramEnd"/>
            <w:r w:rsidRPr="00572CBD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241B5">
              <w:rPr>
                <w:sz w:val="20"/>
              </w:rPr>
              <w:t>21.1.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Внедрение в государственных учреждениях Республики Карелия системы «эффективного контракта» для руководителей учреждений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органы исполнительной власти Республики Карелия, имеющие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подведомствен</w:t>
            </w:r>
            <w:r w:rsidR="001E072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учреждения</w:t>
            </w:r>
          </w:p>
          <w:p w:rsidR="001E0728" w:rsidRPr="00572CBD" w:rsidRDefault="001E0728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доля государственных учреждений, внедривших систему «эффективного контракта» для руководителей учреждений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100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241B5">
              <w:rPr>
                <w:sz w:val="20"/>
              </w:rPr>
              <w:t>21.2.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72CBD">
              <w:rPr>
                <w:sz w:val="24"/>
                <w:szCs w:val="24"/>
              </w:rPr>
              <w:t xml:space="preserve">Подготовка предложений по установлению оптимальной дифференциации в оплате труда работников бюджетной сферы по видам экономической деятельности с учетом сложности труда для рассмотрения на рабочей группе по координации деятельности органов исполнительной власти Республики Карелия и обеспечению контроля за реализацией отдельных указов Президента Российской Федерации </w:t>
            </w:r>
            <w:r w:rsidRPr="00572CBD">
              <w:rPr>
                <w:sz w:val="24"/>
                <w:szCs w:val="24"/>
              </w:rPr>
              <w:br/>
              <w:t>от 7 мая 2012 года на территории Республики Карелия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Министерство труда и занятости Республики Карелия совместно с органами исполнительной власти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рассмотрение предложений о дифференциации  оплаты труда работников бюджетной сферы  на рабочей группе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241B5">
              <w:rPr>
                <w:sz w:val="20"/>
              </w:rPr>
              <w:t>21.3.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Проведение мероприятий, направленных на совершенствование оплаты труда, дифференциацию оплаты труда </w:t>
            </w:r>
            <w:r w:rsidRPr="00572CBD">
              <w:rPr>
                <w:sz w:val="24"/>
                <w:szCs w:val="24"/>
              </w:rPr>
              <w:lastRenderedPageBreak/>
              <w:t>основного и прочего персонала, установление предельной доли расходов на оплату труда административно-управленческого персонала в фонде оплаты труда государственных учреждений Республики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 xml:space="preserve">органы исполнительной власти Республики </w:t>
            </w:r>
            <w:r w:rsidRPr="00572CBD">
              <w:rPr>
                <w:sz w:val="24"/>
                <w:szCs w:val="24"/>
              </w:rPr>
              <w:lastRenderedPageBreak/>
              <w:t>Карелия, имеющие подведомственные учреждения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соотношение показателей оплаты труда основного и административно-</w:t>
            </w:r>
            <w:r w:rsidRPr="00572CBD">
              <w:rPr>
                <w:sz w:val="24"/>
                <w:szCs w:val="24"/>
              </w:rPr>
              <w:lastRenderedPageBreak/>
              <w:t>управленческого (с учетом вспомогательного) персонала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60/40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60/40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B241B5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241B5">
              <w:rPr>
                <w:sz w:val="20"/>
              </w:rPr>
              <w:lastRenderedPageBreak/>
              <w:t>21.4.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Организация проведения мероприятий по нормированию труда в государственных учреждениях Республики Карелия, подведомственных органам исполнительной власти Республики Карелия, в соответствии с требованиями статей 159-163  Трудового кодекса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Министерство труда и занятости Республики Карелия, органы исполнительной власти Республики Карелия, имеющие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подведомствен</w:t>
            </w:r>
            <w:r w:rsidR="001E072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1E0728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72CBD">
              <w:rPr>
                <w:sz w:val="24"/>
                <w:szCs w:val="24"/>
              </w:rPr>
              <w:t xml:space="preserve">увеличение числа государственных учреждений Республики Карелия по сравнению с данными за предыдущий год, по которым утверждены положения о системе нормирования труда в соответствии с методическими рекомендациями по разработке систем нормирования труда, утвержденными приказом Министерства труда и социальной защиты Российской Федерации от 30 сентября 2013 года </w:t>
            </w:r>
            <w:r w:rsidRPr="00572CBD">
              <w:rPr>
                <w:sz w:val="24"/>
                <w:szCs w:val="24"/>
              </w:rPr>
              <w:br/>
              <w:t xml:space="preserve">№ 504, с учетом специфики отдельных </w:t>
            </w:r>
            <w:r w:rsidRPr="00572CBD">
              <w:rPr>
                <w:sz w:val="24"/>
                <w:szCs w:val="24"/>
              </w:rPr>
              <w:lastRenderedPageBreak/>
              <w:t>учреждений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lastRenderedPageBreak/>
              <w:t>21.5.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Мониторинг выполнения мероприятий по повышению </w:t>
            </w:r>
            <w:proofErr w:type="gramStart"/>
            <w:r w:rsidRPr="00572CBD">
              <w:rPr>
                <w:sz w:val="24"/>
                <w:szCs w:val="24"/>
              </w:rPr>
              <w:t>оплаты труда работников государственных учреждений Республики</w:t>
            </w:r>
            <w:proofErr w:type="gramEnd"/>
            <w:r w:rsidRPr="00572CBD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Министерство труда и занятости Республики Карелия, Министерство финансов Республики Карелия, органы исполнительной власти Республики Карелия, имеющие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подведомствен</w:t>
            </w:r>
            <w:r w:rsidR="001E072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E621AA" w:rsidP="00E6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r w:rsidR="00DA3125" w:rsidRPr="00572CBD">
              <w:rPr>
                <w:sz w:val="24"/>
                <w:szCs w:val="24"/>
              </w:rPr>
              <w:t>жеквар</w:t>
            </w:r>
            <w:r>
              <w:rPr>
                <w:sz w:val="24"/>
                <w:szCs w:val="24"/>
              </w:rPr>
              <w:t>-</w:t>
            </w:r>
            <w:r w:rsidR="00DA3125" w:rsidRPr="00572CBD">
              <w:rPr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наличие аналитических записок Главе Республики Карелия об уровне </w:t>
            </w:r>
            <w:proofErr w:type="gramStart"/>
            <w:r w:rsidRPr="00572CBD">
              <w:rPr>
                <w:sz w:val="24"/>
                <w:szCs w:val="24"/>
              </w:rPr>
              <w:t>оплаты труда работников государственных учреждений Республики</w:t>
            </w:r>
            <w:proofErr w:type="gramEnd"/>
            <w:r w:rsidRPr="00572CBD">
              <w:rPr>
                <w:sz w:val="24"/>
                <w:szCs w:val="24"/>
              </w:rPr>
              <w:t xml:space="preserve"> Карелия и факторах, оказывающих влияние на ее рост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штук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21.6.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Анализ по итогам отчетного </w:t>
            </w:r>
            <w:proofErr w:type="gramStart"/>
            <w:r w:rsidRPr="00572CBD">
              <w:rPr>
                <w:sz w:val="24"/>
                <w:szCs w:val="24"/>
              </w:rPr>
              <w:t>года результатов реализации Плана мероприятий</w:t>
            </w:r>
            <w:proofErr w:type="gramEnd"/>
            <w:r w:rsidRPr="00572CBD">
              <w:rPr>
                <w:sz w:val="24"/>
                <w:szCs w:val="24"/>
              </w:rPr>
              <w:t xml:space="preserve"> по поэтапному совершенствованию системы оплаты труда в государственных (муниципальных) учреждениях Республики Карелия на </w:t>
            </w:r>
            <w:r w:rsidRPr="00572CBD">
              <w:rPr>
                <w:sz w:val="24"/>
                <w:szCs w:val="24"/>
              </w:rPr>
              <w:br/>
              <w:t>2013-2018 годы, утвержденного распоряжением Правительства Республики Карелия от 13 мая 2013 года № 235р-П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AE0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Министерство труда и занятости Республики Карелия, органы исполнительной власти Республики Карелия, имеющие подведомственные учреждения, органы местного самоуправления </w:t>
            </w:r>
            <w:r w:rsidRPr="00572CBD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 xml:space="preserve">I квартал года, следующего за </w:t>
            </w:r>
            <w:proofErr w:type="gramStart"/>
            <w:r w:rsidRPr="00572CBD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проведение мониторинга изменения уровня средней заработной платы по категориям работников, предусмотренным сводным перечнем должностей работников государственных и муниципальных учреждений, и анализа </w:t>
            </w:r>
            <w:r w:rsidRPr="00572CBD">
              <w:rPr>
                <w:sz w:val="24"/>
                <w:szCs w:val="24"/>
              </w:rPr>
              <w:lastRenderedPageBreak/>
              <w:t>дифференциации уровня оплаты труда по категориям работников бюджетной сферы, а также подготовка предложений по ее изменению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4F7F3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lastRenderedPageBreak/>
              <w:t>22.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Отказ о</w:t>
            </w:r>
            <w:r w:rsidR="00B62B64">
              <w:rPr>
                <w:sz w:val="24"/>
                <w:szCs w:val="24"/>
              </w:rPr>
              <w:t xml:space="preserve">т </w:t>
            </w:r>
            <w:proofErr w:type="spellStart"/>
            <w:r w:rsidR="00B62B64">
              <w:rPr>
                <w:sz w:val="24"/>
                <w:szCs w:val="24"/>
              </w:rPr>
              <w:t>софинансирования</w:t>
            </w:r>
            <w:proofErr w:type="spellEnd"/>
            <w:r w:rsidR="00B62B64">
              <w:rPr>
                <w:sz w:val="24"/>
                <w:szCs w:val="24"/>
              </w:rPr>
              <w:t xml:space="preserve"> полномочий</w:t>
            </w:r>
            <w:r w:rsidRPr="00572CBD">
              <w:rPr>
                <w:sz w:val="24"/>
                <w:szCs w:val="24"/>
              </w:rPr>
              <w:t xml:space="preserve"> </w:t>
            </w:r>
            <w:r w:rsidR="00B62B64" w:rsidRPr="00572CBD">
              <w:rPr>
                <w:sz w:val="24"/>
                <w:szCs w:val="24"/>
              </w:rPr>
              <w:t xml:space="preserve">по предметам ведения Российской Федерации, а также полномочий по предметам совместного ведения по решению вопросов, не указанных в </w:t>
            </w:r>
            <w:hyperlink r:id="rId13" w:history="1">
              <w:r w:rsidR="00B62B64" w:rsidRPr="00572CBD">
                <w:rPr>
                  <w:sz w:val="24"/>
                  <w:szCs w:val="24"/>
                </w:rPr>
                <w:t>пункте 2 статьи 26.3</w:t>
              </w:r>
            </w:hyperlink>
            <w:r w:rsidR="00B62B64" w:rsidRPr="00572CBD">
              <w:rPr>
                <w:sz w:val="24"/>
                <w:szCs w:val="24"/>
              </w:rPr>
              <w:t xml:space="preserve"> Федерального</w:t>
            </w:r>
            <w:r w:rsidR="00B62B64">
              <w:rPr>
                <w:sz w:val="24"/>
                <w:szCs w:val="24"/>
              </w:rPr>
              <w:t xml:space="preserve"> закона от 6 октября 1999 года № 184-ФЗ «</w:t>
            </w:r>
            <w:r w:rsidR="00B62B64" w:rsidRPr="00572CBD">
              <w:rPr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</w:t>
            </w:r>
            <w:r w:rsidR="00B62B64">
              <w:rPr>
                <w:sz w:val="24"/>
                <w:szCs w:val="24"/>
              </w:rPr>
              <w:t xml:space="preserve"> субъектов Российской Федерации»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Государственный комитет Республики Карелия по транспорту; Министерство по природопользованию и экологии Республики Карелия</w:t>
            </w:r>
          </w:p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ежегодно</w:t>
            </w:r>
          </w:p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62B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сокращение расходных обязательств Республики Карелия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4,8</w:t>
            </w:r>
          </w:p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4,8</w:t>
            </w:r>
          </w:p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23.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Сокращение субсидирования неэффективных организаций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23.1.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Предоставление субсидий юридическим лицам в соответствии с критериями отбора, целями и условиями, порядками предоставления субсидий, устанавливаемыми Правительством Республики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Министерство сельского, рыбного и охотничьего хозяйства Республики Карелия, Министерство </w:t>
            </w:r>
            <w:r w:rsidRPr="00572CBD">
              <w:rPr>
                <w:sz w:val="24"/>
                <w:szCs w:val="24"/>
              </w:rPr>
              <w:lastRenderedPageBreak/>
              <w:t xml:space="preserve">экономического развития Республики Карелия, Государственный комитет Республики Карелия по ценам и тарифам, Министерство строительства, жилищно-коммунального хозяйства и энергетики Республики Карелия,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Государствен</w:t>
            </w:r>
            <w:r w:rsidR="001E072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комитет Республики Карелия по транспорту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A6052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количество нарушений предоставления субсидий юридическим лицам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0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23.2.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Установление показателей результативности предоставления субсидий юридическим лицам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органы исполнительной власти 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A6EFC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  <w:r w:rsidR="001E072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2016 годы</w:t>
            </w:r>
          </w:p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E621A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  <w:r w:rsidR="00DA3125" w:rsidRPr="00572CB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правовых актов</w:t>
            </w:r>
            <w:r w:rsidR="00DC2005">
              <w:rPr>
                <w:bCs/>
                <w:sz w:val="24"/>
                <w:szCs w:val="24"/>
              </w:rPr>
              <w:t xml:space="preserve">, устанавливающих </w:t>
            </w:r>
            <w:r w:rsidR="00DC2005">
              <w:rPr>
                <w:sz w:val="24"/>
                <w:szCs w:val="24"/>
              </w:rPr>
              <w:t>показатели</w:t>
            </w:r>
            <w:r w:rsidR="00DC2005" w:rsidRPr="00572CBD">
              <w:rPr>
                <w:sz w:val="24"/>
                <w:szCs w:val="24"/>
              </w:rPr>
              <w:t xml:space="preserve"> результативности предоставления субсидий юридическим лицам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да / 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24.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Повышение эффективности </w:t>
            </w:r>
            <w:r w:rsidRPr="00572CBD">
              <w:rPr>
                <w:sz w:val="24"/>
                <w:szCs w:val="24"/>
              </w:rPr>
              <w:lastRenderedPageBreak/>
              <w:t xml:space="preserve">использования государственного имущества </w:t>
            </w:r>
            <w:r w:rsidRPr="00572CBD">
              <w:rPr>
                <w:iCs/>
                <w:sz w:val="24"/>
                <w:szCs w:val="24"/>
              </w:rPr>
              <w:t>и системы государственных закупок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  <w:r w:rsidR="00DA3125" w:rsidRPr="00572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lastRenderedPageBreak/>
              <w:t>24.1.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Проведение работы по изъятию непрофильного и неиспользуемого в уставной деятельности государственного имущества, находящегося в оперативном управлении государственных учреждений Республики Карелия, для его дальнейшего целевого использования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наличие перечня объектов государственного имущества, подлежащего перераспределению для его дальнейшего функционального использования в целях  оптимизации состава государственного имущества, соответствующего функциям государственных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72CBD">
              <w:rPr>
                <w:sz w:val="20"/>
              </w:rPr>
              <w:t>24.2.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25" w:rsidRPr="00572CBD" w:rsidRDefault="00DA3125" w:rsidP="00E62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Проведение анализа качества содержания органами государственной власти Республики Карелия, государственными учреждениями Республики Карелия и иными субъектами государственного имущества, находящегося у них в оперативном управлении (или предоставленного на ином праве)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FD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A605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подготовка аналитических записок по итогам проведенного анализа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24.3.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Совершенствование системы государственных закупок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Государственный комитет Республики </w:t>
            </w:r>
            <w:r w:rsidRPr="00572CBD">
              <w:rPr>
                <w:sz w:val="24"/>
                <w:szCs w:val="24"/>
              </w:rPr>
              <w:lastRenderedPageBreak/>
              <w:t>Карелия по управлению государственным имуществом и организации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>ежегодно</w:t>
            </w:r>
          </w:p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B6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3125" w:rsidRPr="00572CBD">
              <w:rPr>
                <w:sz w:val="24"/>
                <w:szCs w:val="24"/>
              </w:rPr>
              <w:t xml:space="preserve">оля закупок </w:t>
            </w:r>
            <w:r w:rsidR="00B62B64">
              <w:rPr>
                <w:sz w:val="24"/>
                <w:szCs w:val="24"/>
              </w:rPr>
              <w:t xml:space="preserve">с использованием конкурентных </w:t>
            </w:r>
            <w:r w:rsidR="00B62B64">
              <w:rPr>
                <w:sz w:val="24"/>
                <w:szCs w:val="24"/>
              </w:rPr>
              <w:lastRenderedPageBreak/>
              <w:t>способов отбора исполнителя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92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95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lastRenderedPageBreak/>
              <w:t>25.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Мероприятия по ограничению финансирования расходов неинвестиционного характера за счет привлечения альтернативных источников финансирования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FD6C0A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Х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t>25.1.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Привлечение средств от приносящей доход деятельности автономных и бюджетных учреждений Республики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органы исполнительной власти Республики Карелия, имеющие подведомственные автономные и бюджетные учреждения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прирост поступлений от приносящей доход деятельности по сравнению с предыдущим годом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106,5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106,0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105,5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t>25.2.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Привлечение средств Пенсионного фонда Российской Федерации для финансового обеспечения </w:t>
            </w:r>
            <w:r w:rsidRPr="00572CBD">
              <w:rPr>
                <w:rFonts w:eastAsiaTheme="minorHAnsi"/>
                <w:sz w:val="24"/>
                <w:szCs w:val="24"/>
              </w:rPr>
              <w:t xml:space="preserve">Социальной программы Республики Карелия,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</w:t>
            </w:r>
            <w:r w:rsidRPr="00572CBD">
              <w:rPr>
                <w:rFonts w:eastAsiaTheme="minorHAnsi"/>
                <w:sz w:val="24"/>
                <w:szCs w:val="24"/>
              </w:rPr>
              <w:lastRenderedPageBreak/>
              <w:t>являющимся получателями трудовых пенсий по старости и по инвалидности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 xml:space="preserve">Министерство здравоохранения и социального развития </w:t>
            </w:r>
          </w:p>
          <w:p w:rsidR="00DA3125" w:rsidRPr="00572CBD" w:rsidRDefault="00DA3125" w:rsidP="00C82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Республики Карелия</w:t>
            </w:r>
          </w:p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улучшение условий проживания пенсионеров и инвалидов в учреждениях социального обслуживания населения, оказание адресной социальной помощи неработающим </w:t>
            </w:r>
            <w:r w:rsidRPr="00572CBD">
              <w:rPr>
                <w:sz w:val="24"/>
                <w:szCs w:val="24"/>
              </w:rPr>
              <w:lastRenderedPageBreak/>
              <w:t xml:space="preserve">пенсионерам, </w:t>
            </w:r>
            <w:r w:rsidRPr="00572CBD">
              <w:rPr>
                <w:rFonts w:eastAsiaTheme="minorHAnsi"/>
                <w:sz w:val="24"/>
                <w:szCs w:val="24"/>
              </w:rPr>
              <w:t>являющимся получателями трудовых пенсий по старости и по инвалидности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да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25.3.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Реализация мероприятий по капитальному ремонту многоквартирных домов за счет средств фондов капитального ремонта общего имущества в многоквартирном доме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Default="00DA3125" w:rsidP="00C825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1E0728" w:rsidRPr="00572CBD" w:rsidRDefault="001E0728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A6EFC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 годы</w:t>
            </w:r>
          </w:p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привлечение средств собственников жилых помещений многоквартирных домов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72CBD">
              <w:rPr>
                <w:sz w:val="24"/>
                <w:szCs w:val="24"/>
              </w:rPr>
              <w:t>млн</w:t>
            </w:r>
            <w:proofErr w:type="gramEnd"/>
            <w:r w:rsidRPr="00572CB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96,0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590,5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25.4.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Привлечение сре</w:t>
            </w:r>
            <w:proofErr w:type="gramStart"/>
            <w:r w:rsidRPr="00572CBD">
              <w:rPr>
                <w:sz w:val="24"/>
                <w:szCs w:val="24"/>
              </w:rPr>
              <w:t>дств гр</w:t>
            </w:r>
            <w:proofErr w:type="gramEnd"/>
            <w:r w:rsidRPr="00572CBD">
              <w:rPr>
                <w:sz w:val="24"/>
                <w:szCs w:val="24"/>
              </w:rPr>
              <w:t>антов некоммерческих и международных организаций для реализации проектов в области: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</w:tr>
      <w:tr w:rsidR="00DA3125" w:rsidRPr="009C4046" w:rsidTr="00E621AA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  культуры и искусства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доля привлечения сре</w:t>
            </w:r>
            <w:proofErr w:type="gramStart"/>
            <w:r w:rsidRPr="00572CBD">
              <w:rPr>
                <w:sz w:val="24"/>
                <w:szCs w:val="24"/>
              </w:rPr>
              <w:t>дств гр</w:t>
            </w:r>
            <w:proofErr w:type="gramEnd"/>
            <w:r w:rsidRPr="00572CBD">
              <w:rPr>
                <w:sz w:val="24"/>
                <w:szCs w:val="24"/>
              </w:rPr>
              <w:t xml:space="preserve">антов в общем объеме расходов по проектам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75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654BD4" w:rsidP="00E6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3125" w:rsidRPr="00572CBD">
              <w:rPr>
                <w:sz w:val="24"/>
                <w:szCs w:val="24"/>
              </w:rPr>
              <w:t xml:space="preserve"> дорожного хозяйства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A6EFC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доля привлечения сре</w:t>
            </w:r>
            <w:proofErr w:type="gramStart"/>
            <w:r w:rsidRPr="00572CBD">
              <w:rPr>
                <w:sz w:val="24"/>
                <w:szCs w:val="24"/>
              </w:rPr>
              <w:t>дств гр</w:t>
            </w:r>
            <w:proofErr w:type="gramEnd"/>
            <w:r w:rsidRPr="00572CBD">
              <w:rPr>
                <w:sz w:val="24"/>
                <w:szCs w:val="24"/>
              </w:rPr>
              <w:t xml:space="preserve">антов в общем объеме расходов по проектам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484960" w:rsidP="00C8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654BD4" w:rsidP="00E6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3125" w:rsidRPr="00572CBD">
              <w:rPr>
                <w:sz w:val="24"/>
                <w:szCs w:val="24"/>
              </w:rPr>
              <w:t xml:space="preserve"> коммунального  хозяйства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Министерство строительства, жилищно-</w:t>
            </w:r>
            <w:r w:rsidRPr="00572CBD">
              <w:rPr>
                <w:sz w:val="24"/>
                <w:szCs w:val="24"/>
              </w:rPr>
              <w:lastRenderedPageBreak/>
              <w:t>коммунального хозяйства и энергетики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CA6EFC" w:rsidP="00CA6E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 – 2016 годы</w:t>
            </w:r>
            <w:r w:rsidRPr="00572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доля привлечения сре</w:t>
            </w:r>
            <w:proofErr w:type="gramStart"/>
            <w:r w:rsidRPr="00572CBD">
              <w:rPr>
                <w:sz w:val="24"/>
                <w:szCs w:val="24"/>
              </w:rPr>
              <w:t>дств гр</w:t>
            </w:r>
            <w:proofErr w:type="gramEnd"/>
            <w:r w:rsidRPr="00572CBD">
              <w:rPr>
                <w:sz w:val="24"/>
                <w:szCs w:val="24"/>
              </w:rPr>
              <w:t xml:space="preserve">антов в общем объеме </w:t>
            </w:r>
            <w:r w:rsidRPr="00572CBD">
              <w:rPr>
                <w:sz w:val="24"/>
                <w:szCs w:val="24"/>
              </w:rPr>
              <w:lastRenderedPageBreak/>
              <w:t xml:space="preserve">расходов по проектам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484960" w:rsidP="00C825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56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26.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654BD4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Подготовка и внесение законодательных инициатив </w:t>
            </w:r>
            <w:r w:rsidR="00654BD4">
              <w:rPr>
                <w:sz w:val="24"/>
                <w:szCs w:val="24"/>
              </w:rPr>
              <w:t xml:space="preserve">(предложений </w:t>
            </w:r>
            <w:r w:rsidRPr="00572CBD">
              <w:rPr>
                <w:sz w:val="24"/>
                <w:szCs w:val="24"/>
              </w:rPr>
              <w:t>в адрес федеральных органов исполнительной власти</w:t>
            </w:r>
            <w:r w:rsidR="00654BD4">
              <w:rPr>
                <w:sz w:val="24"/>
                <w:szCs w:val="24"/>
              </w:rPr>
              <w:t>)</w:t>
            </w:r>
            <w:r w:rsidRPr="00572CBD">
              <w:rPr>
                <w:sz w:val="24"/>
                <w:szCs w:val="24"/>
              </w:rPr>
              <w:t xml:space="preserve"> </w:t>
            </w:r>
            <w:r w:rsidR="00654BD4">
              <w:rPr>
                <w:sz w:val="24"/>
                <w:szCs w:val="24"/>
              </w:rPr>
              <w:t>по вопросам оптимизации расходных обязательств</w:t>
            </w:r>
            <w:r w:rsidRPr="00572CBD">
              <w:rPr>
                <w:sz w:val="24"/>
                <w:szCs w:val="24"/>
              </w:rPr>
              <w:t xml:space="preserve"> субъектов Российской Федерации: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Х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D737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26.1.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72CBD">
              <w:rPr>
                <w:sz w:val="24"/>
                <w:szCs w:val="24"/>
              </w:rPr>
              <w:t xml:space="preserve">Подготовка предложений </w:t>
            </w:r>
            <w:r w:rsidR="00B62B64">
              <w:rPr>
                <w:sz w:val="24"/>
                <w:szCs w:val="24"/>
              </w:rPr>
              <w:t>о внесении</w:t>
            </w:r>
            <w:r w:rsidRPr="00572CBD">
              <w:rPr>
                <w:sz w:val="24"/>
                <w:szCs w:val="24"/>
              </w:rPr>
              <w:t xml:space="preserve"> изменений в </w:t>
            </w:r>
            <w:r w:rsidR="00B62B64">
              <w:rPr>
                <w:sz w:val="24"/>
                <w:szCs w:val="24"/>
              </w:rPr>
              <w:t xml:space="preserve">федеральное законодательство в части совершенствования механизма предоставления </w:t>
            </w:r>
            <w:r w:rsidR="00B62B64" w:rsidRPr="00572CBD">
              <w:rPr>
                <w:sz w:val="24"/>
                <w:szCs w:val="24"/>
              </w:rPr>
              <w:t xml:space="preserve">мер социальной поддержки </w:t>
            </w:r>
            <w:r w:rsidR="00B62B64">
              <w:rPr>
                <w:sz w:val="24"/>
                <w:szCs w:val="24"/>
              </w:rPr>
              <w:t>(Федеральный закон</w:t>
            </w:r>
            <w:r w:rsidRPr="00572CBD">
              <w:rPr>
                <w:sz w:val="24"/>
                <w:szCs w:val="24"/>
              </w:rPr>
              <w:t xml:space="preserve"> от 22 августа 2004</w:t>
            </w:r>
            <w:r w:rsidR="00B62B64">
              <w:rPr>
                <w:sz w:val="24"/>
                <w:szCs w:val="24"/>
              </w:rPr>
              <w:t xml:space="preserve"> </w:t>
            </w:r>
            <w:r w:rsidRPr="00572CBD">
              <w:rPr>
                <w:sz w:val="24"/>
                <w:szCs w:val="24"/>
              </w:rPr>
              <w:t>г. №</w:t>
            </w:r>
            <w:r w:rsidR="00B62B64">
              <w:rPr>
                <w:sz w:val="24"/>
                <w:szCs w:val="24"/>
              </w:rPr>
              <w:t xml:space="preserve"> </w:t>
            </w:r>
            <w:r w:rsidRPr="00572CBD">
              <w:rPr>
                <w:sz w:val="24"/>
                <w:szCs w:val="24"/>
              </w:rPr>
              <w:t xml:space="preserve">122-ФЗ «О внесении изменений в </w:t>
            </w:r>
            <w:proofErr w:type="spellStart"/>
            <w:r w:rsidRPr="00572CBD">
              <w:rPr>
                <w:sz w:val="24"/>
                <w:szCs w:val="24"/>
              </w:rPr>
              <w:t>законода</w:t>
            </w:r>
            <w:r w:rsidR="00394D8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тельные</w:t>
            </w:r>
            <w:proofErr w:type="spellEnd"/>
            <w:r w:rsidRPr="00572CBD">
              <w:rPr>
                <w:sz w:val="24"/>
                <w:szCs w:val="24"/>
              </w:rPr>
              <w:t xml:space="preserve"> акты Российской </w:t>
            </w:r>
            <w:proofErr w:type="spellStart"/>
            <w:r w:rsidRPr="00572CBD">
              <w:rPr>
                <w:sz w:val="24"/>
                <w:szCs w:val="24"/>
              </w:rPr>
              <w:t>Федера</w:t>
            </w:r>
            <w:r w:rsidR="00394D8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ции</w:t>
            </w:r>
            <w:proofErr w:type="spellEnd"/>
            <w:r w:rsidRPr="00572CBD">
              <w:rPr>
                <w:sz w:val="24"/>
                <w:szCs w:val="24"/>
              </w:rPr>
              <w:t xml:space="preserve">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</w:t>
            </w:r>
            <w:proofErr w:type="gramEnd"/>
            <w:r w:rsidRPr="00572CBD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представитель</w:t>
            </w:r>
            <w:r w:rsidR="00394D8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ных</w:t>
            </w:r>
            <w:proofErr w:type="spellEnd"/>
            <w:r w:rsidRPr="00572CBD">
              <w:rPr>
                <w:sz w:val="24"/>
                <w:szCs w:val="24"/>
              </w:rPr>
              <w:t xml:space="preserve">) и исполнительных органов государственной власти субъектов Российской Федерации» и «Об </w:t>
            </w:r>
            <w:r w:rsidRPr="00572CBD">
              <w:rPr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</w:t>
            </w:r>
            <w:r w:rsidR="00B62B64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>органы исполнительной власти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654BD4" w:rsidP="00394D8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A3125" w:rsidRPr="00572CBD">
              <w:rPr>
                <w:bCs/>
                <w:sz w:val="24"/>
                <w:szCs w:val="24"/>
              </w:rPr>
              <w:t xml:space="preserve">окращение </w:t>
            </w:r>
            <w:proofErr w:type="spellStart"/>
            <w:proofErr w:type="gramStart"/>
            <w:r w:rsidR="00DA3125" w:rsidRPr="00572CBD">
              <w:rPr>
                <w:bCs/>
                <w:sz w:val="24"/>
                <w:szCs w:val="24"/>
              </w:rPr>
              <w:t>расход</w:t>
            </w:r>
            <w:r w:rsidR="00394D88"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DA3125" w:rsidRPr="00572CBD">
              <w:rPr>
                <w:bCs/>
                <w:sz w:val="24"/>
                <w:szCs w:val="24"/>
              </w:rPr>
              <w:t xml:space="preserve"> обязательств</w:t>
            </w:r>
            <w:r>
              <w:rPr>
                <w:bCs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970EDE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DA3125" w:rsidRPr="00572CB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114,4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970EDE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D737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lastRenderedPageBreak/>
              <w:t>26.2.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Подготовка предложений по внесению изменений в Бюджетный кодекс Российской Федерации в части предоставления права субъектам Российской Федерации  и органам местного самоуправления на период 2015-2017 годов направлять денежные источники, формирующие Дорожный фонд субъекта Российской Федерации и муниципальные Дорожные фонды на финансирование социально значимых мероприятий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Государственный комитет Республики Карелия по транспорту</w:t>
            </w:r>
          </w:p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A6EFC">
              <w:rPr>
                <w:bCs/>
                <w:sz w:val="24"/>
                <w:szCs w:val="24"/>
              </w:rPr>
              <w:t>2015</w:t>
            </w:r>
            <w:r w:rsidR="00CA6EFC" w:rsidRPr="00CA6EFC">
              <w:rPr>
                <w:bCs/>
                <w:sz w:val="24"/>
                <w:szCs w:val="24"/>
              </w:rPr>
              <w:t>-2016</w:t>
            </w:r>
            <w:r w:rsidRPr="00CA6EFC">
              <w:rPr>
                <w:bCs/>
                <w:sz w:val="24"/>
                <w:szCs w:val="24"/>
              </w:rPr>
              <w:t xml:space="preserve"> год</w:t>
            </w:r>
            <w:r w:rsidR="00CA6EFC" w:rsidRPr="00CA6EFC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056B89" w:rsidP="00C825C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DA3125" w:rsidRPr="00572CBD">
              <w:rPr>
                <w:bCs/>
                <w:sz w:val="24"/>
                <w:szCs w:val="24"/>
              </w:rPr>
              <w:t xml:space="preserve">ысвобождение дополнительных доходных источников для оплаты первоочередных социальных расходов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72CBD">
              <w:rPr>
                <w:bCs/>
                <w:sz w:val="24"/>
                <w:szCs w:val="24"/>
              </w:rPr>
              <w:t>млн</w:t>
            </w:r>
            <w:proofErr w:type="gramEnd"/>
          </w:p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484960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578,5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248,2</w:t>
            </w:r>
          </w:p>
        </w:tc>
      </w:tr>
      <w:tr w:rsidR="00DA3125" w:rsidRPr="009C4046" w:rsidTr="000062D0">
        <w:trPr>
          <w:trHeight w:val="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  <w:lang w:val="en-US"/>
              </w:rPr>
              <w:t>III</w:t>
            </w:r>
            <w:r w:rsidRPr="00572CBD">
              <w:rPr>
                <w:sz w:val="24"/>
                <w:szCs w:val="24"/>
              </w:rPr>
              <w:t>. Мероприятия по совершенствованию долговой политики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t>27.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Обеспечение приоритета среднесрочных и долгосрочных заимствований (от 3 лет до 10 лет) в структуре регионального долга</w:t>
            </w:r>
          </w:p>
          <w:p w:rsidR="00DA3125" w:rsidRPr="00572CBD" w:rsidRDefault="00DA3125" w:rsidP="00E621AA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6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доля долговых обязательств Республики Карелия со сроком погашения  свыше 3 лет  в структуре  государственного долга  на  конец  отчетного года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55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t>28.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Увеличение доли государственных ценных бумаг Республики Карелия в программе государственных внутренних заимствований при </w:t>
            </w:r>
            <w:r w:rsidRPr="00572CBD">
              <w:rPr>
                <w:sz w:val="24"/>
                <w:szCs w:val="24"/>
              </w:rPr>
              <w:lastRenderedPageBreak/>
              <w:t>формировании проекта бюджета Республики Карелия на очередной финансовый год и плановый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доля государственных ценных бумаг  Республики Карелия  в структуре  </w:t>
            </w:r>
            <w:r w:rsidRPr="00572CBD">
              <w:rPr>
                <w:sz w:val="24"/>
                <w:szCs w:val="24"/>
              </w:rPr>
              <w:lastRenderedPageBreak/>
              <w:t>государственного долга  на конец отчетного года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46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lastRenderedPageBreak/>
              <w:t>29.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Принятие мер по обеспечению равномерного распределения долговой нагрузки по годам, </w:t>
            </w:r>
            <w:proofErr w:type="gramStart"/>
            <w:r w:rsidRPr="00572CBD">
              <w:rPr>
                <w:sz w:val="24"/>
                <w:szCs w:val="24"/>
              </w:rPr>
              <w:t>предусматривая при формировании проекта бюджета Республики Карелия на очередной</w:t>
            </w:r>
            <w:proofErr w:type="gramEnd"/>
            <w:r w:rsidRPr="00572CBD">
              <w:rPr>
                <w:sz w:val="24"/>
                <w:szCs w:val="24"/>
              </w:rPr>
              <w:t xml:space="preserve"> финансовый год и плановый период ежегодный объем погашения долговых обязательств не более 30% от объема налоговых, неналоговых доходов и дотации на выравнивание бюджетной обеспеченности субъектов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отношение  ежегодного объема  погашения долговых обязательств  к объему  налоговых, неналоговых доходов  и дотаций  на выравнивание  бюджетной обеспеченности  субъектов Российской Федерации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23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t>30.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Обеспечение в установленном порядке </w:t>
            </w:r>
            <w:proofErr w:type="gramStart"/>
            <w:r w:rsidRPr="00572CBD">
              <w:rPr>
                <w:sz w:val="24"/>
                <w:szCs w:val="24"/>
              </w:rPr>
              <w:t>контроля за</w:t>
            </w:r>
            <w:proofErr w:type="gramEnd"/>
            <w:r w:rsidRPr="00572CBD">
              <w:rPr>
                <w:sz w:val="24"/>
                <w:szCs w:val="24"/>
              </w:rPr>
              <w:t xml:space="preserve"> финансовым состоянием принципала по предоставленным государственным гарантиям</w:t>
            </w:r>
          </w:p>
          <w:p w:rsidR="00DA3125" w:rsidRPr="00572CBD" w:rsidRDefault="00DA3125" w:rsidP="00E621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6" w:rsidRPr="00572CBD" w:rsidRDefault="00DA3125" w:rsidP="00394D88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объем выплат, осуществляемых  из бюджета Республики Карелия в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обеспече</w:t>
            </w:r>
            <w:r w:rsidR="001E072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 обязательств по  предоставленным государственным гарантиям Республики Карелия</w:t>
            </w:r>
            <w:bookmarkStart w:id="0" w:name="_GoBack"/>
            <w:bookmarkEnd w:id="0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72CBD">
              <w:rPr>
                <w:sz w:val="24"/>
                <w:szCs w:val="24"/>
              </w:rPr>
              <w:t>млн</w:t>
            </w:r>
            <w:proofErr w:type="gramEnd"/>
            <w:r w:rsidRPr="00572CB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0,0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t>31.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Привлечение  бюджетных кредитов  из федерального бюджета на  пополнение остатков средств на счетах бюджетов субъектов  </w:t>
            </w:r>
            <w:r w:rsidRPr="00572CBD">
              <w:rPr>
                <w:sz w:val="24"/>
                <w:szCs w:val="24"/>
              </w:rPr>
              <w:lastRenderedPageBreak/>
              <w:t>Российской Федерации</w:t>
            </w:r>
          </w:p>
          <w:p w:rsidR="00DA3125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lastRenderedPageBreak/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6" w:rsidRPr="00572CBD" w:rsidRDefault="00DA3125" w:rsidP="00E62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объем  снижения фактических расходов по обслуживанию государственного </w:t>
            </w:r>
            <w:r w:rsidRPr="00572CBD">
              <w:rPr>
                <w:sz w:val="24"/>
                <w:szCs w:val="24"/>
              </w:rPr>
              <w:lastRenderedPageBreak/>
              <w:t>долга относительно плановых назначений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72CBD">
              <w:rPr>
                <w:sz w:val="24"/>
                <w:szCs w:val="24"/>
              </w:rPr>
              <w:lastRenderedPageBreak/>
              <w:t>млн</w:t>
            </w:r>
            <w:proofErr w:type="gramEnd"/>
            <w:r w:rsidRPr="00572CB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25,0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25,0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25,0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lastRenderedPageBreak/>
              <w:t>32.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Использование возобновляемых кредитных линий при привлечении кредитов кредитных организаций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6" w:rsidRPr="00572CBD" w:rsidRDefault="00DA3125" w:rsidP="00394D88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объем  снижения фактических расходов по обслуживанию государственного долга относительно плановых назначений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1E07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72CBD">
              <w:rPr>
                <w:sz w:val="24"/>
                <w:szCs w:val="24"/>
              </w:rPr>
              <w:t>млн</w:t>
            </w:r>
            <w:proofErr w:type="gramEnd"/>
            <w:r w:rsidRPr="00572CB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30,0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30,0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t>33.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Сокращение объема коммерческих заимствований  в общем объеме государственного долга Республики Карелия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6" w:rsidRPr="00572CBD" w:rsidRDefault="00DA3125" w:rsidP="00394D88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замещение бюджетными кредитами рыночных заимствований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1E07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72CBD">
              <w:rPr>
                <w:sz w:val="24"/>
                <w:szCs w:val="24"/>
              </w:rPr>
              <w:t>млн</w:t>
            </w:r>
            <w:proofErr w:type="gramEnd"/>
            <w:r w:rsidRPr="00572CB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3 500,0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-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sz w:val="20"/>
              </w:rPr>
            </w:pPr>
            <w:r w:rsidRPr="00572CBD">
              <w:rPr>
                <w:sz w:val="20"/>
              </w:rPr>
              <w:t>34.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Ограничение размера бюджетного дефицита на уровне, утвержденном на 2014 год, и его поэтапное снижение к 1 января 2017 года до 10 процентов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6" w:rsidRPr="00572CBD" w:rsidRDefault="00DA3125" w:rsidP="00394D88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572CBD">
              <w:rPr>
                <w:sz w:val="24"/>
                <w:szCs w:val="24"/>
              </w:rPr>
              <w:t>бюджет</w:t>
            </w:r>
            <w:r w:rsidR="001E0728">
              <w:rPr>
                <w:sz w:val="24"/>
                <w:szCs w:val="24"/>
              </w:rPr>
              <w:t>-</w:t>
            </w:r>
            <w:r w:rsidRPr="00572CBD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572CBD">
              <w:rPr>
                <w:sz w:val="24"/>
                <w:szCs w:val="24"/>
              </w:rPr>
              <w:t xml:space="preserve"> дефицита без учета </w:t>
            </w:r>
            <w:r w:rsidRPr="00572CBD">
              <w:rPr>
                <w:rFonts w:eastAsiaTheme="minorHAnsi"/>
                <w:sz w:val="24"/>
                <w:szCs w:val="24"/>
              </w:rPr>
              <w:t xml:space="preserve">разницы между полученными и </w:t>
            </w:r>
            <w:proofErr w:type="spellStart"/>
            <w:r w:rsidRPr="00572CBD">
              <w:rPr>
                <w:rFonts w:eastAsiaTheme="minorHAnsi"/>
                <w:sz w:val="24"/>
                <w:szCs w:val="24"/>
              </w:rPr>
              <w:t>пога</w:t>
            </w:r>
            <w:r w:rsidR="001E0728">
              <w:rPr>
                <w:rFonts w:eastAsiaTheme="minorHAnsi"/>
                <w:sz w:val="24"/>
                <w:szCs w:val="24"/>
              </w:rPr>
              <w:t>-</w:t>
            </w:r>
            <w:r w:rsidRPr="00572CBD">
              <w:rPr>
                <w:rFonts w:eastAsiaTheme="minorHAnsi"/>
                <w:sz w:val="24"/>
                <w:szCs w:val="24"/>
              </w:rPr>
              <w:t>шенными</w:t>
            </w:r>
            <w:proofErr w:type="spellEnd"/>
            <w:r w:rsidRPr="00572CB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72CBD">
              <w:rPr>
                <w:rFonts w:eastAsiaTheme="minorHAnsi"/>
                <w:sz w:val="24"/>
                <w:szCs w:val="24"/>
              </w:rPr>
              <w:t>бюджетны</w:t>
            </w:r>
            <w:r w:rsidR="001E0728">
              <w:rPr>
                <w:rFonts w:eastAsiaTheme="minorHAnsi"/>
                <w:sz w:val="24"/>
                <w:szCs w:val="24"/>
              </w:rPr>
              <w:t>-</w:t>
            </w:r>
            <w:r w:rsidRPr="00572CBD">
              <w:rPr>
                <w:rFonts w:eastAsiaTheme="minorHAnsi"/>
                <w:sz w:val="24"/>
                <w:szCs w:val="24"/>
              </w:rPr>
              <w:t>ми</w:t>
            </w:r>
            <w:proofErr w:type="spellEnd"/>
            <w:r w:rsidRPr="00572CBD">
              <w:rPr>
                <w:rFonts w:eastAsiaTheme="minorHAnsi"/>
                <w:sz w:val="24"/>
                <w:szCs w:val="24"/>
              </w:rPr>
              <w:t xml:space="preserve"> кредитами, предоставленными из федерального бюджета, </w:t>
            </w:r>
            <w:r w:rsidRPr="00572CBD">
              <w:rPr>
                <w:sz w:val="24"/>
                <w:szCs w:val="24"/>
              </w:rPr>
              <w:t>к сумме доходов без учета объема безвозмездных поступлений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C82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2CBD">
              <w:rPr>
                <w:sz w:val="24"/>
                <w:szCs w:val="24"/>
              </w:rPr>
              <w:t>10</w:t>
            </w:r>
          </w:p>
        </w:tc>
      </w:tr>
      <w:tr w:rsidR="00DA3125" w:rsidRPr="009C4046" w:rsidTr="001248E5">
        <w:trPr>
          <w:trHeight w:val="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72CBD">
              <w:rPr>
                <w:bCs/>
                <w:sz w:val="20"/>
              </w:rPr>
              <w:t>35.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E621AA">
            <w:pPr>
              <w:rPr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 xml:space="preserve">Ограничение размера государственного долга (без учета бюджетных кредитов) до уровня, не превышающего 50 процентов от утвержденного объема доходов бюджета Республики Карелия, за </w:t>
            </w:r>
            <w:r w:rsidRPr="00572CBD">
              <w:rPr>
                <w:sz w:val="24"/>
                <w:szCs w:val="24"/>
              </w:rPr>
              <w:lastRenderedPageBreak/>
              <w:t>исключением безвозмездных перечислений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lastRenderedPageBreak/>
              <w:t>Министерство финансов Республики Карелия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sz w:val="24"/>
                <w:szCs w:val="24"/>
              </w:rPr>
              <w:t>ежегодно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Default="00056B89" w:rsidP="00E621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A3125" w:rsidRPr="00572CBD">
              <w:rPr>
                <w:bCs/>
                <w:sz w:val="24"/>
                <w:szCs w:val="24"/>
              </w:rPr>
              <w:t xml:space="preserve">тношение объема </w:t>
            </w:r>
            <w:r w:rsidR="00DA3125" w:rsidRPr="00572CBD">
              <w:rPr>
                <w:sz w:val="24"/>
                <w:szCs w:val="24"/>
              </w:rPr>
              <w:t xml:space="preserve">государственного долга (без учета бюджетных кредитов) к утвержденному объему доходов </w:t>
            </w:r>
            <w:r w:rsidR="00DA3125" w:rsidRPr="00572CBD">
              <w:rPr>
                <w:sz w:val="24"/>
                <w:szCs w:val="24"/>
              </w:rPr>
              <w:lastRenderedPageBreak/>
              <w:t>бюджета Республики Карелия</w:t>
            </w:r>
            <w:r w:rsidR="00A94D46">
              <w:rPr>
                <w:sz w:val="24"/>
                <w:szCs w:val="24"/>
              </w:rPr>
              <w:t>,</w:t>
            </w:r>
            <w:r w:rsidR="00DA3125" w:rsidRPr="00572CBD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="00DA3125" w:rsidRPr="00572CBD">
              <w:rPr>
                <w:sz w:val="24"/>
                <w:szCs w:val="24"/>
              </w:rPr>
              <w:t>исключе</w:t>
            </w:r>
            <w:r w:rsidR="001E0728">
              <w:rPr>
                <w:sz w:val="24"/>
                <w:szCs w:val="24"/>
              </w:rPr>
              <w:t>-</w:t>
            </w:r>
            <w:r w:rsidR="00DA3125" w:rsidRPr="00572CBD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="00DA3125" w:rsidRPr="00572CBD">
              <w:rPr>
                <w:sz w:val="24"/>
                <w:szCs w:val="24"/>
              </w:rPr>
              <w:t xml:space="preserve"> </w:t>
            </w:r>
            <w:r w:rsidR="003331FD">
              <w:rPr>
                <w:noProof/>
                <w:sz w:val="24"/>
                <w:szCs w:val="24"/>
              </w:rPr>
              <w:pict>
                <v:shape id="_x0000_s1032" type="#_x0000_t202" style="position:absolute;margin-left:347.6pt;margin-top:49.15pt;width:32.65pt;height:31pt;z-index:251662336;mso-position-horizontal-relative:text;mso-position-vertical-relative:text" stroked="f">
                  <v:textbox>
                    <w:txbxContent>
                      <w:p w:rsidR="00807D26" w:rsidRDefault="00807D26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DA3125" w:rsidRPr="00572CBD">
              <w:rPr>
                <w:sz w:val="24"/>
                <w:szCs w:val="24"/>
              </w:rPr>
              <w:t>безвозмездных перечислений</w:t>
            </w:r>
          </w:p>
          <w:p w:rsidR="001E0728" w:rsidRPr="00572CBD" w:rsidRDefault="001E0728" w:rsidP="00E621A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5" w:rsidRPr="00572CBD" w:rsidRDefault="00DA3125" w:rsidP="00B770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2CBD">
              <w:rPr>
                <w:bCs/>
                <w:sz w:val="24"/>
                <w:szCs w:val="24"/>
              </w:rPr>
              <w:t>50</w:t>
            </w:r>
          </w:p>
        </w:tc>
      </w:tr>
    </w:tbl>
    <w:p w:rsidR="00913CF0" w:rsidRDefault="00913CF0" w:rsidP="00913CF0">
      <w:pPr>
        <w:ind w:hanging="142"/>
        <w:jc w:val="center"/>
        <w:rPr>
          <w:b/>
          <w:bCs/>
          <w:color w:val="000000"/>
          <w:szCs w:val="28"/>
        </w:rPr>
      </w:pPr>
    </w:p>
    <w:p w:rsidR="00E621AA" w:rsidRDefault="00E621AA" w:rsidP="00913CF0">
      <w:pPr>
        <w:ind w:hanging="142"/>
        <w:jc w:val="center"/>
        <w:rPr>
          <w:b/>
          <w:bCs/>
          <w:color w:val="000000"/>
          <w:szCs w:val="28"/>
        </w:rPr>
      </w:pPr>
    </w:p>
    <w:p w:rsidR="00E621AA" w:rsidRDefault="00E621AA" w:rsidP="00913CF0">
      <w:pPr>
        <w:ind w:hanging="142"/>
        <w:jc w:val="center"/>
        <w:rPr>
          <w:b/>
          <w:bCs/>
          <w:color w:val="000000"/>
          <w:szCs w:val="28"/>
        </w:rPr>
      </w:pPr>
    </w:p>
    <w:p w:rsidR="00E621AA" w:rsidRDefault="00E621AA" w:rsidP="00913CF0">
      <w:pPr>
        <w:ind w:hanging="142"/>
        <w:jc w:val="center"/>
        <w:rPr>
          <w:b/>
          <w:bCs/>
          <w:color w:val="000000"/>
          <w:szCs w:val="28"/>
        </w:rPr>
      </w:pPr>
    </w:p>
    <w:p w:rsidR="00913CF0" w:rsidRDefault="00913CF0" w:rsidP="00913CF0">
      <w:pPr>
        <w:ind w:firstLine="1560"/>
        <w:rPr>
          <w:rFonts w:eastAsia="Calibri"/>
          <w:szCs w:val="28"/>
          <w:lang w:eastAsia="en-US"/>
        </w:rPr>
      </w:pPr>
      <w:r>
        <w:rPr>
          <w:szCs w:val="28"/>
        </w:rPr>
        <w:t xml:space="preserve">Глава </w:t>
      </w:r>
    </w:p>
    <w:p w:rsidR="008550DB" w:rsidRDefault="00913CF0" w:rsidP="00F26295">
      <w:pPr>
        <w:ind w:firstLine="708"/>
        <w:rPr>
          <w:szCs w:val="28"/>
        </w:rPr>
      </w:pPr>
      <w:r>
        <w:rPr>
          <w:szCs w:val="28"/>
        </w:rPr>
        <w:t>Республики Ка</w:t>
      </w:r>
      <w:r w:rsidR="00F26295">
        <w:rPr>
          <w:szCs w:val="28"/>
        </w:rPr>
        <w:t>релия</w:t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  <w:t>А.П. Худилайнен</w:t>
      </w:r>
    </w:p>
    <w:sectPr w:rsidR="008550DB" w:rsidSect="00867270">
      <w:type w:val="continuous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26" w:rsidRDefault="00807D26">
      <w:r>
        <w:separator/>
      </w:r>
    </w:p>
  </w:endnote>
  <w:endnote w:type="continuationSeparator" w:id="0">
    <w:p w:rsidR="00807D26" w:rsidRDefault="0080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26" w:rsidRDefault="00807D2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D26" w:rsidRDefault="00807D2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26" w:rsidRDefault="00807D2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26" w:rsidRDefault="00807D26">
      <w:r>
        <w:separator/>
      </w:r>
    </w:p>
  </w:footnote>
  <w:footnote w:type="continuationSeparator" w:id="0">
    <w:p w:rsidR="00807D26" w:rsidRDefault="00807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807D26" w:rsidRDefault="00807D26">
        <w:pPr>
          <w:pStyle w:val="a6"/>
          <w:jc w:val="center"/>
        </w:pPr>
        <w:fldSimple w:instr=" PAGE   \* MERGEFORMAT ">
          <w:r w:rsidR="00EA6F43">
            <w:rPr>
              <w:noProof/>
            </w:rPr>
            <w:t>2</w:t>
          </w:r>
        </w:fldSimple>
      </w:p>
    </w:sdtContent>
  </w:sdt>
  <w:p w:rsidR="00807D26" w:rsidRDefault="00807D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1818"/>
    <w:rsid w:val="00002C73"/>
    <w:rsid w:val="000062D0"/>
    <w:rsid w:val="000079BA"/>
    <w:rsid w:val="00007ACA"/>
    <w:rsid w:val="00015DB8"/>
    <w:rsid w:val="00021A65"/>
    <w:rsid w:val="000226D3"/>
    <w:rsid w:val="000443B0"/>
    <w:rsid w:val="000449EF"/>
    <w:rsid w:val="00045F95"/>
    <w:rsid w:val="00047E32"/>
    <w:rsid w:val="000501B1"/>
    <w:rsid w:val="00054F42"/>
    <w:rsid w:val="00056B89"/>
    <w:rsid w:val="00060915"/>
    <w:rsid w:val="0006752D"/>
    <w:rsid w:val="00073A4F"/>
    <w:rsid w:val="00090692"/>
    <w:rsid w:val="00095A43"/>
    <w:rsid w:val="000A05F6"/>
    <w:rsid w:val="000B6F13"/>
    <w:rsid w:val="000C4F37"/>
    <w:rsid w:val="000C7001"/>
    <w:rsid w:val="000E0C52"/>
    <w:rsid w:val="000E7CEA"/>
    <w:rsid w:val="000F03CC"/>
    <w:rsid w:val="000F4B40"/>
    <w:rsid w:val="00102124"/>
    <w:rsid w:val="0010416C"/>
    <w:rsid w:val="001054E0"/>
    <w:rsid w:val="00112508"/>
    <w:rsid w:val="001231A6"/>
    <w:rsid w:val="0012420F"/>
    <w:rsid w:val="001248E5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B778E"/>
    <w:rsid w:val="001C28E5"/>
    <w:rsid w:val="001C419E"/>
    <w:rsid w:val="001C5A6C"/>
    <w:rsid w:val="001C7D23"/>
    <w:rsid w:val="001D7E9E"/>
    <w:rsid w:val="001E0728"/>
    <w:rsid w:val="001E1138"/>
    <w:rsid w:val="001E476D"/>
    <w:rsid w:val="001E5663"/>
    <w:rsid w:val="001F6616"/>
    <w:rsid w:val="002100C6"/>
    <w:rsid w:val="002273F6"/>
    <w:rsid w:val="0023236F"/>
    <w:rsid w:val="00247B8D"/>
    <w:rsid w:val="00250702"/>
    <w:rsid w:val="00256AAD"/>
    <w:rsid w:val="00261977"/>
    <w:rsid w:val="0026297C"/>
    <w:rsid w:val="002658CB"/>
    <w:rsid w:val="00272643"/>
    <w:rsid w:val="00274921"/>
    <w:rsid w:val="002A2B98"/>
    <w:rsid w:val="002B387D"/>
    <w:rsid w:val="002C11F4"/>
    <w:rsid w:val="002C7317"/>
    <w:rsid w:val="002C7D61"/>
    <w:rsid w:val="002D6304"/>
    <w:rsid w:val="002D6E4D"/>
    <w:rsid w:val="002F1ED3"/>
    <w:rsid w:val="002F2F66"/>
    <w:rsid w:val="002F409E"/>
    <w:rsid w:val="002F44FC"/>
    <w:rsid w:val="002F49C3"/>
    <w:rsid w:val="002F7896"/>
    <w:rsid w:val="003006BA"/>
    <w:rsid w:val="00304DC0"/>
    <w:rsid w:val="0030699A"/>
    <w:rsid w:val="00310177"/>
    <w:rsid w:val="00325181"/>
    <w:rsid w:val="00327C25"/>
    <w:rsid w:val="00332252"/>
    <w:rsid w:val="003331FD"/>
    <w:rsid w:val="00333B9F"/>
    <w:rsid w:val="003347A1"/>
    <w:rsid w:val="00335655"/>
    <w:rsid w:val="00344FAE"/>
    <w:rsid w:val="0034568B"/>
    <w:rsid w:val="0035354F"/>
    <w:rsid w:val="00353862"/>
    <w:rsid w:val="003623DF"/>
    <w:rsid w:val="003720FE"/>
    <w:rsid w:val="00375A6A"/>
    <w:rsid w:val="00377E36"/>
    <w:rsid w:val="003874B1"/>
    <w:rsid w:val="00387511"/>
    <w:rsid w:val="00394D88"/>
    <w:rsid w:val="003C7743"/>
    <w:rsid w:val="003D5069"/>
    <w:rsid w:val="003D5732"/>
    <w:rsid w:val="003E4B11"/>
    <w:rsid w:val="003F3D75"/>
    <w:rsid w:val="003F7150"/>
    <w:rsid w:val="00401942"/>
    <w:rsid w:val="004033E0"/>
    <w:rsid w:val="00423611"/>
    <w:rsid w:val="0042738B"/>
    <w:rsid w:val="00441C6B"/>
    <w:rsid w:val="00445A64"/>
    <w:rsid w:val="004616F6"/>
    <w:rsid w:val="00473182"/>
    <w:rsid w:val="00476C38"/>
    <w:rsid w:val="00481936"/>
    <w:rsid w:val="00484960"/>
    <w:rsid w:val="00497715"/>
    <w:rsid w:val="004A18E6"/>
    <w:rsid w:val="004A3087"/>
    <w:rsid w:val="004A3E6D"/>
    <w:rsid w:val="004B0909"/>
    <w:rsid w:val="004B3547"/>
    <w:rsid w:val="004B6164"/>
    <w:rsid w:val="004B697A"/>
    <w:rsid w:val="004C5796"/>
    <w:rsid w:val="004D7CF2"/>
    <w:rsid w:val="004F7F36"/>
    <w:rsid w:val="00503BDE"/>
    <w:rsid w:val="0052515F"/>
    <w:rsid w:val="005554E0"/>
    <w:rsid w:val="0056141B"/>
    <w:rsid w:val="00567E8A"/>
    <w:rsid w:val="00572CBD"/>
    <w:rsid w:val="005734DF"/>
    <w:rsid w:val="00581140"/>
    <w:rsid w:val="00581857"/>
    <w:rsid w:val="005941BE"/>
    <w:rsid w:val="005973E5"/>
    <w:rsid w:val="0059743F"/>
    <w:rsid w:val="005A5001"/>
    <w:rsid w:val="005A554E"/>
    <w:rsid w:val="005B4952"/>
    <w:rsid w:val="005B6246"/>
    <w:rsid w:val="005B6DD5"/>
    <w:rsid w:val="005B6F23"/>
    <w:rsid w:val="005B7534"/>
    <w:rsid w:val="005C2F20"/>
    <w:rsid w:val="005C4542"/>
    <w:rsid w:val="005C7B00"/>
    <w:rsid w:val="005D3047"/>
    <w:rsid w:val="005D4071"/>
    <w:rsid w:val="005D4ABF"/>
    <w:rsid w:val="005E40F7"/>
    <w:rsid w:val="005E5CC9"/>
    <w:rsid w:val="005F0381"/>
    <w:rsid w:val="0060379A"/>
    <w:rsid w:val="006079AF"/>
    <w:rsid w:val="006125D3"/>
    <w:rsid w:val="006209B3"/>
    <w:rsid w:val="00626DC7"/>
    <w:rsid w:val="006328E8"/>
    <w:rsid w:val="0063629F"/>
    <w:rsid w:val="006465FE"/>
    <w:rsid w:val="00651E71"/>
    <w:rsid w:val="00652C71"/>
    <w:rsid w:val="00654BD4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4AC0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0F39"/>
    <w:rsid w:val="007C27FC"/>
    <w:rsid w:val="007C7486"/>
    <w:rsid w:val="007D392B"/>
    <w:rsid w:val="007D428D"/>
    <w:rsid w:val="007D46BB"/>
    <w:rsid w:val="007D6DFA"/>
    <w:rsid w:val="007E1676"/>
    <w:rsid w:val="007F12C5"/>
    <w:rsid w:val="007F219B"/>
    <w:rsid w:val="00807796"/>
    <w:rsid w:val="00807D26"/>
    <w:rsid w:val="00815AF3"/>
    <w:rsid w:val="0082320C"/>
    <w:rsid w:val="00834E05"/>
    <w:rsid w:val="00840E98"/>
    <w:rsid w:val="00841646"/>
    <w:rsid w:val="008436E9"/>
    <w:rsid w:val="0084381E"/>
    <w:rsid w:val="00844192"/>
    <w:rsid w:val="00844426"/>
    <w:rsid w:val="008501BF"/>
    <w:rsid w:val="008517C8"/>
    <w:rsid w:val="008550DB"/>
    <w:rsid w:val="0086294C"/>
    <w:rsid w:val="00867270"/>
    <w:rsid w:val="00870558"/>
    <w:rsid w:val="00872B73"/>
    <w:rsid w:val="008742BA"/>
    <w:rsid w:val="00884AFA"/>
    <w:rsid w:val="008864EE"/>
    <w:rsid w:val="008957D2"/>
    <w:rsid w:val="00896760"/>
    <w:rsid w:val="008A2B07"/>
    <w:rsid w:val="008A3F28"/>
    <w:rsid w:val="008B2FBE"/>
    <w:rsid w:val="008B45E9"/>
    <w:rsid w:val="008B478F"/>
    <w:rsid w:val="008C30A9"/>
    <w:rsid w:val="008C4C8D"/>
    <w:rsid w:val="008E0285"/>
    <w:rsid w:val="008E454A"/>
    <w:rsid w:val="008F0661"/>
    <w:rsid w:val="008F3382"/>
    <w:rsid w:val="008F37BC"/>
    <w:rsid w:val="008F3905"/>
    <w:rsid w:val="008F49A8"/>
    <w:rsid w:val="009114BB"/>
    <w:rsid w:val="00913CF0"/>
    <w:rsid w:val="00914C3C"/>
    <w:rsid w:val="009274E8"/>
    <w:rsid w:val="00934F75"/>
    <w:rsid w:val="009368D0"/>
    <w:rsid w:val="009432C4"/>
    <w:rsid w:val="009446B1"/>
    <w:rsid w:val="00970EDE"/>
    <w:rsid w:val="0098186C"/>
    <w:rsid w:val="009847AF"/>
    <w:rsid w:val="0098694D"/>
    <w:rsid w:val="00991D35"/>
    <w:rsid w:val="009A3383"/>
    <w:rsid w:val="009B1363"/>
    <w:rsid w:val="009B32E2"/>
    <w:rsid w:val="009C4046"/>
    <w:rsid w:val="009C6936"/>
    <w:rsid w:val="009D506B"/>
    <w:rsid w:val="009E11A6"/>
    <w:rsid w:val="009E50E3"/>
    <w:rsid w:val="009E60CC"/>
    <w:rsid w:val="009E6432"/>
    <w:rsid w:val="009E6584"/>
    <w:rsid w:val="009E7F9F"/>
    <w:rsid w:val="009E7FA1"/>
    <w:rsid w:val="009F0522"/>
    <w:rsid w:val="009F3330"/>
    <w:rsid w:val="00A06F83"/>
    <w:rsid w:val="00A1167E"/>
    <w:rsid w:val="00A167C7"/>
    <w:rsid w:val="00A33ED2"/>
    <w:rsid w:val="00A42639"/>
    <w:rsid w:val="00A51C73"/>
    <w:rsid w:val="00A543F0"/>
    <w:rsid w:val="00A5582C"/>
    <w:rsid w:val="00A6052C"/>
    <w:rsid w:val="00A71BCF"/>
    <w:rsid w:val="00A7628B"/>
    <w:rsid w:val="00A764F1"/>
    <w:rsid w:val="00A83166"/>
    <w:rsid w:val="00A8654B"/>
    <w:rsid w:val="00A91BBB"/>
    <w:rsid w:val="00A94D46"/>
    <w:rsid w:val="00A94F43"/>
    <w:rsid w:val="00A96637"/>
    <w:rsid w:val="00AA2D7A"/>
    <w:rsid w:val="00AA66DD"/>
    <w:rsid w:val="00AB0142"/>
    <w:rsid w:val="00AB125A"/>
    <w:rsid w:val="00AB3199"/>
    <w:rsid w:val="00AB34D1"/>
    <w:rsid w:val="00AB7DDA"/>
    <w:rsid w:val="00AB7EE3"/>
    <w:rsid w:val="00AB7F28"/>
    <w:rsid w:val="00AC31F4"/>
    <w:rsid w:val="00AD3084"/>
    <w:rsid w:val="00AD4614"/>
    <w:rsid w:val="00AD6A82"/>
    <w:rsid w:val="00AD6EAE"/>
    <w:rsid w:val="00AE051B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41B5"/>
    <w:rsid w:val="00B25199"/>
    <w:rsid w:val="00B335FF"/>
    <w:rsid w:val="00B35129"/>
    <w:rsid w:val="00B52D77"/>
    <w:rsid w:val="00B538F7"/>
    <w:rsid w:val="00B62B64"/>
    <w:rsid w:val="00B640D5"/>
    <w:rsid w:val="00B711B1"/>
    <w:rsid w:val="00B770BF"/>
    <w:rsid w:val="00B77D9B"/>
    <w:rsid w:val="00B81E57"/>
    <w:rsid w:val="00B92F77"/>
    <w:rsid w:val="00B97235"/>
    <w:rsid w:val="00BA6089"/>
    <w:rsid w:val="00BC30ED"/>
    <w:rsid w:val="00BD2FF4"/>
    <w:rsid w:val="00BD6694"/>
    <w:rsid w:val="00BD6BB2"/>
    <w:rsid w:val="00BE0F42"/>
    <w:rsid w:val="00BE5362"/>
    <w:rsid w:val="00BF2C08"/>
    <w:rsid w:val="00BF44D3"/>
    <w:rsid w:val="00BF5763"/>
    <w:rsid w:val="00C15714"/>
    <w:rsid w:val="00C17D54"/>
    <w:rsid w:val="00C218E7"/>
    <w:rsid w:val="00C233ED"/>
    <w:rsid w:val="00C245C4"/>
    <w:rsid w:val="00C52675"/>
    <w:rsid w:val="00C55070"/>
    <w:rsid w:val="00C734A6"/>
    <w:rsid w:val="00C825C3"/>
    <w:rsid w:val="00C85591"/>
    <w:rsid w:val="00CA6EFC"/>
    <w:rsid w:val="00CC41EC"/>
    <w:rsid w:val="00CC55A1"/>
    <w:rsid w:val="00CC5753"/>
    <w:rsid w:val="00CC731E"/>
    <w:rsid w:val="00CD4C41"/>
    <w:rsid w:val="00CD732F"/>
    <w:rsid w:val="00CE2B88"/>
    <w:rsid w:val="00CE3265"/>
    <w:rsid w:val="00CF08CA"/>
    <w:rsid w:val="00CF2E49"/>
    <w:rsid w:val="00CF65ED"/>
    <w:rsid w:val="00CF7474"/>
    <w:rsid w:val="00D06529"/>
    <w:rsid w:val="00D22378"/>
    <w:rsid w:val="00D24154"/>
    <w:rsid w:val="00D24B91"/>
    <w:rsid w:val="00D35327"/>
    <w:rsid w:val="00D36150"/>
    <w:rsid w:val="00D37E8A"/>
    <w:rsid w:val="00D416CA"/>
    <w:rsid w:val="00D43EA0"/>
    <w:rsid w:val="00D606C8"/>
    <w:rsid w:val="00D618A1"/>
    <w:rsid w:val="00D6446E"/>
    <w:rsid w:val="00D670A5"/>
    <w:rsid w:val="00D737FF"/>
    <w:rsid w:val="00D8044B"/>
    <w:rsid w:val="00D82C7B"/>
    <w:rsid w:val="00D82E1C"/>
    <w:rsid w:val="00D83BB0"/>
    <w:rsid w:val="00D83C00"/>
    <w:rsid w:val="00D9064C"/>
    <w:rsid w:val="00D91936"/>
    <w:rsid w:val="00D97F00"/>
    <w:rsid w:val="00DA3125"/>
    <w:rsid w:val="00DA33FE"/>
    <w:rsid w:val="00DA7825"/>
    <w:rsid w:val="00DA7DB5"/>
    <w:rsid w:val="00DB56CE"/>
    <w:rsid w:val="00DB74FD"/>
    <w:rsid w:val="00DC2005"/>
    <w:rsid w:val="00DC53EA"/>
    <w:rsid w:val="00DD11B0"/>
    <w:rsid w:val="00DD6630"/>
    <w:rsid w:val="00DE1DF5"/>
    <w:rsid w:val="00DE3224"/>
    <w:rsid w:val="00E04A7B"/>
    <w:rsid w:val="00E20B64"/>
    <w:rsid w:val="00E21CED"/>
    <w:rsid w:val="00E25310"/>
    <w:rsid w:val="00E264AE"/>
    <w:rsid w:val="00E31F39"/>
    <w:rsid w:val="00E33660"/>
    <w:rsid w:val="00E50353"/>
    <w:rsid w:val="00E621AA"/>
    <w:rsid w:val="00E702E2"/>
    <w:rsid w:val="00E70A56"/>
    <w:rsid w:val="00E7528B"/>
    <w:rsid w:val="00E75C22"/>
    <w:rsid w:val="00E964C7"/>
    <w:rsid w:val="00E97238"/>
    <w:rsid w:val="00EA3CF6"/>
    <w:rsid w:val="00EA4A5B"/>
    <w:rsid w:val="00EA6F43"/>
    <w:rsid w:val="00ED2954"/>
    <w:rsid w:val="00EE18CD"/>
    <w:rsid w:val="00EF1554"/>
    <w:rsid w:val="00EF1F1D"/>
    <w:rsid w:val="00EF1FF0"/>
    <w:rsid w:val="00EF54D9"/>
    <w:rsid w:val="00EF6799"/>
    <w:rsid w:val="00F06447"/>
    <w:rsid w:val="00F14161"/>
    <w:rsid w:val="00F154A1"/>
    <w:rsid w:val="00F26295"/>
    <w:rsid w:val="00F30BE2"/>
    <w:rsid w:val="00F505A2"/>
    <w:rsid w:val="00F54A10"/>
    <w:rsid w:val="00F6477A"/>
    <w:rsid w:val="00F64CEC"/>
    <w:rsid w:val="00F86BDD"/>
    <w:rsid w:val="00F9625B"/>
    <w:rsid w:val="00FA1544"/>
    <w:rsid w:val="00FB0F91"/>
    <w:rsid w:val="00FB7CFA"/>
    <w:rsid w:val="00FC09A1"/>
    <w:rsid w:val="00FD6C0A"/>
    <w:rsid w:val="00FE504B"/>
    <w:rsid w:val="00FF4051"/>
    <w:rsid w:val="00FF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customStyle="1" w:styleId="highlight">
    <w:name w:val="highlight"/>
    <w:basedOn w:val="a0"/>
    <w:rsid w:val="00073A4F"/>
  </w:style>
  <w:style w:type="paragraph" w:styleId="aff4">
    <w:name w:val="No Spacing"/>
    <w:uiPriority w:val="1"/>
    <w:qFormat/>
    <w:rsid w:val="00DA312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Основной текст + 11"/>
    <w:aliases w:val="5 pt"/>
    <w:rsid w:val="00DA312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"/>
    <w:rsid w:val="00DA31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7E5D06E4E1D3A945E9D8BA33BCF74AAE5AD8CFD8E1921EAAC9FD4F11CB4D76273B50D1E1D781FBH5N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2AD9F856543C997709384434CB4E548794A380D23944874072533EAAEA42EFP7M0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8FB5-8F6F-498A-82F3-E6A8ACBC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38</Pages>
  <Words>5447</Words>
  <Characters>40581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Лежнюк</cp:lastModifiedBy>
  <cp:revision>29</cp:revision>
  <cp:lastPrinted>2015-02-19T12:59:00Z</cp:lastPrinted>
  <dcterms:created xsi:type="dcterms:W3CDTF">2015-02-17T15:18:00Z</dcterms:created>
  <dcterms:modified xsi:type="dcterms:W3CDTF">2015-02-19T13:03:00Z</dcterms:modified>
</cp:coreProperties>
</file>