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911E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1E42A00" wp14:editId="092C29B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911E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911EE">
        <w:t xml:space="preserve"> </w:t>
      </w:r>
      <w:bookmarkStart w:id="0" w:name="_GoBack"/>
      <w:r w:rsidR="005911EE">
        <w:t>31 марта 2015 года № 1</w:t>
      </w:r>
      <w:r w:rsidR="005911EE">
        <w:t>90</w:t>
      </w:r>
      <w:r w:rsidR="005911EE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D31DCA" w:rsidP="00CF5407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изменений», а также в целях совершенствования системы патриотического воспитания граждан Республики Карелия и подготовки молодежи к военной службе:</w:t>
      </w:r>
      <w:proofErr w:type="gramEnd"/>
    </w:p>
    <w:p w:rsidR="00D31DCA" w:rsidRDefault="00D31DCA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1. Реорганизовать Государственное бюджетное учреждение Республики Карелия «Карельский региональный Центр молодежи» в форме выделения из него Государственного бюджетного учреждения Республики Карелия «Республиканский центр патриотического воспитания и подг</w:t>
      </w:r>
      <w:r w:rsidR="001E1583">
        <w:rPr>
          <w:szCs w:val="28"/>
        </w:rPr>
        <w:t>отовки граждан к военной службе»</w:t>
      </w:r>
      <w:r>
        <w:rPr>
          <w:szCs w:val="28"/>
        </w:rPr>
        <w:t xml:space="preserve"> (далее – Учреждение).</w:t>
      </w:r>
    </w:p>
    <w:p w:rsidR="00D31DCA" w:rsidRDefault="00D31DCA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2. Определить основной деятельностью Учреждения формирование устойчивой системы патриотического воспитания граждан Российской Федерации, проживающих на территории Республики Карелия.</w:t>
      </w:r>
    </w:p>
    <w:p w:rsidR="00D31DCA" w:rsidRDefault="00D31DCA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3. Министерству по делам молодежи, физической культуре и спорту Республики Карелия, осуществляющему функции и полномочия учредителя указанных в пункте 1 настоящего распоряжения учреждений, в срок до 20 апреля 2015 года провести мероприятия, связанные с реорганизацией, в соответствии с законодательством Российской Федерации   и Республики Карелия, в том числе:</w:t>
      </w:r>
    </w:p>
    <w:p w:rsidR="00D31DCA" w:rsidRDefault="00D31DCA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 течение трех рабочих дней после принятия настоящего распоряжения в письменной форме сообщить в орган, осуществляющий государственную регистрацию юридических лиц, о начале процедуры реорганизации;</w:t>
      </w:r>
    </w:p>
    <w:p w:rsidR="001E1583" w:rsidRDefault="001E1583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lastRenderedPageBreak/>
        <w:t>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Учреждения;</w:t>
      </w:r>
    </w:p>
    <w:p w:rsidR="001E1583" w:rsidRDefault="001E1583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обеспечить подготовку государственными  бюджетными учреждениями Республики Карелия «Карельский региональный Центр молодежи» и «Республиканский центр патриотического воспитания и подготовки граждан к военной службе» передаточных актов по состоянию на 20 апреля 2015 года и утвердить их.</w:t>
      </w:r>
    </w:p>
    <w:p w:rsidR="0034466E" w:rsidRDefault="001E1583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Внести в пункт 3 раздела </w:t>
      </w:r>
      <w:r>
        <w:rPr>
          <w:szCs w:val="28"/>
          <w:lang w:val="en-US"/>
        </w:rPr>
        <w:t>IX</w:t>
      </w:r>
      <w:r>
        <w:rPr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от 11 октября </w:t>
      </w:r>
      <w:r>
        <w:rPr>
          <w:szCs w:val="28"/>
        </w:rPr>
        <w:br/>
        <w:t>2006 года № 309р-П (Собрание законодательства Республики Карелия, 2006, № 10, ст. 1153; 2012, № 6, ст. 1200; № 8, ст. 1483, 1489, 1524; № 9, ст. 1653; № 11, ст. 2045, 2061;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12, ст. 2276, 2363, 2367; 2013, № 2, </w:t>
      </w:r>
      <w:r>
        <w:rPr>
          <w:szCs w:val="28"/>
        </w:rPr>
        <w:br/>
        <w:t xml:space="preserve">ст. 329; № 5, ст. 861; № 7, ст. 1286; № 8, ст. 1502, 1503, 1515; № 9, </w:t>
      </w:r>
      <w:r>
        <w:rPr>
          <w:szCs w:val="28"/>
        </w:rPr>
        <w:br/>
        <w:t xml:space="preserve">ст. 1653, 1680; № 10, ст. 1922; № 11, ст. 2114; № 12, ст. 2343, 2359, 2368, 2373, 2398; 2014, № 2, ст. 241; № 3, ст. 442, 460; № 6, ст. 1124; № 7, </w:t>
      </w:r>
      <w:r>
        <w:rPr>
          <w:szCs w:val="28"/>
        </w:rPr>
        <w:br/>
        <w:t>ст. 1311, 1328, 1329, 1330;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8, ст. 1488; № 9, ст. 1697; № 10, ст. 1835, 1839), </w:t>
      </w:r>
      <w:r w:rsidR="006131C0">
        <w:rPr>
          <w:szCs w:val="28"/>
        </w:rPr>
        <w:t xml:space="preserve">с изменениями, </w:t>
      </w:r>
      <w:r w:rsidR="0034466E">
        <w:rPr>
          <w:szCs w:val="28"/>
        </w:rPr>
        <w:t xml:space="preserve">внесенными распоряжениями Правительства Республики Карелия от 26 ноября 2014 года № 737р-П, от 21 января </w:t>
      </w:r>
      <w:r w:rsidR="006131C0">
        <w:rPr>
          <w:szCs w:val="28"/>
        </w:rPr>
        <w:br/>
      </w:r>
      <w:r w:rsidR="0034466E">
        <w:rPr>
          <w:szCs w:val="28"/>
        </w:rPr>
        <w:t>2015 года № 27р-П, изменение, дополнив его позицией следующего содержания:</w:t>
      </w:r>
      <w:proofErr w:type="gramEnd"/>
    </w:p>
    <w:p w:rsidR="001E1583" w:rsidRPr="001E1583" w:rsidRDefault="0034466E" w:rsidP="00CF5407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«Государственное бюджетное учреждение Республики Карелия «Республиканский центр патриотического воспитания и подготовки граждан к военное службе».</w:t>
      </w:r>
      <w:r w:rsidR="001E1583">
        <w:rPr>
          <w:szCs w:val="28"/>
        </w:rPr>
        <w:t xml:space="preserve">  </w:t>
      </w:r>
      <w:proofErr w:type="gramEnd"/>
    </w:p>
    <w:p w:rsidR="00D31DCA" w:rsidRDefault="00D31DCA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34466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941316"/>
      <w:docPartObj>
        <w:docPartGallery w:val="Page Numbers (Top of Page)"/>
        <w:docPartUnique/>
      </w:docPartObj>
    </w:sdtPr>
    <w:sdtEndPr/>
    <w:sdtContent>
      <w:p w:rsidR="00D31DCA" w:rsidRDefault="00D31D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1EE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1583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466E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11EE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31C0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1DCA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ADA9-5B9A-47C0-B29F-5B622837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2015-03-26T11:22:00Z</cp:lastPrinted>
  <dcterms:created xsi:type="dcterms:W3CDTF">2015-03-24T07:52:00Z</dcterms:created>
  <dcterms:modified xsi:type="dcterms:W3CDTF">2015-03-31T12:22:00Z</dcterms:modified>
</cp:coreProperties>
</file>