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CF604E" w:rsidRDefault="00CF604E" w:rsidP="00CF604E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Межведомственной комиссии по вопросам внешней трудовой миграции, привлечения и использования иностранных работников, утвержденный распоряжением Главы Республики Карелия от                         18 июня 2007 года № 426-р (Собрание законодательства Республики Карелия, 2007, № 6, ст. 785; 2009, № 3, ст. 234; № 5, ст. 517; 2011, № 6,        ст. 863; 2012, № </w:t>
      </w:r>
      <w:r w:rsidR="00742243">
        <w:rPr>
          <w:sz w:val="28"/>
          <w:szCs w:val="28"/>
        </w:rPr>
        <w:t>5</w:t>
      </w:r>
      <w:r>
        <w:rPr>
          <w:sz w:val="28"/>
          <w:szCs w:val="28"/>
        </w:rPr>
        <w:t xml:space="preserve">, ст. </w:t>
      </w:r>
      <w:r w:rsidR="00742243">
        <w:rPr>
          <w:sz w:val="28"/>
          <w:szCs w:val="28"/>
        </w:rPr>
        <w:t>879</w:t>
      </w:r>
      <w:r>
        <w:rPr>
          <w:sz w:val="28"/>
          <w:szCs w:val="28"/>
        </w:rPr>
        <w:t xml:space="preserve">; </w:t>
      </w:r>
      <w:r w:rsidR="00742243">
        <w:rPr>
          <w:sz w:val="28"/>
          <w:szCs w:val="28"/>
        </w:rPr>
        <w:t xml:space="preserve">2013, </w:t>
      </w:r>
      <w:r>
        <w:rPr>
          <w:sz w:val="28"/>
          <w:szCs w:val="28"/>
        </w:rPr>
        <w:t>№ 2, ст. 2</w:t>
      </w:r>
      <w:r w:rsidR="00742243">
        <w:rPr>
          <w:sz w:val="28"/>
          <w:szCs w:val="28"/>
        </w:rPr>
        <w:t>37; 2014, № 3, ст. 377</w:t>
      </w:r>
      <w:r>
        <w:rPr>
          <w:sz w:val="28"/>
          <w:szCs w:val="28"/>
        </w:rPr>
        <w:t>), следующие изменения:</w:t>
      </w:r>
    </w:p>
    <w:p w:rsidR="00742243" w:rsidRPr="00742243" w:rsidRDefault="00CF604E" w:rsidP="00742243">
      <w:pPr>
        <w:pStyle w:val="af0"/>
        <w:numPr>
          <w:ilvl w:val="0"/>
          <w:numId w:val="15"/>
        </w:numPr>
        <w:ind w:right="140"/>
        <w:jc w:val="both"/>
        <w:rPr>
          <w:sz w:val="28"/>
          <w:szCs w:val="28"/>
        </w:rPr>
      </w:pPr>
      <w:r w:rsidRPr="00742243">
        <w:rPr>
          <w:sz w:val="28"/>
          <w:szCs w:val="28"/>
        </w:rPr>
        <w:t xml:space="preserve">включить в состав </w:t>
      </w:r>
      <w:r w:rsidR="00742243" w:rsidRPr="00742243">
        <w:rPr>
          <w:sz w:val="28"/>
          <w:szCs w:val="28"/>
        </w:rPr>
        <w:t>Комиссии следующих лиц:</w:t>
      </w:r>
    </w:p>
    <w:p w:rsidR="00742243" w:rsidRDefault="00742243" w:rsidP="00742243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Анненков М.В. – первый заместитель Министра труда и занятости Республики Карелия;</w:t>
      </w:r>
    </w:p>
    <w:p w:rsidR="0019163B" w:rsidRDefault="0019163B" w:rsidP="00742243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Косенков И.С. – председатель общественной организации «Объединение организаций профсоюзов в Республике Карелия» (по согласованию);</w:t>
      </w:r>
    </w:p>
    <w:p w:rsidR="0019163B" w:rsidRPr="0019163B" w:rsidRDefault="0019163B" w:rsidP="0019163B">
      <w:pPr>
        <w:pStyle w:val="af0"/>
        <w:numPr>
          <w:ilvl w:val="0"/>
          <w:numId w:val="15"/>
        </w:numPr>
        <w:ind w:right="140"/>
        <w:jc w:val="both"/>
        <w:rPr>
          <w:sz w:val="28"/>
          <w:szCs w:val="28"/>
        </w:rPr>
      </w:pPr>
      <w:r w:rsidRPr="0019163B">
        <w:rPr>
          <w:sz w:val="28"/>
          <w:szCs w:val="28"/>
        </w:rPr>
        <w:t>указать новые должности следующих лиц:</w:t>
      </w:r>
    </w:p>
    <w:p w:rsidR="0019163B" w:rsidRDefault="0019163B" w:rsidP="0019163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Улич В.В. – заместитель Главы Республики Карелия по социальным вопросам, председатель Комиссии;</w:t>
      </w:r>
    </w:p>
    <w:p w:rsidR="00432B28" w:rsidRDefault="00432B28" w:rsidP="0019163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Т.В. – первый заместитель Министра образования Республики Карелия;</w:t>
      </w:r>
    </w:p>
    <w:p w:rsidR="00432B28" w:rsidRPr="0019163B" w:rsidRDefault="00432B28" w:rsidP="0019163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Костылев А.Н. – начальник отдела Управления Федеральной службы Российской Федерации по контролю за оборотом наркотиков по Республике Карелия (по согласованию); </w:t>
      </w:r>
    </w:p>
    <w:p w:rsidR="00CF604E" w:rsidRDefault="00432B28" w:rsidP="00432B28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604E">
        <w:rPr>
          <w:sz w:val="28"/>
          <w:szCs w:val="28"/>
        </w:rPr>
        <w:t xml:space="preserve">) исключить из состава </w:t>
      </w:r>
      <w:r>
        <w:rPr>
          <w:sz w:val="28"/>
          <w:szCs w:val="28"/>
        </w:rPr>
        <w:t>Комиссии Карапетова Г.Л., Лопаткину А.В.</w:t>
      </w:r>
    </w:p>
    <w:p w:rsidR="00CF604E" w:rsidRDefault="00CF604E" w:rsidP="00CF604E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432B28">
      <w:pPr>
        <w:tabs>
          <w:tab w:val="left" w:pos="6804"/>
        </w:tabs>
        <w:spacing w:before="72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727D34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24</w:t>
      </w:r>
      <w:r w:rsidR="00E9242C">
        <w:rPr>
          <w:sz w:val="28"/>
        </w:rPr>
        <w:t xml:space="preserve"> </w:t>
      </w:r>
      <w:r w:rsidR="006761E8">
        <w:rPr>
          <w:sz w:val="28"/>
        </w:rPr>
        <w:t>марта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Pr="00E14A5D" w:rsidRDefault="00290338" w:rsidP="00432B28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727D34">
        <w:rPr>
          <w:sz w:val="28"/>
        </w:rPr>
        <w:t>94-р</w:t>
      </w:r>
      <w:bookmarkStart w:id="0" w:name="_GoBack"/>
      <w:bookmarkEnd w:id="0"/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27D3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27D34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27D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B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3310E"/>
    <w:multiLevelType w:val="hybridMultilevel"/>
    <w:tmpl w:val="6CE4D550"/>
    <w:lvl w:ilvl="0" w:tplc="8EBADE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9163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32B28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D34"/>
    <w:rsid w:val="00727E55"/>
    <w:rsid w:val="007318D2"/>
    <w:rsid w:val="00742243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CF604E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2012-09-13T13:11:00Z</cp:lastPrinted>
  <dcterms:created xsi:type="dcterms:W3CDTF">2015-03-18T06:59:00Z</dcterms:created>
  <dcterms:modified xsi:type="dcterms:W3CDTF">2015-03-24T08:49:00Z</dcterms:modified>
</cp:coreProperties>
</file>