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8D8" w:rsidRPr="005958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70115" w:rsidRDefault="00E7011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CC5416">
        <w:t xml:space="preserve">       </w:t>
      </w:r>
      <w:r w:rsidR="00307849">
        <w:t xml:space="preserve">от </w:t>
      </w:r>
      <w:r w:rsidR="00ED6C2A">
        <w:t xml:space="preserve"> </w:t>
      </w:r>
      <w:r w:rsidR="00CC5416">
        <w:t>2 апреля 2015 года № 102-П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830D2" w:rsidRDefault="007830D2" w:rsidP="007830D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 внесении изменени</w:t>
      </w:r>
      <w:r w:rsidR="001F7960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</w:t>
      </w:r>
    </w:p>
    <w:p w:rsidR="007830D2" w:rsidRDefault="007830D2" w:rsidP="007830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30 декабря 2011 года № 388-П</w:t>
      </w:r>
    </w:p>
    <w:p w:rsidR="007830D2" w:rsidRDefault="007830D2" w:rsidP="00783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0D2" w:rsidRDefault="007830D2" w:rsidP="007830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Правительство Республики Кар</w:t>
      </w:r>
      <w:bookmarkStart w:id="0" w:name="_GoBack"/>
      <w:bookmarkEnd w:id="0"/>
      <w:r>
        <w:rPr>
          <w:szCs w:val="28"/>
        </w:rPr>
        <w:t xml:space="preserve">елия </w:t>
      </w:r>
      <w:proofErr w:type="gramStart"/>
      <w:r w:rsidRPr="007830D2">
        <w:rPr>
          <w:b/>
          <w:szCs w:val="28"/>
        </w:rPr>
        <w:t>п</w:t>
      </w:r>
      <w:proofErr w:type="gramEnd"/>
      <w:r w:rsidRPr="007830D2">
        <w:rPr>
          <w:b/>
          <w:szCs w:val="28"/>
        </w:rPr>
        <w:t xml:space="preserve"> о с т а н о в л я е т:</w:t>
      </w:r>
    </w:p>
    <w:p w:rsidR="007830D2" w:rsidRDefault="007830D2" w:rsidP="007830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30 декабря 2011 года № 388-П «Об утверждении Условий предоставления и расходования субсидий местным бюджетам из бюджета Республики </w:t>
      </w:r>
      <w:proofErr w:type="gramStart"/>
      <w:r>
        <w:rPr>
          <w:szCs w:val="28"/>
        </w:rPr>
        <w:t xml:space="preserve">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№ 3, </w:t>
      </w:r>
      <w:r>
        <w:rPr>
          <w:szCs w:val="28"/>
        </w:rPr>
        <w:br/>
        <w:t>ст. 472; № 4, ст. 668; № 6, ст. 1144, 1162;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7, ст. 1345, 1353; № 8, ст. 1444; </w:t>
      </w:r>
      <w:r>
        <w:rPr>
          <w:szCs w:val="28"/>
        </w:rPr>
        <w:br/>
        <w:t>№ 9, ст. 1631; № 10, ст. 1826; № 11, ст. 2035; № 12, ст. 2211, 2237, 2240, 2269, 2270; 2013, № 2, ст. 256; № 4, ст. 611, 625;   № 6, ст. 1022; № 7, ст. 1243; 2014, № 2, ст. 192; № 4, ст. 590; № 7, ст. 1285, 1287, 1298;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>8, ст. 1443, 1445</w:t>
      </w:r>
      <w:r>
        <w:rPr>
          <w:szCs w:val="28"/>
        </w:rPr>
        <w:t xml:space="preserve">; № 9, ст. 1620, 1631; № 10, ст. 1826; Официальный интернет-портал правовой информации (www.pravo.gov.ru), 24 декабря 2014 года, № 1000201412240006; 4 января 2015 года, № 1000201501040001; 16 февраля 2015 года, </w:t>
      </w:r>
      <w:r>
        <w:rPr>
          <w:szCs w:val="28"/>
        </w:rPr>
        <w:br/>
        <w:t>№ 1000201502160005</w:t>
      </w:r>
      <w:r w:rsidR="00E70115">
        <w:rPr>
          <w:szCs w:val="28"/>
        </w:rPr>
        <w:t>;</w:t>
      </w:r>
      <w:r>
        <w:rPr>
          <w:szCs w:val="28"/>
        </w:rPr>
        <w:t xml:space="preserve"> 19 февраля 2015 года, № 1000201502190002</w:t>
      </w:r>
      <w:r w:rsidR="00E70115">
        <w:rPr>
          <w:szCs w:val="28"/>
        </w:rPr>
        <w:t>;</w:t>
      </w:r>
      <w:r>
        <w:rPr>
          <w:szCs w:val="28"/>
        </w:rPr>
        <w:t xml:space="preserve"> 5 марта 2015 года, № 1000201503050005) следующие изменения:</w:t>
      </w:r>
      <w:proofErr w:type="gramEnd"/>
    </w:p>
    <w:p w:rsidR="007830D2" w:rsidRDefault="007830D2" w:rsidP="007830D2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Условий предоставления и расходования субсидий местным бюджетам из бюджета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указанным постановлением, дополнить подпунктом «з» следующего содержания: </w:t>
      </w:r>
    </w:p>
    <w:p w:rsidR="007830D2" w:rsidRDefault="007830D2" w:rsidP="00783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«з) при предоставлении субсидии на социально-экономическое развитие территорий:</w:t>
      </w:r>
    </w:p>
    <w:p w:rsidR="007830D2" w:rsidRDefault="007830D2" w:rsidP="007830D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направления субсидии на</w:t>
      </w:r>
      <w:r>
        <w:rPr>
          <w:rFonts w:ascii="Times New Roman" w:hAnsi="Times New Roman"/>
          <w:sz w:val="28"/>
          <w:szCs w:val="28"/>
        </w:rPr>
        <w:t xml:space="preserve"> развитие инфраструктуры муниципальных образований в сферах образования, культуры и организации библиотечного дела, жилищно-коммунального хозяйства,  благоустройства,  физической культуры и спорта, обеспечения пожарной безопасности и дорожной деятельности в отношении автомобильных дорог местного значения;</w:t>
      </w:r>
    </w:p>
    <w:p w:rsidR="007830D2" w:rsidRDefault="007830D2" w:rsidP="00783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исполнительному органу государственной власти Республики Карелия, являющемуся получателем бюджетных средств на предоставление субсидии, до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и взаимодействии, указанного в пункте 2 настоящих Условий:</w:t>
      </w:r>
    </w:p>
    <w:p w:rsidR="007830D2" w:rsidRDefault="007830D2" w:rsidP="00783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мероприятий, источником финансового обеспечения  которых  является </w:t>
      </w:r>
      <w:r w:rsidR="001F7960">
        <w:rPr>
          <w:rFonts w:ascii="Times New Roman" w:hAnsi="Times New Roman" w:cs="Times New Roman"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(далее – перечень), составленного с учетом мнения депутатов Законодательного Собрания Республики Карелия и утвержденного органом местного самоуправления муниципального образования;</w:t>
      </w:r>
    </w:p>
    <w:p w:rsidR="007830D2" w:rsidRDefault="007830D2" w:rsidP="007830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уведомления органа местного самоуправления о дате и месте рассмотрения (утверждения) в установленном муниципальными нормативными правовыми актами порядке перечня, направленного в адрес Законодательного Собрания Республики Карелия с приложение</w:t>
      </w:r>
      <w:r w:rsidR="001F79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проекта перечня не менее чем за 15 дней до даты  рассмотрения (утверждения) </w:t>
      </w:r>
      <w:r w:rsidR="001F7960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830D2" w:rsidRDefault="007830D2" w:rsidP="007830D2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№ 37 следующего содержания:</w:t>
      </w:r>
    </w:p>
    <w:p w:rsidR="007830D2" w:rsidRDefault="007830D2" w:rsidP="007830D2">
      <w:pPr>
        <w:pStyle w:val="ConsPlusNormal"/>
        <w:widowControl/>
        <w:ind w:left="540" w:firstLine="0"/>
        <w:jc w:val="both"/>
        <w:rPr>
          <w:rFonts w:ascii="Times New Roman" w:hAnsi="Times New Roman"/>
          <w:sz w:val="28"/>
          <w:szCs w:val="28"/>
        </w:rPr>
      </w:pPr>
    </w:p>
    <w:p w:rsidR="007830D2" w:rsidRDefault="007830D2" w:rsidP="007830D2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«Приложение № 37</w:t>
      </w:r>
    </w:p>
    <w:p w:rsidR="007830D2" w:rsidRDefault="007830D2" w:rsidP="007830D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7830D2" w:rsidRDefault="007830D2" w:rsidP="007830D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830D2" w:rsidRDefault="007830D2" w:rsidP="007830D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30 декабря 2011 года </w:t>
      </w:r>
      <w:r w:rsidR="001F7960">
        <w:rPr>
          <w:szCs w:val="28"/>
        </w:rPr>
        <w:t>№</w:t>
      </w:r>
      <w:r>
        <w:rPr>
          <w:szCs w:val="28"/>
        </w:rPr>
        <w:t xml:space="preserve"> 388-П</w:t>
      </w:r>
    </w:p>
    <w:p w:rsidR="007830D2" w:rsidRDefault="007830D2" w:rsidP="007830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830D2" w:rsidRDefault="007830D2" w:rsidP="007830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МЕТОДИКА</w:t>
      </w:r>
    </w:p>
    <w:p w:rsidR="007830D2" w:rsidRDefault="007830D2" w:rsidP="007830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распределения субсидий местным бюджетам из бюджета</w:t>
      </w:r>
    </w:p>
    <w:p w:rsidR="007830D2" w:rsidRDefault="007830D2" w:rsidP="007830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между муниципальными образованиями </w:t>
      </w:r>
      <w:proofErr w:type="gramStart"/>
      <w:r>
        <w:rPr>
          <w:b/>
          <w:bCs/>
          <w:szCs w:val="28"/>
        </w:rPr>
        <w:t>на</w:t>
      </w:r>
      <w:proofErr w:type="gramEnd"/>
    </w:p>
    <w:p w:rsidR="007830D2" w:rsidRDefault="007830D2" w:rsidP="007830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социально-экономическое развитие территорий</w:t>
      </w:r>
    </w:p>
    <w:p w:rsidR="007830D2" w:rsidRDefault="007830D2" w:rsidP="007830D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830D2" w:rsidRDefault="007830D2" w:rsidP="007830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Субсидии на социально-экономическое развитие территорий (далее в настоящей Методике – субсидии) распределяются между </w:t>
      </w:r>
      <w:r>
        <w:rPr>
          <w:bCs/>
          <w:szCs w:val="28"/>
        </w:rPr>
        <w:t xml:space="preserve">бюджетами муниципальных районов и городских округов </w:t>
      </w:r>
      <w:r>
        <w:rPr>
          <w:szCs w:val="28"/>
        </w:rPr>
        <w:t xml:space="preserve">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муниципальных образований по решению вопросов местного значения.</w:t>
      </w:r>
    </w:p>
    <w:p w:rsidR="007830D2" w:rsidRDefault="007830D2" w:rsidP="00783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Распределение субсидий между бюджетами муниципальных районов (городских округов) осуществляется по следующей методике:</w:t>
      </w:r>
    </w:p>
    <w:p w:rsidR="007830D2" w:rsidRDefault="007830D2" w:rsidP="007830D2">
      <w:pPr>
        <w:autoSpaceDE w:val="0"/>
        <w:autoSpaceDN w:val="0"/>
        <w:adjustRightInd w:val="0"/>
        <w:jc w:val="center"/>
        <w:rPr>
          <w:szCs w:val="28"/>
        </w:rPr>
      </w:pPr>
    </w:p>
    <w:p w:rsidR="007830D2" w:rsidRDefault="007830D2" w:rsidP="001F79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Ссэр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18, где:</w:t>
      </w:r>
    </w:p>
    <w:p w:rsidR="007830D2" w:rsidRDefault="007830D2" w:rsidP="007830D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0D2" w:rsidRDefault="007830D2" w:rsidP="00783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Ссэр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объем субсидии бюджету соответствующего (i) муниципального района (городского округа);</w:t>
      </w:r>
    </w:p>
    <w:p w:rsidR="007830D2" w:rsidRDefault="007830D2" w:rsidP="00783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Ссэр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соответствующий  финансовый год и плановый период;</w:t>
      </w:r>
    </w:p>
    <w:p w:rsidR="007830D2" w:rsidRDefault="007830D2" w:rsidP="007830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количество муниципальных районов и городских округов в Республике Карелия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830D2" w:rsidRDefault="007830D2" w:rsidP="007830D2">
      <w:pPr>
        <w:autoSpaceDE w:val="0"/>
        <w:autoSpaceDN w:val="0"/>
        <w:adjustRightInd w:val="0"/>
        <w:jc w:val="center"/>
        <w:rPr>
          <w:szCs w:val="28"/>
        </w:rPr>
      </w:pPr>
    </w:p>
    <w:p w:rsidR="001F7960" w:rsidRDefault="001F7960" w:rsidP="007830D2">
      <w:pPr>
        <w:autoSpaceDE w:val="0"/>
        <w:autoSpaceDN w:val="0"/>
        <w:adjustRightInd w:val="0"/>
        <w:jc w:val="center"/>
        <w:rPr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7830D2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15" w:rsidRDefault="00E70115" w:rsidP="00CE0D98">
      <w:r>
        <w:separator/>
      </w:r>
    </w:p>
  </w:endnote>
  <w:endnote w:type="continuationSeparator" w:id="0">
    <w:p w:rsidR="00E70115" w:rsidRDefault="00E7011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15" w:rsidRDefault="00E70115" w:rsidP="00CE0D98">
      <w:r>
        <w:separator/>
      </w:r>
    </w:p>
  </w:footnote>
  <w:footnote w:type="continuationSeparator" w:id="0">
    <w:p w:rsidR="00E70115" w:rsidRDefault="00E7011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441013"/>
      <w:docPartObj>
        <w:docPartGallery w:val="Page Numbers (Top of Page)"/>
        <w:docPartUnique/>
      </w:docPartObj>
    </w:sdtPr>
    <w:sdtContent>
      <w:p w:rsidR="00E70115" w:rsidRDefault="005958D8">
        <w:pPr>
          <w:pStyle w:val="a7"/>
          <w:jc w:val="center"/>
        </w:pPr>
        <w:fldSimple w:instr="PAGE   \* MERGEFORMAT">
          <w:r w:rsidR="00CC5416">
            <w:rPr>
              <w:noProof/>
            </w:rPr>
            <w:t>2</w:t>
          </w:r>
        </w:fldSimple>
      </w:p>
    </w:sdtContent>
  </w:sdt>
  <w:p w:rsidR="00E70115" w:rsidRDefault="00E701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15" w:rsidRDefault="00E70115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B493B"/>
    <w:multiLevelType w:val="hybridMultilevel"/>
    <w:tmpl w:val="996C4A5A"/>
    <w:lvl w:ilvl="0" w:tplc="3BBAA7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1F7960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58D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2A38"/>
    <w:rsid w:val="006E64E6"/>
    <w:rsid w:val="007072B5"/>
    <w:rsid w:val="00726286"/>
    <w:rsid w:val="00756C1D"/>
    <w:rsid w:val="00757706"/>
    <w:rsid w:val="007705AD"/>
    <w:rsid w:val="007771A7"/>
    <w:rsid w:val="007830D2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793A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5416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0115"/>
    <w:rsid w:val="00E775CF"/>
    <w:rsid w:val="00EA0821"/>
    <w:rsid w:val="00EC4208"/>
    <w:rsid w:val="00EC451F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uiPriority w:val="99"/>
    <w:rsid w:val="007830D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2">
    <w:name w:val="footer"/>
    <w:basedOn w:val="a"/>
    <w:link w:val="af3"/>
    <w:uiPriority w:val="99"/>
    <w:unhideWhenUsed/>
    <w:rsid w:val="007830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30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993D-F57F-43C1-9154-9BC2AA07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2015-04-02T08:05:00Z</cp:lastPrinted>
  <dcterms:created xsi:type="dcterms:W3CDTF">2015-04-01T09:13:00Z</dcterms:created>
  <dcterms:modified xsi:type="dcterms:W3CDTF">2015-04-02T08:09:00Z</dcterms:modified>
</cp:coreProperties>
</file>