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B2C1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F34AF99" wp14:editId="73414896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B2C1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3B2C14">
        <w:t xml:space="preserve"> </w:t>
      </w:r>
      <w:r w:rsidR="003B2C14">
        <w:t>9 апреля 2015 года № 21</w:t>
      </w:r>
      <w:r w:rsidR="003B2C14">
        <w:t>5</w:t>
      </w:r>
      <w:bookmarkStart w:id="0" w:name="_GoBack"/>
      <w:bookmarkEnd w:id="0"/>
      <w:r w:rsidR="003B2C14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BB48EC" w:rsidRDefault="00BB48EC" w:rsidP="00BB48EC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муниципального района от 24 сентября 2014 года № 209 «Об утверждении перечня объектов государственной собственности Республики Карелия, предлагаемых для передачи в муниципальную собственность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муниципального района» в соответствии с Законом Республики Карелия от 2 октября 1995 года № 78-ЗРК «О порядке передачи объектов государственной собственности</w:t>
      </w:r>
      <w:proofErr w:type="gramEnd"/>
      <w:r>
        <w:rPr>
          <w:szCs w:val="28"/>
        </w:rPr>
        <w:t xml:space="preserve"> Республики Карелия в муниципальную собственность» передать в муниципальную собственность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муниципального района от государственного бюджетного образовательного учреждения  Республики Карелия для детей, нуждающихся в психолого-педагогической и </w:t>
      </w:r>
      <w:proofErr w:type="gramStart"/>
      <w:r>
        <w:rPr>
          <w:szCs w:val="28"/>
        </w:rPr>
        <w:t>медико-социальной</w:t>
      </w:r>
      <w:proofErr w:type="gramEnd"/>
      <w:r>
        <w:rPr>
          <w:szCs w:val="28"/>
        </w:rPr>
        <w:t xml:space="preserve"> помощи «Центр диагностики и консультирования» государственное имущество Республики Карелия согласно приложению к настоящему распоряжению. </w:t>
      </w:r>
    </w:p>
    <w:p w:rsidR="00BB48EC" w:rsidRDefault="00BB48EC" w:rsidP="00BB48EC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BB48EC" w:rsidRDefault="00BB48EC" w:rsidP="00BB48EC">
      <w:pPr>
        <w:ind w:firstLine="709"/>
        <w:jc w:val="both"/>
        <w:rPr>
          <w:szCs w:val="28"/>
        </w:rPr>
      </w:pPr>
    </w:p>
    <w:p w:rsidR="00BB48EC" w:rsidRDefault="00BB48EC" w:rsidP="00BB48EC">
      <w:pPr>
        <w:ind w:firstLine="709"/>
        <w:jc w:val="both"/>
        <w:rPr>
          <w:szCs w:val="28"/>
        </w:rPr>
      </w:pPr>
    </w:p>
    <w:p w:rsidR="00BB48EC" w:rsidRDefault="00BB48EC" w:rsidP="00BB48EC">
      <w:pPr>
        <w:rPr>
          <w:szCs w:val="28"/>
        </w:rPr>
      </w:pPr>
      <w:r>
        <w:rPr>
          <w:szCs w:val="28"/>
        </w:rPr>
        <w:t xml:space="preserve">           Глава</w:t>
      </w:r>
    </w:p>
    <w:p w:rsidR="00BB48EC" w:rsidRDefault="00BB48EC" w:rsidP="00BB48EC">
      <w:pPr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  <w:r>
        <w:rPr>
          <w:szCs w:val="28"/>
        </w:rPr>
        <w:t xml:space="preserve"> </w:t>
      </w:r>
    </w:p>
    <w:p w:rsidR="00BB48EC" w:rsidRDefault="00BB48EC" w:rsidP="00BB48EC">
      <w:pPr>
        <w:rPr>
          <w:szCs w:val="28"/>
        </w:rPr>
        <w:sectPr w:rsidR="00BB48EC">
          <w:pgSz w:w="11906" w:h="16838"/>
          <w:pgMar w:top="567" w:right="1276" w:bottom="567" w:left="1701" w:header="720" w:footer="720" w:gutter="0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90"/>
        <w:gridCol w:w="4655"/>
      </w:tblGrid>
      <w:tr w:rsidR="00BB48EC" w:rsidTr="00BB48EC">
        <w:tc>
          <w:tcPr>
            <w:tcW w:w="4490" w:type="dxa"/>
          </w:tcPr>
          <w:p w:rsidR="00BB48EC" w:rsidRDefault="00BB48EC">
            <w:pPr>
              <w:jc w:val="both"/>
              <w:rPr>
                <w:sz w:val="27"/>
                <w:szCs w:val="27"/>
              </w:rPr>
            </w:pPr>
          </w:p>
          <w:p w:rsidR="00BB48EC" w:rsidRDefault="00BB48E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655" w:type="dxa"/>
          </w:tcPr>
          <w:p w:rsidR="00BB48EC" w:rsidRPr="003B2C14" w:rsidRDefault="00BB48EC">
            <w:pPr>
              <w:rPr>
                <w:sz w:val="26"/>
                <w:szCs w:val="26"/>
              </w:rPr>
            </w:pPr>
            <w:r w:rsidRPr="003B2C14">
              <w:rPr>
                <w:sz w:val="26"/>
                <w:szCs w:val="26"/>
              </w:rPr>
              <w:t xml:space="preserve">Приложение к распоряжению </w:t>
            </w:r>
          </w:p>
          <w:p w:rsidR="00BB48EC" w:rsidRPr="003B2C14" w:rsidRDefault="00BB48EC">
            <w:pPr>
              <w:rPr>
                <w:sz w:val="26"/>
                <w:szCs w:val="26"/>
              </w:rPr>
            </w:pPr>
            <w:r w:rsidRPr="003B2C14">
              <w:rPr>
                <w:sz w:val="26"/>
                <w:szCs w:val="26"/>
              </w:rPr>
              <w:t xml:space="preserve">Правительства Республики Карелия </w:t>
            </w:r>
          </w:p>
          <w:p w:rsidR="00BB48EC" w:rsidRPr="003B2C14" w:rsidRDefault="00BB48EC">
            <w:pPr>
              <w:rPr>
                <w:sz w:val="26"/>
                <w:szCs w:val="26"/>
              </w:rPr>
            </w:pPr>
            <w:r w:rsidRPr="003B2C14">
              <w:rPr>
                <w:sz w:val="26"/>
                <w:szCs w:val="26"/>
              </w:rPr>
              <w:t xml:space="preserve">от </w:t>
            </w:r>
            <w:r w:rsidR="003B2C14" w:rsidRPr="003B2C14">
              <w:rPr>
                <w:sz w:val="26"/>
                <w:szCs w:val="26"/>
              </w:rPr>
              <w:t>9 апреля 2015 года № 21</w:t>
            </w:r>
            <w:r w:rsidR="003B2C14">
              <w:rPr>
                <w:sz w:val="26"/>
                <w:szCs w:val="26"/>
              </w:rPr>
              <w:t>5</w:t>
            </w:r>
            <w:r w:rsidR="003B2C14" w:rsidRPr="003B2C14">
              <w:rPr>
                <w:sz w:val="26"/>
                <w:szCs w:val="26"/>
              </w:rPr>
              <w:t>р-П</w:t>
            </w:r>
          </w:p>
          <w:p w:rsidR="00BB48EC" w:rsidRDefault="00BB48EC">
            <w:pPr>
              <w:rPr>
                <w:sz w:val="27"/>
                <w:szCs w:val="27"/>
              </w:rPr>
            </w:pPr>
          </w:p>
        </w:tc>
      </w:tr>
    </w:tbl>
    <w:p w:rsidR="00BB48EC" w:rsidRDefault="00BB48EC" w:rsidP="00BB48EC">
      <w:pPr>
        <w:jc w:val="center"/>
        <w:rPr>
          <w:sz w:val="27"/>
          <w:szCs w:val="27"/>
        </w:rPr>
      </w:pPr>
    </w:p>
    <w:p w:rsidR="00BB48EC" w:rsidRDefault="00BB48EC" w:rsidP="00BB48EC">
      <w:pPr>
        <w:jc w:val="center"/>
        <w:rPr>
          <w:sz w:val="27"/>
          <w:szCs w:val="27"/>
        </w:rPr>
      </w:pPr>
      <w:r>
        <w:rPr>
          <w:sz w:val="27"/>
          <w:szCs w:val="27"/>
        </w:rPr>
        <w:t>ПЕРЕЧЕНЬ</w:t>
      </w:r>
    </w:p>
    <w:p w:rsidR="00BB48EC" w:rsidRDefault="00BB48EC" w:rsidP="00BB48EC">
      <w:pPr>
        <w:jc w:val="center"/>
        <w:rPr>
          <w:sz w:val="27"/>
          <w:szCs w:val="27"/>
        </w:rPr>
      </w:pPr>
      <w:r>
        <w:rPr>
          <w:sz w:val="27"/>
          <w:szCs w:val="27"/>
        </w:rPr>
        <w:t>государственного имущества  Республики Карелия,</w:t>
      </w:r>
    </w:p>
    <w:p w:rsidR="00BB48EC" w:rsidRDefault="00BB48EC" w:rsidP="00BB48EC">
      <w:pPr>
        <w:jc w:val="center"/>
        <w:rPr>
          <w:sz w:val="27"/>
          <w:szCs w:val="27"/>
        </w:rPr>
      </w:pPr>
      <w:proofErr w:type="gramStart"/>
      <w:r>
        <w:rPr>
          <w:sz w:val="27"/>
          <w:szCs w:val="27"/>
        </w:rPr>
        <w:t>передаваемого</w:t>
      </w:r>
      <w:proofErr w:type="gramEnd"/>
      <w:r>
        <w:rPr>
          <w:sz w:val="27"/>
          <w:szCs w:val="27"/>
        </w:rPr>
        <w:t xml:space="preserve"> в муниципальную собственность</w:t>
      </w:r>
    </w:p>
    <w:p w:rsidR="00BB48EC" w:rsidRDefault="00476900" w:rsidP="00BB48EC">
      <w:pPr>
        <w:jc w:val="center"/>
        <w:rPr>
          <w:sz w:val="27"/>
          <w:szCs w:val="27"/>
        </w:rPr>
      </w:pPr>
      <w:proofErr w:type="spellStart"/>
      <w:r>
        <w:rPr>
          <w:sz w:val="27"/>
          <w:szCs w:val="27"/>
        </w:rPr>
        <w:t>Питкярантского</w:t>
      </w:r>
      <w:proofErr w:type="spellEnd"/>
      <w:r w:rsidR="00BB48EC">
        <w:rPr>
          <w:sz w:val="27"/>
          <w:szCs w:val="27"/>
        </w:rPr>
        <w:t xml:space="preserve"> муниципального района</w:t>
      </w:r>
    </w:p>
    <w:p w:rsidR="00BB48EC" w:rsidRDefault="00BB48EC" w:rsidP="00BB48EC">
      <w:pPr>
        <w:rPr>
          <w:szCs w:val="28"/>
        </w:rPr>
      </w:pPr>
    </w:p>
    <w:tbl>
      <w:tblPr>
        <w:tblW w:w="97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6095"/>
        <w:gridCol w:w="1276"/>
        <w:gridCol w:w="1610"/>
      </w:tblGrid>
      <w:tr w:rsidR="00BB48EC" w:rsidTr="00BB48EC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EC" w:rsidRDefault="00BB48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  <w:p w:rsidR="00BB48EC" w:rsidRDefault="00BB48EC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8EC" w:rsidRDefault="00BB48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  имущества</w:t>
            </w:r>
          </w:p>
          <w:p w:rsidR="00BB48EC" w:rsidRDefault="00BB48E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8EC" w:rsidRDefault="00BB48EC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Коли-</w:t>
            </w:r>
            <w:proofErr w:type="spellStart"/>
            <w:r>
              <w:rPr>
                <w:sz w:val="27"/>
                <w:szCs w:val="27"/>
              </w:rPr>
              <w:t>чество</w:t>
            </w:r>
            <w:proofErr w:type="spellEnd"/>
            <w:proofErr w:type="gramEnd"/>
            <w:r>
              <w:rPr>
                <w:sz w:val="27"/>
                <w:szCs w:val="27"/>
              </w:rPr>
              <w:t>,</w:t>
            </w:r>
          </w:p>
          <w:p w:rsidR="00BB48EC" w:rsidRDefault="00BB48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штук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8EC" w:rsidRDefault="00BB48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Общая стоимость, рублей</w:t>
            </w:r>
          </w:p>
        </w:tc>
      </w:tr>
      <w:tr w:rsidR="00BB48EC" w:rsidTr="00BB48EC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EC" w:rsidRDefault="00BB48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8EC" w:rsidRDefault="00BB48EC" w:rsidP="00E5581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Компьютерный комплект в составе: </w:t>
            </w:r>
          </w:p>
          <w:p w:rsidR="00BB48EC" w:rsidRDefault="00BB48EC" w:rsidP="00BB48E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ноутбук </w:t>
            </w:r>
            <w:r>
              <w:rPr>
                <w:sz w:val="27"/>
                <w:szCs w:val="27"/>
                <w:lang w:val="en-US"/>
              </w:rPr>
              <w:t>Acer</w:t>
            </w:r>
            <w:r w:rsidRPr="00BB48E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Aspire</w:t>
            </w:r>
            <w:r w:rsidRPr="00BB48E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E</w:t>
            </w:r>
            <w:r>
              <w:rPr>
                <w:sz w:val="27"/>
                <w:szCs w:val="27"/>
              </w:rPr>
              <w:t>1-571</w:t>
            </w:r>
            <w:r>
              <w:rPr>
                <w:sz w:val="27"/>
                <w:szCs w:val="27"/>
                <w:lang w:val="en-US"/>
              </w:rPr>
              <w:t>G</w:t>
            </w:r>
            <w:r>
              <w:rPr>
                <w:sz w:val="27"/>
                <w:szCs w:val="27"/>
              </w:rPr>
              <w:t>-736</w:t>
            </w:r>
            <w:r>
              <w:rPr>
                <w:sz w:val="27"/>
                <w:szCs w:val="27"/>
                <w:lang w:val="en-US"/>
              </w:rPr>
              <w:t>a</w:t>
            </w:r>
            <w:r>
              <w:rPr>
                <w:sz w:val="27"/>
                <w:szCs w:val="27"/>
              </w:rPr>
              <w:t xml:space="preserve">4650 </w:t>
            </w:r>
            <w:proofErr w:type="spellStart"/>
            <w:r>
              <w:rPr>
                <w:sz w:val="27"/>
                <w:szCs w:val="27"/>
                <w:lang w:val="en-US"/>
              </w:rPr>
              <w:t>Mnks</w:t>
            </w:r>
            <w:proofErr w:type="spellEnd"/>
            <w:r>
              <w:rPr>
                <w:sz w:val="27"/>
                <w:szCs w:val="27"/>
              </w:rPr>
              <w:t xml:space="preserve"> 15.6” 1366х768, </w:t>
            </w:r>
            <w:r>
              <w:rPr>
                <w:sz w:val="27"/>
                <w:szCs w:val="27"/>
                <w:lang w:val="en-US"/>
              </w:rPr>
              <w:t>Intel</w:t>
            </w:r>
            <w:r w:rsidR="00476900"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en-US"/>
              </w:rPr>
              <w:t>Corei</w:t>
            </w:r>
            <w:proofErr w:type="spellEnd"/>
            <w:r>
              <w:rPr>
                <w:sz w:val="27"/>
                <w:szCs w:val="27"/>
              </w:rPr>
              <w:t>7-3612</w:t>
            </w:r>
            <w:r>
              <w:rPr>
                <w:sz w:val="27"/>
                <w:szCs w:val="27"/>
                <w:lang w:val="en-US"/>
              </w:rPr>
              <w:t>QM</w:t>
            </w:r>
            <w:r>
              <w:rPr>
                <w:sz w:val="27"/>
                <w:szCs w:val="27"/>
              </w:rPr>
              <w:t xml:space="preserve"> 2.1</w:t>
            </w:r>
            <w:r>
              <w:rPr>
                <w:sz w:val="27"/>
                <w:szCs w:val="27"/>
                <w:lang w:val="en-US"/>
              </w:rPr>
              <w:t>GHz</w:t>
            </w:r>
            <w:r>
              <w:rPr>
                <w:sz w:val="27"/>
                <w:szCs w:val="27"/>
              </w:rPr>
              <w:t>, 4</w:t>
            </w:r>
            <w:r>
              <w:rPr>
                <w:sz w:val="27"/>
                <w:szCs w:val="27"/>
                <w:lang w:val="en-US"/>
              </w:rPr>
              <w:t>Gb</w:t>
            </w:r>
            <w:r>
              <w:rPr>
                <w:sz w:val="27"/>
                <w:szCs w:val="27"/>
              </w:rPr>
              <w:t>, 500</w:t>
            </w:r>
            <w:r>
              <w:rPr>
                <w:sz w:val="27"/>
                <w:szCs w:val="27"/>
                <w:lang w:val="en-US"/>
              </w:rPr>
              <w:t>Gb</w:t>
            </w:r>
            <w:r>
              <w:rPr>
                <w:sz w:val="27"/>
                <w:szCs w:val="27"/>
              </w:rPr>
              <w:t xml:space="preserve">,  </w:t>
            </w:r>
            <w:r>
              <w:rPr>
                <w:sz w:val="27"/>
                <w:szCs w:val="27"/>
                <w:lang w:val="en-US"/>
              </w:rPr>
              <w:t>DVD</w:t>
            </w:r>
            <w:r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  <w:lang w:val="en-US"/>
              </w:rPr>
              <w:t>RW</w:t>
            </w:r>
            <w:r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  <w:lang w:val="en-US"/>
              </w:rPr>
              <w:t>NVidia</w:t>
            </w:r>
            <w:r w:rsidR="0047690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GT</w:t>
            </w:r>
            <w:r>
              <w:rPr>
                <w:sz w:val="27"/>
                <w:szCs w:val="27"/>
              </w:rPr>
              <w:t>710М 1</w:t>
            </w:r>
            <w:r>
              <w:rPr>
                <w:sz w:val="27"/>
                <w:szCs w:val="27"/>
                <w:lang w:val="en-US"/>
              </w:rPr>
              <w:t>Gb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  <w:lang w:val="en-US"/>
              </w:rPr>
              <w:t>WiFi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  <w:lang w:val="en-US"/>
              </w:rPr>
              <w:t>Camera</w:t>
            </w:r>
            <w:r>
              <w:rPr>
                <w:sz w:val="27"/>
                <w:szCs w:val="27"/>
              </w:rPr>
              <w:t xml:space="preserve">, 6 </w:t>
            </w:r>
            <w:r>
              <w:rPr>
                <w:sz w:val="27"/>
                <w:szCs w:val="27"/>
                <w:lang w:val="en-US"/>
              </w:rPr>
              <w:t>Cells</w:t>
            </w:r>
            <w:r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  <w:lang w:val="en-US"/>
              </w:rPr>
              <w:t>Win</w:t>
            </w:r>
            <w:r>
              <w:rPr>
                <w:sz w:val="27"/>
                <w:szCs w:val="27"/>
              </w:rPr>
              <w:t xml:space="preserve">8, черный, сумка для ноутбука </w:t>
            </w:r>
            <w:proofErr w:type="gramStart"/>
            <w:r>
              <w:rPr>
                <w:sz w:val="27"/>
                <w:szCs w:val="27"/>
              </w:rPr>
              <w:t>С</w:t>
            </w:r>
            <w:proofErr w:type="spellStart"/>
            <w:proofErr w:type="gramEnd"/>
            <w:r>
              <w:rPr>
                <w:sz w:val="27"/>
                <w:szCs w:val="27"/>
                <w:lang w:val="en-US"/>
              </w:rPr>
              <w:t>ontinent</w:t>
            </w:r>
            <w:proofErr w:type="spellEnd"/>
            <w:r w:rsidR="0047690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СС 115, мышь </w:t>
            </w:r>
            <w:proofErr w:type="spellStart"/>
            <w:r>
              <w:rPr>
                <w:sz w:val="27"/>
                <w:szCs w:val="27"/>
                <w:lang w:val="en-US"/>
              </w:rPr>
              <w:t>GeniusNetscroll</w:t>
            </w:r>
            <w:proofErr w:type="spellEnd"/>
            <w:r>
              <w:rPr>
                <w:sz w:val="27"/>
                <w:szCs w:val="27"/>
              </w:rPr>
              <w:t xml:space="preserve"> 110Х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8EC" w:rsidRDefault="00BB48EC" w:rsidP="00E558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8EC" w:rsidRDefault="00BB48EC" w:rsidP="00E558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25940,00</w:t>
            </w:r>
          </w:p>
        </w:tc>
      </w:tr>
      <w:tr w:rsidR="00BB48EC" w:rsidTr="00BB48EC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EC" w:rsidRDefault="00BB48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8EC" w:rsidRPr="00BB48EC" w:rsidRDefault="00BB48E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Принтер лазерный копир-сканер </w:t>
            </w:r>
            <w:r>
              <w:rPr>
                <w:sz w:val="27"/>
                <w:szCs w:val="27"/>
                <w:lang w:val="en-US"/>
              </w:rPr>
              <w:t>Canon</w:t>
            </w:r>
            <w:r>
              <w:rPr>
                <w:sz w:val="27"/>
                <w:szCs w:val="27"/>
              </w:rPr>
              <w:t xml:space="preserve"> М</w:t>
            </w:r>
            <w:proofErr w:type="gramStart"/>
            <w:r>
              <w:rPr>
                <w:sz w:val="27"/>
                <w:szCs w:val="27"/>
                <w:lang w:val="en-US"/>
              </w:rPr>
              <w:t>F</w:t>
            </w:r>
            <w:proofErr w:type="gramEnd"/>
            <w:r>
              <w:rPr>
                <w:sz w:val="27"/>
                <w:szCs w:val="27"/>
              </w:rPr>
              <w:t xml:space="preserve"> 3010 ЕХ в комплекте с двумя дополнительными картриджами и кабелем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8EC" w:rsidRDefault="00BB48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8EC" w:rsidRDefault="00BB48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8333,33</w:t>
            </w:r>
          </w:p>
        </w:tc>
      </w:tr>
      <w:tr w:rsidR="00691492" w:rsidTr="00BB48EC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92" w:rsidRDefault="006914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492" w:rsidRDefault="0069149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Программно-индикаторный комплекс для коррекции</w:t>
            </w:r>
            <w:r w:rsidR="00476900">
              <w:rPr>
                <w:sz w:val="27"/>
                <w:szCs w:val="27"/>
              </w:rPr>
              <w:t xml:space="preserve"> и предотвращения развития рече</w:t>
            </w:r>
            <w:r>
              <w:rPr>
                <w:sz w:val="27"/>
                <w:szCs w:val="27"/>
              </w:rPr>
              <w:t>вых расстройств Комфорт-ЛОГО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492" w:rsidRDefault="006914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492" w:rsidRDefault="006914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133000,00</w:t>
            </w:r>
          </w:p>
        </w:tc>
      </w:tr>
      <w:tr w:rsidR="00691492" w:rsidTr="00BB48EC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92" w:rsidRDefault="00691492" w:rsidP="006914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4.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492" w:rsidRDefault="0069149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Столик для рисования песком </w:t>
            </w:r>
            <w:proofErr w:type="spellStart"/>
            <w:r>
              <w:rPr>
                <w:sz w:val="27"/>
                <w:szCs w:val="27"/>
              </w:rPr>
              <w:t>Мультиколор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492" w:rsidRDefault="006914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492" w:rsidRDefault="006914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11938,00</w:t>
            </w:r>
          </w:p>
        </w:tc>
      </w:tr>
      <w:tr w:rsidR="00691492" w:rsidTr="00BB48EC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92" w:rsidRDefault="00691492" w:rsidP="006914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492" w:rsidRDefault="00691492" w:rsidP="00DD42F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Диагностика познавательного развития детей раннего возраста (методика Е.А. </w:t>
            </w:r>
            <w:proofErr w:type="spellStart"/>
            <w:r>
              <w:rPr>
                <w:sz w:val="27"/>
                <w:szCs w:val="27"/>
              </w:rPr>
              <w:t>Стребелевой</w:t>
            </w:r>
            <w:proofErr w:type="spellEnd"/>
            <w:r>
              <w:rPr>
                <w:sz w:val="27"/>
                <w:szCs w:val="27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492" w:rsidRDefault="00691492" w:rsidP="00DD42F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492" w:rsidRDefault="00691492" w:rsidP="00DD42F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15900,00</w:t>
            </w:r>
          </w:p>
        </w:tc>
      </w:tr>
      <w:tr w:rsidR="00691492" w:rsidTr="00691492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92" w:rsidRDefault="006914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492" w:rsidRDefault="00691492" w:rsidP="00625AF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Методика «Логопедическое обследование детей» (В.М. Акименко)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492" w:rsidRDefault="00691492" w:rsidP="00625AF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492" w:rsidRDefault="00691492" w:rsidP="00625AF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23890,00</w:t>
            </w:r>
          </w:p>
        </w:tc>
      </w:tr>
      <w:tr w:rsidR="00691492" w:rsidTr="00BB48EC">
        <w:trPr>
          <w:trHeight w:val="3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92" w:rsidRDefault="006914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92" w:rsidRPr="00691492" w:rsidRDefault="00691492" w:rsidP="0069149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Фотоаппарат  </w:t>
            </w:r>
            <w:proofErr w:type="spellStart"/>
            <w:r>
              <w:rPr>
                <w:sz w:val="27"/>
                <w:szCs w:val="27"/>
                <w:lang w:val="en-US"/>
              </w:rPr>
              <w:t>Panasonik</w:t>
            </w:r>
            <w:proofErr w:type="spellEnd"/>
            <w:r w:rsidRPr="0069149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D</w:t>
            </w:r>
            <w:r>
              <w:rPr>
                <w:sz w:val="27"/>
                <w:szCs w:val="27"/>
              </w:rPr>
              <w:t>МС-</w:t>
            </w:r>
            <w:r>
              <w:rPr>
                <w:sz w:val="27"/>
                <w:szCs w:val="27"/>
                <w:lang w:val="en-US"/>
              </w:rPr>
              <w:t>SZ</w:t>
            </w:r>
            <w:r w:rsidRPr="00691492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  <w:lang w:val="en-US"/>
              </w:rPr>
              <w:t>EE</w:t>
            </w:r>
            <w:r w:rsidRPr="00691492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  <w:lang w:val="en-US"/>
              </w:rPr>
              <w:t>k</w:t>
            </w:r>
            <w:r>
              <w:rPr>
                <w:sz w:val="27"/>
                <w:szCs w:val="27"/>
              </w:rPr>
              <w:t xml:space="preserve"> в комплекте с картой памяти 16</w:t>
            </w:r>
            <w:r>
              <w:rPr>
                <w:sz w:val="27"/>
                <w:szCs w:val="27"/>
                <w:lang w:val="en-US"/>
              </w:rPr>
              <w:t>Gb</w:t>
            </w:r>
            <w:r w:rsidRPr="0069149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class</w:t>
            </w:r>
            <w:r>
              <w:rPr>
                <w:sz w:val="27"/>
                <w:szCs w:val="27"/>
              </w:rPr>
              <w:t xml:space="preserve"> 10</w:t>
            </w:r>
            <w:r w:rsidR="00665365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чехол</w:t>
            </w:r>
            <w:r w:rsidRPr="00691492"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en-US"/>
              </w:rPr>
              <w:t>PortDesigns</w:t>
            </w:r>
            <w:proofErr w:type="spellEnd"/>
            <w:r w:rsidRPr="0069149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CASABLANCA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92" w:rsidRDefault="006914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92" w:rsidRDefault="006914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5680,00</w:t>
            </w:r>
          </w:p>
        </w:tc>
      </w:tr>
      <w:tr w:rsidR="00691492" w:rsidTr="00BB48EC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92" w:rsidRDefault="006914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92" w:rsidRPr="00665365" w:rsidRDefault="00691492" w:rsidP="0069149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Видеокамера</w:t>
            </w:r>
            <w:r w:rsidR="00665365" w:rsidRPr="00665365">
              <w:rPr>
                <w:sz w:val="27"/>
                <w:szCs w:val="27"/>
              </w:rPr>
              <w:t xml:space="preserve"> </w:t>
            </w:r>
            <w:r w:rsidR="00665365">
              <w:rPr>
                <w:sz w:val="27"/>
                <w:szCs w:val="27"/>
                <w:lang w:val="en-US"/>
              </w:rPr>
              <w:t>Sony</w:t>
            </w:r>
            <w:r w:rsidR="00665365" w:rsidRPr="00665365">
              <w:rPr>
                <w:sz w:val="27"/>
                <w:szCs w:val="27"/>
              </w:rPr>
              <w:t xml:space="preserve"> </w:t>
            </w:r>
            <w:r w:rsidR="00665365">
              <w:rPr>
                <w:sz w:val="27"/>
                <w:szCs w:val="27"/>
                <w:lang w:val="en-US"/>
              </w:rPr>
              <w:t>HDR</w:t>
            </w:r>
            <w:r w:rsidR="00665365" w:rsidRPr="00665365">
              <w:rPr>
                <w:sz w:val="27"/>
                <w:szCs w:val="27"/>
              </w:rPr>
              <w:t>-</w:t>
            </w:r>
            <w:r w:rsidR="00665365">
              <w:rPr>
                <w:sz w:val="27"/>
                <w:szCs w:val="27"/>
                <w:lang w:val="en-US"/>
              </w:rPr>
              <w:t>CX</w:t>
            </w:r>
            <w:r w:rsidR="00665365" w:rsidRPr="00665365">
              <w:rPr>
                <w:sz w:val="27"/>
                <w:szCs w:val="27"/>
              </w:rPr>
              <w:t>280</w:t>
            </w:r>
            <w:r w:rsidR="00665365">
              <w:rPr>
                <w:sz w:val="27"/>
                <w:szCs w:val="27"/>
                <w:lang w:val="en-US"/>
              </w:rPr>
              <w:t>E</w:t>
            </w:r>
            <w:r w:rsidR="00665365" w:rsidRPr="00665365">
              <w:rPr>
                <w:sz w:val="27"/>
                <w:szCs w:val="27"/>
              </w:rPr>
              <w:t xml:space="preserve"> </w:t>
            </w:r>
            <w:r w:rsidR="00665365">
              <w:rPr>
                <w:sz w:val="27"/>
                <w:szCs w:val="27"/>
              </w:rPr>
              <w:t xml:space="preserve">в комплекте с картой памяти </w:t>
            </w:r>
            <w:r w:rsidR="00476900">
              <w:rPr>
                <w:sz w:val="27"/>
                <w:szCs w:val="27"/>
              </w:rPr>
              <w:t>6</w:t>
            </w:r>
            <w:r w:rsidR="00665365" w:rsidRPr="00665365">
              <w:rPr>
                <w:sz w:val="27"/>
                <w:szCs w:val="27"/>
              </w:rPr>
              <w:t>4</w:t>
            </w:r>
            <w:r w:rsidR="00665365">
              <w:rPr>
                <w:sz w:val="27"/>
                <w:szCs w:val="27"/>
                <w:lang w:val="en-US"/>
              </w:rPr>
              <w:t>Gb</w:t>
            </w:r>
            <w:r w:rsidR="00665365">
              <w:rPr>
                <w:sz w:val="27"/>
                <w:szCs w:val="27"/>
              </w:rPr>
              <w:t xml:space="preserve"> </w:t>
            </w:r>
            <w:r w:rsidR="00665365" w:rsidRPr="00665365">
              <w:rPr>
                <w:sz w:val="27"/>
                <w:szCs w:val="27"/>
              </w:rPr>
              <w:t xml:space="preserve"> </w:t>
            </w:r>
            <w:r w:rsidR="00665365">
              <w:rPr>
                <w:sz w:val="27"/>
                <w:szCs w:val="27"/>
                <w:lang w:val="en-US"/>
              </w:rPr>
              <w:t>class</w:t>
            </w:r>
            <w:r w:rsidR="00665365">
              <w:rPr>
                <w:sz w:val="27"/>
                <w:szCs w:val="27"/>
              </w:rPr>
              <w:t xml:space="preserve"> 10</w:t>
            </w:r>
            <w:r>
              <w:rPr>
                <w:sz w:val="27"/>
                <w:szCs w:val="27"/>
              </w:rPr>
              <w:t>, сумка для видеокамеры</w:t>
            </w:r>
            <w:r w:rsidR="00665365" w:rsidRPr="00665365">
              <w:rPr>
                <w:sz w:val="27"/>
                <w:szCs w:val="27"/>
              </w:rPr>
              <w:t xml:space="preserve"> </w:t>
            </w:r>
            <w:proofErr w:type="spellStart"/>
            <w:r w:rsidR="00665365">
              <w:rPr>
                <w:sz w:val="27"/>
                <w:szCs w:val="27"/>
                <w:lang w:val="en-US"/>
              </w:rPr>
              <w:t>LowerPro</w:t>
            </w:r>
            <w:proofErr w:type="spellEnd"/>
            <w:r w:rsidR="00665365" w:rsidRPr="00665365">
              <w:rPr>
                <w:sz w:val="27"/>
                <w:szCs w:val="27"/>
              </w:rPr>
              <w:t xml:space="preserve"> </w:t>
            </w:r>
            <w:r w:rsidR="00665365">
              <w:rPr>
                <w:sz w:val="27"/>
                <w:szCs w:val="27"/>
                <w:lang w:val="en-US"/>
              </w:rPr>
              <w:t>Edit</w:t>
            </w:r>
            <w:r w:rsidR="00665365">
              <w:rPr>
                <w:sz w:val="27"/>
                <w:szCs w:val="27"/>
              </w:rPr>
              <w:t xml:space="preserve"> 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92" w:rsidRDefault="006914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92" w:rsidRDefault="006914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13304,67</w:t>
            </w:r>
          </w:p>
        </w:tc>
      </w:tr>
      <w:tr w:rsidR="00691492" w:rsidTr="00BB48EC">
        <w:trPr>
          <w:trHeight w:val="3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92" w:rsidRDefault="006914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92" w:rsidRDefault="0069149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Уголок логопедический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92" w:rsidRDefault="006914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92" w:rsidRDefault="006914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20000,00</w:t>
            </w:r>
          </w:p>
        </w:tc>
      </w:tr>
      <w:tr w:rsidR="00691492" w:rsidTr="00BB48EC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492" w:rsidRDefault="0069149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492" w:rsidRDefault="0069149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1492" w:rsidRDefault="00691492">
            <w:pPr>
              <w:rPr>
                <w:sz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1492" w:rsidRDefault="006914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257986,00</w:t>
            </w:r>
          </w:p>
        </w:tc>
      </w:tr>
    </w:tbl>
    <w:p w:rsidR="00665365" w:rsidRDefault="00665365" w:rsidP="00665365">
      <w:pPr>
        <w:jc w:val="center"/>
        <w:rPr>
          <w:sz w:val="27"/>
          <w:szCs w:val="27"/>
        </w:rPr>
      </w:pPr>
    </w:p>
    <w:p w:rsidR="00BB48EC" w:rsidRDefault="00BB48EC" w:rsidP="00665365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_____________</w:t>
      </w:r>
    </w:p>
    <w:sectPr w:rsidR="00BB48EC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2C14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900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365"/>
    <w:rsid w:val="006655C0"/>
    <w:rsid w:val="006665D9"/>
    <w:rsid w:val="00686F6C"/>
    <w:rsid w:val="00691492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B48EC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C0F0E-2969-44A7-9F8C-D055E1FD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2015-04-07T12:21:00Z</cp:lastPrinted>
  <dcterms:created xsi:type="dcterms:W3CDTF">2015-03-26T08:57:00Z</dcterms:created>
  <dcterms:modified xsi:type="dcterms:W3CDTF">2015-04-09T08:45:00Z</dcterms:modified>
</cp:coreProperties>
</file>