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780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2780B" w:rsidRDefault="008A2B07" w:rsidP="009278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2780B">
        <w:t>23 апреля 2015 года № 24</w:t>
      </w:r>
      <w:r w:rsidR="0092780B">
        <w:t>6</w:t>
      </w:r>
      <w:r w:rsidR="0092780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91BC5" w:rsidRDefault="00654329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реализации </w:t>
      </w:r>
      <w:r w:rsidR="00091BC5">
        <w:rPr>
          <w:szCs w:val="28"/>
        </w:rPr>
        <w:t>в 2015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717:</w:t>
      </w:r>
    </w:p>
    <w:p w:rsidR="00CA2D01" w:rsidRDefault="00082B01" w:rsidP="00091BC5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</w:t>
      </w:r>
      <w:r w:rsidR="00091BC5">
        <w:rPr>
          <w:szCs w:val="28"/>
        </w:rPr>
        <w:t xml:space="preserve">и подписать Дополнительное </w:t>
      </w:r>
      <w:r w:rsidR="00654329">
        <w:rPr>
          <w:szCs w:val="28"/>
        </w:rPr>
        <w:t>с</w:t>
      </w:r>
      <w:r>
        <w:rPr>
          <w:szCs w:val="28"/>
        </w:rPr>
        <w:t>оглашение</w:t>
      </w:r>
      <w:r w:rsidR="00091BC5">
        <w:rPr>
          <w:szCs w:val="28"/>
        </w:rPr>
        <w:t xml:space="preserve"> № 2 к Соглашению о предоставлении субсидий из федерального бюджета бюджету субъекта Российской Федерации, заключаемому между </w:t>
      </w:r>
      <w:r>
        <w:rPr>
          <w:szCs w:val="28"/>
        </w:rPr>
        <w:t xml:space="preserve">Министерством </w:t>
      </w:r>
      <w:r w:rsidR="00091BC5">
        <w:rPr>
          <w:szCs w:val="28"/>
        </w:rPr>
        <w:t>сельского хозяйства</w:t>
      </w:r>
      <w:r>
        <w:rPr>
          <w:szCs w:val="28"/>
        </w:rPr>
        <w:t xml:space="preserve"> Российской Федерации и </w:t>
      </w:r>
      <w:r w:rsidR="00091BC5">
        <w:rPr>
          <w:szCs w:val="28"/>
        </w:rPr>
        <w:t>высшим исполнительным органом государственной власти субъекта Российской Федерации, от 9 февраля 2015 года № 83/17-с.</w:t>
      </w:r>
    </w:p>
    <w:p w:rsidR="006B34EA" w:rsidRDefault="006B34EA" w:rsidP="00091BC5">
      <w:pPr>
        <w:ind w:right="424" w:firstLine="567"/>
        <w:jc w:val="both"/>
        <w:rPr>
          <w:szCs w:val="28"/>
        </w:rPr>
      </w:pPr>
    </w:p>
    <w:p w:rsidR="006B34EA" w:rsidRDefault="006B34EA" w:rsidP="00091BC5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2B01"/>
    <w:rsid w:val="00090692"/>
    <w:rsid w:val="00091BC5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4329"/>
    <w:rsid w:val="006655C0"/>
    <w:rsid w:val="006665D9"/>
    <w:rsid w:val="00686F6C"/>
    <w:rsid w:val="006A5DA2"/>
    <w:rsid w:val="006B34EA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2780B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0067-BD0D-457F-9D63-FFFA56E6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2015-04-22T07:24:00Z</cp:lastPrinted>
  <dcterms:created xsi:type="dcterms:W3CDTF">2015-04-22T07:25:00Z</dcterms:created>
  <dcterms:modified xsi:type="dcterms:W3CDTF">2015-04-23T12:22:00Z</dcterms:modified>
</cp:coreProperties>
</file>