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77C47C14" wp14:editId="47D906D2">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13D9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6C2932" w:rsidRDefault="006C2932"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113D92">
      <w:pPr>
        <w:spacing w:before="240"/>
        <w:ind w:left="-142"/>
        <w:jc w:val="center"/>
      </w:pPr>
      <w:r>
        <w:t>от</w:t>
      </w:r>
      <w:r w:rsidR="00113D92">
        <w:t xml:space="preserve"> 8 мая 2015 года № 144-П</w:t>
      </w:r>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767A24" w:rsidRDefault="00767A24" w:rsidP="00767A24">
      <w:pPr>
        <w:widowControl w:val="0"/>
        <w:autoSpaceDE w:val="0"/>
        <w:autoSpaceDN w:val="0"/>
        <w:adjustRightInd w:val="0"/>
        <w:ind w:right="141"/>
        <w:jc w:val="center"/>
        <w:rPr>
          <w:b/>
          <w:bCs/>
        </w:rPr>
      </w:pPr>
      <w:bookmarkStart w:id="0" w:name="_GoBack"/>
      <w:r>
        <w:rPr>
          <w:b/>
          <w:bCs/>
        </w:rPr>
        <w:t>О внесении изменений в постановление Правительства</w:t>
      </w:r>
    </w:p>
    <w:p w:rsidR="00767A24" w:rsidRDefault="00767A24" w:rsidP="00767A24">
      <w:pPr>
        <w:widowControl w:val="0"/>
        <w:autoSpaceDE w:val="0"/>
        <w:autoSpaceDN w:val="0"/>
        <w:adjustRightInd w:val="0"/>
        <w:ind w:right="141"/>
        <w:jc w:val="center"/>
        <w:rPr>
          <w:b/>
          <w:bCs/>
        </w:rPr>
      </w:pPr>
      <w:r>
        <w:rPr>
          <w:b/>
          <w:bCs/>
        </w:rPr>
        <w:t>Республики Карелия от 13 декабря 2013 года № 361-П</w:t>
      </w:r>
    </w:p>
    <w:bookmarkEnd w:id="0"/>
    <w:p w:rsidR="00767A24" w:rsidRDefault="00767A24" w:rsidP="00767A24">
      <w:pPr>
        <w:widowControl w:val="0"/>
        <w:autoSpaceDE w:val="0"/>
        <w:autoSpaceDN w:val="0"/>
        <w:adjustRightInd w:val="0"/>
        <w:ind w:right="141"/>
        <w:jc w:val="center"/>
      </w:pPr>
    </w:p>
    <w:p w:rsidR="00962AB9" w:rsidRPr="00962AB9" w:rsidRDefault="00962AB9" w:rsidP="00767A24">
      <w:pPr>
        <w:autoSpaceDE w:val="0"/>
        <w:autoSpaceDN w:val="0"/>
        <w:adjustRightInd w:val="0"/>
        <w:ind w:right="141" w:firstLine="540"/>
        <w:jc w:val="both"/>
        <w:rPr>
          <w:b/>
        </w:rPr>
      </w:pPr>
      <w:r>
        <w:t xml:space="preserve">Правительство Республики Карелия </w:t>
      </w:r>
      <w:r w:rsidRPr="00962AB9">
        <w:rPr>
          <w:b/>
        </w:rPr>
        <w:t>п о с т а н о в л я е т:</w:t>
      </w:r>
    </w:p>
    <w:p w:rsidR="00767A24" w:rsidRDefault="00767A24" w:rsidP="00767A24">
      <w:pPr>
        <w:autoSpaceDE w:val="0"/>
        <w:autoSpaceDN w:val="0"/>
        <w:adjustRightInd w:val="0"/>
        <w:ind w:right="141" w:firstLine="540"/>
        <w:jc w:val="both"/>
      </w:pPr>
      <w:r>
        <w:t xml:space="preserve">Внести в государственную программу Республики Карелия «Содействие занятости населения в Республике Карелия», утвержденную постановлением Правительства Республики Карелия от 13 декабря </w:t>
      </w:r>
      <w:r w:rsidR="00EF7652">
        <w:t xml:space="preserve">                   </w:t>
      </w:r>
      <w:r>
        <w:t>2013 года № 361-П (Собрание законодательства Республики Карелия, 2013, № 12, ст. 2292; 2014, № 4, ст. 619; № 10, ст.1830; Официальный интернет-портал правовой информации (www.pravo.gov.ru),</w:t>
      </w:r>
      <w:r w:rsidR="00EF7652">
        <w:rPr>
          <w:rStyle w:val="pagesindoccountinformation"/>
        </w:rPr>
        <w:t xml:space="preserve">  </w:t>
      </w:r>
      <w:r>
        <w:rPr>
          <w:rStyle w:val="pagesindoccountinformation"/>
        </w:rPr>
        <w:t>19 февраля 2015 года,</w:t>
      </w:r>
      <w:r w:rsidR="00DA7CD0">
        <w:rPr>
          <w:rStyle w:val="pagesindoccountinformation"/>
        </w:rPr>
        <w:t xml:space="preserve">               </w:t>
      </w:r>
      <w:r>
        <w:rPr>
          <w:rStyle w:val="pagesindoccountinformation"/>
        </w:rPr>
        <w:t xml:space="preserve"> №</w:t>
      </w:r>
      <w:r w:rsidR="00EF7652">
        <w:rPr>
          <w:rStyle w:val="pagesindoccountinformation"/>
        </w:rPr>
        <w:t xml:space="preserve"> </w:t>
      </w:r>
      <w:r>
        <w:rPr>
          <w:rStyle w:val="pagesindoccountinformation"/>
        </w:rPr>
        <w:t xml:space="preserve">1000201502190004), </w:t>
      </w:r>
      <w:r>
        <w:t>изменения согласно приложению.</w:t>
      </w:r>
    </w:p>
    <w:p w:rsidR="00927C66" w:rsidRDefault="00927C66" w:rsidP="007705AD">
      <w:pPr>
        <w:widowControl w:val="0"/>
        <w:autoSpaceDE w:val="0"/>
        <w:autoSpaceDN w:val="0"/>
        <w:adjustRightInd w:val="0"/>
        <w:jc w:val="center"/>
        <w:rPr>
          <w:b/>
          <w:bCs/>
          <w:sz w:val="27"/>
          <w:szCs w:val="27"/>
        </w:rPr>
      </w:pPr>
    </w:p>
    <w:p w:rsidR="00927C66" w:rsidRPr="00640893" w:rsidRDefault="00927C66" w:rsidP="007705AD">
      <w:pPr>
        <w:widowControl w:val="0"/>
        <w:autoSpaceDE w:val="0"/>
        <w:autoSpaceDN w:val="0"/>
        <w:adjustRightInd w:val="0"/>
        <w:jc w:val="center"/>
        <w:rPr>
          <w:b/>
          <w:bCs/>
          <w:sz w:val="27"/>
          <w:szCs w:val="27"/>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EF7652"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p w:rsidR="00EF7652" w:rsidRDefault="00EF7652" w:rsidP="00927C66">
      <w:pPr>
        <w:autoSpaceDE w:val="0"/>
        <w:autoSpaceDN w:val="0"/>
        <w:adjustRightInd w:val="0"/>
        <w:jc w:val="both"/>
        <w:rPr>
          <w:szCs w:val="28"/>
        </w:rPr>
      </w:pPr>
    </w:p>
    <w:p w:rsidR="00EF7652" w:rsidRDefault="00EF7652" w:rsidP="00927C66">
      <w:pPr>
        <w:autoSpaceDE w:val="0"/>
        <w:autoSpaceDN w:val="0"/>
        <w:adjustRightInd w:val="0"/>
        <w:jc w:val="both"/>
        <w:rPr>
          <w:szCs w:val="28"/>
        </w:rPr>
        <w:sectPr w:rsidR="00EF7652" w:rsidSect="00047D02">
          <w:headerReference w:type="default" r:id="rId10"/>
          <w:headerReference w:type="first" r:id="rId11"/>
          <w:type w:val="nextColumn"/>
          <w:pgSz w:w="11907" w:h="16840"/>
          <w:pgMar w:top="1134" w:right="851" w:bottom="851" w:left="1701" w:header="720" w:footer="720" w:gutter="0"/>
          <w:cols w:space="720"/>
          <w:titlePg/>
          <w:docGrid w:linePitch="381"/>
        </w:sectPr>
      </w:pPr>
    </w:p>
    <w:p w:rsidR="003456C7" w:rsidRDefault="003456C7" w:rsidP="003456C7">
      <w:pPr>
        <w:widowControl w:val="0"/>
        <w:autoSpaceDE w:val="0"/>
        <w:autoSpaceDN w:val="0"/>
        <w:adjustRightInd w:val="0"/>
        <w:ind w:firstLine="4678"/>
        <w:outlineLvl w:val="0"/>
      </w:pPr>
      <w:r>
        <w:lastRenderedPageBreak/>
        <w:t>Приложение к постановлению</w:t>
      </w:r>
    </w:p>
    <w:p w:rsidR="003456C7" w:rsidRDefault="003456C7" w:rsidP="003456C7">
      <w:pPr>
        <w:widowControl w:val="0"/>
        <w:autoSpaceDE w:val="0"/>
        <w:autoSpaceDN w:val="0"/>
        <w:adjustRightInd w:val="0"/>
        <w:ind w:firstLine="4678"/>
      </w:pPr>
      <w:r>
        <w:t>Правительства Республики Карелия</w:t>
      </w:r>
    </w:p>
    <w:p w:rsidR="003456C7" w:rsidRDefault="003456C7" w:rsidP="003456C7">
      <w:pPr>
        <w:widowControl w:val="0"/>
        <w:autoSpaceDE w:val="0"/>
        <w:autoSpaceDN w:val="0"/>
        <w:adjustRightInd w:val="0"/>
        <w:ind w:firstLine="4678"/>
      </w:pPr>
      <w:r>
        <w:t xml:space="preserve">от </w:t>
      </w:r>
      <w:r w:rsidR="00113D92">
        <w:t>8 мая 2015 года № 144-П</w:t>
      </w:r>
    </w:p>
    <w:p w:rsidR="003456C7" w:rsidRDefault="003456C7" w:rsidP="003456C7">
      <w:pPr>
        <w:widowControl w:val="0"/>
        <w:autoSpaceDE w:val="0"/>
        <w:autoSpaceDN w:val="0"/>
        <w:adjustRightInd w:val="0"/>
        <w:jc w:val="right"/>
      </w:pPr>
    </w:p>
    <w:p w:rsidR="003456C7" w:rsidRDefault="003456C7" w:rsidP="003456C7">
      <w:pPr>
        <w:widowControl w:val="0"/>
        <w:autoSpaceDE w:val="0"/>
        <w:autoSpaceDN w:val="0"/>
        <w:adjustRightInd w:val="0"/>
        <w:jc w:val="right"/>
      </w:pPr>
    </w:p>
    <w:p w:rsidR="003456C7" w:rsidRPr="002522C2" w:rsidRDefault="003456C7" w:rsidP="003456C7">
      <w:pPr>
        <w:widowControl w:val="0"/>
        <w:autoSpaceDE w:val="0"/>
        <w:autoSpaceDN w:val="0"/>
        <w:adjustRightInd w:val="0"/>
        <w:jc w:val="center"/>
        <w:rPr>
          <w:b/>
          <w:bCs/>
          <w:sz w:val="26"/>
          <w:szCs w:val="26"/>
        </w:rPr>
      </w:pPr>
      <w:bookmarkStart w:id="1" w:name="Par22"/>
      <w:bookmarkEnd w:id="1"/>
      <w:r w:rsidRPr="002522C2">
        <w:rPr>
          <w:b/>
          <w:bCs/>
          <w:sz w:val="26"/>
          <w:szCs w:val="26"/>
        </w:rPr>
        <w:t>Изменения,</w:t>
      </w:r>
    </w:p>
    <w:p w:rsidR="003456C7" w:rsidRPr="002522C2" w:rsidRDefault="003456C7" w:rsidP="003456C7">
      <w:pPr>
        <w:widowControl w:val="0"/>
        <w:autoSpaceDE w:val="0"/>
        <w:autoSpaceDN w:val="0"/>
        <w:adjustRightInd w:val="0"/>
        <w:jc w:val="center"/>
        <w:rPr>
          <w:b/>
          <w:bCs/>
          <w:sz w:val="26"/>
          <w:szCs w:val="26"/>
        </w:rPr>
      </w:pPr>
      <w:r w:rsidRPr="002522C2">
        <w:rPr>
          <w:b/>
          <w:bCs/>
          <w:sz w:val="26"/>
          <w:szCs w:val="26"/>
        </w:rPr>
        <w:t xml:space="preserve">которые вносятся в государственную программу Республики Карелия </w:t>
      </w:r>
    </w:p>
    <w:p w:rsidR="003456C7" w:rsidRPr="002522C2" w:rsidRDefault="003456C7" w:rsidP="003456C7">
      <w:pPr>
        <w:widowControl w:val="0"/>
        <w:autoSpaceDE w:val="0"/>
        <w:autoSpaceDN w:val="0"/>
        <w:adjustRightInd w:val="0"/>
        <w:jc w:val="center"/>
        <w:rPr>
          <w:b/>
          <w:bCs/>
          <w:sz w:val="26"/>
          <w:szCs w:val="26"/>
        </w:rPr>
      </w:pPr>
      <w:r w:rsidRPr="002522C2">
        <w:rPr>
          <w:b/>
          <w:bCs/>
          <w:sz w:val="26"/>
          <w:szCs w:val="26"/>
        </w:rPr>
        <w:t>«Содействие занятости населения в Республике Карелия»</w:t>
      </w:r>
    </w:p>
    <w:p w:rsidR="003456C7" w:rsidRPr="002522C2" w:rsidRDefault="003456C7" w:rsidP="003456C7">
      <w:pPr>
        <w:widowControl w:val="0"/>
        <w:autoSpaceDE w:val="0"/>
        <w:autoSpaceDN w:val="0"/>
        <w:adjustRightInd w:val="0"/>
        <w:jc w:val="center"/>
        <w:rPr>
          <w:sz w:val="26"/>
          <w:szCs w:val="26"/>
        </w:rPr>
      </w:pPr>
    </w:p>
    <w:p w:rsidR="003456C7" w:rsidRPr="002522C2" w:rsidRDefault="003456C7" w:rsidP="003456C7">
      <w:pPr>
        <w:widowControl w:val="0"/>
        <w:autoSpaceDE w:val="0"/>
        <w:autoSpaceDN w:val="0"/>
        <w:adjustRightInd w:val="0"/>
        <w:ind w:firstLine="540"/>
        <w:jc w:val="both"/>
        <w:rPr>
          <w:sz w:val="26"/>
          <w:szCs w:val="26"/>
        </w:rPr>
      </w:pPr>
      <w:r w:rsidRPr="002522C2">
        <w:rPr>
          <w:bCs/>
          <w:sz w:val="26"/>
          <w:szCs w:val="26"/>
        </w:rPr>
        <w:t>1.</w:t>
      </w:r>
      <w:r w:rsidRPr="002522C2">
        <w:rPr>
          <w:sz w:val="26"/>
          <w:szCs w:val="26"/>
        </w:rPr>
        <w:t xml:space="preserve"> В паспорте государственной программы Республики Карелия «Содействие занятости населения в Республике Карелия» (далее – государственная программа):</w:t>
      </w:r>
    </w:p>
    <w:p w:rsidR="003456C7" w:rsidRPr="002522C2" w:rsidRDefault="003456C7" w:rsidP="003456C7">
      <w:pPr>
        <w:autoSpaceDE w:val="0"/>
        <w:autoSpaceDN w:val="0"/>
        <w:adjustRightInd w:val="0"/>
        <w:ind w:firstLine="540"/>
        <w:jc w:val="both"/>
        <w:rPr>
          <w:sz w:val="26"/>
          <w:szCs w:val="26"/>
        </w:rPr>
      </w:pPr>
      <w:r w:rsidRPr="002522C2">
        <w:rPr>
          <w:sz w:val="26"/>
          <w:szCs w:val="26"/>
        </w:rPr>
        <w:t>1) графу вторую позиции «Подпрограммы государственной программы» дополнить пунктом 6 следующего содержания:</w:t>
      </w:r>
    </w:p>
    <w:p w:rsidR="003456C7" w:rsidRPr="002522C2" w:rsidRDefault="003456C7" w:rsidP="003456C7">
      <w:pPr>
        <w:autoSpaceDE w:val="0"/>
        <w:autoSpaceDN w:val="0"/>
        <w:adjustRightInd w:val="0"/>
        <w:ind w:firstLine="540"/>
        <w:jc w:val="both"/>
        <w:rPr>
          <w:sz w:val="26"/>
          <w:szCs w:val="26"/>
        </w:rPr>
      </w:pPr>
      <w:r w:rsidRPr="002522C2">
        <w:rPr>
          <w:sz w:val="26"/>
          <w:szCs w:val="26"/>
        </w:rPr>
        <w:t>«6. Региональная программа поддержки занятости населения в Республике Карелия на 2015 год»;</w:t>
      </w:r>
    </w:p>
    <w:p w:rsidR="003456C7" w:rsidRPr="002522C2" w:rsidRDefault="003456C7" w:rsidP="003456C7">
      <w:pPr>
        <w:autoSpaceDE w:val="0"/>
        <w:autoSpaceDN w:val="0"/>
        <w:adjustRightInd w:val="0"/>
        <w:ind w:firstLine="540"/>
        <w:jc w:val="both"/>
        <w:rPr>
          <w:sz w:val="26"/>
          <w:szCs w:val="26"/>
        </w:rPr>
      </w:pPr>
      <w:r w:rsidRPr="002522C2">
        <w:rPr>
          <w:sz w:val="26"/>
          <w:szCs w:val="26"/>
        </w:rPr>
        <w:t>2) графу вторую позиции «Задачи государственной программы» дополнить пунктом 6 следующего содержания:</w:t>
      </w:r>
    </w:p>
    <w:p w:rsidR="003456C7" w:rsidRPr="002522C2" w:rsidRDefault="003456C7" w:rsidP="003456C7">
      <w:pPr>
        <w:autoSpaceDE w:val="0"/>
        <w:autoSpaceDN w:val="0"/>
        <w:adjustRightInd w:val="0"/>
        <w:ind w:firstLine="540"/>
        <w:jc w:val="both"/>
        <w:rPr>
          <w:sz w:val="26"/>
          <w:szCs w:val="26"/>
        </w:rPr>
      </w:pPr>
      <w:r w:rsidRPr="002522C2">
        <w:rPr>
          <w:sz w:val="26"/>
          <w:szCs w:val="26"/>
        </w:rPr>
        <w:t>«6. Принятие превентивных мер по предотвращению негативных социально-экономических последствий возможного увольнения работников и предупреждение роста безработицы в Республике Карелия»;</w:t>
      </w:r>
    </w:p>
    <w:p w:rsidR="003456C7" w:rsidRPr="002522C2" w:rsidRDefault="003456C7" w:rsidP="003456C7">
      <w:pPr>
        <w:autoSpaceDE w:val="0"/>
        <w:autoSpaceDN w:val="0"/>
        <w:adjustRightInd w:val="0"/>
        <w:ind w:firstLine="540"/>
        <w:jc w:val="both"/>
        <w:rPr>
          <w:sz w:val="26"/>
          <w:szCs w:val="26"/>
        </w:rPr>
      </w:pPr>
      <w:r w:rsidRPr="002522C2">
        <w:rPr>
          <w:sz w:val="26"/>
          <w:szCs w:val="26"/>
        </w:rPr>
        <w:t>3) графу вторую позиции «Показатели результатов и эффективности государственной программы» дополнить пунктами 27-30 следующего содержания:</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«27. Доля работников, находящихся под риском увольнения, сохранивших занятость или трудоустроенных на новые рабочие места после завершения участия во временных работах, в общей численности работников, участвующих во временной занятости.</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 xml:space="preserve">28. Доля работников, находящихся под риском увольнения, сохранивших занятость или трудоустроенных на новые рабочие места после завершения опережающего профессионального обучения и стажировки, в общей численности работников, прошедших опережающее профессиональное обучение и стажировку. </w:t>
      </w:r>
    </w:p>
    <w:p w:rsidR="003456C7" w:rsidRPr="002522C2" w:rsidRDefault="003456C7" w:rsidP="003456C7">
      <w:pPr>
        <w:widowControl w:val="0"/>
        <w:autoSpaceDE w:val="0"/>
        <w:autoSpaceDN w:val="0"/>
        <w:adjustRightInd w:val="0"/>
        <w:ind w:firstLine="540"/>
        <w:rPr>
          <w:sz w:val="26"/>
          <w:szCs w:val="26"/>
        </w:rPr>
      </w:pPr>
      <w:r w:rsidRPr="002522C2">
        <w:rPr>
          <w:sz w:val="26"/>
          <w:szCs w:val="26"/>
        </w:rPr>
        <w:t xml:space="preserve">29. Уровень занятости. </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30. Доля родителей, воспитывающих несовершеннолетних детей или детей-инвалидов, в общей численности участников мероприятий Региональной программы поддержки занятости населения в Республике Карелия на 2015 год»;</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4) графу вторую позиции «Финансовое обеспечение государственной программы с указанием источников» изложить в следующей редакции:</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«общий объем бюджетных ассигнований на реализацию государственной программы составляет 3</w:t>
      </w:r>
      <w:r w:rsidR="006C2932">
        <w:rPr>
          <w:sz w:val="26"/>
          <w:szCs w:val="26"/>
        </w:rPr>
        <w:t> </w:t>
      </w:r>
      <w:r w:rsidRPr="002522C2">
        <w:rPr>
          <w:sz w:val="26"/>
          <w:szCs w:val="26"/>
        </w:rPr>
        <w:t>982</w:t>
      </w:r>
      <w:r w:rsidR="006C2932">
        <w:rPr>
          <w:sz w:val="26"/>
          <w:szCs w:val="26"/>
        </w:rPr>
        <w:t xml:space="preserve"> </w:t>
      </w:r>
      <w:r w:rsidRPr="002522C2">
        <w:rPr>
          <w:sz w:val="26"/>
          <w:szCs w:val="26"/>
        </w:rPr>
        <w:t>588,01 тыс. рублей, в том числе за счет средств федерального бюджета –  2</w:t>
      </w:r>
      <w:r w:rsidR="006C2932">
        <w:rPr>
          <w:sz w:val="26"/>
          <w:szCs w:val="26"/>
        </w:rPr>
        <w:t> </w:t>
      </w:r>
      <w:r w:rsidRPr="002522C2">
        <w:rPr>
          <w:sz w:val="26"/>
          <w:szCs w:val="26"/>
        </w:rPr>
        <w:t>497</w:t>
      </w:r>
      <w:r w:rsidR="006C2932">
        <w:rPr>
          <w:sz w:val="26"/>
          <w:szCs w:val="26"/>
        </w:rPr>
        <w:t xml:space="preserve"> </w:t>
      </w:r>
      <w:r w:rsidRPr="002522C2">
        <w:rPr>
          <w:sz w:val="26"/>
          <w:szCs w:val="26"/>
        </w:rPr>
        <w:t>200,69 тыс. рублей, средств бюджета Республики Карелия – 1</w:t>
      </w:r>
      <w:r w:rsidR="006C2932">
        <w:rPr>
          <w:sz w:val="26"/>
          <w:szCs w:val="26"/>
        </w:rPr>
        <w:t> </w:t>
      </w:r>
      <w:r w:rsidRPr="002522C2">
        <w:rPr>
          <w:sz w:val="26"/>
          <w:szCs w:val="26"/>
        </w:rPr>
        <w:t>485</w:t>
      </w:r>
      <w:r w:rsidR="006C2932">
        <w:rPr>
          <w:sz w:val="26"/>
          <w:szCs w:val="26"/>
        </w:rPr>
        <w:t xml:space="preserve"> </w:t>
      </w:r>
      <w:r w:rsidRPr="002522C2">
        <w:rPr>
          <w:sz w:val="26"/>
          <w:szCs w:val="26"/>
        </w:rPr>
        <w:t>387,32 тыс. рублей, из них на реализацию подпрограмм:</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подпрограмма 1 «Государственная политика в области содействия занятости населения и социальной защиты от безработицы» – 3 789 355,71 тыс. рублей;</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подпрограмма 2 «Развитие кадрового потенциала» – 23 107,60 тыс. рублей;</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подпрограмма 3 «Внешняя трудовая миграция» – 44 543,50 тыс. рублей;</w:t>
      </w: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t>подпрограмма 4 «Развитие институтов рынка труда» – 0,00 тыс. рублей;</w:t>
      </w:r>
    </w:p>
    <w:p w:rsidR="003456C7" w:rsidRDefault="003456C7" w:rsidP="003456C7">
      <w:pPr>
        <w:widowControl w:val="0"/>
        <w:autoSpaceDE w:val="0"/>
        <w:autoSpaceDN w:val="0"/>
        <w:adjustRightInd w:val="0"/>
        <w:ind w:firstLine="540"/>
        <w:jc w:val="both"/>
        <w:rPr>
          <w:sz w:val="26"/>
          <w:szCs w:val="26"/>
        </w:rPr>
      </w:pPr>
      <w:r w:rsidRPr="002522C2">
        <w:rPr>
          <w:sz w:val="26"/>
          <w:szCs w:val="26"/>
        </w:rPr>
        <w:t>подпрограмма 5 «Долгосрочная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 – 18 846,20 тыс. рублей;</w:t>
      </w:r>
    </w:p>
    <w:p w:rsidR="00AE5B89" w:rsidRPr="002522C2" w:rsidRDefault="00AE5B89" w:rsidP="003456C7">
      <w:pPr>
        <w:widowControl w:val="0"/>
        <w:autoSpaceDE w:val="0"/>
        <w:autoSpaceDN w:val="0"/>
        <w:adjustRightInd w:val="0"/>
        <w:ind w:firstLine="540"/>
        <w:jc w:val="both"/>
        <w:rPr>
          <w:sz w:val="26"/>
          <w:szCs w:val="26"/>
        </w:rPr>
      </w:pPr>
    </w:p>
    <w:p w:rsidR="003456C7" w:rsidRPr="002522C2" w:rsidRDefault="003456C7" w:rsidP="003456C7">
      <w:pPr>
        <w:widowControl w:val="0"/>
        <w:autoSpaceDE w:val="0"/>
        <w:autoSpaceDN w:val="0"/>
        <w:adjustRightInd w:val="0"/>
        <w:ind w:firstLine="540"/>
        <w:jc w:val="both"/>
        <w:rPr>
          <w:sz w:val="26"/>
          <w:szCs w:val="26"/>
        </w:rPr>
      </w:pPr>
      <w:r w:rsidRPr="002522C2">
        <w:rPr>
          <w:sz w:val="26"/>
          <w:szCs w:val="26"/>
        </w:rPr>
        <w:lastRenderedPageBreak/>
        <w:t>подпрограмма 6 «Региональная программа поддержки занятости населения в Республике Карелия на 2015 год» – 106</w:t>
      </w:r>
      <w:r w:rsidR="006C2932">
        <w:rPr>
          <w:sz w:val="26"/>
          <w:szCs w:val="26"/>
        </w:rPr>
        <w:t xml:space="preserve"> </w:t>
      </w:r>
      <w:r w:rsidRPr="002522C2">
        <w:rPr>
          <w:sz w:val="26"/>
          <w:szCs w:val="26"/>
        </w:rPr>
        <w:t>735,00 тыс. рублей.</w:t>
      </w:r>
    </w:p>
    <w:p w:rsidR="003456C7" w:rsidRDefault="003456C7" w:rsidP="003456C7">
      <w:pPr>
        <w:widowControl w:val="0"/>
        <w:autoSpaceDE w:val="0"/>
        <w:autoSpaceDN w:val="0"/>
        <w:adjustRightInd w:val="0"/>
        <w:ind w:firstLine="540"/>
        <w:jc w:val="both"/>
        <w:rPr>
          <w:sz w:val="26"/>
          <w:szCs w:val="26"/>
        </w:rPr>
      </w:pPr>
      <w:r w:rsidRPr="002522C2">
        <w:rPr>
          <w:sz w:val="26"/>
          <w:szCs w:val="26"/>
        </w:rPr>
        <w:t>Объем финансового обеспечения государственной программы по годам составит, тыс. рублей:</w:t>
      </w:r>
    </w:p>
    <w:p w:rsidR="002522C2" w:rsidRPr="002522C2" w:rsidRDefault="002522C2" w:rsidP="003456C7">
      <w:pPr>
        <w:widowControl w:val="0"/>
        <w:autoSpaceDE w:val="0"/>
        <w:autoSpaceDN w:val="0"/>
        <w:adjustRightInd w:val="0"/>
        <w:ind w:firstLine="540"/>
        <w:jc w:val="both"/>
        <w:rPr>
          <w:sz w:val="26"/>
          <w:szCs w:val="26"/>
        </w:rPr>
      </w:pP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1276"/>
        <w:gridCol w:w="1417"/>
        <w:gridCol w:w="1276"/>
        <w:gridCol w:w="1276"/>
        <w:gridCol w:w="1276"/>
        <w:gridCol w:w="1275"/>
        <w:gridCol w:w="1276"/>
        <w:gridCol w:w="284"/>
      </w:tblGrid>
      <w:tr w:rsidR="00BE5141" w:rsidTr="009848DE">
        <w:trPr>
          <w:gridAfter w:val="1"/>
          <w:wAfter w:w="284" w:type="dxa"/>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Годы</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Всего</w:t>
            </w:r>
          </w:p>
        </w:tc>
        <w:tc>
          <w:tcPr>
            <w:tcW w:w="1417"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6269F6" w:rsidP="00BE5141">
            <w:pPr>
              <w:widowControl w:val="0"/>
              <w:autoSpaceDE w:val="0"/>
              <w:autoSpaceDN w:val="0"/>
              <w:adjustRightInd w:val="0"/>
              <w:jc w:val="center"/>
              <w:rPr>
                <w:sz w:val="20"/>
              </w:rPr>
            </w:pPr>
            <w:r>
              <w:rPr>
                <w:sz w:val="20"/>
              </w:rPr>
              <w:t>Подпро-г</w:t>
            </w:r>
            <w:r w:rsidR="00BE5141">
              <w:rPr>
                <w:sz w:val="20"/>
              </w:rPr>
              <w:t>рамма 1</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rsidP="00BE5141">
            <w:pPr>
              <w:widowControl w:val="0"/>
              <w:autoSpaceDE w:val="0"/>
              <w:autoSpaceDN w:val="0"/>
              <w:adjustRightInd w:val="0"/>
              <w:jc w:val="center"/>
              <w:rPr>
                <w:sz w:val="20"/>
              </w:rPr>
            </w:pPr>
            <w:r>
              <w:rPr>
                <w:sz w:val="20"/>
              </w:rPr>
              <w:t>Подпро</w:t>
            </w:r>
            <w:r w:rsidR="006269F6">
              <w:rPr>
                <w:sz w:val="20"/>
              </w:rPr>
              <w:t>-г</w:t>
            </w:r>
            <w:r>
              <w:rPr>
                <w:sz w:val="20"/>
              </w:rPr>
              <w:t>рамма 2</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rsidP="00BE5141">
            <w:pPr>
              <w:widowControl w:val="0"/>
              <w:autoSpaceDE w:val="0"/>
              <w:autoSpaceDN w:val="0"/>
              <w:adjustRightInd w:val="0"/>
              <w:jc w:val="center"/>
              <w:rPr>
                <w:sz w:val="20"/>
              </w:rPr>
            </w:pPr>
            <w:r>
              <w:rPr>
                <w:sz w:val="20"/>
              </w:rPr>
              <w:t>Подпро</w:t>
            </w:r>
            <w:r w:rsidR="006269F6">
              <w:rPr>
                <w:sz w:val="20"/>
              </w:rPr>
              <w:t>-г</w:t>
            </w:r>
            <w:r>
              <w:rPr>
                <w:sz w:val="20"/>
              </w:rPr>
              <w:t>рамма 3</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rsidP="00BE5141">
            <w:pPr>
              <w:widowControl w:val="0"/>
              <w:autoSpaceDE w:val="0"/>
              <w:autoSpaceDN w:val="0"/>
              <w:adjustRightInd w:val="0"/>
              <w:jc w:val="center"/>
              <w:rPr>
                <w:sz w:val="20"/>
              </w:rPr>
            </w:pPr>
            <w:r>
              <w:rPr>
                <w:sz w:val="20"/>
              </w:rPr>
              <w:t>Подпро</w:t>
            </w:r>
            <w:r w:rsidR="006269F6">
              <w:rPr>
                <w:sz w:val="20"/>
              </w:rPr>
              <w:t>-г</w:t>
            </w:r>
            <w:r>
              <w:rPr>
                <w:sz w:val="20"/>
              </w:rPr>
              <w:t>рамма 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rsidP="00BE5141">
            <w:pPr>
              <w:widowControl w:val="0"/>
              <w:autoSpaceDE w:val="0"/>
              <w:autoSpaceDN w:val="0"/>
              <w:adjustRightInd w:val="0"/>
              <w:jc w:val="center"/>
              <w:rPr>
                <w:sz w:val="20"/>
              </w:rPr>
            </w:pPr>
            <w:r>
              <w:rPr>
                <w:sz w:val="20"/>
              </w:rPr>
              <w:t>Подпро</w:t>
            </w:r>
            <w:r w:rsidR="006269F6">
              <w:rPr>
                <w:sz w:val="20"/>
              </w:rPr>
              <w:t>-г</w:t>
            </w:r>
            <w:r>
              <w:rPr>
                <w:sz w:val="20"/>
              </w:rPr>
              <w:t>рамма 5</w:t>
            </w:r>
          </w:p>
        </w:tc>
        <w:tc>
          <w:tcPr>
            <w:tcW w:w="1276" w:type="dxa"/>
            <w:tcBorders>
              <w:top w:val="single" w:sz="4" w:space="0" w:color="auto"/>
              <w:left w:val="single" w:sz="4" w:space="0" w:color="auto"/>
              <w:bottom w:val="single" w:sz="4" w:space="0" w:color="auto"/>
              <w:right w:val="single" w:sz="4" w:space="0" w:color="auto"/>
            </w:tcBorders>
            <w:hideMark/>
          </w:tcPr>
          <w:p w:rsidR="00BE5141" w:rsidRDefault="006269F6" w:rsidP="00BE5141">
            <w:pPr>
              <w:widowControl w:val="0"/>
              <w:autoSpaceDE w:val="0"/>
              <w:autoSpaceDN w:val="0"/>
              <w:adjustRightInd w:val="0"/>
              <w:jc w:val="center"/>
              <w:rPr>
                <w:sz w:val="20"/>
              </w:rPr>
            </w:pPr>
            <w:r>
              <w:rPr>
                <w:sz w:val="20"/>
              </w:rPr>
              <w:t>Подпро-г</w:t>
            </w:r>
            <w:r w:rsidR="00BE5141">
              <w:rPr>
                <w:sz w:val="20"/>
              </w:rPr>
              <w:t>рамма 6</w:t>
            </w:r>
          </w:p>
        </w:tc>
      </w:tr>
      <w:tr w:rsidR="00BE5141" w:rsidTr="009848DE">
        <w:trPr>
          <w:gridAfter w:val="1"/>
          <w:wAfter w:w="284" w:type="dxa"/>
        </w:trPr>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2014</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526 375,80</w:t>
            </w:r>
          </w:p>
        </w:tc>
        <w:tc>
          <w:tcPr>
            <w:tcW w:w="1417"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510 643,20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2697,60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7368,80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5666,20</w:t>
            </w:r>
          </w:p>
        </w:tc>
        <w:tc>
          <w:tcPr>
            <w:tcW w:w="1276" w:type="dxa"/>
            <w:tcBorders>
              <w:top w:val="nil"/>
              <w:left w:val="single" w:sz="4" w:space="0" w:color="auto"/>
              <w:bottom w:val="single" w:sz="4" w:space="0" w:color="auto"/>
              <w:right w:val="single" w:sz="4" w:space="0" w:color="auto"/>
            </w:tcBorders>
            <w:hideMark/>
          </w:tcPr>
          <w:p w:rsidR="00BE5141" w:rsidRDefault="00BE5141">
            <w:pPr>
              <w:widowControl w:val="0"/>
              <w:autoSpaceDE w:val="0"/>
              <w:autoSpaceDN w:val="0"/>
              <w:adjustRightInd w:val="0"/>
              <w:jc w:val="center"/>
              <w:rPr>
                <w:sz w:val="20"/>
              </w:rPr>
            </w:pPr>
            <w:r>
              <w:rPr>
                <w:sz w:val="20"/>
              </w:rPr>
              <w:t>0,00</w:t>
            </w:r>
          </w:p>
        </w:tc>
      </w:tr>
      <w:tr w:rsidR="00BE5141" w:rsidTr="009848DE">
        <w:trPr>
          <w:gridAfter w:val="1"/>
          <w:wAfter w:w="284" w:type="dxa"/>
        </w:trPr>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2015</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62</w:t>
            </w:r>
            <w:r w:rsidR="006C2932">
              <w:rPr>
                <w:sz w:val="20"/>
              </w:rPr>
              <w:t xml:space="preserve"> </w:t>
            </w:r>
            <w:r>
              <w:rPr>
                <w:sz w:val="20"/>
              </w:rPr>
              <w:t>4818,00</w:t>
            </w:r>
          </w:p>
        </w:tc>
        <w:tc>
          <w:tcPr>
            <w:tcW w:w="1417"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504 974,20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2872,80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7086,00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3150,00</w:t>
            </w:r>
          </w:p>
        </w:tc>
        <w:tc>
          <w:tcPr>
            <w:tcW w:w="1276" w:type="dxa"/>
            <w:tcBorders>
              <w:top w:val="nil"/>
              <w:left w:val="single" w:sz="4" w:space="0" w:color="auto"/>
              <w:bottom w:val="single" w:sz="4" w:space="0" w:color="auto"/>
              <w:right w:val="single" w:sz="4" w:space="0" w:color="auto"/>
            </w:tcBorders>
            <w:hideMark/>
          </w:tcPr>
          <w:p w:rsidR="00BE5141" w:rsidRDefault="00BE5141">
            <w:pPr>
              <w:widowControl w:val="0"/>
              <w:autoSpaceDE w:val="0"/>
              <w:autoSpaceDN w:val="0"/>
              <w:adjustRightInd w:val="0"/>
              <w:jc w:val="center"/>
              <w:rPr>
                <w:sz w:val="20"/>
              </w:rPr>
            </w:pPr>
            <w:r>
              <w:rPr>
                <w:sz w:val="20"/>
              </w:rPr>
              <w:t>106</w:t>
            </w:r>
            <w:r w:rsidR="006C2932">
              <w:rPr>
                <w:sz w:val="20"/>
              </w:rPr>
              <w:t xml:space="preserve"> </w:t>
            </w:r>
            <w:r>
              <w:rPr>
                <w:sz w:val="20"/>
              </w:rPr>
              <w:t>735,00</w:t>
            </w:r>
          </w:p>
        </w:tc>
      </w:tr>
      <w:tr w:rsidR="00BE5141" w:rsidTr="009848DE">
        <w:trPr>
          <w:gridAfter w:val="1"/>
          <w:wAfter w:w="284" w:type="dxa"/>
        </w:trPr>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2016</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513 400,40</w:t>
            </w:r>
          </w:p>
        </w:tc>
        <w:tc>
          <w:tcPr>
            <w:tcW w:w="1417"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500 239,20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3060,00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6861,20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3240,00</w:t>
            </w:r>
          </w:p>
        </w:tc>
        <w:tc>
          <w:tcPr>
            <w:tcW w:w="1276" w:type="dxa"/>
            <w:tcBorders>
              <w:top w:val="nil"/>
              <w:left w:val="single" w:sz="4" w:space="0" w:color="auto"/>
              <w:bottom w:val="single" w:sz="4" w:space="0" w:color="auto"/>
              <w:right w:val="single" w:sz="4" w:space="0" w:color="auto"/>
            </w:tcBorders>
            <w:hideMark/>
          </w:tcPr>
          <w:p w:rsidR="00BE5141" w:rsidRDefault="00BE5141">
            <w:pPr>
              <w:widowControl w:val="0"/>
              <w:autoSpaceDE w:val="0"/>
              <w:autoSpaceDN w:val="0"/>
              <w:adjustRightInd w:val="0"/>
              <w:jc w:val="center"/>
              <w:rPr>
                <w:sz w:val="20"/>
              </w:rPr>
            </w:pPr>
            <w:r>
              <w:rPr>
                <w:sz w:val="20"/>
              </w:rPr>
              <w:t>0,00</w:t>
            </w:r>
          </w:p>
        </w:tc>
      </w:tr>
      <w:tr w:rsidR="00BE5141" w:rsidTr="009848DE">
        <w:trPr>
          <w:gridAfter w:val="1"/>
          <w:wAfter w:w="284" w:type="dxa"/>
        </w:trPr>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2017</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538 665,29</w:t>
            </w:r>
          </w:p>
        </w:tc>
        <w:tc>
          <w:tcPr>
            <w:tcW w:w="1417"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524 877,49</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3212,80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7235,00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3340,00</w:t>
            </w:r>
          </w:p>
        </w:tc>
        <w:tc>
          <w:tcPr>
            <w:tcW w:w="1276" w:type="dxa"/>
            <w:tcBorders>
              <w:top w:val="nil"/>
              <w:left w:val="single" w:sz="4" w:space="0" w:color="auto"/>
              <w:bottom w:val="single" w:sz="4" w:space="0" w:color="auto"/>
              <w:right w:val="single" w:sz="4" w:space="0" w:color="auto"/>
            </w:tcBorders>
            <w:hideMark/>
          </w:tcPr>
          <w:p w:rsidR="00BE5141" w:rsidRDefault="00BE5141">
            <w:pPr>
              <w:widowControl w:val="0"/>
              <w:autoSpaceDE w:val="0"/>
              <w:autoSpaceDN w:val="0"/>
              <w:adjustRightInd w:val="0"/>
              <w:jc w:val="center"/>
              <w:rPr>
                <w:sz w:val="20"/>
              </w:rPr>
            </w:pPr>
            <w:r>
              <w:rPr>
                <w:sz w:val="20"/>
              </w:rPr>
              <w:t>0,00</w:t>
            </w:r>
          </w:p>
        </w:tc>
      </w:tr>
      <w:tr w:rsidR="00BE5141" w:rsidTr="009848DE">
        <w:trPr>
          <w:gridAfter w:val="1"/>
          <w:wAfter w:w="284" w:type="dxa"/>
        </w:trPr>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2018</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567 389,10</w:t>
            </w:r>
          </w:p>
        </w:tc>
        <w:tc>
          <w:tcPr>
            <w:tcW w:w="1417"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552 814,30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3469,80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7655,00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3450,00</w:t>
            </w:r>
          </w:p>
        </w:tc>
        <w:tc>
          <w:tcPr>
            <w:tcW w:w="1276" w:type="dxa"/>
            <w:tcBorders>
              <w:top w:val="nil"/>
              <w:left w:val="single" w:sz="4" w:space="0" w:color="auto"/>
              <w:bottom w:val="single" w:sz="4" w:space="0" w:color="auto"/>
              <w:right w:val="single" w:sz="4" w:space="0" w:color="auto"/>
            </w:tcBorders>
            <w:hideMark/>
          </w:tcPr>
          <w:p w:rsidR="00BE5141" w:rsidRDefault="00BE5141">
            <w:pPr>
              <w:widowControl w:val="0"/>
              <w:autoSpaceDE w:val="0"/>
              <w:autoSpaceDN w:val="0"/>
              <w:adjustRightInd w:val="0"/>
              <w:jc w:val="center"/>
              <w:rPr>
                <w:sz w:val="20"/>
              </w:rPr>
            </w:pPr>
            <w:r>
              <w:rPr>
                <w:sz w:val="20"/>
              </w:rPr>
              <w:t>0,00</w:t>
            </w:r>
          </w:p>
        </w:tc>
      </w:tr>
      <w:tr w:rsidR="00BE5141" w:rsidTr="009848DE">
        <w:trPr>
          <w:gridAfter w:val="1"/>
          <w:wAfter w:w="284" w:type="dxa"/>
        </w:trPr>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2019</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590 101,40</w:t>
            </w:r>
          </w:p>
        </w:tc>
        <w:tc>
          <w:tcPr>
            <w:tcW w:w="1417"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582 304,00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3747,40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4050,00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6" w:type="dxa"/>
            <w:tcBorders>
              <w:top w:val="nil"/>
              <w:left w:val="single" w:sz="4" w:space="0" w:color="auto"/>
              <w:bottom w:val="single" w:sz="4" w:space="0" w:color="auto"/>
              <w:right w:val="single" w:sz="4" w:space="0" w:color="auto"/>
            </w:tcBorders>
            <w:hideMark/>
          </w:tcPr>
          <w:p w:rsidR="00BE5141" w:rsidRDefault="00BE5141">
            <w:pPr>
              <w:widowControl w:val="0"/>
              <w:autoSpaceDE w:val="0"/>
              <w:autoSpaceDN w:val="0"/>
              <w:adjustRightInd w:val="0"/>
              <w:jc w:val="center"/>
              <w:rPr>
                <w:sz w:val="20"/>
              </w:rPr>
            </w:pPr>
            <w:r>
              <w:rPr>
                <w:sz w:val="20"/>
              </w:rPr>
              <w:t>0,00</w:t>
            </w:r>
          </w:p>
        </w:tc>
      </w:tr>
      <w:tr w:rsidR="00BE5141" w:rsidTr="009848DE">
        <w:trPr>
          <w:gridAfter w:val="1"/>
          <w:wAfter w:w="284" w:type="dxa"/>
        </w:trPr>
        <w:tc>
          <w:tcPr>
            <w:tcW w:w="70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2020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621 838,02</w:t>
            </w:r>
          </w:p>
        </w:tc>
        <w:tc>
          <w:tcPr>
            <w:tcW w:w="1417"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613 503,32</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4047,20</w:t>
            </w:r>
          </w:p>
        </w:tc>
        <w:tc>
          <w:tcPr>
            <w:tcW w:w="1276" w:type="dxa"/>
            <w:tcBorders>
              <w:top w:val="nil"/>
              <w:left w:val="nil"/>
              <w:bottom w:val="single" w:sz="4" w:space="0" w:color="auto"/>
              <w:right w:val="single" w:sz="4" w:space="0" w:color="auto"/>
            </w:tcBorders>
            <w:tcMar>
              <w:top w:w="102" w:type="dxa"/>
              <w:left w:w="62" w:type="dxa"/>
              <w:bottom w:w="102" w:type="dxa"/>
              <w:right w:w="62" w:type="dxa"/>
            </w:tcMar>
            <w:hideMark/>
          </w:tcPr>
          <w:p w:rsidR="00BE5141" w:rsidRDefault="00BE5141" w:rsidP="006C2932">
            <w:pPr>
              <w:widowControl w:val="0"/>
              <w:autoSpaceDE w:val="0"/>
              <w:autoSpaceDN w:val="0"/>
              <w:adjustRightInd w:val="0"/>
              <w:jc w:val="center"/>
              <w:rPr>
                <w:sz w:val="20"/>
              </w:rPr>
            </w:pPr>
            <w:r>
              <w:rPr>
                <w:sz w:val="20"/>
              </w:rPr>
              <w:t>4287,50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6" w:type="dxa"/>
            <w:tcBorders>
              <w:top w:val="nil"/>
              <w:left w:val="single" w:sz="4" w:space="0" w:color="auto"/>
              <w:bottom w:val="single" w:sz="4" w:space="0" w:color="auto"/>
              <w:right w:val="single" w:sz="4" w:space="0" w:color="auto"/>
            </w:tcBorders>
            <w:hideMark/>
          </w:tcPr>
          <w:p w:rsidR="00BE5141" w:rsidRDefault="00BE5141">
            <w:pPr>
              <w:widowControl w:val="0"/>
              <w:autoSpaceDE w:val="0"/>
              <w:autoSpaceDN w:val="0"/>
              <w:adjustRightInd w:val="0"/>
              <w:jc w:val="center"/>
              <w:rPr>
                <w:sz w:val="20"/>
              </w:rPr>
            </w:pPr>
            <w:r>
              <w:rPr>
                <w:sz w:val="20"/>
              </w:rPr>
              <w:t>0,00</w:t>
            </w:r>
          </w:p>
        </w:tc>
      </w:tr>
      <w:tr w:rsidR="00BE5141" w:rsidTr="009848D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Итого</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3</w:t>
            </w:r>
            <w:r w:rsidR="006C2932">
              <w:rPr>
                <w:sz w:val="20"/>
              </w:rPr>
              <w:t> </w:t>
            </w:r>
            <w:r>
              <w:rPr>
                <w:sz w:val="20"/>
              </w:rPr>
              <w:t>982</w:t>
            </w:r>
            <w:r w:rsidR="006C2932">
              <w:rPr>
                <w:sz w:val="20"/>
              </w:rPr>
              <w:t xml:space="preserve"> </w:t>
            </w:r>
            <w:r>
              <w:rPr>
                <w:sz w:val="20"/>
              </w:rPr>
              <w:t>588,01</w:t>
            </w:r>
          </w:p>
        </w:tc>
        <w:tc>
          <w:tcPr>
            <w:tcW w:w="1417"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3 789 355,71</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23 107,60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44 543,50</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E5141" w:rsidRDefault="00BE5141">
            <w:pPr>
              <w:widowControl w:val="0"/>
              <w:autoSpaceDE w:val="0"/>
              <w:autoSpaceDN w:val="0"/>
              <w:adjustRightInd w:val="0"/>
              <w:jc w:val="center"/>
              <w:rPr>
                <w:sz w:val="20"/>
              </w:rPr>
            </w:pPr>
            <w:r>
              <w:rPr>
                <w:sz w:val="20"/>
              </w:rPr>
              <w:t>18 846,20</w:t>
            </w:r>
          </w:p>
        </w:tc>
        <w:tc>
          <w:tcPr>
            <w:tcW w:w="1276" w:type="dxa"/>
            <w:tcBorders>
              <w:top w:val="single" w:sz="4" w:space="0" w:color="auto"/>
              <w:left w:val="single" w:sz="4" w:space="0" w:color="auto"/>
              <w:bottom w:val="single" w:sz="4" w:space="0" w:color="auto"/>
              <w:right w:val="single" w:sz="4" w:space="0" w:color="auto"/>
            </w:tcBorders>
            <w:hideMark/>
          </w:tcPr>
          <w:p w:rsidR="00BE5141" w:rsidRDefault="00BE5141">
            <w:pPr>
              <w:widowControl w:val="0"/>
              <w:autoSpaceDE w:val="0"/>
              <w:autoSpaceDN w:val="0"/>
              <w:adjustRightInd w:val="0"/>
              <w:jc w:val="center"/>
              <w:rPr>
                <w:sz w:val="20"/>
              </w:rPr>
            </w:pPr>
            <w:r>
              <w:rPr>
                <w:sz w:val="20"/>
              </w:rPr>
              <w:t>106</w:t>
            </w:r>
            <w:r w:rsidR="006C2932">
              <w:rPr>
                <w:sz w:val="20"/>
              </w:rPr>
              <w:t xml:space="preserve"> </w:t>
            </w:r>
            <w:r>
              <w:rPr>
                <w:sz w:val="20"/>
              </w:rPr>
              <w:t>735,00</w:t>
            </w:r>
          </w:p>
        </w:tc>
        <w:tc>
          <w:tcPr>
            <w:tcW w:w="284" w:type="dxa"/>
            <w:tcBorders>
              <w:left w:val="single" w:sz="4" w:space="0" w:color="auto"/>
            </w:tcBorders>
            <w:vAlign w:val="bottom"/>
          </w:tcPr>
          <w:p w:rsidR="00BE5141" w:rsidRDefault="00BE5141" w:rsidP="009848DE">
            <w:pPr>
              <w:widowControl w:val="0"/>
              <w:autoSpaceDE w:val="0"/>
              <w:autoSpaceDN w:val="0"/>
              <w:adjustRightInd w:val="0"/>
              <w:jc w:val="right"/>
              <w:rPr>
                <w:sz w:val="20"/>
              </w:rPr>
            </w:pPr>
            <w:r>
              <w:t>».</w:t>
            </w:r>
          </w:p>
        </w:tc>
      </w:tr>
    </w:tbl>
    <w:p w:rsidR="003456C7" w:rsidRDefault="003456C7" w:rsidP="003456C7">
      <w:pPr>
        <w:widowControl w:val="0"/>
        <w:autoSpaceDE w:val="0"/>
        <w:autoSpaceDN w:val="0"/>
        <w:adjustRightInd w:val="0"/>
        <w:ind w:firstLine="540"/>
        <w:jc w:val="center"/>
      </w:pPr>
      <w:r>
        <w:rPr>
          <w:i/>
          <w:iCs/>
        </w:rPr>
        <w:t xml:space="preserve">                                              </w:t>
      </w:r>
      <w:r>
        <w:rPr>
          <w:i/>
          <w:iCs/>
        </w:rPr>
        <w:tab/>
      </w:r>
      <w:r>
        <w:rPr>
          <w:i/>
          <w:iCs/>
        </w:rPr>
        <w:tab/>
      </w:r>
      <w:r>
        <w:rPr>
          <w:i/>
          <w:iCs/>
        </w:rPr>
        <w:tab/>
      </w:r>
      <w:r>
        <w:rPr>
          <w:i/>
          <w:iCs/>
        </w:rPr>
        <w:tab/>
      </w:r>
      <w:r>
        <w:rPr>
          <w:i/>
          <w:iCs/>
        </w:rPr>
        <w:tab/>
      </w:r>
      <w:r>
        <w:rPr>
          <w:i/>
          <w:iCs/>
        </w:rPr>
        <w:tab/>
      </w:r>
      <w:r>
        <w:t xml:space="preserve">   </w:t>
      </w:r>
    </w:p>
    <w:p w:rsidR="003456C7" w:rsidRPr="00B91F99" w:rsidRDefault="003456C7" w:rsidP="003456C7">
      <w:pPr>
        <w:autoSpaceDE w:val="0"/>
        <w:autoSpaceDN w:val="0"/>
        <w:adjustRightInd w:val="0"/>
        <w:ind w:firstLine="540"/>
        <w:jc w:val="both"/>
        <w:rPr>
          <w:sz w:val="26"/>
          <w:szCs w:val="26"/>
        </w:rPr>
      </w:pPr>
      <w:r w:rsidRPr="00B91F99">
        <w:rPr>
          <w:bCs/>
          <w:sz w:val="26"/>
          <w:szCs w:val="26"/>
        </w:rPr>
        <w:t>2</w:t>
      </w:r>
      <w:r w:rsidRPr="00B91F99">
        <w:rPr>
          <w:b/>
          <w:bCs/>
          <w:sz w:val="26"/>
          <w:szCs w:val="26"/>
        </w:rPr>
        <w:t>.</w:t>
      </w:r>
      <w:r w:rsidRPr="00B91F99">
        <w:rPr>
          <w:sz w:val="26"/>
          <w:szCs w:val="26"/>
        </w:rPr>
        <w:t xml:space="preserve"> Раздел II государственной программы изложить в следующей редакции:</w:t>
      </w:r>
    </w:p>
    <w:p w:rsidR="003456C7" w:rsidRPr="00B91F99" w:rsidRDefault="003456C7" w:rsidP="003456C7">
      <w:pPr>
        <w:widowControl w:val="0"/>
        <w:autoSpaceDE w:val="0"/>
        <w:autoSpaceDN w:val="0"/>
        <w:adjustRightInd w:val="0"/>
        <w:ind w:firstLine="540"/>
        <w:jc w:val="both"/>
        <w:rPr>
          <w:sz w:val="26"/>
          <w:szCs w:val="26"/>
        </w:rPr>
      </w:pPr>
    </w:p>
    <w:p w:rsidR="00570830" w:rsidRDefault="003456C7" w:rsidP="003456C7">
      <w:pPr>
        <w:widowControl w:val="0"/>
        <w:autoSpaceDE w:val="0"/>
        <w:autoSpaceDN w:val="0"/>
        <w:adjustRightInd w:val="0"/>
        <w:jc w:val="center"/>
        <w:outlineLvl w:val="0"/>
        <w:rPr>
          <w:sz w:val="26"/>
          <w:szCs w:val="26"/>
        </w:rPr>
      </w:pPr>
      <w:r w:rsidRPr="00B91F99">
        <w:rPr>
          <w:sz w:val="26"/>
          <w:szCs w:val="26"/>
        </w:rPr>
        <w:t xml:space="preserve">«II. Приоритеты и цели государственной политики в области труда и </w:t>
      </w:r>
    </w:p>
    <w:p w:rsidR="00570830" w:rsidRDefault="003456C7" w:rsidP="003456C7">
      <w:pPr>
        <w:widowControl w:val="0"/>
        <w:autoSpaceDE w:val="0"/>
        <w:autoSpaceDN w:val="0"/>
        <w:adjustRightInd w:val="0"/>
        <w:jc w:val="center"/>
        <w:outlineLvl w:val="0"/>
        <w:rPr>
          <w:sz w:val="26"/>
          <w:szCs w:val="26"/>
        </w:rPr>
      </w:pPr>
      <w:r w:rsidRPr="00B91F99">
        <w:rPr>
          <w:sz w:val="26"/>
          <w:szCs w:val="26"/>
        </w:rPr>
        <w:t xml:space="preserve">занятости. Основные цели и задачи государственной программы. Прогноз </w:t>
      </w:r>
    </w:p>
    <w:p w:rsidR="00570830" w:rsidRDefault="003456C7" w:rsidP="003456C7">
      <w:pPr>
        <w:widowControl w:val="0"/>
        <w:autoSpaceDE w:val="0"/>
        <w:autoSpaceDN w:val="0"/>
        <w:adjustRightInd w:val="0"/>
        <w:jc w:val="center"/>
        <w:outlineLvl w:val="0"/>
        <w:rPr>
          <w:sz w:val="26"/>
          <w:szCs w:val="26"/>
        </w:rPr>
      </w:pPr>
      <w:r w:rsidRPr="00B91F99">
        <w:rPr>
          <w:sz w:val="26"/>
          <w:szCs w:val="26"/>
        </w:rPr>
        <w:t xml:space="preserve">развития рынка труда и планируемые макроэкономические показатели </w:t>
      </w:r>
    </w:p>
    <w:p w:rsidR="003456C7" w:rsidRPr="00B91F99" w:rsidRDefault="003456C7" w:rsidP="003456C7">
      <w:pPr>
        <w:widowControl w:val="0"/>
        <w:autoSpaceDE w:val="0"/>
        <w:autoSpaceDN w:val="0"/>
        <w:adjustRightInd w:val="0"/>
        <w:jc w:val="center"/>
        <w:outlineLvl w:val="0"/>
        <w:rPr>
          <w:sz w:val="26"/>
          <w:szCs w:val="26"/>
        </w:rPr>
      </w:pPr>
      <w:r w:rsidRPr="00B91F99">
        <w:rPr>
          <w:sz w:val="26"/>
          <w:szCs w:val="26"/>
        </w:rPr>
        <w:t>по итогам реализации государственной программы</w:t>
      </w:r>
    </w:p>
    <w:p w:rsidR="003456C7" w:rsidRPr="00B91F99" w:rsidRDefault="003456C7" w:rsidP="003456C7">
      <w:pPr>
        <w:widowControl w:val="0"/>
        <w:autoSpaceDE w:val="0"/>
        <w:autoSpaceDN w:val="0"/>
        <w:adjustRightInd w:val="0"/>
        <w:ind w:firstLine="540"/>
        <w:jc w:val="both"/>
        <w:rPr>
          <w:sz w:val="26"/>
          <w:szCs w:val="26"/>
        </w:rPr>
      </w:pP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Приоритеты государственной политики в области труда и занятости определены в соответствии со следующими документами:</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Основные направления деятельности Правительства Российской Федерации на период до 2018 года, утвержденные Председателем Правительства Российской Федерации 31 января 2013 года;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Концепция демографической политики Российской Федерации на период до </w:t>
      </w:r>
      <w:r w:rsidR="001F1F97">
        <w:rPr>
          <w:sz w:val="26"/>
          <w:szCs w:val="26"/>
        </w:rPr>
        <w:br/>
      </w:r>
      <w:r w:rsidRPr="00B91F99">
        <w:rPr>
          <w:sz w:val="26"/>
          <w:szCs w:val="26"/>
        </w:rPr>
        <w:t xml:space="preserve">2025 года, утвержденная Указом Президента Российской Федерации от 9 октября </w:t>
      </w:r>
      <w:r w:rsidR="001F1F97">
        <w:rPr>
          <w:sz w:val="26"/>
          <w:szCs w:val="26"/>
        </w:rPr>
        <w:br/>
      </w:r>
      <w:r w:rsidRPr="00B91F99">
        <w:rPr>
          <w:sz w:val="26"/>
          <w:szCs w:val="26"/>
        </w:rPr>
        <w:t>2007 года № 1351;</w:t>
      </w:r>
    </w:p>
    <w:p w:rsidR="003456C7" w:rsidRDefault="003456C7" w:rsidP="003456C7">
      <w:pPr>
        <w:widowControl w:val="0"/>
        <w:autoSpaceDE w:val="0"/>
        <w:autoSpaceDN w:val="0"/>
        <w:adjustRightInd w:val="0"/>
        <w:ind w:firstLine="540"/>
        <w:jc w:val="both"/>
        <w:rPr>
          <w:sz w:val="26"/>
          <w:szCs w:val="26"/>
        </w:rPr>
      </w:pPr>
      <w:r w:rsidRPr="00B91F99">
        <w:rPr>
          <w:sz w:val="26"/>
          <w:szCs w:val="26"/>
        </w:rPr>
        <w:t xml:space="preserve">указы Президента Российской Федерации от 7 мая 2012 года </w:t>
      </w:r>
      <w:r w:rsidR="00605DF8">
        <w:rPr>
          <w:sz w:val="26"/>
          <w:szCs w:val="26"/>
        </w:rPr>
        <w:t>№</w:t>
      </w:r>
      <w:r w:rsidRPr="00B91F99">
        <w:rPr>
          <w:sz w:val="26"/>
          <w:szCs w:val="26"/>
        </w:rPr>
        <w:t xml:space="preserve"> 596 </w:t>
      </w:r>
      <w:r w:rsidR="001F1F97">
        <w:rPr>
          <w:sz w:val="26"/>
          <w:szCs w:val="26"/>
        </w:rPr>
        <w:br/>
      </w:r>
      <w:r w:rsidRPr="00B91F99">
        <w:rPr>
          <w:sz w:val="26"/>
          <w:szCs w:val="26"/>
        </w:rPr>
        <w:t xml:space="preserve">«О долгосрочной государственной экономической политике», </w:t>
      </w:r>
      <w:r w:rsidR="00605DF8">
        <w:rPr>
          <w:sz w:val="26"/>
          <w:szCs w:val="26"/>
        </w:rPr>
        <w:t xml:space="preserve">№ 597 </w:t>
      </w:r>
      <w:r w:rsidRPr="00B91F99">
        <w:rPr>
          <w:sz w:val="26"/>
          <w:szCs w:val="26"/>
        </w:rPr>
        <w:t xml:space="preserve">«О мероприятиях по реализации государственной социальной политики», </w:t>
      </w:r>
      <w:r w:rsidR="00605DF8">
        <w:rPr>
          <w:sz w:val="26"/>
          <w:szCs w:val="26"/>
        </w:rPr>
        <w:t xml:space="preserve">№ 601 </w:t>
      </w:r>
      <w:r w:rsidRPr="00B91F99">
        <w:rPr>
          <w:sz w:val="26"/>
          <w:szCs w:val="26"/>
        </w:rPr>
        <w:t xml:space="preserve">«Об основных направлениях совершенствования системы государственного управления», </w:t>
      </w:r>
      <w:r w:rsidR="00605DF8">
        <w:rPr>
          <w:sz w:val="26"/>
          <w:szCs w:val="26"/>
        </w:rPr>
        <w:t xml:space="preserve">№ 606 </w:t>
      </w:r>
      <w:r w:rsidR="001F1F97">
        <w:rPr>
          <w:sz w:val="26"/>
          <w:szCs w:val="26"/>
        </w:rPr>
        <w:br/>
      </w:r>
      <w:r w:rsidRPr="00B91F99">
        <w:rPr>
          <w:sz w:val="26"/>
          <w:szCs w:val="26"/>
        </w:rPr>
        <w:t>«О мерах по реализации демографической политики Российской Федерации»,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B91F99" w:rsidRPr="00B91F99" w:rsidRDefault="00B91F99" w:rsidP="003456C7">
      <w:pPr>
        <w:widowControl w:val="0"/>
        <w:autoSpaceDE w:val="0"/>
        <w:autoSpaceDN w:val="0"/>
        <w:adjustRightInd w:val="0"/>
        <w:ind w:firstLine="540"/>
        <w:jc w:val="both"/>
        <w:rPr>
          <w:sz w:val="26"/>
          <w:szCs w:val="26"/>
        </w:rPr>
      </w:pP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lastRenderedPageBreak/>
        <w:t>Стратегия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 2074-р;</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Программа социально-экономического развития Республики Карелия на период до 2015 года, утвержденная Законом Республики Карелия от 17 октября 2011 года </w:t>
      </w:r>
      <w:r w:rsidR="004118A7">
        <w:rPr>
          <w:sz w:val="26"/>
          <w:szCs w:val="26"/>
        </w:rPr>
        <w:t xml:space="preserve">                           </w:t>
      </w:r>
      <w:r w:rsidRPr="00B91F99">
        <w:rPr>
          <w:sz w:val="26"/>
          <w:szCs w:val="26"/>
        </w:rPr>
        <w:t>№ 1532-ЗРК «О Программе социально-экономического развития Республики Карелия на период до 2015 года»;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Стратегия социально-экономического развития Республики Карелия до 2020 года, одобренная распоряжением Правительства Республики Карелия от 16 апреля 2010 года № 142р-П и утвержденная постановлением Законодательного Собрания Республики Карелия от 24 июня 2010 года № 1755-IV ЗС;</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Концепция социально-экономического развития Республики Карелия на период до 2017 года, одобренная распоряжением Правительства Республики Карелия </w:t>
      </w:r>
      <w:r w:rsidR="001F1F97">
        <w:rPr>
          <w:sz w:val="26"/>
          <w:szCs w:val="26"/>
        </w:rPr>
        <w:br/>
      </w:r>
      <w:r w:rsidRPr="00B91F99">
        <w:rPr>
          <w:sz w:val="26"/>
          <w:szCs w:val="26"/>
        </w:rPr>
        <w:t xml:space="preserve">от </w:t>
      </w:r>
      <w:r w:rsidR="004118A7">
        <w:rPr>
          <w:sz w:val="26"/>
          <w:szCs w:val="26"/>
        </w:rPr>
        <w:t xml:space="preserve"> </w:t>
      </w:r>
      <w:r w:rsidRPr="00B91F99">
        <w:rPr>
          <w:sz w:val="26"/>
          <w:szCs w:val="26"/>
        </w:rPr>
        <w:t>30 октября 2012 года № 658р-П.</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В соответствии с указанными документами сформулированы следующие приоритеты государственной политики в области труда, охраны труда, содействия занятости населения и трудовой миграции:</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повышение гибкости рынка труда;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улучшение качества рабочей силы и развитие ее профессиональной мобильности;</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развитие социально-трудовой сферы и социального партнерства на рынке труда;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создание условий труда, позволяющих сохранить трудоспособность работающего населения на всем протяжении профессиональной карьеры.</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С учетом приоритетов государственной политики сформулирована цель государственной программы </w:t>
      </w:r>
      <w:r w:rsidR="00AE6046">
        <w:rPr>
          <w:sz w:val="26"/>
          <w:szCs w:val="26"/>
        </w:rPr>
        <w:t>–</w:t>
      </w:r>
      <w:r w:rsidRPr="00B91F99">
        <w:rPr>
          <w:sz w:val="26"/>
          <w:szCs w:val="26"/>
        </w:rPr>
        <w:t xml:space="preserve"> создание правовых, экономических и институциональ</w:t>
      </w:r>
      <w:r w:rsidR="00AE6046">
        <w:rPr>
          <w:sz w:val="26"/>
          <w:szCs w:val="26"/>
        </w:rPr>
        <w:t>-</w:t>
      </w:r>
      <w:r w:rsidRPr="00B91F99">
        <w:rPr>
          <w:sz w:val="26"/>
          <w:szCs w:val="26"/>
        </w:rPr>
        <w:t>ных условий, способствующих эффективному развитию рынка труда.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Для достижения указанной цели предусматривается решение следующих задач:</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1. Предотвращение роста напряженности на рынке труда.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2. Обеспечение сбалансированности рабочих мест и трудовых ресурсов в регионе.</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3. Оптимизация потоков трудовой миграции в целях обеспечения </w:t>
      </w:r>
      <w:proofErr w:type="spellStart"/>
      <w:proofErr w:type="gramStart"/>
      <w:r w:rsidRPr="00B91F99">
        <w:rPr>
          <w:sz w:val="26"/>
          <w:szCs w:val="26"/>
        </w:rPr>
        <w:t>сбаланси</w:t>
      </w:r>
      <w:r w:rsidR="007A2431">
        <w:rPr>
          <w:sz w:val="26"/>
          <w:szCs w:val="26"/>
        </w:rPr>
        <w:t>-</w:t>
      </w:r>
      <w:r w:rsidRPr="00B91F99">
        <w:rPr>
          <w:sz w:val="26"/>
          <w:szCs w:val="26"/>
        </w:rPr>
        <w:t>рованности</w:t>
      </w:r>
      <w:proofErr w:type="spellEnd"/>
      <w:proofErr w:type="gramEnd"/>
      <w:r w:rsidRPr="00B91F99">
        <w:rPr>
          <w:sz w:val="26"/>
          <w:szCs w:val="26"/>
        </w:rPr>
        <w:t xml:space="preserve"> регионального рынка труда и защиты местных трудовых ресурсов.</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4. Содействие созданию и поддержанию эффективных и конкурентоспособных рабочих мест.</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5. Стимулирование, создание условий и содействие добровольному переселению соотечественников, проживающих за рубежом, в Республику Карелия.</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6. Принятие превентивных мер по предотвращению негативных социально-экономических последствий возможного увольнения работников и предупреждение роста безработицы в Республике Карелия.</w:t>
      </w:r>
    </w:p>
    <w:p w:rsidR="003456C7" w:rsidRDefault="003456C7" w:rsidP="003456C7">
      <w:pPr>
        <w:widowControl w:val="0"/>
        <w:autoSpaceDE w:val="0"/>
        <w:autoSpaceDN w:val="0"/>
        <w:adjustRightInd w:val="0"/>
        <w:ind w:firstLine="540"/>
        <w:jc w:val="both"/>
        <w:rPr>
          <w:sz w:val="26"/>
          <w:szCs w:val="26"/>
        </w:rPr>
      </w:pPr>
      <w:r w:rsidRPr="00B91F99">
        <w:rPr>
          <w:sz w:val="26"/>
          <w:szCs w:val="26"/>
        </w:rPr>
        <w:t>Масштабность и функциональная неоднородность поставленных в рамках государственной программы задач требует дифференцированного подхода к их решению, разработке комплекса специфических мероприятий для каждой задачи. В этой связи в государственной программе сформированы шесть подпрограмм:</w:t>
      </w:r>
    </w:p>
    <w:p w:rsidR="001D237F" w:rsidRPr="00B91F99" w:rsidRDefault="001D237F" w:rsidP="003456C7">
      <w:pPr>
        <w:widowControl w:val="0"/>
        <w:autoSpaceDE w:val="0"/>
        <w:autoSpaceDN w:val="0"/>
        <w:adjustRightInd w:val="0"/>
        <w:ind w:firstLine="540"/>
        <w:jc w:val="both"/>
        <w:rPr>
          <w:sz w:val="26"/>
          <w:szCs w:val="26"/>
        </w:rPr>
      </w:pP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lastRenderedPageBreak/>
        <w:t>1. Государственная политика в области содействия занятости населения и социальной защиты от безработицы.</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2. Развитие кадрового потенциала.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3. Внешняя трудовая миграция.</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4. Развитие институтов рынка труда.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5. Долгосрочная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6. Региональная программа поддержки занятости населения в Республике Карелия на 2015 год.</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Каждая подпрограмма предназначена для решения соответствующей задачи государственной программы, которая в рамках подпрограммы рассматривается в качестве цели. Подпрограммы включают комплексы взаимосвязанных мероприятий, необходимых для достижения поставленных целей. Их разработка и реализация предусматривают участие и взаимодействие соисполнителей государственной программы.</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Основными макроэкономическими показателями, характеризующими результаты реализации государственной программы, являются:</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уровень безработицы (по методологии Международной организации труда);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уровень регистрируемой безработицы.</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При прогнозировании значений макроэкономических показателей по итогам реализации государственной программы учитываются следующие демографические, экономические и миграционные факторы, влияющие на развитие рынка труда.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В прогнозном периоде, вероятно, продолжится сокращение численности населения при уменьшении населения трудоспособного возраста и умеренном повышении роли миграционного фактора. Соответственно, произойдет снижение численности экономически активного населения и, как следствие, сокращение предложения рабочей силы, что может стать существенным инфраструктурным ограничением для реализации инновационного сценария развития республики.</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Недостаток бюджетных средств в большинстве муниципальных образований республики может затормозить привлечение инвестиций в производство и создание новых рабочих мест и в связи с этим вызвать образование длительной (застойной) безработицы.</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Мероприятия, направленные на модернизацию экономики и рост производительности труда, с неизбежностью повлекут высвобождение рабочей силы. Это, в свою очередь, увеличит риск социальной напряженности в обществе и дополнительной нагрузки на бюджет для выполнения социальных обязательств, в случае если процесс высвобождения рабочей силы будет идти более быстрыми темпами, чем процесс создания новых рабочих мест. При такой ситуации в республике будет наблюдаться устойчивая тенденция снижения численности занятых в экономике с 306,9 тыс. человек в 2012 году до 304,5 тыс. человек в 2020 году.</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Ожидается, что к 2017 году уровень регистрируемой безработицы стабилизируется на отметке в 2,1%. Данное значение целевого индикатора полностью соответствует параметрам стратегического планирования, заложенным в государственной программе Российской Федерации «Содействие занятости населения», утвержденной распоряжением Правительства Российской Федерации от 22 ноября 2012 года № 2149-р.</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Вместе с тем данный показатель расходится с одним из целевых ориентиров Концепции социально-экономического развития Республики Карелия на период до </w:t>
      </w:r>
      <w:r w:rsidR="001F1F97">
        <w:rPr>
          <w:sz w:val="26"/>
          <w:szCs w:val="26"/>
        </w:rPr>
        <w:br/>
      </w:r>
      <w:r w:rsidRPr="00B91F99">
        <w:rPr>
          <w:sz w:val="26"/>
          <w:szCs w:val="26"/>
        </w:rPr>
        <w:lastRenderedPageBreak/>
        <w:t xml:space="preserve">2017 года (далее </w:t>
      </w:r>
      <w:r w:rsidR="00D0110A">
        <w:rPr>
          <w:sz w:val="26"/>
          <w:szCs w:val="26"/>
        </w:rPr>
        <w:t>–</w:t>
      </w:r>
      <w:r w:rsidRPr="00B91F99">
        <w:rPr>
          <w:sz w:val="26"/>
          <w:szCs w:val="26"/>
        </w:rPr>
        <w:t xml:space="preserve"> Концепция), которым запланировано снижение уровня регистрируемой безработицы до 1,6% в 2017 году.</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Данное расхождение связано с изменением ситуации в экономической сфере и на рынке труда региона за период между разработкой Концепции и настоящей государственной программы и обусловлено следующими факторами.</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Экономическая ситуация в республике характеризуется как нестабильная. В </w:t>
      </w:r>
      <w:r w:rsidR="001F1F97">
        <w:rPr>
          <w:sz w:val="26"/>
          <w:szCs w:val="26"/>
        </w:rPr>
        <w:br/>
      </w:r>
      <w:r w:rsidRPr="00B91F99">
        <w:rPr>
          <w:sz w:val="26"/>
          <w:szCs w:val="26"/>
        </w:rPr>
        <w:t>2012 году индекс промышленного производства составил 99,7% к уровню 2011 года. Промышленный спад за 5 месяцев 2013 года составил 86,4%. В условиях падения промышленного производства, утраты экономического динамизма в ряде обрабатывающих производств отмечается потеря устойчивости в направлении развития занятости. Численность уволенных работников с организаций республики вновь начала расти, хотя и не достигла той интенсивности процессов, которая отмечалась в кризисные 2008-2010 годы. В республике сохраняется высокая доля занятых работников в неформальном секторе экономики. В первом квартале 2013 года эта доля составила 16,7% к общей численности занятого населения против 10% по Северо-Западному федеральному округу в целом. При ухудшении экономической ситуации данная категория граждан может перейти в статус безработных, тем самым расширить официальную часть открытого рынка труда.</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Учитывая вышеизложенное, желаемой тенденцией развития уровня регистрируемой безработицы представляется его стабилизация в 2016-2019 годах на отметке в 2,1% с дальнейшим снижением до 2% к 2020 году. Кроме того, необоснованно заниженное значение данного целевого индикатора (1,6%) является не только заведомо недостижимым, но и потенциально опасным для успешного функционирования рынка труда, так как исключает здоровую конкуренцию между работниками за рабочее место.</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При умеренно сдержанных оценках к 2020 году уровень безработицы (по методологии Международной организации труда) не превысит отметки 5,6%, а уровень регистрируемой безработицы </w:t>
      </w:r>
      <w:r w:rsidR="001D237F">
        <w:rPr>
          <w:sz w:val="26"/>
          <w:szCs w:val="26"/>
        </w:rPr>
        <w:t>–</w:t>
      </w:r>
      <w:r w:rsidRPr="00B91F99">
        <w:rPr>
          <w:sz w:val="26"/>
          <w:szCs w:val="26"/>
        </w:rPr>
        <w:t xml:space="preserve"> 2,0% соответственно.».</w:t>
      </w:r>
    </w:p>
    <w:p w:rsidR="003456C7" w:rsidRPr="00B91F99" w:rsidRDefault="003456C7" w:rsidP="003456C7">
      <w:pPr>
        <w:widowControl w:val="0"/>
        <w:autoSpaceDE w:val="0"/>
        <w:autoSpaceDN w:val="0"/>
        <w:adjustRightInd w:val="0"/>
        <w:ind w:firstLine="540"/>
        <w:jc w:val="both"/>
        <w:rPr>
          <w:sz w:val="26"/>
          <w:szCs w:val="26"/>
        </w:rPr>
      </w:pPr>
      <w:r w:rsidRPr="001D237F">
        <w:rPr>
          <w:bCs/>
          <w:sz w:val="26"/>
          <w:szCs w:val="26"/>
        </w:rPr>
        <w:t>3.</w:t>
      </w:r>
      <w:r w:rsidRPr="00B91F99">
        <w:rPr>
          <w:sz w:val="26"/>
          <w:szCs w:val="26"/>
        </w:rPr>
        <w:t xml:space="preserve"> В разделе </w:t>
      </w:r>
      <w:r w:rsidRPr="00B91F99">
        <w:rPr>
          <w:sz w:val="26"/>
          <w:szCs w:val="26"/>
          <w:lang w:val="en-US"/>
        </w:rPr>
        <w:t>V</w:t>
      </w:r>
      <w:r w:rsidRPr="00B91F99">
        <w:rPr>
          <w:sz w:val="26"/>
          <w:szCs w:val="26"/>
        </w:rPr>
        <w:t xml:space="preserve"> государственной программы:</w:t>
      </w:r>
    </w:p>
    <w:p w:rsidR="003456C7" w:rsidRPr="00B91F99" w:rsidRDefault="003456C7" w:rsidP="003456C7">
      <w:pPr>
        <w:autoSpaceDE w:val="0"/>
        <w:autoSpaceDN w:val="0"/>
        <w:adjustRightInd w:val="0"/>
        <w:ind w:firstLine="540"/>
        <w:jc w:val="both"/>
        <w:rPr>
          <w:sz w:val="26"/>
          <w:szCs w:val="26"/>
        </w:rPr>
      </w:pPr>
      <w:r w:rsidRPr="00B91F99">
        <w:rPr>
          <w:sz w:val="26"/>
          <w:szCs w:val="26"/>
        </w:rPr>
        <w:t>1) в абзаце первом слова «пять подпрограмм» заменить словами «шесть подпрограмм»;</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 xml:space="preserve">2) дополнить подразделом </w:t>
      </w:r>
      <w:r w:rsidR="00D0110A">
        <w:rPr>
          <w:sz w:val="26"/>
          <w:szCs w:val="26"/>
        </w:rPr>
        <w:t>«</w:t>
      </w:r>
      <w:r w:rsidRPr="00B91F99">
        <w:rPr>
          <w:sz w:val="26"/>
          <w:szCs w:val="26"/>
        </w:rPr>
        <w:t>Подпрограмма 6. «Региональная программа поддержки занятости населения в Республике Карелия на 2015 год» следующего содержания:</w:t>
      </w:r>
    </w:p>
    <w:p w:rsidR="003456C7" w:rsidRPr="00B91F99" w:rsidRDefault="003456C7" w:rsidP="003456C7">
      <w:pPr>
        <w:widowControl w:val="0"/>
        <w:autoSpaceDE w:val="0"/>
        <w:autoSpaceDN w:val="0"/>
        <w:adjustRightInd w:val="0"/>
        <w:ind w:firstLine="540"/>
        <w:jc w:val="both"/>
        <w:outlineLvl w:val="2"/>
        <w:rPr>
          <w:strike/>
          <w:sz w:val="26"/>
          <w:szCs w:val="26"/>
        </w:rPr>
      </w:pPr>
      <w:r w:rsidRPr="00B91F99">
        <w:rPr>
          <w:sz w:val="26"/>
          <w:szCs w:val="26"/>
        </w:rPr>
        <w:t xml:space="preserve">«Подпрограмма 6. «Региональная программа поддержки занятости населения в </w:t>
      </w:r>
      <w:r w:rsidR="002B6A0C">
        <w:rPr>
          <w:sz w:val="26"/>
          <w:szCs w:val="26"/>
        </w:rPr>
        <w:t>Республике Карелия на 2015 год»</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Цель подпрограммы: принятие превентивных мер по предотвращению негативных социально-экономических последствий возможного увольнения работников и предупреждение роста безработицы в Республике Карелия.</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Задачи подпрограммы:</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1. Стимулирование сохранения и создания рабочих мест.</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2. Повышение конкурентоспособности на рынке труда работников, находящихся под риском увольнения, и граждан, ищущих работу.</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3. Содействие занятости молодежи.</w:t>
      </w:r>
    </w:p>
    <w:p w:rsidR="003456C7" w:rsidRPr="00B91F99" w:rsidRDefault="003456C7" w:rsidP="003456C7">
      <w:pPr>
        <w:widowControl w:val="0"/>
        <w:autoSpaceDE w:val="0"/>
        <w:autoSpaceDN w:val="0"/>
        <w:adjustRightInd w:val="0"/>
        <w:ind w:firstLine="540"/>
        <w:jc w:val="both"/>
        <w:rPr>
          <w:sz w:val="26"/>
          <w:szCs w:val="26"/>
        </w:rPr>
      </w:pPr>
      <w:r w:rsidRPr="00B91F99">
        <w:rPr>
          <w:sz w:val="26"/>
          <w:szCs w:val="26"/>
        </w:rPr>
        <w:t>4. Интеграция инвалидов в рынок труда.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Этапы и сроки реализации подпрограммы: 2015 год.</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Финансовое обеспечение подпрограммы: общий объем финансирования подпрограммы составляет 106</w:t>
      </w:r>
      <w:r w:rsidR="00406890">
        <w:rPr>
          <w:sz w:val="26"/>
          <w:szCs w:val="26"/>
        </w:rPr>
        <w:t xml:space="preserve"> </w:t>
      </w:r>
      <w:r w:rsidRPr="001D237F">
        <w:rPr>
          <w:sz w:val="26"/>
          <w:szCs w:val="26"/>
        </w:rPr>
        <w:t>735,00 тыс. рублей, в том числе за счет средств федерального бюджета – 101</w:t>
      </w:r>
      <w:r w:rsidR="00406890">
        <w:rPr>
          <w:sz w:val="26"/>
          <w:szCs w:val="26"/>
        </w:rPr>
        <w:t xml:space="preserve"> </w:t>
      </w:r>
      <w:r w:rsidRPr="001D237F">
        <w:rPr>
          <w:sz w:val="26"/>
          <w:szCs w:val="26"/>
        </w:rPr>
        <w:t xml:space="preserve">398,00 тыс. рублей, средств бюджета Республики </w:t>
      </w:r>
      <w:r w:rsidR="002B6A0C">
        <w:rPr>
          <w:sz w:val="26"/>
          <w:szCs w:val="26"/>
        </w:rPr>
        <w:t xml:space="preserve">                  </w:t>
      </w:r>
      <w:r w:rsidRPr="001D237F">
        <w:rPr>
          <w:sz w:val="26"/>
          <w:szCs w:val="26"/>
        </w:rPr>
        <w:t>Карелия – 5337,00 тыс. рублей, в том числе по годам:</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lastRenderedPageBreak/>
        <w:t>на 2014 год – 0,00 тыс. рублей;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на 2015 год – 106</w:t>
      </w:r>
      <w:r w:rsidR="00406890">
        <w:rPr>
          <w:sz w:val="26"/>
          <w:szCs w:val="26"/>
        </w:rPr>
        <w:t xml:space="preserve"> </w:t>
      </w:r>
      <w:r w:rsidRPr="001D237F">
        <w:rPr>
          <w:sz w:val="26"/>
          <w:szCs w:val="26"/>
        </w:rPr>
        <w:t>735,00 тыс. рублей;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на 2016 год – 0,00 тыс. рублей;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на 2017 год – 0,00 тыс. рублей;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на 2018 год – 0,00 тыс. рублей;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на 2019 год – 0,00 тыс. рублей;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на 2020 год – 0,00 тыс. рублей.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Ожидаемые результаты реализации подпрограммы:</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обеспечение временного трудоустройства 1021 человека из числа работников организаций, находящихся под риском увольнения, и граждан, ищущих работу, в том числе 3</w:t>
      </w:r>
      <w:r w:rsidR="002B6A0C">
        <w:rPr>
          <w:sz w:val="26"/>
          <w:szCs w:val="26"/>
        </w:rPr>
        <w:t xml:space="preserve"> </w:t>
      </w:r>
      <w:r w:rsidRPr="001D237F">
        <w:rPr>
          <w:sz w:val="26"/>
          <w:szCs w:val="26"/>
        </w:rPr>
        <w:t>выпускников профессиональных образовательных организаций и образова</w:t>
      </w:r>
      <w:r w:rsidR="002B6A0C">
        <w:rPr>
          <w:sz w:val="26"/>
          <w:szCs w:val="26"/>
        </w:rPr>
        <w:t>-</w:t>
      </w:r>
      <w:r w:rsidRPr="001D237F">
        <w:rPr>
          <w:sz w:val="26"/>
          <w:szCs w:val="26"/>
        </w:rPr>
        <w:t>тельных организаций высшего образования, относящихся к категории инвалидов и имеющих риск быть нетрудоустроенными после окончания учебн</w:t>
      </w:r>
      <w:r w:rsidR="002B6A0C">
        <w:rPr>
          <w:sz w:val="26"/>
          <w:szCs w:val="26"/>
        </w:rPr>
        <w:t>ых</w:t>
      </w:r>
      <w:r w:rsidRPr="001D237F">
        <w:rPr>
          <w:sz w:val="26"/>
          <w:szCs w:val="26"/>
        </w:rPr>
        <w:t xml:space="preserve"> заведени</w:t>
      </w:r>
      <w:r w:rsidR="002B6A0C">
        <w:rPr>
          <w:sz w:val="26"/>
          <w:szCs w:val="26"/>
        </w:rPr>
        <w:t>й</w:t>
      </w:r>
      <w:r w:rsidRPr="001D237F">
        <w:rPr>
          <w:sz w:val="26"/>
          <w:szCs w:val="26"/>
        </w:rPr>
        <w:t>;</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обеспечение занятости 303 работников организаций, находящихся под риском увольнения, и граждан, ищущих работу, за счет прохождения ими опережающего профессионального обучения и стажировки;</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поддержание занятости молодежи в условиях повышения напряженности на рынке труда, а также расширение спектра социальных услуг для граждан за счет предоставления грантов 5 молодым предпринимателям на реализацию социальных проектов;</w:t>
      </w:r>
    </w:p>
    <w:p w:rsidR="003456C7" w:rsidRDefault="003456C7" w:rsidP="003456C7">
      <w:pPr>
        <w:widowControl w:val="0"/>
        <w:autoSpaceDE w:val="0"/>
        <w:autoSpaceDN w:val="0"/>
        <w:adjustRightInd w:val="0"/>
        <w:ind w:firstLine="540"/>
        <w:jc w:val="both"/>
        <w:rPr>
          <w:sz w:val="26"/>
          <w:szCs w:val="26"/>
        </w:rPr>
      </w:pPr>
      <w:r w:rsidRPr="001D237F">
        <w:rPr>
          <w:sz w:val="26"/>
          <w:szCs w:val="26"/>
        </w:rPr>
        <w:t>поддержание социальной занятости 49 инвалидов.».</w:t>
      </w:r>
    </w:p>
    <w:p w:rsidR="003456C7" w:rsidRPr="001D237F" w:rsidRDefault="003456C7" w:rsidP="000508F2">
      <w:pPr>
        <w:widowControl w:val="0"/>
        <w:autoSpaceDE w:val="0"/>
        <w:autoSpaceDN w:val="0"/>
        <w:adjustRightInd w:val="0"/>
        <w:jc w:val="center"/>
        <w:rPr>
          <w:sz w:val="26"/>
          <w:szCs w:val="26"/>
        </w:rPr>
      </w:pPr>
      <w:r w:rsidRPr="001D237F">
        <w:rPr>
          <w:bCs/>
          <w:sz w:val="26"/>
          <w:szCs w:val="26"/>
        </w:rPr>
        <w:t>4.</w:t>
      </w:r>
      <w:r w:rsidRPr="001D237F">
        <w:rPr>
          <w:sz w:val="26"/>
          <w:szCs w:val="26"/>
        </w:rPr>
        <w:t xml:space="preserve"> Раздел </w:t>
      </w:r>
      <w:r w:rsidRPr="001D237F">
        <w:rPr>
          <w:sz w:val="26"/>
          <w:szCs w:val="26"/>
          <w:lang w:val="en-US"/>
        </w:rPr>
        <w:t>VI</w:t>
      </w:r>
      <w:r w:rsidRPr="001D237F">
        <w:rPr>
          <w:sz w:val="26"/>
          <w:szCs w:val="26"/>
        </w:rPr>
        <w:t xml:space="preserve"> государственной программы изложить в следующей редакции:</w:t>
      </w:r>
    </w:p>
    <w:p w:rsidR="003456C7" w:rsidRPr="001D237F" w:rsidRDefault="003456C7" w:rsidP="003456C7">
      <w:pPr>
        <w:widowControl w:val="0"/>
        <w:autoSpaceDE w:val="0"/>
        <w:autoSpaceDN w:val="0"/>
        <w:adjustRightInd w:val="0"/>
        <w:ind w:firstLine="540"/>
        <w:jc w:val="both"/>
        <w:rPr>
          <w:sz w:val="26"/>
          <w:szCs w:val="26"/>
        </w:rPr>
      </w:pPr>
    </w:p>
    <w:p w:rsidR="003456C7" w:rsidRPr="001D237F" w:rsidRDefault="003456C7" w:rsidP="003456C7">
      <w:pPr>
        <w:widowControl w:val="0"/>
        <w:autoSpaceDE w:val="0"/>
        <w:autoSpaceDN w:val="0"/>
        <w:adjustRightInd w:val="0"/>
        <w:ind w:firstLine="540"/>
        <w:jc w:val="center"/>
        <w:outlineLvl w:val="1"/>
        <w:rPr>
          <w:sz w:val="26"/>
          <w:szCs w:val="26"/>
        </w:rPr>
      </w:pPr>
      <w:r w:rsidRPr="001D237F">
        <w:rPr>
          <w:sz w:val="26"/>
          <w:szCs w:val="26"/>
        </w:rPr>
        <w:t>«VI. Перечень основных мероприятий государственной программы</w:t>
      </w:r>
    </w:p>
    <w:p w:rsidR="003456C7" w:rsidRPr="001D237F" w:rsidRDefault="003456C7" w:rsidP="003456C7">
      <w:pPr>
        <w:widowControl w:val="0"/>
        <w:autoSpaceDE w:val="0"/>
        <w:autoSpaceDN w:val="0"/>
        <w:adjustRightInd w:val="0"/>
        <w:ind w:firstLine="709"/>
        <w:jc w:val="both"/>
        <w:rPr>
          <w:sz w:val="26"/>
          <w:szCs w:val="26"/>
        </w:rPr>
      </w:pP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Для обеспечения решения задач государственной программы предусматривается реализация следующих основных мероприятий в рамках подпрограмм.</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Подпрограмма 1. «Государственная политика в области содействия занятости населения и социальной защиты от безработицы»</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1.1. Ведомственная целевая программа «Активная политика занятости населения и социальная поддержка безработных граждан в Республике Карелия» на 2013-2015 годы.</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направлено на решение задачи по содействию гражданам в реализации права на труд и свободно избранную занятость и на получение социальной поддержки в случае потери работы.</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В рамках основного мероприятия предусматривается реализация ведомственной целевой программы «Активная политика занятости населения и социальная поддержка безработных граждан в Республике Карелия» на 2013-2015 годы, включающей меры активной политики занятости населения и социальной поддержки безработных граждан.</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Непосредственным результатом осуществления основного мероприятия должно стать смягчение последствий высвобождения неэффективной рабочей силы и расширение альтернативных форм занятости, а также ослабление дисбаланса профессионально-квалификационной структуры спроса и предложения на рынке труда и повышение мобильности трудовых ресурсов.</w:t>
      </w:r>
    </w:p>
    <w:p w:rsidR="003456C7"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1.2. Реализация дополнительного мероприятия в сфере занятости населения по оказанию содействия в трудоустройстве незанятых инвалидов на оборудованные (оснащенные) для них рабочие места.</w:t>
      </w:r>
    </w:p>
    <w:p w:rsidR="003B384A" w:rsidRPr="001D237F" w:rsidRDefault="003B384A" w:rsidP="003456C7">
      <w:pPr>
        <w:widowControl w:val="0"/>
        <w:autoSpaceDE w:val="0"/>
        <w:autoSpaceDN w:val="0"/>
        <w:adjustRightInd w:val="0"/>
        <w:ind w:firstLine="540"/>
        <w:jc w:val="both"/>
        <w:rPr>
          <w:sz w:val="26"/>
          <w:szCs w:val="26"/>
        </w:rPr>
      </w:pP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lastRenderedPageBreak/>
        <w:t>Основное мероприятие предусматривает стимулирование работодателей, оборудующих (оснащающих) рабочие места (включая специальные и надомные) для трудоустройства незанятых инвалидов, путем возмещения работодателям затрат на оборудование (оснащение) данных рабочих мест.</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Реализация основного мероприятия будет способствовать исполнению Указа Президента Российской Федерации от 7 мая 2012 года № 597 «О мероприятиях по реализации государственной социальной политики» в части обеспечения условий для интеграции в рынок труда лиц с ограниченными возможностями здоровья.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1.3. Реализация дополнительных мероприятий в области содействия занятости населения.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предусматривает реализацию следующих дополнительных мероприятий: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стажировка выпускников образовательных организаций профессионального образования;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временное трудоустройство незанятых родителей, воспитывающих детей-инвалидов.</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осуществляется с целью создания условий по социально-трудовой адаптации отдельных категорий граждан на рынке труда.</w:t>
      </w:r>
    </w:p>
    <w:p w:rsidR="003456C7" w:rsidRDefault="003456C7" w:rsidP="003456C7">
      <w:pPr>
        <w:widowControl w:val="0"/>
        <w:autoSpaceDE w:val="0"/>
        <w:autoSpaceDN w:val="0"/>
        <w:adjustRightInd w:val="0"/>
        <w:ind w:firstLine="540"/>
        <w:jc w:val="both"/>
        <w:rPr>
          <w:sz w:val="26"/>
          <w:szCs w:val="26"/>
        </w:rPr>
      </w:pPr>
      <w:r w:rsidRPr="001D237F">
        <w:rPr>
          <w:sz w:val="26"/>
          <w:szCs w:val="26"/>
        </w:rPr>
        <w:t>Основные мероприятия 1.2 и 1.3 направлены на решение задачи по расширению возможностей трудоустройства граждан, испытывающих трудности в поиске работы.</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Подпрограмма 2. «Развитие кадрового потенциала»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2.1. Разработка прогноза баланса трудовых ресурсов Республики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направлено на решение задачи по проведению структурной оценки наличия и использования трудового потенциала Республики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Реализация основного мероприятия позволит провести оценку сбалансированности потенциального предложения и спроса на рабочую силу на рынке труда в республике, выявить перспективные направления развития рынка труда с учетом стратегий развития отдельных сфер и отраслей экономики, повысить эффективность регулирования процессов формирования и использования трудовых ресурсов.</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2.2. Разработка прогноза потребности в подготовке кадров для экономики и социальной сферы Республики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направлено на решение задачи по определению перспективной потребности в кадрах для формирования государственного задания на подготовку кадров профессиональным образовательным организациям.</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В рамках основного мероприятия предусматривается сбор, обработка и анализ сведений работодателей о потребностях в подготовке кадров на перспективу. Реализация основного мероприятия позволит ежегодно создавать профессионально-квалификационную основу для формирования органами, осуществляющими управление в сфере образования, государственного задания на подготовку кадров профессиональным образовательным организациям Республики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Подпрограмма 3. «Внешняя трудовая миграция»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3.1. Привлечение и использование иностранных работников с учетом уровня их профессиональной подготовки и квалификации.</w:t>
      </w:r>
    </w:p>
    <w:p w:rsidR="003456C7"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направлено на решение задачи по обеспечению дифференцированного подхода к привлечению и использованию иностранных работников.</w:t>
      </w:r>
    </w:p>
    <w:p w:rsidR="003B384A" w:rsidRPr="001D237F" w:rsidRDefault="003B384A" w:rsidP="003456C7">
      <w:pPr>
        <w:widowControl w:val="0"/>
        <w:autoSpaceDE w:val="0"/>
        <w:autoSpaceDN w:val="0"/>
        <w:adjustRightInd w:val="0"/>
        <w:ind w:firstLine="540"/>
        <w:jc w:val="both"/>
        <w:rPr>
          <w:sz w:val="26"/>
          <w:szCs w:val="26"/>
        </w:rPr>
      </w:pP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lastRenderedPageBreak/>
        <w:t>В рамках основного мероприятия предусматривается мониторинг заявок работодателей на привлечение иностранной рабочей силы в целях выявления наиболее востребованных профессий (специальностей). В результате будут формироваться ежеквартальные планы профессионального обучения и дополнительного профессионального образования безработных граждан по указанным профессиям (специальностям) в целях восполнения потребности в них работодателей на основе приоритетного трудоустройства российских граждан. Количество невостребованных российскими гражданами рабочих мест послужит основой для формирования потребности Республики Карелия в иностранных работниках и принятия обоснованных решений по объемам квот на привлечение иностранной рабочей силы для нужд региональной экономики.</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Подпрограмма 4. «Развитие институтов рынка труда»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4.1. Содействие повышению заработной платы в бюджетном секторе экономики как результата повышения качества оказания государственных (муниципальных) услуг (выполнения работ).</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В рамках основного мероприятия предусматривается: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совершенствование нормативной правовой базы по вопросам оплаты труда работников государственных учреждений Республики Карелия в соответствии с требованиями законодательства Российской Федерации и Республики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повышение эффективности использования трудовых ресурсов в бюджетной сфере за счет более тесной увязки размеров заработной платы работников государственных и муниципальных учреждений с результатами оценки эффективности работы данных учреждений и качеством предоставляемых ими услуг, сложностью и объемом выполняемой работы;</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реализация Плана мероприятий по поэтапному совершенствованию системы оплаты труда в государственных (муниципальных) учреждениях Республики Карелия на 2013-2018 годы, утвержденного распоряжением Правительства Республики Карелия от 13 мая 2013 года № 235р-П;</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создание прозрачного механизма оплаты труда руководителей государственных учреждений;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создание условий для качественного улучшения трудовых отношений путем заключения работниками бюджетной сферы «эффективного контракта».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4.2. Содействие повышению уровня заработной платы в организациях реального сектора экономики Республики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В рамках основного мероприятия предусматривается: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подготовка предложений по поэтапному доведению размера минимальной заработной платы в Республике Карелия, устанавливаемого соглашениями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 до величины прожиточного минимума трудоспособного населения по Республике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организация в соответствии со статьей 133.1 Трудового кодекса Российской Федерации работы по присоединению к Соглашению о минимальной заработной плате в Республике Карелия работодателей, осуществляющих деятельность на территории Республики Карелия и не участвовавших в заключении данного соглашения;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 xml:space="preserve">организация контроля за выполнением коллективных договоров и соглашений </w:t>
      </w:r>
      <w:r w:rsidR="001F1F97">
        <w:rPr>
          <w:sz w:val="26"/>
          <w:szCs w:val="26"/>
        </w:rPr>
        <w:br/>
      </w:r>
      <w:r w:rsidRPr="001D237F">
        <w:rPr>
          <w:sz w:val="26"/>
          <w:szCs w:val="26"/>
        </w:rPr>
        <w:t>(в рамках предоставленных полномочий);</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lastRenderedPageBreak/>
        <w:t>мониторинг распределения численности работников государственных и муниципальных учреждений по размерам среднемесячной начисленной заработной платы в разрезе видов экономической деятельности;</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рассмотрение на заседаниях Межведомственной комиссии по вопросам обеспечения полной и своевременной выплаты заработной платы, повышения уровня оплаты труда работников, поступления страховых взносов на обязательное пенсионное, медицинское и социальное страхование, налога на доходы физических лиц, вопросов о ситуации, складывающейся у работодателей, выплачивающих работникам заработную плату ниже величины прожиточного минимума трудоспособного населения по Республике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участие в проводимых Прокуратурой Республики Карелия и Государственной инспекцией труда в Республике Карелия проверках соблюдения прав работников на своевременную и в полном объеме выплату заработной платы.</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4.3. Содействие развитию социального партнерства в сфере труда.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В рамках основного мероприятия предусматривается проведение встреч и консультаций между сторонами социального партнерства.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Решения о совместных действиях по наиболее актуальным вопросам трудового законодательства будут закреплены в Соглашении между Правительством Республики Карелия, Общественной организацией «Объединение организаций профсоюзов в Республике Карелия» и Региональным объединением работодателей Республики Карелия «Союз промышленников и предпринимателей (работодателей) Республики Карелия» на соответствующий период.</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4.4. Координация проведения обучения по охране труда.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реализуется в целях снижения уровня производственного травматизма и формирования навыков безопасного поведения работников в процессе их трудовой деятельности.</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4.5. Организация сбора и обработки информации о состоянии условий и охраны труда у работодателей, осуществляющих деятельность на территории Республики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Реализация мероприятия направлена на осуществление оценки условий труда на рабочих местах и выявление вредных и (или) опасных производственных факторов, оказание содействия совершенствованию технологических процессов и внедрению прогрессивного оборудования в организациях в Республике Карелия.</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4.6. Осуществление государственной экспертизы условий труда.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реализуется с целью подтверждения обоснованности предоставления работникам гарантий и компенсаций за работу с вредными и (или) опасными условиями труда.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с целью оценки:</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 качества проведения специальной оценки условий труда;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 правильности предоставления работникам гарантий и компенсаций за работу с вредными и (или) опасными условиями труда;</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 фактических условий труда работников.</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lastRenderedPageBreak/>
        <w:t>Основные мероприятия 4.1-4.3 направлены на решение задачи по созданию условий для повышения качества рабочей силы.</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Основные мероприятия 4.4-4.6 направлены на решение задачи по улучшению условий труда работников.</w:t>
      </w:r>
    </w:p>
    <w:p w:rsidR="00A3022D" w:rsidRDefault="003456C7" w:rsidP="003456C7">
      <w:pPr>
        <w:widowControl w:val="0"/>
        <w:autoSpaceDE w:val="0"/>
        <w:autoSpaceDN w:val="0"/>
        <w:adjustRightInd w:val="0"/>
        <w:ind w:firstLine="540"/>
        <w:jc w:val="both"/>
        <w:rPr>
          <w:sz w:val="26"/>
          <w:szCs w:val="26"/>
        </w:rPr>
      </w:pPr>
      <w:r w:rsidRPr="001D237F">
        <w:rPr>
          <w:sz w:val="26"/>
          <w:szCs w:val="26"/>
        </w:rPr>
        <w:t xml:space="preserve">Подпрограмма 5. «Долгосрочная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 </w:t>
      </w:r>
    </w:p>
    <w:p w:rsidR="003456C7" w:rsidRPr="001D237F" w:rsidRDefault="00A3022D" w:rsidP="003456C7">
      <w:pPr>
        <w:widowControl w:val="0"/>
        <w:autoSpaceDE w:val="0"/>
        <w:autoSpaceDN w:val="0"/>
        <w:adjustRightInd w:val="0"/>
        <w:ind w:firstLine="540"/>
        <w:jc w:val="both"/>
        <w:rPr>
          <w:sz w:val="26"/>
          <w:szCs w:val="26"/>
        </w:rPr>
      </w:pPr>
      <w:r>
        <w:rPr>
          <w:sz w:val="26"/>
          <w:szCs w:val="26"/>
        </w:rPr>
        <w:t xml:space="preserve">Мероприятия подпрограммы 5 </w:t>
      </w:r>
      <w:r w:rsidR="003456C7" w:rsidRPr="001D237F">
        <w:rPr>
          <w:sz w:val="26"/>
          <w:szCs w:val="26"/>
        </w:rPr>
        <w:t xml:space="preserve">реализуются в рамках долгосрочной целевой </w:t>
      </w:r>
      <w:r w:rsidR="001D237F">
        <w:rPr>
          <w:sz w:val="26"/>
          <w:szCs w:val="26"/>
        </w:rPr>
        <w:t xml:space="preserve">программы </w:t>
      </w:r>
      <w:r w:rsidR="003456C7" w:rsidRPr="001D237F">
        <w:rPr>
          <w:sz w:val="26"/>
          <w:szCs w:val="26"/>
        </w:rPr>
        <w:t>«Оказание содействия добровольному переселению в Республику Карелия соотечественников, проживающих за рубежом, на 2013-2018 годы», утвержденной постановлением Правительства Республики Карелия от 2 октября 2013 года № 297-П.</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 xml:space="preserve">Подпрограмма 6. «Региональная программа поддержки занятости населения Республики Карелия на 2015 год». </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6.1. Временная занятость работников организаций, находящихся под риском увольнения, и граждан, ищущих работу</w:t>
      </w:r>
      <w:r w:rsidR="00406890">
        <w:rPr>
          <w:sz w:val="26"/>
          <w:szCs w:val="26"/>
        </w:rPr>
        <w:t>.</w:t>
      </w:r>
    </w:p>
    <w:p w:rsidR="003456C7" w:rsidRPr="001D237F" w:rsidRDefault="003456C7" w:rsidP="003456C7">
      <w:pPr>
        <w:widowControl w:val="0"/>
        <w:autoSpaceDE w:val="0"/>
        <w:autoSpaceDN w:val="0"/>
        <w:adjustRightInd w:val="0"/>
        <w:ind w:firstLine="540"/>
        <w:jc w:val="both"/>
        <w:rPr>
          <w:sz w:val="26"/>
          <w:szCs w:val="26"/>
        </w:rPr>
      </w:pPr>
      <w:proofErr w:type="gramStart"/>
      <w:r w:rsidRPr="001D237F">
        <w:rPr>
          <w:sz w:val="26"/>
          <w:szCs w:val="26"/>
        </w:rPr>
        <w:t>Реализация мероприятия направлена на создание рабочих мест временного характера в организациях, испытывающих временные трудности в связи с финансовым кризисом, трудоустройство на временные и постоянные рабочие места в организациях, реализующих программы модернизации, импортозамещения, планы замещения иностранной рабочей силы, а также выполнение работ, имеющих социальную значимость для муниципальных образований.</w:t>
      </w:r>
      <w:proofErr w:type="gramEnd"/>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В рамках реализации мероприятия будет также обеспечено временное трудоустройств</w:t>
      </w:r>
      <w:r w:rsidR="00A3022D">
        <w:rPr>
          <w:sz w:val="26"/>
          <w:szCs w:val="26"/>
        </w:rPr>
        <w:t>о</w:t>
      </w:r>
      <w:r w:rsidRPr="001D237F">
        <w:rPr>
          <w:sz w:val="26"/>
          <w:szCs w:val="26"/>
        </w:rPr>
        <w:t xml:space="preserve"> 3 выпускников профессиональных образовательных организаций и образовательных организаций высшего образования, относящихся к категории инвалидов и имеющих риск быть нетрудоустроенными после окончания учебн</w:t>
      </w:r>
      <w:r w:rsidR="00A3022D">
        <w:rPr>
          <w:sz w:val="26"/>
          <w:szCs w:val="26"/>
        </w:rPr>
        <w:t>ых</w:t>
      </w:r>
      <w:r w:rsidRPr="001D237F">
        <w:rPr>
          <w:sz w:val="26"/>
          <w:szCs w:val="26"/>
        </w:rPr>
        <w:t xml:space="preserve"> заведени</w:t>
      </w:r>
      <w:r w:rsidR="00A3022D">
        <w:rPr>
          <w:sz w:val="26"/>
          <w:szCs w:val="26"/>
        </w:rPr>
        <w:t>й</w:t>
      </w:r>
      <w:r w:rsidRPr="001D237F">
        <w:rPr>
          <w:sz w:val="26"/>
          <w:szCs w:val="26"/>
        </w:rPr>
        <w:t>.</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6.2. Трудоустройство частными агентствами занятости работников организаций, находящихся под риском увольнения</w:t>
      </w:r>
      <w:r w:rsidR="00406890">
        <w:rPr>
          <w:sz w:val="26"/>
          <w:szCs w:val="26"/>
        </w:rPr>
        <w:t>.</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 xml:space="preserve">Реализация мероприятия предусматривает привлечение негосударственных организаций, осуществляющих деятельность по содействию в трудоустройстве граждан и (или) подбору работников (далее – частные агентства занятости) к участию в мероприятиях по содействию трудоустройству работников организаций, находящихся под риском увольнения. </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Основные мероприятия 6.1 и 6.2 направлены на решение задачи по стимулированию сохранения и создания рабочих мест.</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6.3</w:t>
      </w:r>
      <w:r w:rsidR="00A3022D">
        <w:rPr>
          <w:sz w:val="26"/>
          <w:szCs w:val="26"/>
        </w:rPr>
        <w:t>.</w:t>
      </w:r>
      <w:r w:rsidRPr="001D237F">
        <w:rPr>
          <w:sz w:val="26"/>
          <w:szCs w:val="26"/>
        </w:rPr>
        <w:t xml:space="preserve"> Опережающее профессиональное обучение и стажировка работников организаций, находящихся под риском увольнения, и граждан, ищущих работу.</w:t>
      </w:r>
    </w:p>
    <w:p w:rsidR="003456C7" w:rsidRDefault="003456C7" w:rsidP="003456C7">
      <w:pPr>
        <w:widowControl w:val="0"/>
        <w:autoSpaceDE w:val="0"/>
        <w:autoSpaceDN w:val="0"/>
        <w:adjustRightInd w:val="0"/>
        <w:ind w:firstLine="540"/>
        <w:jc w:val="both"/>
        <w:rPr>
          <w:sz w:val="26"/>
          <w:szCs w:val="26"/>
        </w:rPr>
      </w:pPr>
      <w:r w:rsidRPr="001D237F">
        <w:rPr>
          <w:sz w:val="26"/>
          <w:szCs w:val="26"/>
        </w:rPr>
        <w:t>Мероприятие реализуется в целях расширения возможностей трудоустройства работников, находящихся по</w:t>
      </w:r>
      <w:r w:rsidR="00A3022D">
        <w:rPr>
          <w:sz w:val="26"/>
          <w:szCs w:val="26"/>
        </w:rPr>
        <w:t>д</w:t>
      </w:r>
      <w:r w:rsidRPr="001D237F">
        <w:rPr>
          <w:sz w:val="26"/>
          <w:szCs w:val="26"/>
        </w:rPr>
        <w:t xml:space="preserve">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Реализация данного мероприятия позволит работодателям при реорганизации организации, снижении объемов производства, оказани</w:t>
      </w:r>
      <w:r w:rsidR="00A3022D">
        <w:rPr>
          <w:sz w:val="26"/>
          <w:szCs w:val="26"/>
        </w:rPr>
        <w:t>и</w:t>
      </w:r>
      <w:r w:rsidRPr="001D237F">
        <w:rPr>
          <w:sz w:val="26"/>
          <w:szCs w:val="26"/>
        </w:rPr>
        <w:t xml:space="preserve"> услуг или приостановке деятельности организации осуществить переобучение работников новым видам деятельности, избежав их увольнения, а работникам повысить уровень квалификации, овладеть новыми профессиями (специальностями), избежав потери работы (заработка).</w:t>
      </w:r>
    </w:p>
    <w:p w:rsidR="00A3022D" w:rsidRPr="001D237F" w:rsidRDefault="00A3022D" w:rsidP="003456C7">
      <w:pPr>
        <w:widowControl w:val="0"/>
        <w:autoSpaceDE w:val="0"/>
        <w:autoSpaceDN w:val="0"/>
        <w:adjustRightInd w:val="0"/>
        <w:ind w:firstLine="540"/>
        <w:jc w:val="both"/>
        <w:rPr>
          <w:sz w:val="26"/>
          <w:szCs w:val="26"/>
        </w:rPr>
      </w:pP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lastRenderedPageBreak/>
        <w:t>Основное мероприятие 6.3 направлено на решение задачи по повышению конкурентоспособности на рынке труда работников, находящихся под риском увольнения, и граждан, ищущих работу.</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6.4. Стимулирование занятости молодежи при реализации социальных проектов.</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В рамках данного мероприятия в целях снижения предпринимательских рисков, а также стимулирования социально значимых направлений малого бизнеса будет оказана поддержка молодежи, осуществляющей предпринимательскую деятельность и реализующей проекты в социальной сфере. Данная мера позволит поддержать занятость молодежи в условиях повышения напряженности на рынке труда, а также расширить спектр социальных услуг для граждан.</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6.4</w:t>
      </w:r>
      <w:r w:rsidR="00A3022D">
        <w:rPr>
          <w:sz w:val="26"/>
          <w:szCs w:val="26"/>
        </w:rPr>
        <w:t xml:space="preserve"> </w:t>
      </w:r>
      <w:r w:rsidRPr="001D237F">
        <w:rPr>
          <w:sz w:val="26"/>
          <w:szCs w:val="26"/>
        </w:rPr>
        <w:t>направлено на решение задачи по содействию занятости молодежи.</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Основное мероприятие 6.5. Социальная занятость инвалидов.</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 xml:space="preserve">Мероприятие реализуется в целях поддержания занятости инвалидов, испытывающих трудности при трудоустройстве как на открытом рынке труда, так и на сегментах рынка труда, ориентированного на занятость инвалидов (инвалидов, осуществляющих трудовую деятельность на квотируемых рабочих местах или на рабочих местах, оборудованных (оснащенных) работодателями в рамках дополнительных мероприятий в сфере занятости населения в Республике Карелия в 2014 году, относящихся к категории работников,  находящихся под риском увольнения). </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 xml:space="preserve">Основное мероприятие 6.5 направлено на решение задачи по интеграции инвалидов в рынок труда. </w:t>
      </w:r>
    </w:p>
    <w:p w:rsidR="003456C7" w:rsidRPr="001D237F" w:rsidRDefault="003456C7" w:rsidP="003456C7">
      <w:pPr>
        <w:widowControl w:val="0"/>
        <w:autoSpaceDE w:val="0"/>
        <w:autoSpaceDN w:val="0"/>
        <w:adjustRightInd w:val="0"/>
        <w:ind w:firstLine="540"/>
        <w:jc w:val="both"/>
        <w:rPr>
          <w:sz w:val="26"/>
          <w:szCs w:val="26"/>
        </w:rPr>
      </w:pPr>
      <w:r w:rsidRPr="001D237F">
        <w:rPr>
          <w:sz w:val="26"/>
          <w:szCs w:val="26"/>
        </w:rPr>
        <w:t>Подробная информация об основных мероприятиях государственной программы содержится в соответствующих подпрограммах государственной программы и приложении 2 к государственной программе.</w:t>
      </w:r>
    </w:p>
    <w:p w:rsidR="003456C7" w:rsidRPr="001D237F" w:rsidRDefault="003456C7" w:rsidP="00D064A1">
      <w:pPr>
        <w:widowControl w:val="0"/>
        <w:autoSpaceDE w:val="0"/>
        <w:autoSpaceDN w:val="0"/>
        <w:adjustRightInd w:val="0"/>
        <w:ind w:firstLine="567"/>
        <w:jc w:val="both"/>
        <w:rPr>
          <w:sz w:val="26"/>
          <w:szCs w:val="26"/>
        </w:rPr>
      </w:pPr>
      <w:r w:rsidRPr="001D237F">
        <w:rPr>
          <w:sz w:val="26"/>
          <w:szCs w:val="26"/>
        </w:rPr>
        <w:t>Прогноз сводных показателей государственных заданий по этапам реализации государственной программы (при оказании государственными учреждениями Республики Карелия, подведомственны</w:t>
      </w:r>
      <w:r w:rsidR="00A3022D">
        <w:rPr>
          <w:sz w:val="26"/>
          <w:szCs w:val="26"/>
        </w:rPr>
        <w:t xml:space="preserve">ми </w:t>
      </w:r>
      <w:r w:rsidRPr="001D237F">
        <w:rPr>
          <w:sz w:val="26"/>
          <w:szCs w:val="26"/>
        </w:rPr>
        <w:t>Министерству труда и занятости Республики Карелия, государственных услуг (работ) в рамках государственной программы) приводится в приложении 5 к государственной программе.».</w:t>
      </w:r>
    </w:p>
    <w:p w:rsidR="003456C7" w:rsidRPr="001D237F" w:rsidRDefault="003456C7" w:rsidP="00D064A1">
      <w:pPr>
        <w:widowControl w:val="0"/>
        <w:autoSpaceDE w:val="0"/>
        <w:autoSpaceDN w:val="0"/>
        <w:adjustRightInd w:val="0"/>
        <w:ind w:firstLine="567"/>
        <w:jc w:val="both"/>
        <w:rPr>
          <w:sz w:val="26"/>
          <w:szCs w:val="26"/>
        </w:rPr>
      </w:pPr>
      <w:r w:rsidRPr="006245E9">
        <w:rPr>
          <w:bCs/>
          <w:sz w:val="26"/>
          <w:szCs w:val="26"/>
        </w:rPr>
        <w:t>5.</w:t>
      </w:r>
      <w:r w:rsidRPr="001D237F">
        <w:rPr>
          <w:sz w:val="26"/>
          <w:szCs w:val="26"/>
        </w:rPr>
        <w:t xml:space="preserve"> В разделе </w:t>
      </w:r>
      <w:r w:rsidRPr="001D237F">
        <w:rPr>
          <w:sz w:val="26"/>
          <w:szCs w:val="26"/>
          <w:lang w:val="en-US"/>
        </w:rPr>
        <w:t>IX</w:t>
      </w:r>
      <w:r w:rsidRPr="001D237F">
        <w:rPr>
          <w:sz w:val="26"/>
          <w:szCs w:val="26"/>
        </w:rPr>
        <w:t xml:space="preserve"> государственной программы:</w:t>
      </w:r>
    </w:p>
    <w:p w:rsidR="003456C7" w:rsidRPr="001D237F" w:rsidRDefault="003456C7" w:rsidP="00D064A1">
      <w:pPr>
        <w:widowControl w:val="0"/>
        <w:autoSpaceDE w:val="0"/>
        <w:autoSpaceDN w:val="0"/>
        <w:adjustRightInd w:val="0"/>
        <w:ind w:firstLine="567"/>
        <w:jc w:val="both"/>
        <w:rPr>
          <w:sz w:val="26"/>
          <w:szCs w:val="26"/>
        </w:rPr>
      </w:pPr>
      <w:r w:rsidRPr="001D237F">
        <w:rPr>
          <w:sz w:val="26"/>
          <w:szCs w:val="26"/>
        </w:rPr>
        <w:t>1) абзац четвертый изложить в следующей редакции:</w:t>
      </w:r>
    </w:p>
    <w:p w:rsidR="003456C7" w:rsidRPr="001D237F" w:rsidRDefault="003456C7" w:rsidP="00D064A1">
      <w:pPr>
        <w:autoSpaceDE w:val="0"/>
        <w:autoSpaceDN w:val="0"/>
        <w:adjustRightInd w:val="0"/>
        <w:ind w:firstLine="567"/>
        <w:jc w:val="both"/>
        <w:rPr>
          <w:sz w:val="26"/>
          <w:szCs w:val="26"/>
        </w:rPr>
      </w:pPr>
      <w:r w:rsidRPr="001D237F">
        <w:rPr>
          <w:sz w:val="26"/>
          <w:szCs w:val="26"/>
        </w:rPr>
        <w:t>«Для контроля за ходом реализации государственной программы ежегодно будет формироваться план реализации государственной программы на очередной год.»;</w:t>
      </w:r>
    </w:p>
    <w:p w:rsidR="003456C7" w:rsidRPr="001D237F" w:rsidRDefault="003456C7" w:rsidP="00D064A1">
      <w:pPr>
        <w:autoSpaceDE w:val="0"/>
        <w:autoSpaceDN w:val="0"/>
        <w:adjustRightInd w:val="0"/>
        <w:ind w:firstLine="567"/>
        <w:jc w:val="both"/>
        <w:rPr>
          <w:sz w:val="26"/>
          <w:szCs w:val="26"/>
        </w:rPr>
      </w:pPr>
      <w:r w:rsidRPr="001D237F">
        <w:rPr>
          <w:sz w:val="26"/>
          <w:szCs w:val="26"/>
        </w:rPr>
        <w:t>2) абзац седьмой признать утратившим силу.</w:t>
      </w:r>
    </w:p>
    <w:p w:rsidR="003456C7" w:rsidRPr="001D237F" w:rsidRDefault="003456C7" w:rsidP="00D064A1">
      <w:pPr>
        <w:autoSpaceDE w:val="0"/>
        <w:autoSpaceDN w:val="0"/>
        <w:adjustRightInd w:val="0"/>
        <w:ind w:firstLine="567"/>
        <w:jc w:val="both"/>
        <w:rPr>
          <w:sz w:val="26"/>
          <w:szCs w:val="26"/>
        </w:rPr>
      </w:pPr>
      <w:r w:rsidRPr="006245E9">
        <w:rPr>
          <w:bCs/>
          <w:sz w:val="26"/>
          <w:szCs w:val="26"/>
        </w:rPr>
        <w:t>6.</w:t>
      </w:r>
      <w:r w:rsidRPr="001D237F">
        <w:rPr>
          <w:sz w:val="26"/>
          <w:szCs w:val="26"/>
        </w:rPr>
        <w:t xml:space="preserve"> В разделе X государственной программы абзац второй изложить в следующей редакции:</w:t>
      </w:r>
    </w:p>
    <w:p w:rsidR="003456C7" w:rsidRPr="001D237F" w:rsidRDefault="003456C7" w:rsidP="00D064A1">
      <w:pPr>
        <w:widowControl w:val="0"/>
        <w:autoSpaceDE w:val="0"/>
        <w:autoSpaceDN w:val="0"/>
        <w:adjustRightInd w:val="0"/>
        <w:ind w:firstLine="567"/>
        <w:jc w:val="both"/>
        <w:rPr>
          <w:sz w:val="26"/>
          <w:szCs w:val="26"/>
        </w:rPr>
      </w:pPr>
      <w:r w:rsidRPr="001D237F">
        <w:rPr>
          <w:sz w:val="26"/>
          <w:szCs w:val="26"/>
        </w:rPr>
        <w:t>«Общий объем бюджетных ассигнований на реализацию государственной программы составляет 3 982588,01 тыс. рублей, в том числе за счет средств федерального бюджета – 2 497200,69 тыс. рублей, средств бюджета Республики Карелия – 1 485 387,32 тыс. рублей.»</w:t>
      </w:r>
      <w:r w:rsidR="006245E9">
        <w:rPr>
          <w:sz w:val="26"/>
          <w:szCs w:val="26"/>
        </w:rPr>
        <w:t>.</w:t>
      </w:r>
    </w:p>
    <w:p w:rsidR="003456C7" w:rsidRDefault="003456C7" w:rsidP="00D064A1">
      <w:pPr>
        <w:autoSpaceDE w:val="0"/>
        <w:autoSpaceDN w:val="0"/>
        <w:adjustRightInd w:val="0"/>
        <w:spacing w:after="120"/>
        <w:ind w:firstLine="567"/>
        <w:jc w:val="both"/>
        <w:rPr>
          <w:sz w:val="26"/>
          <w:szCs w:val="26"/>
        </w:rPr>
      </w:pPr>
      <w:r w:rsidRPr="006245E9">
        <w:rPr>
          <w:bCs/>
          <w:sz w:val="26"/>
          <w:szCs w:val="26"/>
        </w:rPr>
        <w:t>7.</w:t>
      </w:r>
      <w:r w:rsidRPr="001D237F">
        <w:rPr>
          <w:sz w:val="26"/>
          <w:szCs w:val="26"/>
        </w:rPr>
        <w:t xml:space="preserve"> Дополнить </w:t>
      </w:r>
      <w:r w:rsidR="00A3022D">
        <w:rPr>
          <w:sz w:val="26"/>
          <w:szCs w:val="26"/>
        </w:rPr>
        <w:t xml:space="preserve">государственную программу </w:t>
      </w:r>
      <w:r w:rsidRPr="001D237F">
        <w:rPr>
          <w:sz w:val="26"/>
          <w:szCs w:val="26"/>
        </w:rPr>
        <w:t>подпрограммой 6 следующего содержания:</w:t>
      </w:r>
    </w:p>
    <w:p w:rsidR="00A3022D" w:rsidRDefault="00A3022D" w:rsidP="00C23E6F">
      <w:pPr>
        <w:autoSpaceDE w:val="0"/>
        <w:autoSpaceDN w:val="0"/>
        <w:adjustRightInd w:val="0"/>
        <w:spacing w:after="120"/>
        <w:ind w:firstLine="709"/>
        <w:jc w:val="both"/>
        <w:rPr>
          <w:sz w:val="26"/>
          <w:szCs w:val="26"/>
        </w:rPr>
      </w:pPr>
    </w:p>
    <w:p w:rsidR="00A3022D" w:rsidRDefault="00A3022D" w:rsidP="00C23E6F">
      <w:pPr>
        <w:autoSpaceDE w:val="0"/>
        <w:autoSpaceDN w:val="0"/>
        <w:adjustRightInd w:val="0"/>
        <w:spacing w:after="120"/>
        <w:ind w:firstLine="709"/>
        <w:jc w:val="both"/>
        <w:rPr>
          <w:sz w:val="26"/>
          <w:szCs w:val="26"/>
        </w:rPr>
      </w:pPr>
    </w:p>
    <w:p w:rsidR="00A3022D" w:rsidRPr="001D237F" w:rsidRDefault="00A3022D" w:rsidP="00C23E6F">
      <w:pPr>
        <w:autoSpaceDE w:val="0"/>
        <w:autoSpaceDN w:val="0"/>
        <w:adjustRightInd w:val="0"/>
        <w:spacing w:after="120"/>
        <w:ind w:firstLine="709"/>
        <w:jc w:val="both"/>
        <w:rPr>
          <w:sz w:val="26"/>
          <w:szCs w:val="26"/>
        </w:rPr>
      </w:pPr>
    </w:p>
    <w:p w:rsidR="003456C7" w:rsidRPr="001D237F" w:rsidRDefault="003456C7" w:rsidP="006245E9">
      <w:pPr>
        <w:widowControl w:val="0"/>
        <w:autoSpaceDE w:val="0"/>
        <w:autoSpaceDN w:val="0"/>
        <w:adjustRightInd w:val="0"/>
        <w:jc w:val="center"/>
        <w:outlineLvl w:val="1"/>
        <w:rPr>
          <w:sz w:val="26"/>
          <w:szCs w:val="26"/>
        </w:rPr>
      </w:pPr>
      <w:r w:rsidRPr="001D237F">
        <w:rPr>
          <w:sz w:val="26"/>
          <w:szCs w:val="26"/>
        </w:rPr>
        <w:lastRenderedPageBreak/>
        <w:t>«Подпрограмма 6.</w:t>
      </w:r>
    </w:p>
    <w:p w:rsidR="006245E9" w:rsidRDefault="003456C7" w:rsidP="006245E9">
      <w:pPr>
        <w:widowControl w:val="0"/>
        <w:autoSpaceDE w:val="0"/>
        <w:autoSpaceDN w:val="0"/>
        <w:adjustRightInd w:val="0"/>
        <w:jc w:val="center"/>
        <w:rPr>
          <w:sz w:val="26"/>
          <w:szCs w:val="26"/>
        </w:rPr>
      </w:pPr>
      <w:r w:rsidRPr="001D237F">
        <w:rPr>
          <w:sz w:val="26"/>
          <w:szCs w:val="26"/>
        </w:rPr>
        <w:t xml:space="preserve">«Региональная программа поддержки занятости населения </w:t>
      </w:r>
    </w:p>
    <w:p w:rsidR="003456C7" w:rsidRPr="001D237F" w:rsidRDefault="003456C7" w:rsidP="006245E9">
      <w:pPr>
        <w:widowControl w:val="0"/>
        <w:autoSpaceDE w:val="0"/>
        <w:autoSpaceDN w:val="0"/>
        <w:adjustRightInd w:val="0"/>
        <w:jc w:val="center"/>
        <w:rPr>
          <w:sz w:val="26"/>
          <w:szCs w:val="26"/>
        </w:rPr>
      </w:pPr>
      <w:r w:rsidRPr="001D237F">
        <w:rPr>
          <w:sz w:val="26"/>
          <w:szCs w:val="26"/>
        </w:rPr>
        <w:t>в Республике Карелия на 2015 год»</w:t>
      </w:r>
    </w:p>
    <w:p w:rsidR="003456C7" w:rsidRDefault="003456C7" w:rsidP="00C23E6F">
      <w:pPr>
        <w:spacing w:before="120" w:after="120"/>
        <w:jc w:val="center"/>
      </w:pPr>
      <w:r w:rsidRPr="001D237F">
        <w:rPr>
          <w:sz w:val="26"/>
          <w:szCs w:val="26"/>
        </w:rPr>
        <w:t>Паспорт подпрограммы</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7123"/>
      </w:tblGrid>
      <w:tr w:rsidR="003456C7" w:rsidRPr="001951C5" w:rsidTr="00671B40">
        <w:trPr>
          <w:jc w:val="center"/>
        </w:trPr>
        <w:tc>
          <w:tcPr>
            <w:tcW w:w="2612" w:type="dxa"/>
            <w:tcBorders>
              <w:top w:val="single" w:sz="4" w:space="0" w:color="auto"/>
              <w:left w:val="single" w:sz="4" w:space="0" w:color="auto"/>
              <w:bottom w:val="single" w:sz="4" w:space="0" w:color="auto"/>
              <w:right w:val="single" w:sz="4" w:space="0" w:color="auto"/>
            </w:tcBorders>
            <w:vAlign w:val="center"/>
            <w:hideMark/>
          </w:tcPr>
          <w:p w:rsidR="003456C7" w:rsidRPr="001951C5" w:rsidRDefault="003456C7">
            <w:pPr>
              <w:jc w:val="both"/>
              <w:rPr>
                <w:sz w:val="26"/>
                <w:szCs w:val="26"/>
              </w:rPr>
            </w:pPr>
            <w:r w:rsidRPr="001951C5">
              <w:rPr>
                <w:sz w:val="26"/>
                <w:szCs w:val="26"/>
              </w:rPr>
              <w:t>Ответственный исполнитель</w:t>
            </w:r>
          </w:p>
          <w:p w:rsidR="003456C7" w:rsidRPr="001951C5" w:rsidRDefault="003456C7" w:rsidP="00FC7613">
            <w:pPr>
              <w:spacing w:after="120"/>
              <w:jc w:val="both"/>
              <w:rPr>
                <w:sz w:val="26"/>
                <w:szCs w:val="26"/>
              </w:rPr>
            </w:pPr>
            <w:r w:rsidRPr="001951C5">
              <w:rPr>
                <w:sz w:val="26"/>
                <w:szCs w:val="26"/>
              </w:rPr>
              <w:t>подпрограммы</w:t>
            </w:r>
          </w:p>
        </w:tc>
        <w:tc>
          <w:tcPr>
            <w:tcW w:w="7123" w:type="dxa"/>
            <w:tcBorders>
              <w:top w:val="single" w:sz="4" w:space="0" w:color="auto"/>
              <w:left w:val="single" w:sz="4" w:space="0" w:color="auto"/>
              <w:bottom w:val="single" w:sz="4" w:space="0" w:color="auto"/>
              <w:right w:val="single" w:sz="4" w:space="0" w:color="auto"/>
            </w:tcBorders>
            <w:hideMark/>
          </w:tcPr>
          <w:p w:rsidR="003456C7" w:rsidRPr="001951C5" w:rsidRDefault="003456C7">
            <w:pPr>
              <w:rPr>
                <w:sz w:val="26"/>
                <w:szCs w:val="26"/>
              </w:rPr>
            </w:pPr>
            <w:r w:rsidRPr="001951C5">
              <w:rPr>
                <w:sz w:val="26"/>
                <w:szCs w:val="26"/>
              </w:rPr>
              <w:t xml:space="preserve">Министерство труда и занятости Республики Карелия </w:t>
            </w:r>
          </w:p>
        </w:tc>
      </w:tr>
      <w:tr w:rsidR="003456C7" w:rsidRPr="001951C5" w:rsidTr="00671B40">
        <w:trPr>
          <w:jc w:val="center"/>
        </w:trPr>
        <w:tc>
          <w:tcPr>
            <w:tcW w:w="2612" w:type="dxa"/>
            <w:tcBorders>
              <w:top w:val="single" w:sz="4" w:space="0" w:color="auto"/>
              <w:left w:val="single" w:sz="4" w:space="0" w:color="auto"/>
              <w:bottom w:val="single" w:sz="4" w:space="0" w:color="auto"/>
              <w:right w:val="single" w:sz="4" w:space="0" w:color="auto"/>
            </w:tcBorders>
            <w:hideMark/>
          </w:tcPr>
          <w:p w:rsidR="003456C7" w:rsidRPr="001951C5" w:rsidRDefault="003456C7">
            <w:pPr>
              <w:rPr>
                <w:sz w:val="26"/>
                <w:szCs w:val="26"/>
              </w:rPr>
            </w:pPr>
            <w:r w:rsidRPr="001951C5">
              <w:rPr>
                <w:sz w:val="26"/>
                <w:szCs w:val="26"/>
              </w:rPr>
              <w:t>Соисполнители подпрограммы</w:t>
            </w:r>
          </w:p>
        </w:tc>
        <w:tc>
          <w:tcPr>
            <w:tcW w:w="7123" w:type="dxa"/>
            <w:tcBorders>
              <w:top w:val="single" w:sz="4" w:space="0" w:color="auto"/>
              <w:left w:val="single" w:sz="4" w:space="0" w:color="auto"/>
              <w:bottom w:val="single" w:sz="4" w:space="0" w:color="auto"/>
              <w:right w:val="single" w:sz="4" w:space="0" w:color="auto"/>
            </w:tcBorders>
            <w:hideMark/>
          </w:tcPr>
          <w:p w:rsidR="003456C7" w:rsidRPr="001951C5" w:rsidRDefault="003456C7" w:rsidP="00FC7613">
            <w:pPr>
              <w:autoSpaceDE w:val="0"/>
              <w:autoSpaceDN w:val="0"/>
              <w:adjustRightInd w:val="0"/>
              <w:jc w:val="both"/>
              <w:rPr>
                <w:sz w:val="26"/>
                <w:szCs w:val="26"/>
              </w:rPr>
            </w:pPr>
            <w:r w:rsidRPr="001951C5">
              <w:rPr>
                <w:sz w:val="26"/>
                <w:szCs w:val="26"/>
              </w:rPr>
              <w:t xml:space="preserve">Министерство экономического развития Республики Карелия </w:t>
            </w:r>
          </w:p>
          <w:p w:rsidR="003456C7" w:rsidRPr="001951C5" w:rsidRDefault="003456C7" w:rsidP="00FC7613">
            <w:pPr>
              <w:spacing w:after="120"/>
              <w:jc w:val="both"/>
              <w:rPr>
                <w:sz w:val="26"/>
                <w:szCs w:val="26"/>
              </w:rPr>
            </w:pPr>
            <w:r w:rsidRPr="001951C5">
              <w:rPr>
                <w:sz w:val="26"/>
                <w:szCs w:val="26"/>
              </w:rPr>
              <w:t>Министерство образования Республики Карелия Министерство здравоохранения и социального развития Республики Карелия</w:t>
            </w:r>
          </w:p>
        </w:tc>
      </w:tr>
      <w:tr w:rsidR="003456C7" w:rsidRPr="001951C5" w:rsidTr="00671B40">
        <w:trPr>
          <w:trHeight w:val="1106"/>
          <w:jc w:val="center"/>
        </w:trPr>
        <w:tc>
          <w:tcPr>
            <w:tcW w:w="2612" w:type="dxa"/>
            <w:tcBorders>
              <w:top w:val="single" w:sz="4" w:space="0" w:color="auto"/>
              <w:left w:val="single" w:sz="4" w:space="0" w:color="auto"/>
              <w:bottom w:val="single" w:sz="4" w:space="0" w:color="auto"/>
              <w:right w:val="single" w:sz="4" w:space="0" w:color="auto"/>
            </w:tcBorders>
            <w:hideMark/>
          </w:tcPr>
          <w:p w:rsidR="003456C7" w:rsidRPr="001951C5" w:rsidRDefault="003456C7">
            <w:pPr>
              <w:rPr>
                <w:sz w:val="26"/>
                <w:szCs w:val="26"/>
              </w:rPr>
            </w:pPr>
            <w:r w:rsidRPr="001951C5">
              <w:rPr>
                <w:sz w:val="26"/>
                <w:szCs w:val="26"/>
              </w:rPr>
              <w:t>Цель подпрограммы</w:t>
            </w:r>
          </w:p>
        </w:tc>
        <w:tc>
          <w:tcPr>
            <w:tcW w:w="7123" w:type="dxa"/>
            <w:tcBorders>
              <w:top w:val="single" w:sz="4" w:space="0" w:color="auto"/>
              <w:left w:val="single" w:sz="4" w:space="0" w:color="auto"/>
              <w:bottom w:val="single" w:sz="4" w:space="0" w:color="auto"/>
              <w:right w:val="single" w:sz="4" w:space="0" w:color="auto"/>
            </w:tcBorders>
            <w:hideMark/>
          </w:tcPr>
          <w:p w:rsidR="003456C7" w:rsidRPr="001951C5" w:rsidRDefault="003456C7" w:rsidP="00FC7613">
            <w:pPr>
              <w:spacing w:after="120"/>
              <w:jc w:val="both"/>
              <w:rPr>
                <w:sz w:val="26"/>
                <w:szCs w:val="26"/>
              </w:rPr>
            </w:pPr>
            <w:r w:rsidRPr="001951C5">
              <w:rPr>
                <w:sz w:val="26"/>
                <w:szCs w:val="26"/>
              </w:rPr>
              <w:t>принятие превентивных мер по предотвращению негативных социально-экономических последствий возможного увольнения работников и предупреждение роста безработицы в Республике Карелия</w:t>
            </w:r>
          </w:p>
        </w:tc>
      </w:tr>
      <w:tr w:rsidR="003456C7" w:rsidRPr="001951C5" w:rsidTr="00671B40">
        <w:trPr>
          <w:jc w:val="center"/>
        </w:trPr>
        <w:tc>
          <w:tcPr>
            <w:tcW w:w="2612" w:type="dxa"/>
            <w:tcBorders>
              <w:top w:val="single" w:sz="4" w:space="0" w:color="auto"/>
              <w:left w:val="single" w:sz="4" w:space="0" w:color="auto"/>
              <w:bottom w:val="single" w:sz="4" w:space="0" w:color="auto"/>
              <w:right w:val="single" w:sz="4" w:space="0" w:color="auto"/>
            </w:tcBorders>
            <w:hideMark/>
          </w:tcPr>
          <w:p w:rsidR="003456C7" w:rsidRPr="001951C5" w:rsidRDefault="003456C7">
            <w:pPr>
              <w:rPr>
                <w:sz w:val="26"/>
                <w:szCs w:val="26"/>
              </w:rPr>
            </w:pPr>
            <w:r w:rsidRPr="001951C5">
              <w:rPr>
                <w:sz w:val="26"/>
                <w:szCs w:val="26"/>
              </w:rPr>
              <w:t>Задачи подпрограммы</w:t>
            </w:r>
          </w:p>
        </w:tc>
        <w:tc>
          <w:tcPr>
            <w:tcW w:w="7123" w:type="dxa"/>
            <w:tcBorders>
              <w:top w:val="single" w:sz="4" w:space="0" w:color="auto"/>
              <w:left w:val="single" w:sz="4" w:space="0" w:color="auto"/>
              <w:bottom w:val="single" w:sz="4" w:space="0" w:color="auto"/>
              <w:right w:val="single" w:sz="4" w:space="0" w:color="auto"/>
            </w:tcBorders>
            <w:hideMark/>
          </w:tcPr>
          <w:p w:rsidR="003456C7" w:rsidRPr="001951C5" w:rsidRDefault="003456C7" w:rsidP="00FC7613">
            <w:pPr>
              <w:tabs>
                <w:tab w:val="left" w:pos="843"/>
              </w:tabs>
              <w:jc w:val="both"/>
              <w:rPr>
                <w:sz w:val="26"/>
                <w:szCs w:val="26"/>
              </w:rPr>
            </w:pPr>
            <w:r w:rsidRPr="001951C5">
              <w:rPr>
                <w:sz w:val="26"/>
                <w:szCs w:val="26"/>
              </w:rPr>
              <w:t>1. Стимулирование сохранения и создания рабочих мест.</w:t>
            </w:r>
          </w:p>
          <w:p w:rsidR="003456C7" w:rsidRPr="001951C5" w:rsidRDefault="003456C7" w:rsidP="00FC7613">
            <w:pPr>
              <w:tabs>
                <w:tab w:val="left" w:pos="843"/>
              </w:tabs>
              <w:jc w:val="both"/>
              <w:rPr>
                <w:sz w:val="26"/>
                <w:szCs w:val="26"/>
              </w:rPr>
            </w:pPr>
            <w:r w:rsidRPr="001951C5">
              <w:rPr>
                <w:sz w:val="26"/>
                <w:szCs w:val="26"/>
              </w:rPr>
              <w:t>2. Повышение конкурентоспособности на рынке труда работников, находящихся под риском увольнения, и граждан, ищущих работу.</w:t>
            </w:r>
          </w:p>
          <w:p w:rsidR="003456C7" w:rsidRPr="001951C5" w:rsidRDefault="003456C7" w:rsidP="00FC7613">
            <w:pPr>
              <w:tabs>
                <w:tab w:val="left" w:pos="843"/>
              </w:tabs>
              <w:jc w:val="both"/>
              <w:rPr>
                <w:sz w:val="26"/>
                <w:szCs w:val="26"/>
              </w:rPr>
            </w:pPr>
            <w:r w:rsidRPr="001951C5">
              <w:rPr>
                <w:sz w:val="26"/>
                <w:szCs w:val="26"/>
              </w:rPr>
              <w:t>3. Содействие занятости молодежи.</w:t>
            </w:r>
          </w:p>
          <w:p w:rsidR="00C23E6F" w:rsidRPr="001951C5" w:rsidRDefault="003456C7" w:rsidP="00FC7613">
            <w:pPr>
              <w:tabs>
                <w:tab w:val="left" w:pos="843"/>
              </w:tabs>
              <w:spacing w:after="120"/>
              <w:jc w:val="both"/>
              <w:rPr>
                <w:sz w:val="26"/>
                <w:szCs w:val="26"/>
              </w:rPr>
            </w:pPr>
            <w:r w:rsidRPr="001951C5">
              <w:rPr>
                <w:sz w:val="26"/>
                <w:szCs w:val="26"/>
              </w:rPr>
              <w:t>4. Интеграция инвалидов в рынок труда</w:t>
            </w:r>
          </w:p>
        </w:tc>
      </w:tr>
      <w:tr w:rsidR="003456C7" w:rsidRPr="001951C5" w:rsidTr="00671B40">
        <w:trPr>
          <w:jc w:val="center"/>
        </w:trPr>
        <w:tc>
          <w:tcPr>
            <w:tcW w:w="2612" w:type="dxa"/>
            <w:tcBorders>
              <w:top w:val="single" w:sz="4" w:space="0" w:color="auto"/>
              <w:left w:val="single" w:sz="4" w:space="0" w:color="auto"/>
              <w:bottom w:val="single" w:sz="4" w:space="0" w:color="auto"/>
              <w:right w:val="single" w:sz="4" w:space="0" w:color="auto"/>
            </w:tcBorders>
            <w:hideMark/>
          </w:tcPr>
          <w:p w:rsidR="003456C7" w:rsidRPr="001951C5" w:rsidRDefault="003456C7">
            <w:pPr>
              <w:rPr>
                <w:sz w:val="26"/>
                <w:szCs w:val="26"/>
              </w:rPr>
            </w:pPr>
            <w:r w:rsidRPr="001951C5">
              <w:rPr>
                <w:sz w:val="26"/>
                <w:szCs w:val="26"/>
              </w:rPr>
              <w:t>Показатели результатов подпрограммы</w:t>
            </w:r>
          </w:p>
        </w:tc>
        <w:tc>
          <w:tcPr>
            <w:tcW w:w="7123" w:type="dxa"/>
            <w:tcBorders>
              <w:top w:val="single" w:sz="4" w:space="0" w:color="auto"/>
              <w:left w:val="single" w:sz="4" w:space="0" w:color="auto"/>
              <w:bottom w:val="single" w:sz="4" w:space="0" w:color="auto"/>
              <w:right w:val="single" w:sz="4" w:space="0" w:color="auto"/>
            </w:tcBorders>
            <w:hideMark/>
          </w:tcPr>
          <w:p w:rsidR="003456C7" w:rsidRPr="001951C5" w:rsidRDefault="003456C7" w:rsidP="00FC7613">
            <w:pPr>
              <w:tabs>
                <w:tab w:val="num" w:pos="478"/>
              </w:tabs>
              <w:autoSpaceDE w:val="0"/>
              <w:autoSpaceDN w:val="0"/>
              <w:adjustRightInd w:val="0"/>
              <w:jc w:val="both"/>
              <w:rPr>
                <w:sz w:val="26"/>
                <w:szCs w:val="26"/>
              </w:rPr>
            </w:pPr>
            <w:r w:rsidRPr="001951C5">
              <w:rPr>
                <w:sz w:val="26"/>
                <w:szCs w:val="26"/>
              </w:rPr>
              <w:t>1. Доля работников, находящихся под риском увольнения, сохранивших занятость или трудоустроенных на новые рабочие места после завершения участия во временных работах, в общей численности работников, участвующих во временной занятости.</w:t>
            </w:r>
          </w:p>
          <w:p w:rsidR="003456C7" w:rsidRPr="001951C5" w:rsidRDefault="003456C7" w:rsidP="00FC7613">
            <w:pPr>
              <w:tabs>
                <w:tab w:val="num" w:pos="478"/>
              </w:tabs>
              <w:autoSpaceDE w:val="0"/>
              <w:autoSpaceDN w:val="0"/>
              <w:adjustRightInd w:val="0"/>
              <w:jc w:val="both"/>
              <w:rPr>
                <w:sz w:val="26"/>
                <w:szCs w:val="26"/>
              </w:rPr>
            </w:pPr>
            <w:r w:rsidRPr="001951C5">
              <w:rPr>
                <w:sz w:val="26"/>
                <w:szCs w:val="26"/>
              </w:rPr>
              <w:t xml:space="preserve">2. Доля работников, находящихся под риском увольнения, сохранивших занятость или трудоустроенных на новые рабочие места после завершения опережающего профессионального обучения и стажировки, в общей численности работников, прошедших опережающее профессиональное обучение и стажировку. </w:t>
            </w:r>
          </w:p>
          <w:p w:rsidR="003456C7" w:rsidRPr="001951C5" w:rsidRDefault="003456C7" w:rsidP="00FC7613">
            <w:pPr>
              <w:tabs>
                <w:tab w:val="num" w:pos="478"/>
              </w:tabs>
              <w:autoSpaceDE w:val="0"/>
              <w:autoSpaceDN w:val="0"/>
              <w:adjustRightInd w:val="0"/>
              <w:jc w:val="both"/>
              <w:rPr>
                <w:sz w:val="26"/>
                <w:szCs w:val="26"/>
              </w:rPr>
            </w:pPr>
            <w:r w:rsidRPr="001951C5">
              <w:rPr>
                <w:sz w:val="26"/>
                <w:szCs w:val="26"/>
              </w:rPr>
              <w:t xml:space="preserve">3. Уровень занятости. </w:t>
            </w:r>
          </w:p>
          <w:p w:rsidR="00C23E6F" w:rsidRPr="001951C5" w:rsidRDefault="003456C7" w:rsidP="00FC7613">
            <w:pPr>
              <w:tabs>
                <w:tab w:val="num" w:pos="478"/>
              </w:tabs>
              <w:autoSpaceDE w:val="0"/>
              <w:autoSpaceDN w:val="0"/>
              <w:adjustRightInd w:val="0"/>
              <w:spacing w:after="120"/>
              <w:jc w:val="both"/>
              <w:rPr>
                <w:sz w:val="26"/>
                <w:szCs w:val="26"/>
              </w:rPr>
            </w:pPr>
            <w:r w:rsidRPr="001951C5">
              <w:rPr>
                <w:sz w:val="26"/>
                <w:szCs w:val="26"/>
              </w:rPr>
              <w:t>4. Доля родителей, воспитывающих несовершеннолетних детей или детей-инвалидов, в общей численности участников мероприятий Региональной программы поддержки занятости населения в Республике Карелия на 2015 год</w:t>
            </w:r>
          </w:p>
        </w:tc>
      </w:tr>
      <w:tr w:rsidR="003456C7" w:rsidRPr="001951C5" w:rsidTr="00671B40">
        <w:trPr>
          <w:jc w:val="center"/>
        </w:trPr>
        <w:tc>
          <w:tcPr>
            <w:tcW w:w="2612" w:type="dxa"/>
            <w:tcBorders>
              <w:top w:val="single" w:sz="4" w:space="0" w:color="auto"/>
              <w:left w:val="single" w:sz="4" w:space="0" w:color="auto"/>
              <w:bottom w:val="single" w:sz="4" w:space="0" w:color="auto"/>
              <w:right w:val="single" w:sz="4" w:space="0" w:color="auto"/>
            </w:tcBorders>
            <w:hideMark/>
          </w:tcPr>
          <w:p w:rsidR="003456C7" w:rsidRPr="001951C5" w:rsidRDefault="003456C7">
            <w:pPr>
              <w:rPr>
                <w:sz w:val="26"/>
                <w:szCs w:val="26"/>
              </w:rPr>
            </w:pPr>
            <w:r w:rsidRPr="001951C5">
              <w:rPr>
                <w:sz w:val="26"/>
                <w:szCs w:val="26"/>
              </w:rPr>
              <w:t>Этапы и сроки реализации подпрограммы</w:t>
            </w:r>
          </w:p>
        </w:tc>
        <w:tc>
          <w:tcPr>
            <w:tcW w:w="7123" w:type="dxa"/>
            <w:tcBorders>
              <w:top w:val="single" w:sz="4" w:space="0" w:color="auto"/>
              <w:left w:val="single" w:sz="4" w:space="0" w:color="auto"/>
              <w:bottom w:val="single" w:sz="4" w:space="0" w:color="auto"/>
              <w:right w:val="single" w:sz="4" w:space="0" w:color="auto"/>
            </w:tcBorders>
            <w:hideMark/>
          </w:tcPr>
          <w:p w:rsidR="003456C7" w:rsidRPr="001951C5" w:rsidRDefault="003456C7">
            <w:pPr>
              <w:tabs>
                <w:tab w:val="num" w:pos="478"/>
              </w:tabs>
              <w:autoSpaceDE w:val="0"/>
              <w:autoSpaceDN w:val="0"/>
              <w:adjustRightInd w:val="0"/>
              <w:rPr>
                <w:sz w:val="26"/>
                <w:szCs w:val="26"/>
              </w:rPr>
            </w:pPr>
            <w:r w:rsidRPr="001951C5">
              <w:rPr>
                <w:sz w:val="26"/>
                <w:szCs w:val="26"/>
              </w:rPr>
              <w:t>2015 год</w:t>
            </w:r>
            <w:r w:rsidR="00671B40">
              <w:rPr>
                <w:sz w:val="26"/>
                <w:szCs w:val="26"/>
              </w:rPr>
              <w:t>.</w:t>
            </w:r>
          </w:p>
          <w:p w:rsidR="003456C7" w:rsidRDefault="00671B40">
            <w:pPr>
              <w:tabs>
                <w:tab w:val="num" w:pos="478"/>
              </w:tabs>
              <w:autoSpaceDE w:val="0"/>
              <w:autoSpaceDN w:val="0"/>
              <w:adjustRightInd w:val="0"/>
              <w:rPr>
                <w:sz w:val="26"/>
                <w:szCs w:val="26"/>
              </w:rPr>
            </w:pPr>
            <w:r>
              <w:rPr>
                <w:sz w:val="26"/>
                <w:szCs w:val="26"/>
              </w:rPr>
              <w:t>П</w:t>
            </w:r>
            <w:r w:rsidR="003456C7" w:rsidRPr="001951C5">
              <w:rPr>
                <w:sz w:val="26"/>
                <w:szCs w:val="26"/>
              </w:rPr>
              <w:t xml:space="preserve">одпрограмма реализуется без выделения этапов </w:t>
            </w:r>
          </w:p>
          <w:p w:rsidR="00C23E6F" w:rsidRPr="001951C5" w:rsidRDefault="00C23E6F">
            <w:pPr>
              <w:tabs>
                <w:tab w:val="num" w:pos="478"/>
              </w:tabs>
              <w:autoSpaceDE w:val="0"/>
              <w:autoSpaceDN w:val="0"/>
              <w:adjustRightInd w:val="0"/>
              <w:rPr>
                <w:sz w:val="26"/>
                <w:szCs w:val="26"/>
              </w:rPr>
            </w:pPr>
          </w:p>
        </w:tc>
      </w:tr>
      <w:tr w:rsidR="003456C7" w:rsidRPr="001951C5" w:rsidTr="00671B40">
        <w:trPr>
          <w:jc w:val="center"/>
        </w:trPr>
        <w:tc>
          <w:tcPr>
            <w:tcW w:w="2612" w:type="dxa"/>
            <w:tcBorders>
              <w:top w:val="single" w:sz="4" w:space="0" w:color="auto"/>
              <w:left w:val="single" w:sz="4" w:space="0" w:color="auto"/>
              <w:bottom w:val="single" w:sz="4" w:space="0" w:color="auto"/>
              <w:right w:val="single" w:sz="4" w:space="0" w:color="auto"/>
            </w:tcBorders>
          </w:tcPr>
          <w:p w:rsidR="003456C7" w:rsidRPr="001951C5" w:rsidRDefault="003456C7">
            <w:pPr>
              <w:autoSpaceDE w:val="0"/>
              <w:autoSpaceDN w:val="0"/>
              <w:adjustRightInd w:val="0"/>
              <w:rPr>
                <w:sz w:val="26"/>
                <w:szCs w:val="26"/>
              </w:rPr>
            </w:pPr>
            <w:r w:rsidRPr="001951C5">
              <w:rPr>
                <w:sz w:val="26"/>
                <w:szCs w:val="26"/>
              </w:rPr>
              <w:t>Финансовое обеспечение подпрограммы</w:t>
            </w:r>
          </w:p>
          <w:p w:rsidR="003456C7" w:rsidRPr="001951C5" w:rsidRDefault="003456C7">
            <w:pPr>
              <w:rPr>
                <w:sz w:val="26"/>
                <w:szCs w:val="26"/>
              </w:rPr>
            </w:pPr>
          </w:p>
        </w:tc>
        <w:tc>
          <w:tcPr>
            <w:tcW w:w="7123" w:type="dxa"/>
            <w:tcBorders>
              <w:top w:val="single" w:sz="4" w:space="0" w:color="auto"/>
              <w:left w:val="single" w:sz="4" w:space="0" w:color="auto"/>
              <w:bottom w:val="single" w:sz="4" w:space="0" w:color="auto"/>
              <w:right w:val="single" w:sz="4" w:space="0" w:color="auto"/>
            </w:tcBorders>
            <w:hideMark/>
          </w:tcPr>
          <w:p w:rsidR="003456C7" w:rsidRPr="001951C5" w:rsidRDefault="003456C7">
            <w:pPr>
              <w:tabs>
                <w:tab w:val="num" w:pos="478"/>
              </w:tabs>
              <w:autoSpaceDE w:val="0"/>
              <w:autoSpaceDN w:val="0"/>
              <w:adjustRightInd w:val="0"/>
              <w:rPr>
                <w:sz w:val="26"/>
                <w:szCs w:val="26"/>
              </w:rPr>
            </w:pPr>
            <w:r w:rsidRPr="001951C5">
              <w:rPr>
                <w:sz w:val="26"/>
                <w:szCs w:val="26"/>
              </w:rPr>
              <w:t>общий объем финансирования подпрограммы составляет 106735,00 тыс. рублей, в том числе за счет средств федерального бюджета – 101398,00 тыс. рублей, средств бюджета Республики Карелия – 5337,00 тыс. рублей, в том числе по годам:</w:t>
            </w:r>
          </w:p>
          <w:p w:rsidR="003456C7" w:rsidRPr="001951C5" w:rsidRDefault="003456C7">
            <w:pPr>
              <w:tabs>
                <w:tab w:val="num" w:pos="478"/>
              </w:tabs>
              <w:autoSpaceDE w:val="0"/>
              <w:autoSpaceDN w:val="0"/>
              <w:adjustRightInd w:val="0"/>
              <w:rPr>
                <w:sz w:val="26"/>
                <w:szCs w:val="26"/>
              </w:rPr>
            </w:pPr>
            <w:r w:rsidRPr="001951C5">
              <w:rPr>
                <w:sz w:val="26"/>
                <w:szCs w:val="26"/>
              </w:rPr>
              <w:lastRenderedPageBreak/>
              <w:t>на 2014 год – 0,00 тыс. рублей;</w:t>
            </w:r>
          </w:p>
          <w:p w:rsidR="003456C7" w:rsidRPr="001951C5" w:rsidRDefault="003456C7">
            <w:pPr>
              <w:tabs>
                <w:tab w:val="num" w:pos="478"/>
              </w:tabs>
              <w:autoSpaceDE w:val="0"/>
              <w:autoSpaceDN w:val="0"/>
              <w:adjustRightInd w:val="0"/>
              <w:rPr>
                <w:sz w:val="26"/>
                <w:szCs w:val="26"/>
              </w:rPr>
            </w:pPr>
            <w:r w:rsidRPr="001951C5">
              <w:rPr>
                <w:sz w:val="26"/>
                <w:szCs w:val="26"/>
              </w:rPr>
              <w:t>на 2015 год – 106</w:t>
            </w:r>
            <w:r w:rsidR="00406890">
              <w:rPr>
                <w:sz w:val="26"/>
                <w:szCs w:val="26"/>
              </w:rPr>
              <w:t xml:space="preserve"> </w:t>
            </w:r>
            <w:r w:rsidRPr="001951C5">
              <w:rPr>
                <w:sz w:val="26"/>
                <w:szCs w:val="26"/>
              </w:rPr>
              <w:t>735,00 тыс. рублей;</w:t>
            </w:r>
          </w:p>
          <w:p w:rsidR="003456C7" w:rsidRPr="001951C5" w:rsidRDefault="003456C7">
            <w:pPr>
              <w:tabs>
                <w:tab w:val="num" w:pos="478"/>
              </w:tabs>
              <w:autoSpaceDE w:val="0"/>
              <w:autoSpaceDN w:val="0"/>
              <w:adjustRightInd w:val="0"/>
              <w:rPr>
                <w:sz w:val="26"/>
                <w:szCs w:val="26"/>
              </w:rPr>
            </w:pPr>
            <w:r w:rsidRPr="001951C5">
              <w:rPr>
                <w:sz w:val="26"/>
                <w:szCs w:val="26"/>
              </w:rPr>
              <w:t>на 2016 год – 0,00 тыс. рублей;</w:t>
            </w:r>
          </w:p>
          <w:p w:rsidR="003456C7" w:rsidRPr="001951C5" w:rsidRDefault="003456C7">
            <w:pPr>
              <w:tabs>
                <w:tab w:val="num" w:pos="478"/>
              </w:tabs>
              <w:autoSpaceDE w:val="0"/>
              <w:autoSpaceDN w:val="0"/>
              <w:adjustRightInd w:val="0"/>
              <w:rPr>
                <w:sz w:val="26"/>
                <w:szCs w:val="26"/>
              </w:rPr>
            </w:pPr>
            <w:r w:rsidRPr="001951C5">
              <w:rPr>
                <w:sz w:val="26"/>
                <w:szCs w:val="26"/>
              </w:rPr>
              <w:t>на 2017 год – 0,00 тыс. рублей;</w:t>
            </w:r>
          </w:p>
          <w:p w:rsidR="003456C7" w:rsidRPr="001951C5" w:rsidRDefault="003456C7">
            <w:pPr>
              <w:tabs>
                <w:tab w:val="num" w:pos="478"/>
              </w:tabs>
              <w:autoSpaceDE w:val="0"/>
              <w:autoSpaceDN w:val="0"/>
              <w:adjustRightInd w:val="0"/>
              <w:rPr>
                <w:sz w:val="26"/>
                <w:szCs w:val="26"/>
              </w:rPr>
            </w:pPr>
            <w:r w:rsidRPr="001951C5">
              <w:rPr>
                <w:sz w:val="26"/>
                <w:szCs w:val="26"/>
              </w:rPr>
              <w:t>на 2018 год – 0,00 тыс. рублей;</w:t>
            </w:r>
          </w:p>
          <w:p w:rsidR="003456C7" w:rsidRPr="001951C5" w:rsidRDefault="003456C7">
            <w:pPr>
              <w:tabs>
                <w:tab w:val="num" w:pos="478"/>
              </w:tabs>
              <w:autoSpaceDE w:val="0"/>
              <w:autoSpaceDN w:val="0"/>
              <w:adjustRightInd w:val="0"/>
              <w:rPr>
                <w:sz w:val="26"/>
                <w:szCs w:val="26"/>
              </w:rPr>
            </w:pPr>
            <w:r w:rsidRPr="001951C5">
              <w:rPr>
                <w:sz w:val="26"/>
                <w:szCs w:val="26"/>
              </w:rPr>
              <w:t>на 2019 год – 0,00 тыс. рублей;</w:t>
            </w:r>
          </w:p>
          <w:p w:rsidR="00C23E6F" w:rsidRPr="001951C5" w:rsidRDefault="003456C7" w:rsidP="00FC7613">
            <w:pPr>
              <w:tabs>
                <w:tab w:val="num" w:pos="478"/>
              </w:tabs>
              <w:autoSpaceDE w:val="0"/>
              <w:autoSpaceDN w:val="0"/>
              <w:adjustRightInd w:val="0"/>
              <w:spacing w:after="120"/>
              <w:rPr>
                <w:sz w:val="26"/>
                <w:szCs w:val="26"/>
              </w:rPr>
            </w:pPr>
            <w:r w:rsidRPr="001951C5">
              <w:rPr>
                <w:sz w:val="26"/>
                <w:szCs w:val="26"/>
              </w:rPr>
              <w:t>на 2020 год – 0,00 тыс. рублей</w:t>
            </w:r>
          </w:p>
        </w:tc>
      </w:tr>
      <w:tr w:rsidR="003456C7" w:rsidRPr="001951C5" w:rsidTr="00671B40">
        <w:trPr>
          <w:jc w:val="center"/>
        </w:trPr>
        <w:tc>
          <w:tcPr>
            <w:tcW w:w="2612" w:type="dxa"/>
            <w:tcBorders>
              <w:top w:val="single" w:sz="4" w:space="0" w:color="auto"/>
              <w:left w:val="single" w:sz="4" w:space="0" w:color="auto"/>
              <w:bottom w:val="single" w:sz="4" w:space="0" w:color="auto"/>
              <w:right w:val="single" w:sz="4" w:space="0" w:color="auto"/>
            </w:tcBorders>
          </w:tcPr>
          <w:p w:rsidR="003456C7" w:rsidRPr="001951C5" w:rsidRDefault="003456C7">
            <w:pPr>
              <w:autoSpaceDE w:val="0"/>
              <w:autoSpaceDN w:val="0"/>
              <w:adjustRightInd w:val="0"/>
              <w:rPr>
                <w:sz w:val="26"/>
                <w:szCs w:val="26"/>
              </w:rPr>
            </w:pPr>
            <w:r w:rsidRPr="001951C5">
              <w:rPr>
                <w:sz w:val="26"/>
                <w:szCs w:val="26"/>
              </w:rPr>
              <w:lastRenderedPageBreak/>
              <w:t>Ожидаемые результаты реализации подпрограммы</w:t>
            </w:r>
          </w:p>
          <w:p w:rsidR="003456C7" w:rsidRPr="001951C5" w:rsidRDefault="003456C7">
            <w:pPr>
              <w:rPr>
                <w:sz w:val="26"/>
                <w:szCs w:val="26"/>
              </w:rPr>
            </w:pPr>
          </w:p>
        </w:tc>
        <w:tc>
          <w:tcPr>
            <w:tcW w:w="7123" w:type="dxa"/>
            <w:tcBorders>
              <w:top w:val="single" w:sz="4" w:space="0" w:color="auto"/>
              <w:left w:val="single" w:sz="4" w:space="0" w:color="auto"/>
              <w:bottom w:val="single" w:sz="4" w:space="0" w:color="auto"/>
              <w:right w:val="single" w:sz="4" w:space="0" w:color="auto"/>
            </w:tcBorders>
            <w:hideMark/>
          </w:tcPr>
          <w:p w:rsidR="00FC7613" w:rsidRPr="001D237F" w:rsidRDefault="00FC7613" w:rsidP="00FC7613">
            <w:pPr>
              <w:widowControl w:val="0"/>
              <w:autoSpaceDE w:val="0"/>
              <w:autoSpaceDN w:val="0"/>
              <w:adjustRightInd w:val="0"/>
              <w:jc w:val="both"/>
              <w:rPr>
                <w:sz w:val="26"/>
                <w:szCs w:val="26"/>
              </w:rPr>
            </w:pPr>
            <w:r w:rsidRPr="001D237F">
              <w:rPr>
                <w:sz w:val="26"/>
                <w:szCs w:val="26"/>
              </w:rPr>
              <w:t>обеспечение временного трудоустройства 1021 человека из числа работников организаций, находящихся под риском увольнения, и граждан, ищущих работу, в том числе 3</w:t>
            </w:r>
            <w:r>
              <w:rPr>
                <w:sz w:val="26"/>
                <w:szCs w:val="26"/>
              </w:rPr>
              <w:t xml:space="preserve"> </w:t>
            </w:r>
            <w:r w:rsidRPr="001D237F">
              <w:rPr>
                <w:sz w:val="26"/>
                <w:szCs w:val="26"/>
              </w:rPr>
              <w:t>выпускников профессиональных образовательных организа</w:t>
            </w:r>
            <w:r>
              <w:rPr>
                <w:sz w:val="26"/>
                <w:szCs w:val="26"/>
              </w:rPr>
              <w:t>-</w:t>
            </w:r>
            <w:r w:rsidRPr="001D237F">
              <w:rPr>
                <w:sz w:val="26"/>
                <w:szCs w:val="26"/>
              </w:rPr>
              <w:t>ций и образовательных организаций высшего образования, относящихся к категории инвалидов и имеющих риск быть нетрудоустроенными после окончания учебн</w:t>
            </w:r>
            <w:r>
              <w:rPr>
                <w:sz w:val="26"/>
                <w:szCs w:val="26"/>
              </w:rPr>
              <w:t>ых</w:t>
            </w:r>
            <w:r w:rsidRPr="001D237F">
              <w:rPr>
                <w:sz w:val="26"/>
                <w:szCs w:val="26"/>
              </w:rPr>
              <w:t xml:space="preserve"> заведени</w:t>
            </w:r>
            <w:r>
              <w:rPr>
                <w:sz w:val="26"/>
                <w:szCs w:val="26"/>
              </w:rPr>
              <w:t>й</w:t>
            </w:r>
            <w:r w:rsidRPr="001D237F">
              <w:rPr>
                <w:sz w:val="26"/>
                <w:szCs w:val="26"/>
              </w:rPr>
              <w:t>;</w:t>
            </w:r>
          </w:p>
          <w:p w:rsidR="00FC7613" w:rsidRPr="001D237F" w:rsidRDefault="00FC7613" w:rsidP="00FC7613">
            <w:pPr>
              <w:widowControl w:val="0"/>
              <w:autoSpaceDE w:val="0"/>
              <w:autoSpaceDN w:val="0"/>
              <w:adjustRightInd w:val="0"/>
              <w:jc w:val="both"/>
              <w:rPr>
                <w:sz w:val="26"/>
                <w:szCs w:val="26"/>
              </w:rPr>
            </w:pPr>
            <w:r w:rsidRPr="001D237F">
              <w:rPr>
                <w:sz w:val="26"/>
                <w:szCs w:val="26"/>
              </w:rPr>
              <w:t>обеспечение занятости 303 работников организаций, находящихся под риском увольнения, и граждан, ищущих работу, за счет прохождения ими опережающего профессионального обучения и стажировки;</w:t>
            </w:r>
          </w:p>
          <w:p w:rsidR="00FC7613" w:rsidRPr="001D237F" w:rsidRDefault="00FC7613" w:rsidP="00FC7613">
            <w:pPr>
              <w:widowControl w:val="0"/>
              <w:autoSpaceDE w:val="0"/>
              <w:autoSpaceDN w:val="0"/>
              <w:adjustRightInd w:val="0"/>
              <w:jc w:val="both"/>
              <w:rPr>
                <w:sz w:val="26"/>
                <w:szCs w:val="26"/>
              </w:rPr>
            </w:pPr>
            <w:r w:rsidRPr="001D237F">
              <w:rPr>
                <w:sz w:val="26"/>
                <w:szCs w:val="26"/>
              </w:rPr>
              <w:t>поддержание занятости молодежи в условиях повышения напряженности на рынке труда, а также расширение спектра социальных услуг для граждан за счет предоставления грантов 5 молодым предпринимателям на реализацию социальных проектов;</w:t>
            </w:r>
          </w:p>
          <w:p w:rsidR="00C23E6F" w:rsidRDefault="00FC7613" w:rsidP="00FC7613">
            <w:pPr>
              <w:tabs>
                <w:tab w:val="num" w:pos="478"/>
              </w:tabs>
              <w:autoSpaceDE w:val="0"/>
              <w:autoSpaceDN w:val="0"/>
              <w:adjustRightInd w:val="0"/>
              <w:rPr>
                <w:sz w:val="26"/>
                <w:szCs w:val="26"/>
              </w:rPr>
            </w:pPr>
            <w:r w:rsidRPr="001D237F">
              <w:rPr>
                <w:sz w:val="26"/>
                <w:szCs w:val="26"/>
              </w:rPr>
              <w:t>поддержание социальной занятости 49 инвалидов</w:t>
            </w:r>
          </w:p>
          <w:p w:rsidR="00FC7613" w:rsidRPr="001951C5" w:rsidRDefault="00FC7613" w:rsidP="00FC7613">
            <w:pPr>
              <w:tabs>
                <w:tab w:val="num" w:pos="478"/>
              </w:tabs>
              <w:autoSpaceDE w:val="0"/>
              <w:autoSpaceDN w:val="0"/>
              <w:adjustRightInd w:val="0"/>
              <w:rPr>
                <w:sz w:val="26"/>
                <w:szCs w:val="26"/>
              </w:rPr>
            </w:pPr>
          </w:p>
        </w:tc>
      </w:tr>
    </w:tbl>
    <w:p w:rsidR="003456C7" w:rsidRPr="001951C5" w:rsidRDefault="003456C7" w:rsidP="003456C7">
      <w:pPr>
        <w:rPr>
          <w:sz w:val="26"/>
          <w:szCs w:val="26"/>
        </w:rPr>
      </w:pPr>
    </w:p>
    <w:p w:rsidR="00C23E6F" w:rsidRDefault="003456C7" w:rsidP="003456C7">
      <w:pPr>
        <w:jc w:val="center"/>
        <w:rPr>
          <w:sz w:val="26"/>
          <w:szCs w:val="26"/>
        </w:rPr>
      </w:pPr>
      <w:r w:rsidRPr="001951C5">
        <w:rPr>
          <w:sz w:val="26"/>
          <w:szCs w:val="26"/>
        </w:rPr>
        <w:t xml:space="preserve">I. Характеристика сферы реализации подпрограммы, описание </w:t>
      </w:r>
    </w:p>
    <w:p w:rsidR="003456C7" w:rsidRPr="001951C5" w:rsidRDefault="003456C7" w:rsidP="003456C7">
      <w:pPr>
        <w:jc w:val="center"/>
        <w:rPr>
          <w:sz w:val="26"/>
          <w:szCs w:val="26"/>
        </w:rPr>
      </w:pPr>
      <w:r w:rsidRPr="001951C5">
        <w:rPr>
          <w:sz w:val="26"/>
          <w:szCs w:val="26"/>
        </w:rPr>
        <w:t>основных проблем в указанной сфере и прогноз ее развития</w:t>
      </w:r>
    </w:p>
    <w:p w:rsidR="003456C7" w:rsidRPr="001951C5" w:rsidRDefault="003456C7" w:rsidP="003456C7">
      <w:pPr>
        <w:ind w:firstLine="709"/>
        <w:jc w:val="center"/>
        <w:rPr>
          <w:sz w:val="26"/>
          <w:szCs w:val="26"/>
        </w:rPr>
      </w:pPr>
    </w:p>
    <w:p w:rsidR="003456C7" w:rsidRPr="001951C5" w:rsidRDefault="003456C7" w:rsidP="003456C7">
      <w:pPr>
        <w:ind w:firstLine="540"/>
        <w:jc w:val="both"/>
        <w:rPr>
          <w:sz w:val="26"/>
          <w:szCs w:val="26"/>
        </w:rPr>
      </w:pPr>
      <w:r w:rsidRPr="001951C5">
        <w:rPr>
          <w:sz w:val="26"/>
          <w:szCs w:val="26"/>
        </w:rPr>
        <w:t>Анализ социально-экономического положения Республики Карелия по итогам 2014 года показывает некоторое замедление темпов роста промышленного производства по ряду основных видов экономической деятельности.</w:t>
      </w:r>
    </w:p>
    <w:p w:rsidR="003456C7" w:rsidRPr="001951C5" w:rsidRDefault="003456C7" w:rsidP="003456C7">
      <w:pPr>
        <w:ind w:firstLine="540"/>
        <w:jc w:val="both"/>
        <w:rPr>
          <w:sz w:val="26"/>
          <w:szCs w:val="26"/>
        </w:rPr>
      </w:pPr>
      <w:r w:rsidRPr="001951C5">
        <w:rPr>
          <w:sz w:val="26"/>
          <w:szCs w:val="26"/>
        </w:rPr>
        <w:t xml:space="preserve">В начале 2014 года в Республике Карелия отмечался динамичный рост объемов промышленного производства в основных видах экономической деятельности. Так, в первом полугодии 2014 года в промышленности был достигнут 5-процентный рост, однако во втором полугодии влияние негативных факторов способствовало затуханию положительных тенденций. </w:t>
      </w:r>
    </w:p>
    <w:p w:rsidR="003456C7" w:rsidRPr="001951C5" w:rsidRDefault="003456C7" w:rsidP="003456C7">
      <w:pPr>
        <w:ind w:firstLine="540"/>
        <w:jc w:val="both"/>
        <w:rPr>
          <w:sz w:val="26"/>
          <w:szCs w:val="26"/>
        </w:rPr>
      </w:pPr>
      <w:r w:rsidRPr="001951C5">
        <w:rPr>
          <w:sz w:val="26"/>
          <w:szCs w:val="26"/>
        </w:rPr>
        <w:t xml:space="preserve">Индекс промышленного производства в 2014 году составил 100,3% (по России – 101,7%). Увеличились объемы промышленного производства в обработке древесины </w:t>
      </w:r>
      <w:r w:rsidR="001F1F97">
        <w:rPr>
          <w:sz w:val="26"/>
          <w:szCs w:val="26"/>
        </w:rPr>
        <w:br/>
      </w:r>
      <w:r w:rsidRPr="001951C5">
        <w:rPr>
          <w:sz w:val="26"/>
          <w:szCs w:val="26"/>
        </w:rPr>
        <w:t xml:space="preserve">(на 4,5%), в целлюлозно-бумажном производстве (на 18,3%), в производстве электрооборудования (на 21,4%), производстве транспортных средств и оборудования </w:t>
      </w:r>
      <w:r w:rsidR="001F1F97">
        <w:rPr>
          <w:sz w:val="26"/>
          <w:szCs w:val="26"/>
        </w:rPr>
        <w:br/>
      </w:r>
      <w:r w:rsidRPr="001951C5">
        <w:rPr>
          <w:sz w:val="26"/>
          <w:szCs w:val="26"/>
        </w:rPr>
        <w:t xml:space="preserve">(в 2,7 раза). </w:t>
      </w:r>
    </w:p>
    <w:p w:rsidR="003456C7" w:rsidRPr="001951C5" w:rsidRDefault="003456C7" w:rsidP="003456C7">
      <w:pPr>
        <w:ind w:firstLine="540"/>
        <w:jc w:val="both"/>
        <w:rPr>
          <w:sz w:val="26"/>
          <w:szCs w:val="26"/>
        </w:rPr>
      </w:pPr>
      <w:r w:rsidRPr="001951C5">
        <w:rPr>
          <w:sz w:val="26"/>
          <w:szCs w:val="26"/>
        </w:rPr>
        <w:t>По итогам 2014 года отрицательная динамика физических объемов производства продукции отмечена в таких видах экономической деятельности, как производство машин и оборудования (99%), производство пищевых продуктов, включая напитки (96,1%), химическое производство (96,3%), металлургическое производство (54,2%), производство прочих неметаллических минеральных продуктов (96,8%), производство мебели и прочей продукции (53,1%).</w:t>
      </w:r>
    </w:p>
    <w:p w:rsidR="003456C7" w:rsidRPr="001951C5" w:rsidRDefault="003456C7" w:rsidP="003456C7">
      <w:pPr>
        <w:ind w:firstLine="540"/>
        <w:jc w:val="both"/>
        <w:rPr>
          <w:sz w:val="26"/>
          <w:szCs w:val="26"/>
        </w:rPr>
      </w:pPr>
      <w:r w:rsidRPr="001951C5">
        <w:rPr>
          <w:sz w:val="26"/>
          <w:szCs w:val="26"/>
        </w:rPr>
        <w:lastRenderedPageBreak/>
        <w:t xml:space="preserve">Годовой индекс производства сельскохозяйственной продукции составил 97,7%, в том числе по сельскохозяйственным организациям – 103,2%. </w:t>
      </w:r>
    </w:p>
    <w:p w:rsidR="003456C7" w:rsidRPr="001951C5" w:rsidRDefault="003456C7" w:rsidP="003456C7">
      <w:pPr>
        <w:ind w:firstLine="540"/>
        <w:jc w:val="both"/>
        <w:rPr>
          <w:sz w:val="26"/>
          <w:szCs w:val="26"/>
        </w:rPr>
      </w:pPr>
      <w:r w:rsidRPr="001951C5">
        <w:rPr>
          <w:sz w:val="26"/>
          <w:szCs w:val="26"/>
        </w:rPr>
        <w:t>В республике сохраняется положительная динамика развития розничного товарооборота. По итогам 2014 года оборот розничной торговли составил 101,1% к уровню 2013 года в сопоставимых ценах.</w:t>
      </w:r>
    </w:p>
    <w:p w:rsidR="003456C7" w:rsidRPr="001951C5" w:rsidRDefault="003456C7" w:rsidP="003456C7">
      <w:pPr>
        <w:ind w:firstLine="540"/>
        <w:jc w:val="both"/>
        <w:rPr>
          <w:sz w:val="26"/>
          <w:szCs w:val="26"/>
        </w:rPr>
      </w:pPr>
      <w:r w:rsidRPr="001951C5">
        <w:rPr>
          <w:sz w:val="26"/>
          <w:szCs w:val="26"/>
        </w:rPr>
        <w:t xml:space="preserve">Индекс потребительских цен в декабре 2014 года (к декабрю 2013 года) составил 110,9%, в том числе на товары – 111,9% и платные услуги – 107,9%. </w:t>
      </w:r>
    </w:p>
    <w:p w:rsidR="003456C7" w:rsidRPr="001951C5" w:rsidRDefault="003456C7" w:rsidP="003456C7">
      <w:pPr>
        <w:ind w:firstLine="540"/>
        <w:jc w:val="both"/>
        <w:rPr>
          <w:sz w:val="26"/>
          <w:szCs w:val="26"/>
        </w:rPr>
      </w:pPr>
      <w:r w:rsidRPr="001951C5">
        <w:rPr>
          <w:sz w:val="26"/>
          <w:szCs w:val="26"/>
        </w:rPr>
        <w:t>По итогам 2014 года в республике по 8 из 24 наблюдаемы</w:t>
      </w:r>
      <w:r w:rsidRPr="00C55E0B">
        <w:rPr>
          <w:sz w:val="26"/>
          <w:szCs w:val="26"/>
        </w:rPr>
        <w:t>х</w:t>
      </w:r>
      <w:r w:rsidRPr="001951C5">
        <w:rPr>
          <w:sz w:val="26"/>
          <w:szCs w:val="26"/>
        </w:rPr>
        <w:t xml:space="preserve"> социально значимых товаров первой необходимости отмечался рост розничных цен выше среднероссийских показателей.</w:t>
      </w:r>
    </w:p>
    <w:p w:rsidR="003456C7" w:rsidRPr="001951C5" w:rsidRDefault="003456C7" w:rsidP="003456C7">
      <w:pPr>
        <w:ind w:firstLine="540"/>
        <w:jc w:val="both"/>
        <w:rPr>
          <w:sz w:val="26"/>
          <w:szCs w:val="26"/>
        </w:rPr>
      </w:pPr>
      <w:r w:rsidRPr="001951C5">
        <w:rPr>
          <w:sz w:val="26"/>
          <w:szCs w:val="26"/>
        </w:rPr>
        <w:t xml:space="preserve">Сальдированный финансовый результат крупных и средних организаций Республики Карелия в январе-ноябре 2014 года составил 14,7 млрд рублей прибыли и увеличился к уровню соответствующего периода прошлого года в 1,9 раза.  </w:t>
      </w:r>
    </w:p>
    <w:p w:rsidR="003456C7" w:rsidRPr="001951C5" w:rsidRDefault="003456C7" w:rsidP="003456C7">
      <w:pPr>
        <w:ind w:firstLine="540"/>
        <w:jc w:val="both"/>
        <w:rPr>
          <w:sz w:val="26"/>
          <w:szCs w:val="26"/>
        </w:rPr>
      </w:pPr>
      <w:proofErr w:type="gramStart"/>
      <w:r w:rsidRPr="001951C5">
        <w:rPr>
          <w:sz w:val="26"/>
          <w:szCs w:val="26"/>
        </w:rPr>
        <w:t xml:space="preserve">По итогам одиннадцати месяцев 2014 года по сравнению с соответствующим периодом 2013 года увеличились сальдированные убытки по виду экономической деятельности «Металлургическое производство и производство готовых металлических изделий» в 1,4 раза, что связано с сокращением выпускаемой продукции </w:t>
      </w:r>
      <w:r w:rsidR="00C55E0B">
        <w:rPr>
          <w:sz w:val="26"/>
          <w:szCs w:val="26"/>
        </w:rPr>
        <w:t>в</w:t>
      </w:r>
      <w:r w:rsidRPr="001951C5">
        <w:rPr>
          <w:sz w:val="26"/>
          <w:szCs w:val="26"/>
        </w:rPr>
        <w:t xml:space="preserve"> филиале </w:t>
      </w:r>
      <w:r w:rsidR="00C55E0B">
        <w:rPr>
          <w:sz w:val="26"/>
          <w:szCs w:val="26"/>
        </w:rPr>
        <w:t xml:space="preserve">ОАО </w:t>
      </w:r>
      <w:r w:rsidRPr="001951C5">
        <w:rPr>
          <w:sz w:val="26"/>
          <w:szCs w:val="26"/>
        </w:rPr>
        <w:t>«</w:t>
      </w:r>
      <w:r w:rsidR="00C55E0B">
        <w:rPr>
          <w:sz w:val="26"/>
          <w:szCs w:val="26"/>
        </w:rPr>
        <w:t>Сибирско-</w:t>
      </w:r>
      <w:r w:rsidR="00406890">
        <w:rPr>
          <w:sz w:val="26"/>
          <w:szCs w:val="26"/>
        </w:rPr>
        <w:t>У</w:t>
      </w:r>
      <w:r w:rsidR="00C55E0B">
        <w:rPr>
          <w:sz w:val="26"/>
          <w:szCs w:val="26"/>
        </w:rPr>
        <w:t>ральская алюминиевая компания</w:t>
      </w:r>
      <w:r w:rsidRPr="001951C5">
        <w:rPr>
          <w:sz w:val="26"/>
          <w:szCs w:val="26"/>
        </w:rPr>
        <w:t xml:space="preserve">» в результате реорганизации предприятия, </w:t>
      </w:r>
      <w:r w:rsidR="00C55E0B">
        <w:rPr>
          <w:sz w:val="26"/>
          <w:szCs w:val="26"/>
        </w:rPr>
        <w:t>в</w:t>
      </w:r>
      <w:r w:rsidRPr="001951C5">
        <w:rPr>
          <w:sz w:val="26"/>
          <w:szCs w:val="26"/>
        </w:rPr>
        <w:t xml:space="preserve"> ЗАО «Вяртсильский метизный завод» из-за снижения спроса на продукцию, </w:t>
      </w:r>
      <w:r w:rsidR="00C55E0B">
        <w:rPr>
          <w:sz w:val="26"/>
          <w:szCs w:val="26"/>
        </w:rPr>
        <w:t>в</w:t>
      </w:r>
      <w:r w:rsidRPr="001951C5">
        <w:rPr>
          <w:sz w:val="26"/>
          <w:szCs w:val="26"/>
        </w:rPr>
        <w:t xml:space="preserve"> ООО «Литейный завод</w:t>
      </w:r>
      <w:proofErr w:type="gramEnd"/>
      <w:r w:rsidRPr="001951C5">
        <w:rPr>
          <w:sz w:val="26"/>
          <w:szCs w:val="26"/>
        </w:rPr>
        <w:t xml:space="preserve"> </w:t>
      </w:r>
      <w:r w:rsidR="00C55E0B">
        <w:rPr>
          <w:sz w:val="26"/>
          <w:szCs w:val="26"/>
        </w:rPr>
        <w:t>«</w:t>
      </w:r>
      <w:r w:rsidRPr="001951C5">
        <w:rPr>
          <w:sz w:val="26"/>
          <w:szCs w:val="26"/>
        </w:rPr>
        <w:t xml:space="preserve">Петрозаводскмаш» вследствие отсутствия необходимых заказов. </w:t>
      </w:r>
    </w:p>
    <w:p w:rsidR="003456C7" w:rsidRPr="001951C5" w:rsidRDefault="003456C7" w:rsidP="003456C7">
      <w:pPr>
        <w:ind w:firstLine="540"/>
        <w:jc w:val="both"/>
        <w:rPr>
          <w:sz w:val="26"/>
          <w:szCs w:val="26"/>
        </w:rPr>
      </w:pPr>
      <w:r w:rsidRPr="001951C5">
        <w:rPr>
          <w:sz w:val="26"/>
          <w:szCs w:val="26"/>
        </w:rPr>
        <w:t xml:space="preserve">В то же время в течение указанного периода произошло снижение сальдированных убытков в обработке древесины и производства изделий из дерева (в 1,4 раза), в транспорте и связи (в 1,6 раза). </w:t>
      </w:r>
    </w:p>
    <w:p w:rsidR="003456C7" w:rsidRPr="001951C5" w:rsidRDefault="003456C7" w:rsidP="003456C7">
      <w:pPr>
        <w:ind w:firstLine="540"/>
        <w:jc w:val="both"/>
        <w:rPr>
          <w:sz w:val="26"/>
          <w:szCs w:val="26"/>
        </w:rPr>
      </w:pPr>
      <w:r w:rsidRPr="001951C5">
        <w:rPr>
          <w:sz w:val="26"/>
          <w:szCs w:val="26"/>
        </w:rPr>
        <w:t>Доля прибыльных организаций в общем числе организаций, учитываемых Карелиястатом, в январе-ноябре 2014 года составила 57,9%, что на 2,9 процентн</w:t>
      </w:r>
      <w:r w:rsidR="00C55E0B">
        <w:rPr>
          <w:sz w:val="26"/>
          <w:szCs w:val="26"/>
        </w:rPr>
        <w:t>ого</w:t>
      </w:r>
      <w:r w:rsidRPr="001951C5">
        <w:rPr>
          <w:sz w:val="26"/>
          <w:szCs w:val="26"/>
        </w:rPr>
        <w:t xml:space="preserve"> пункта ниже, чем за соответствующий период предыдущего года (60,8%). </w:t>
      </w:r>
    </w:p>
    <w:p w:rsidR="003456C7" w:rsidRPr="001951C5" w:rsidRDefault="003456C7" w:rsidP="003456C7">
      <w:pPr>
        <w:ind w:firstLine="540"/>
        <w:jc w:val="both"/>
        <w:rPr>
          <w:sz w:val="26"/>
          <w:szCs w:val="26"/>
        </w:rPr>
      </w:pPr>
      <w:r w:rsidRPr="001951C5">
        <w:rPr>
          <w:sz w:val="26"/>
          <w:szCs w:val="26"/>
        </w:rPr>
        <w:t>Ситуация в социально-трудовой сфере республики в конце 2014 года осложнилась.</w:t>
      </w:r>
    </w:p>
    <w:p w:rsidR="003456C7" w:rsidRPr="001951C5" w:rsidRDefault="003456C7" w:rsidP="003456C7">
      <w:pPr>
        <w:ind w:firstLine="540"/>
        <w:jc w:val="both"/>
        <w:rPr>
          <w:sz w:val="26"/>
          <w:szCs w:val="26"/>
        </w:rPr>
      </w:pPr>
      <w:r w:rsidRPr="001951C5">
        <w:rPr>
          <w:sz w:val="26"/>
          <w:szCs w:val="26"/>
        </w:rPr>
        <w:t xml:space="preserve">В частности, началось снижение уровня жизни работающего населения за счет падения темпов роста номинальной начисленной заработной платы. По итогам </w:t>
      </w:r>
      <w:r w:rsidR="001F1F97">
        <w:rPr>
          <w:sz w:val="26"/>
          <w:szCs w:val="26"/>
        </w:rPr>
        <w:br/>
      </w:r>
      <w:r w:rsidRPr="001951C5">
        <w:rPr>
          <w:sz w:val="26"/>
          <w:szCs w:val="26"/>
        </w:rPr>
        <w:t>2014 года номинальная начисленная заработная плата составила 29249,8 рубл</w:t>
      </w:r>
      <w:r w:rsidR="00C55E0B">
        <w:rPr>
          <w:sz w:val="26"/>
          <w:szCs w:val="26"/>
        </w:rPr>
        <w:t>я</w:t>
      </w:r>
      <w:r w:rsidRPr="001951C5">
        <w:rPr>
          <w:sz w:val="26"/>
          <w:szCs w:val="26"/>
        </w:rPr>
        <w:t xml:space="preserve"> (105,3% к соответствующему периоду 2013 года), в то время как темпы роста номинальной начисленной заработной платы за аналогичный период 2013 года составляли 110,4%. Индекс реальной (начисленной) заработной платы одного работника за январь-октябрь 2014 года к январю-октябрю 2013 года составил 98,0% (в 2013 году этот показатель был 103,9%). Падение темпов роста номинальной  начисленной заработной платы характерно практически для всех видов экономической деятельности, за исключением сфер здравоохранения, образования, культуры, где осуществляются мероприятия  по повышению уровня заработной платы отдельных категорий работников, предусмотренных указами Президента Российской Федерации. </w:t>
      </w:r>
    </w:p>
    <w:p w:rsidR="003456C7" w:rsidRPr="001951C5" w:rsidRDefault="003456C7" w:rsidP="003456C7">
      <w:pPr>
        <w:ind w:firstLine="540"/>
        <w:jc w:val="both"/>
        <w:rPr>
          <w:sz w:val="26"/>
          <w:szCs w:val="26"/>
        </w:rPr>
      </w:pPr>
      <w:r w:rsidRPr="001951C5">
        <w:rPr>
          <w:sz w:val="26"/>
          <w:szCs w:val="26"/>
        </w:rPr>
        <w:t>За 2014 год покупательная способность номинальной начисленной заработной платы (ее отношение к прожиточному минимуму трудоспособного населения) снизилась и составила 2,89 раза против 3,07 за соответствующий период 2013 года.</w:t>
      </w:r>
    </w:p>
    <w:p w:rsidR="003456C7" w:rsidRPr="001951C5" w:rsidRDefault="003456C7" w:rsidP="003456C7">
      <w:pPr>
        <w:ind w:firstLine="540"/>
        <w:jc w:val="both"/>
        <w:rPr>
          <w:sz w:val="26"/>
          <w:szCs w:val="26"/>
        </w:rPr>
      </w:pPr>
      <w:r w:rsidRPr="001951C5">
        <w:rPr>
          <w:sz w:val="26"/>
          <w:szCs w:val="26"/>
        </w:rPr>
        <w:t xml:space="preserve">По данным </w:t>
      </w:r>
      <w:proofErr w:type="spellStart"/>
      <w:r w:rsidRPr="001951C5">
        <w:rPr>
          <w:sz w:val="26"/>
          <w:szCs w:val="26"/>
        </w:rPr>
        <w:t>Карелиястата</w:t>
      </w:r>
      <w:proofErr w:type="spellEnd"/>
      <w:r w:rsidR="00C55E0B">
        <w:rPr>
          <w:sz w:val="26"/>
          <w:szCs w:val="26"/>
        </w:rPr>
        <w:t xml:space="preserve"> </w:t>
      </w:r>
      <w:r w:rsidRPr="001951C5">
        <w:rPr>
          <w:sz w:val="26"/>
          <w:szCs w:val="26"/>
        </w:rPr>
        <w:t xml:space="preserve">просроченная задолженность по заработной плате по состоянию на 1 января 2015 года составила 44 </w:t>
      </w:r>
      <w:proofErr w:type="gramStart"/>
      <w:r w:rsidRPr="001951C5">
        <w:rPr>
          <w:sz w:val="26"/>
          <w:szCs w:val="26"/>
        </w:rPr>
        <w:t>млн</w:t>
      </w:r>
      <w:proofErr w:type="gramEnd"/>
      <w:r w:rsidRPr="001951C5">
        <w:rPr>
          <w:sz w:val="26"/>
          <w:szCs w:val="26"/>
        </w:rPr>
        <w:t xml:space="preserve"> 803 тыс. рублей  в отношении </w:t>
      </w:r>
      <w:r w:rsidR="001F1F97">
        <w:rPr>
          <w:sz w:val="26"/>
          <w:szCs w:val="26"/>
        </w:rPr>
        <w:br/>
      </w:r>
      <w:r w:rsidRPr="001951C5">
        <w:rPr>
          <w:sz w:val="26"/>
          <w:szCs w:val="26"/>
        </w:rPr>
        <w:t>864 человек (на 1 декабря 2014 года – 43 млн</w:t>
      </w:r>
      <w:r w:rsidR="00C55E0B">
        <w:rPr>
          <w:sz w:val="26"/>
          <w:szCs w:val="26"/>
        </w:rPr>
        <w:t xml:space="preserve"> </w:t>
      </w:r>
      <w:r w:rsidRPr="001951C5">
        <w:rPr>
          <w:sz w:val="26"/>
          <w:szCs w:val="26"/>
        </w:rPr>
        <w:t xml:space="preserve">660 тыс. рублей в отношении 859 человек, на 1 января 2014 года – 55 млн 880 тыс. рублей в отношении 1067 человек). </w:t>
      </w:r>
    </w:p>
    <w:p w:rsidR="003456C7" w:rsidRPr="001951C5" w:rsidRDefault="003456C7" w:rsidP="003456C7">
      <w:pPr>
        <w:ind w:firstLine="540"/>
        <w:jc w:val="both"/>
        <w:rPr>
          <w:sz w:val="26"/>
          <w:szCs w:val="26"/>
        </w:rPr>
      </w:pPr>
      <w:r w:rsidRPr="001951C5">
        <w:rPr>
          <w:sz w:val="26"/>
          <w:szCs w:val="26"/>
        </w:rPr>
        <w:lastRenderedPageBreak/>
        <w:t xml:space="preserve">Итоги развития рынка труда в 2014 году характеризовались положительной динамикой показателей уровня занятости и безработицы. </w:t>
      </w:r>
      <w:proofErr w:type="gramStart"/>
      <w:r w:rsidRPr="001951C5">
        <w:rPr>
          <w:sz w:val="26"/>
          <w:szCs w:val="26"/>
        </w:rPr>
        <w:t>Благодаря принимаемым Правительством Республики Карелия мерам по стимулированию потребительской активности населения, созданию новых и модернизированных рабочих мест (создано 4162 рабочих мест</w:t>
      </w:r>
      <w:r w:rsidR="00406890">
        <w:rPr>
          <w:sz w:val="26"/>
          <w:szCs w:val="26"/>
        </w:rPr>
        <w:t>а</w:t>
      </w:r>
      <w:r w:rsidRPr="001951C5">
        <w:rPr>
          <w:sz w:val="26"/>
          <w:szCs w:val="26"/>
        </w:rPr>
        <w:t>, в  том числе новых – 3497, модернизированных – 665), поддержке малого предпринимательства и организации собственного дела (самозанятости) спрос на труд оставался высоким.</w:t>
      </w:r>
      <w:proofErr w:type="gramEnd"/>
    </w:p>
    <w:p w:rsidR="003456C7" w:rsidRPr="001951C5" w:rsidRDefault="003456C7" w:rsidP="003456C7">
      <w:pPr>
        <w:ind w:firstLine="540"/>
        <w:jc w:val="both"/>
        <w:rPr>
          <w:sz w:val="26"/>
          <w:szCs w:val="26"/>
        </w:rPr>
      </w:pPr>
      <w:r w:rsidRPr="001951C5">
        <w:rPr>
          <w:sz w:val="26"/>
          <w:szCs w:val="26"/>
        </w:rPr>
        <w:t>В 2014 году организациями различных форм собственности было заявлено значительное количество вакансий – 31,2 тыс. (за 2013 год – 38,2 тыс. вакансий). В базе данных службы занятости на 1 января 2015 года имелась информация о 3,6 тыс. ваканси</w:t>
      </w:r>
      <w:r w:rsidR="00C55E0B">
        <w:rPr>
          <w:sz w:val="26"/>
          <w:szCs w:val="26"/>
        </w:rPr>
        <w:t>й</w:t>
      </w:r>
      <w:r w:rsidRPr="001951C5">
        <w:rPr>
          <w:sz w:val="26"/>
          <w:szCs w:val="26"/>
        </w:rPr>
        <w:t xml:space="preserve"> (на 1 января 2014 года – 3,9</w:t>
      </w:r>
      <w:r w:rsidRPr="001951C5">
        <w:rPr>
          <w:color w:val="0000FF"/>
          <w:sz w:val="26"/>
          <w:szCs w:val="26"/>
        </w:rPr>
        <w:t xml:space="preserve"> </w:t>
      </w:r>
      <w:r w:rsidRPr="008A50D3">
        <w:rPr>
          <w:sz w:val="26"/>
          <w:szCs w:val="26"/>
        </w:rPr>
        <w:t xml:space="preserve">тыс. </w:t>
      </w:r>
      <w:r w:rsidRPr="001951C5">
        <w:rPr>
          <w:sz w:val="26"/>
          <w:szCs w:val="26"/>
        </w:rPr>
        <w:t xml:space="preserve">вакансий). </w:t>
      </w:r>
    </w:p>
    <w:p w:rsidR="003456C7" w:rsidRPr="001951C5" w:rsidRDefault="003456C7" w:rsidP="003456C7">
      <w:pPr>
        <w:ind w:firstLine="540"/>
        <w:jc w:val="both"/>
        <w:rPr>
          <w:sz w:val="26"/>
          <w:szCs w:val="26"/>
        </w:rPr>
      </w:pPr>
      <w:r w:rsidRPr="001951C5">
        <w:rPr>
          <w:sz w:val="26"/>
          <w:szCs w:val="26"/>
        </w:rPr>
        <w:t xml:space="preserve">Ухудшения в трудовых правоотношениях не носили массовый характер. В </w:t>
      </w:r>
      <w:r w:rsidR="001F1F97">
        <w:rPr>
          <w:sz w:val="26"/>
          <w:szCs w:val="26"/>
        </w:rPr>
        <w:br/>
      </w:r>
      <w:r w:rsidRPr="001951C5">
        <w:rPr>
          <w:sz w:val="26"/>
          <w:szCs w:val="26"/>
        </w:rPr>
        <w:t>2014 году, по данным мониторинга Министерства труда и занятости Республики Карелия, в ходе процедуры банкротства, закрытия организаций и высвобождений работников уволено в 1,7 раза меньше человек (2904), чем в 2013 году (4947 человек).</w:t>
      </w:r>
    </w:p>
    <w:p w:rsidR="003456C7" w:rsidRPr="001951C5" w:rsidRDefault="003456C7" w:rsidP="003456C7">
      <w:pPr>
        <w:ind w:firstLine="540"/>
        <w:jc w:val="both"/>
        <w:rPr>
          <w:sz w:val="26"/>
          <w:szCs w:val="26"/>
        </w:rPr>
      </w:pPr>
      <w:r w:rsidRPr="001951C5">
        <w:rPr>
          <w:sz w:val="26"/>
          <w:szCs w:val="26"/>
        </w:rPr>
        <w:t xml:space="preserve">В 2014 году общая безработица (по методологии Международной организации труда) снизилась относительно уровня </w:t>
      </w:r>
      <w:r w:rsidR="00C55E0B">
        <w:rPr>
          <w:sz w:val="26"/>
          <w:szCs w:val="26"/>
        </w:rPr>
        <w:t>2013</w:t>
      </w:r>
      <w:r w:rsidRPr="001951C5">
        <w:rPr>
          <w:sz w:val="26"/>
          <w:szCs w:val="26"/>
        </w:rPr>
        <w:t xml:space="preserve"> года и составила 8,1% экономически активного населения (26,4 тыс. человек)  (за 2013 год – 8,2%, 27,0 тыс. человек). Однако по сравнению с другими регионами Северо-Западного федерального округа этот показатель был наиболее высоким. Такая ситуация складывается в силу того, что безработица в республике носит преимущественно структурный характер, обусловленный профессионально-квалификационным и территориальным дисбалансом трудовых ресурсов. Муниципальные образования </w:t>
      </w:r>
      <w:r w:rsidR="00C55E0B">
        <w:rPr>
          <w:sz w:val="26"/>
          <w:szCs w:val="26"/>
        </w:rPr>
        <w:t>в Р</w:t>
      </w:r>
      <w:r w:rsidRPr="001951C5">
        <w:rPr>
          <w:sz w:val="26"/>
          <w:szCs w:val="26"/>
        </w:rPr>
        <w:t>еспублик</w:t>
      </w:r>
      <w:r w:rsidR="00C55E0B">
        <w:rPr>
          <w:sz w:val="26"/>
          <w:szCs w:val="26"/>
        </w:rPr>
        <w:t xml:space="preserve">е Карелия </w:t>
      </w:r>
      <w:r w:rsidRPr="001951C5">
        <w:rPr>
          <w:sz w:val="26"/>
          <w:szCs w:val="26"/>
        </w:rPr>
        <w:t xml:space="preserve">крайне дифференцированы по уровню безработицы и условиям обеспечения занятости, в ряде </w:t>
      </w:r>
      <w:r w:rsidR="00C55E0B">
        <w:rPr>
          <w:sz w:val="26"/>
          <w:szCs w:val="26"/>
        </w:rPr>
        <w:t xml:space="preserve">населенных пунктов в Северной части Республики Карелия </w:t>
      </w:r>
      <w:r w:rsidRPr="001951C5">
        <w:rPr>
          <w:sz w:val="26"/>
          <w:szCs w:val="26"/>
        </w:rPr>
        <w:t>ощущается острая нехватка рабочих мест, одновременно местная рабочая сила демонстрирует низкую готовность к трудовой мобильности.</w:t>
      </w:r>
    </w:p>
    <w:p w:rsidR="003456C7" w:rsidRPr="001951C5" w:rsidRDefault="003456C7" w:rsidP="003456C7">
      <w:pPr>
        <w:ind w:firstLine="540"/>
        <w:jc w:val="both"/>
        <w:rPr>
          <w:sz w:val="26"/>
          <w:szCs w:val="26"/>
        </w:rPr>
      </w:pPr>
      <w:r w:rsidRPr="001951C5">
        <w:rPr>
          <w:sz w:val="26"/>
          <w:szCs w:val="26"/>
        </w:rPr>
        <w:t xml:space="preserve">В конце 2014 года зафиксирован сезонный рост регистрируемой безработицы с 5,6 тыс. человек (1,7%) на 1 декабря 2014 года  до 6,6 тыс. человек (2,0%) на 1 января </w:t>
      </w:r>
      <w:r w:rsidR="001F1F97">
        <w:rPr>
          <w:sz w:val="26"/>
          <w:szCs w:val="26"/>
        </w:rPr>
        <w:br/>
      </w:r>
      <w:r w:rsidRPr="001951C5">
        <w:rPr>
          <w:sz w:val="26"/>
          <w:szCs w:val="26"/>
        </w:rPr>
        <w:t xml:space="preserve">2015 года, однако эти колебания были в пределах ежегодной нормы. </w:t>
      </w:r>
    </w:p>
    <w:p w:rsidR="003456C7" w:rsidRPr="001951C5" w:rsidRDefault="003456C7" w:rsidP="003456C7">
      <w:pPr>
        <w:ind w:firstLine="540"/>
        <w:jc w:val="both"/>
        <w:rPr>
          <w:sz w:val="26"/>
          <w:szCs w:val="26"/>
        </w:rPr>
      </w:pPr>
      <w:r w:rsidRPr="001951C5">
        <w:rPr>
          <w:sz w:val="26"/>
          <w:szCs w:val="26"/>
        </w:rPr>
        <w:t xml:space="preserve">В среднем за 2014 год официальный статус безработного имели 6,3 тыс. граждан  (в 2013 году </w:t>
      </w:r>
      <w:r w:rsidR="008A50D3">
        <w:rPr>
          <w:sz w:val="26"/>
          <w:szCs w:val="26"/>
        </w:rPr>
        <w:t>–</w:t>
      </w:r>
      <w:r w:rsidRPr="001951C5">
        <w:rPr>
          <w:sz w:val="26"/>
          <w:szCs w:val="26"/>
        </w:rPr>
        <w:t xml:space="preserve"> 6,4 тыс. граждан). Средний уровень официальной безработицы не превысил уровня </w:t>
      </w:r>
      <w:r w:rsidR="00C55E0B">
        <w:rPr>
          <w:sz w:val="26"/>
          <w:szCs w:val="26"/>
        </w:rPr>
        <w:t xml:space="preserve">2013 года </w:t>
      </w:r>
      <w:r w:rsidRPr="001951C5">
        <w:rPr>
          <w:sz w:val="26"/>
          <w:szCs w:val="26"/>
        </w:rPr>
        <w:t xml:space="preserve">(1,9%). </w:t>
      </w:r>
    </w:p>
    <w:p w:rsidR="003456C7" w:rsidRPr="001951C5" w:rsidRDefault="003456C7" w:rsidP="003456C7">
      <w:pPr>
        <w:ind w:firstLine="540"/>
        <w:jc w:val="both"/>
        <w:rPr>
          <w:sz w:val="26"/>
          <w:szCs w:val="26"/>
        </w:rPr>
      </w:pPr>
      <w:r w:rsidRPr="001951C5">
        <w:rPr>
          <w:sz w:val="26"/>
          <w:szCs w:val="26"/>
        </w:rPr>
        <w:t xml:space="preserve">Благодаря мерам оперативного реагирования Правительства Республики Карелия по недопущению негативного сценария развития экономики в целом и градообразующих предприятий в частности, в 2014 году удалось избежать обострения на рынках труда моногородов. Численность зарегистрированных безработных в 11 моногородах республики </w:t>
      </w:r>
      <w:r w:rsidR="00C55E0B">
        <w:rPr>
          <w:sz w:val="26"/>
          <w:szCs w:val="26"/>
        </w:rPr>
        <w:t>в течение</w:t>
      </w:r>
      <w:r w:rsidRPr="001951C5">
        <w:rPr>
          <w:sz w:val="26"/>
          <w:szCs w:val="26"/>
        </w:rPr>
        <w:t xml:space="preserve"> 2014 года снизилась с 2146 человек (2,7% от экономически активного населения) до 1941 человек</w:t>
      </w:r>
      <w:r w:rsidR="00C55E0B">
        <w:rPr>
          <w:sz w:val="26"/>
          <w:szCs w:val="26"/>
        </w:rPr>
        <w:t>а</w:t>
      </w:r>
      <w:r w:rsidRPr="001951C5">
        <w:rPr>
          <w:sz w:val="26"/>
          <w:szCs w:val="26"/>
        </w:rPr>
        <w:t xml:space="preserve"> (2,5%). </w:t>
      </w:r>
    </w:p>
    <w:p w:rsidR="003456C7" w:rsidRPr="001951C5" w:rsidRDefault="003456C7" w:rsidP="003456C7">
      <w:pPr>
        <w:ind w:firstLine="540"/>
        <w:jc w:val="both"/>
        <w:rPr>
          <w:sz w:val="26"/>
          <w:szCs w:val="26"/>
        </w:rPr>
      </w:pPr>
      <w:r w:rsidRPr="001951C5">
        <w:rPr>
          <w:sz w:val="26"/>
          <w:szCs w:val="26"/>
        </w:rPr>
        <w:t>В 2014 году достигнут рост экономической активности населения, уровень которой составил 67,1% против 66,6% в 2013 году.</w:t>
      </w:r>
    </w:p>
    <w:p w:rsidR="003456C7" w:rsidRPr="001951C5" w:rsidRDefault="00D73FA1" w:rsidP="003456C7">
      <w:pPr>
        <w:ind w:firstLine="540"/>
        <w:jc w:val="both"/>
        <w:rPr>
          <w:sz w:val="26"/>
          <w:szCs w:val="26"/>
        </w:rPr>
      </w:pPr>
      <w:r w:rsidRPr="001951C5">
        <w:rPr>
          <w:sz w:val="26"/>
          <w:szCs w:val="26"/>
        </w:rPr>
        <w:t xml:space="preserve">С начала 2015 года прирост регистрируемой безработицы составил 1224 человека </w:t>
      </w:r>
      <w:r>
        <w:rPr>
          <w:sz w:val="26"/>
          <w:szCs w:val="26"/>
        </w:rPr>
        <w:t xml:space="preserve">– </w:t>
      </w:r>
      <w:r w:rsidRPr="001951C5">
        <w:rPr>
          <w:sz w:val="26"/>
          <w:szCs w:val="26"/>
        </w:rPr>
        <w:t xml:space="preserve">с 6585 человек на 1 января 2015 года до 7809 человек на 3 марта 2015 года </w:t>
      </w:r>
      <w:r>
        <w:rPr>
          <w:sz w:val="26"/>
          <w:szCs w:val="26"/>
        </w:rPr>
        <w:br/>
      </w:r>
      <w:r w:rsidRPr="001951C5">
        <w:rPr>
          <w:sz w:val="26"/>
          <w:szCs w:val="26"/>
        </w:rPr>
        <w:t xml:space="preserve">(за аналогичный период 2014 года – 265 человек). </w:t>
      </w:r>
      <w:r w:rsidR="003456C7" w:rsidRPr="001951C5">
        <w:rPr>
          <w:sz w:val="26"/>
          <w:szCs w:val="26"/>
        </w:rPr>
        <w:t xml:space="preserve">Уровень безработицы поднялся на </w:t>
      </w:r>
      <w:r w:rsidR="001F1F97">
        <w:rPr>
          <w:sz w:val="26"/>
          <w:szCs w:val="26"/>
        </w:rPr>
        <w:br/>
      </w:r>
      <w:r w:rsidR="003456C7" w:rsidRPr="001951C5">
        <w:rPr>
          <w:sz w:val="26"/>
          <w:szCs w:val="26"/>
        </w:rPr>
        <w:t>0,4 процентн</w:t>
      </w:r>
      <w:r w:rsidR="00C55E0B">
        <w:rPr>
          <w:sz w:val="26"/>
          <w:szCs w:val="26"/>
        </w:rPr>
        <w:t>ого</w:t>
      </w:r>
      <w:r w:rsidR="003456C7" w:rsidRPr="001951C5">
        <w:rPr>
          <w:sz w:val="26"/>
          <w:szCs w:val="26"/>
        </w:rPr>
        <w:t xml:space="preserve"> пункта с 2,0% до  2,4%.</w:t>
      </w:r>
    </w:p>
    <w:p w:rsidR="003456C7" w:rsidRPr="001951C5" w:rsidRDefault="003456C7" w:rsidP="003456C7">
      <w:pPr>
        <w:ind w:firstLine="540"/>
        <w:jc w:val="both"/>
        <w:rPr>
          <w:sz w:val="26"/>
          <w:szCs w:val="26"/>
        </w:rPr>
      </w:pPr>
      <w:r w:rsidRPr="001951C5">
        <w:rPr>
          <w:sz w:val="26"/>
          <w:szCs w:val="26"/>
        </w:rPr>
        <w:t xml:space="preserve">В республике усилен контроль над ситуацией на рынке труда для принятия превентивных мер по снижению напряженности на рынке труда во взаимодействии с органами местного самоуправления, работодателями, профсоюзами. В рамках этой </w:t>
      </w:r>
      <w:r w:rsidRPr="001951C5">
        <w:rPr>
          <w:sz w:val="26"/>
          <w:szCs w:val="26"/>
        </w:rPr>
        <w:lastRenderedPageBreak/>
        <w:t>работы организовано проведение еженедельного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w:t>
      </w:r>
    </w:p>
    <w:p w:rsidR="003456C7" w:rsidRPr="001951C5" w:rsidRDefault="003456C7" w:rsidP="003456C7">
      <w:pPr>
        <w:ind w:firstLine="540"/>
        <w:jc w:val="both"/>
        <w:rPr>
          <w:sz w:val="26"/>
          <w:szCs w:val="26"/>
        </w:rPr>
      </w:pPr>
      <w:r w:rsidRPr="001951C5">
        <w:rPr>
          <w:sz w:val="26"/>
          <w:szCs w:val="26"/>
        </w:rPr>
        <w:t>По данным мониторинга на 3 марта 2015 года</w:t>
      </w:r>
      <w:r w:rsidR="00C55E0B">
        <w:rPr>
          <w:sz w:val="26"/>
          <w:szCs w:val="26"/>
        </w:rPr>
        <w:t>,</w:t>
      </w:r>
      <w:r w:rsidRPr="001951C5">
        <w:rPr>
          <w:sz w:val="26"/>
          <w:szCs w:val="26"/>
        </w:rPr>
        <w:t xml:space="preserve"> с начала 2015 года в результате высвобождения или сокращения численности (штата) уволено 707 работников, еще 801 человек получил предупреждение о высвобождении. 672 работника выведены в режим простоя, неполного рабочего времени, отправлены в вынужденные отпуска, в основном это работники горнодобывающего комплекса Карелии.  </w:t>
      </w:r>
    </w:p>
    <w:p w:rsidR="003456C7" w:rsidRPr="001951C5" w:rsidRDefault="003456C7" w:rsidP="003456C7">
      <w:pPr>
        <w:ind w:firstLine="540"/>
        <w:jc w:val="both"/>
        <w:rPr>
          <w:sz w:val="26"/>
          <w:szCs w:val="26"/>
        </w:rPr>
      </w:pPr>
      <w:r w:rsidRPr="001951C5">
        <w:rPr>
          <w:sz w:val="26"/>
          <w:szCs w:val="26"/>
        </w:rPr>
        <w:t>В республике в еженедельном режиме проводится мониторинг численности безработных граждан и количества вакантных рабочих мест.</w:t>
      </w:r>
    </w:p>
    <w:p w:rsidR="003456C7" w:rsidRPr="001951C5" w:rsidRDefault="003456C7" w:rsidP="003456C7">
      <w:pPr>
        <w:ind w:firstLine="540"/>
        <w:jc w:val="both"/>
        <w:rPr>
          <w:sz w:val="26"/>
          <w:szCs w:val="26"/>
        </w:rPr>
      </w:pPr>
      <w:r w:rsidRPr="001951C5">
        <w:rPr>
          <w:sz w:val="26"/>
          <w:szCs w:val="26"/>
        </w:rPr>
        <w:t>В 2015 году наблюдается снижение кадрового спроса со стороны работодателей. По состоянию на 3 марта 2015 года в банке данных службы занятости содержались сведения о 2983 вакансиях, в то время как за аналогичный период 2014 года – о 5077 вакансиях.</w:t>
      </w:r>
    </w:p>
    <w:p w:rsidR="003456C7" w:rsidRPr="001951C5" w:rsidRDefault="003456C7" w:rsidP="003456C7">
      <w:pPr>
        <w:ind w:firstLine="540"/>
        <w:jc w:val="both"/>
        <w:rPr>
          <w:sz w:val="26"/>
          <w:szCs w:val="26"/>
        </w:rPr>
      </w:pPr>
      <w:r w:rsidRPr="001951C5">
        <w:rPr>
          <w:sz w:val="26"/>
          <w:szCs w:val="26"/>
        </w:rPr>
        <w:t>Безусловно, снижение спроса на рабочую силу непосредственно связано с осложнением социально-экономической ситуации, вызванным введением санкций. В условиях нарушенных сырьевых и сбытовых схем, и</w:t>
      </w:r>
      <w:r w:rsidR="00C55E0B">
        <w:rPr>
          <w:sz w:val="26"/>
          <w:szCs w:val="26"/>
        </w:rPr>
        <w:t>,</w:t>
      </w:r>
      <w:r w:rsidRPr="001951C5">
        <w:rPr>
          <w:sz w:val="26"/>
          <w:szCs w:val="26"/>
        </w:rPr>
        <w:t xml:space="preserve"> как следствие, снижения объемов производства предприятия реального сектора в целях минимизации убытков вынуждены идти на сокращение численности работающих. Некоторые стабильно работающие организации, планировавшие привлечение рабочей силы под новые проекты, на время заморозили свои планы. Наконец, ряд организаций заняли выжидательную позицию, опасаясь набирать новую рабочую силу в условиях экономической неопределенности.     </w:t>
      </w:r>
    </w:p>
    <w:p w:rsidR="003456C7" w:rsidRPr="001951C5" w:rsidRDefault="003456C7" w:rsidP="003456C7">
      <w:pPr>
        <w:ind w:firstLine="540"/>
        <w:jc w:val="both"/>
        <w:rPr>
          <w:sz w:val="26"/>
          <w:szCs w:val="26"/>
        </w:rPr>
      </w:pPr>
      <w:r w:rsidRPr="001951C5">
        <w:rPr>
          <w:sz w:val="26"/>
          <w:szCs w:val="26"/>
        </w:rPr>
        <w:t xml:space="preserve">На территории Республики Карелия находятся 11 муниципальных образований с монопрофильной структурой экономики, или 3,5% </w:t>
      </w:r>
      <w:r w:rsidR="00C55E0B">
        <w:rPr>
          <w:sz w:val="26"/>
          <w:szCs w:val="26"/>
        </w:rPr>
        <w:t>от</w:t>
      </w:r>
      <w:r w:rsidRPr="001951C5">
        <w:rPr>
          <w:sz w:val="26"/>
          <w:szCs w:val="26"/>
        </w:rPr>
        <w:t xml:space="preserve"> числ</w:t>
      </w:r>
      <w:r w:rsidR="00C55E0B">
        <w:rPr>
          <w:sz w:val="26"/>
          <w:szCs w:val="26"/>
        </w:rPr>
        <w:t>а</w:t>
      </w:r>
      <w:r w:rsidRPr="001951C5">
        <w:rPr>
          <w:sz w:val="26"/>
          <w:szCs w:val="26"/>
        </w:rPr>
        <w:t xml:space="preserve"> всех 313 российских моногородов.</w:t>
      </w:r>
    </w:p>
    <w:p w:rsidR="003456C7" w:rsidRPr="001951C5" w:rsidRDefault="003456C7" w:rsidP="003456C7">
      <w:pPr>
        <w:ind w:firstLine="540"/>
        <w:jc w:val="both"/>
        <w:rPr>
          <w:sz w:val="26"/>
          <w:szCs w:val="26"/>
        </w:rPr>
      </w:pPr>
      <w:r w:rsidRPr="001951C5">
        <w:rPr>
          <w:sz w:val="26"/>
          <w:szCs w:val="26"/>
        </w:rPr>
        <w:t>6 моногородов (Надвоицкое, Пудожское, Муезерское, Питкярантское, Кондопожское и Суоярвское городские поселения) распоряжением Правительства Российской Федерации от 29 июля 2014 года № 1398-р отнесены к первой категории монопрофильных муниципальных образований Российской Федерации с наиболее сложным социально-экономическим положением (в том числе во взаимосвязи с проблемами функционирования градообразующих предприятий). Остальные 5 моногородов (Сегежское, Пиндушское, Лахденпохское, Вяртсильское городск</w:t>
      </w:r>
      <w:r w:rsidR="00C55E0B">
        <w:rPr>
          <w:sz w:val="26"/>
          <w:szCs w:val="26"/>
        </w:rPr>
        <w:t>ое</w:t>
      </w:r>
      <w:r w:rsidRPr="001951C5">
        <w:rPr>
          <w:sz w:val="26"/>
          <w:szCs w:val="26"/>
        </w:rPr>
        <w:t xml:space="preserve"> поселения</w:t>
      </w:r>
      <w:r w:rsidR="00C55E0B">
        <w:rPr>
          <w:sz w:val="26"/>
          <w:szCs w:val="26"/>
        </w:rPr>
        <w:t>, Костомукшский городской округ</w:t>
      </w:r>
      <w:r w:rsidRPr="001951C5">
        <w:rPr>
          <w:sz w:val="26"/>
          <w:szCs w:val="26"/>
        </w:rPr>
        <w:t>) получили статус монопрофильных муниципальных образований Российской Федерации, в которых имеются риски ухудшения социально-экономического положения.</w:t>
      </w:r>
    </w:p>
    <w:p w:rsidR="003456C7" w:rsidRPr="001951C5" w:rsidRDefault="003456C7" w:rsidP="003456C7">
      <w:pPr>
        <w:ind w:firstLine="540"/>
        <w:jc w:val="both"/>
        <w:rPr>
          <w:sz w:val="26"/>
          <w:szCs w:val="26"/>
        </w:rPr>
      </w:pPr>
      <w:r w:rsidRPr="001951C5">
        <w:rPr>
          <w:sz w:val="26"/>
          <w:szCs w:val="26"/>
        </w:rPr>
        <w:t xml:space="preserve">В республике действует Закон Республики Карелия от 5 марта 2013 года </w:t>
      </w:r>
      <w:r w:rsidR="008A50D3">
        <w:rPr>
          <w:sz w:val="26"/>
          <w:szCs w:val="26"/>
        </w:rPr>
        <w:t xml:space="preserve">                         </w:t>
      </w:r>
      <w:r w:rsidRPr="001951C5">
        <w:rPr>
          <w:sz w:val="26"/>
          <w:szCs w:val="26"/>
        </w:rPr>
        <w:t>№ 1687-ЗРК «О государственной поддержке инвестиционной деятельности в Республике Карелия» и ряд других нормативных правовых актов, направленных на улучшение инвестиционного климата. Указом Главы Республики Карелия от 16 января 2014 года № 3 утверждена Инвестиционная декларация Республики Карелия. Созданы и функционируют межведомственная рабочая группа по внедрению Стандарта деятельности по обеспечению благоприятного инвестиционного климата, Совет по улучшению инвестиционного климата в Республике Карелия.</w:t>
      </w:r>
    </w:p>
    <w:p w:rsidR="003456C7" w:rsidRPr="001951C5" w:rsidRDefault="003456C7" w:rsidP="003456C7">
      <w:pPr>
        <w:ind w:firstLine="540"/>
        <w:jc w:val="both"/>
        <w:rPr>
          <w:sz w:val="26"/>
          <w:szCs w:val="26"/>
        </w:rPr>
      </w:pPr>
      <w:r w:rsidRPr="001951C5">
        <w:rPr>
          <w:sz w:val="26"/>
          <w:szCs w:val="26"/>
        </w:rPr>
        <w:t xml:space="preserve">С выработкой новых механизмов инвестиционной политики у моногородов </w:t>
      </w:r>
      <w:r w:rsidR="00C55E0B">
        <w:rPr>
          <w:sz w:val="26"/>
          <w:szCs w:val="26"/>
        </w:rPr>
        <w:t xml:space="preserve">в </w:t>
      </w:r>
      <w:r w:rsidRPr="001951C5">
        <w:rPr>
          <w:sz w:val="26"/>
          <w:szCs w:val="26"/>
        </w:rPr>
        <w:t>республик</w:t>
      </w:r>
      <w:r w:rsidR="00C55E0B">
        <w:rPr>
          <w:sz w:val="26"/>
          <w:szCs w:val="26"/>
        </w:rPr>
        <w:t>е</w:t>
      </w:r>
      <w:r w:rsidRPr="001951C5">
        <w:rPr>
          <w:sz w:val="26"/>
          <w:szCs w:val="26"/>
        </w:rPr>
        <w:t xml:space="preserve"> появились перспективы дальнейшего развития.</w:t>
      </w:r>
    </w:p>
    <w:p w:rsidR="003456C7" w:rsidRPr="001951C5" w:rsidRDefault="003456C7" w:rsidP="003456C7">
      <w:pPr>
        <w:ind w:firstLine="540"/>
        <w:jc w:val="both"/>
        <w:rPr>
          <w:sz w:val="26"/>
          <w:szCs w:val="26"/>
        </w:rPr>
      </w:pPr>
      <w:r w:rsidRPr="001951C5">
        <w:rPr>
          <w:sz w:val="26"/>
          <w:szCs w:val="26"/>
        </w:rPr>
        <w:t>Вместе с тем моногородам со сложным социально-экономическим положением и рисками его ухудшения без государственной финансовой поддержки не обойтись.</w:t>
      </w:r>
    </w:p>
    <w:p w:rsidR="003456C7" w:rsidRPr="001951C5" w:rsidRDefault="003456C7" w:rsidP="003456C7">
      <w:pPr>
        <w:ind w:firstLine="540"/>
        <w:jc w:val="both"/>
        <w:rPr>
          <w:sz w:val="26"/>
          <w:szCs w:val="26"/>
        </w:rPr>
      </w:pPr>
      <w:r w:rsidRPr="001951C5">
        <w:rPr>
          <w:sz w:val="26"/>
          <w:szCs w:val="26"/>
        </w:rPr>
        <w:lastRenderedPageBreak/>
        <w:t xml:space="preserve">В условиях нарастания кризисных явлений наиболее уязвимыми на рынке труда оказываются категории граждан, испытывающие трудности в поиске работы. В первую очередь это молодежь и лица с ограниченными возможностями здоровья (инвалиды). Низкая конкурентоспособность на рынке труда, особенно в условиях, когда </w:t>
      </w:r>
      <w:r w:rsidR="00C55E0B">
        <w:rPr>
          <w:sz w:val="26"/>
          <w:szCs w:val="26"/>
        </w:rPr>
        <w:t>в</w:t>
      </w:r>
      <w:r w:rsidRPr="001951C5">
        <w:rPr>
          <w:sz w:val="26"/>
          <w:szCs w:val="26"/>
        </w:rPr>
        <w:t xml:space="preserve"> организаци</w:t>
      </w:r>
      <w:r w:rsidR="00C55E0B">
        <w:rPr>
          <w:sz w:val="26"/>
          <w:szCs w:val="26"/>
        </w:rPr>
        <w:t>ях</w:t>
      </w:r>
      <w:r w:rsidRPr="001951C5">
        <w:rPr>
          <w:sz w:val="26"/>
          <w:szCs w:val="26"/>
        </w:rPr>
        <w:t xml:space="preserve">  высвобождается квалифицированная рабочая сила, увеличива</w:t>
      </w:r>
      <w:r w:rsidR="00C55E0B">
        <w:rPr>
          <w:sz w:val="26"/>
          <w:szCs w:val="26"/>
        </w:rPr>
        <w:t>е</w:t>
      </w:r>
      <w:r w:rsidRPr="001951C5">
        <w:rPr>
          <w:sz w:val="26"/>
          <w:szCs w:val="26"/>
        </w:rPr>
        <w:t>т риск возникновения в указанных группах длительной (застойной) безработицы.</w:t>
      </w:r>
    </w:p>
    <w:p w:rsidR="003456C7" w:rsidRPr="001951C5" w:rsidRDefault="003456C7" w:rsidP="003456C7">
      <w:pPr>
        <w:ind w:firstLine="540"/>
        <w:jc w:val="both"/>
        <w:rPr>
          <w:sz w:val="26"/>
          <w:szCs w:val="26"/>
        </w:rPr>
      </w:pPr>
      <w:r w:rsidRPr="001951C5">
        <w:rPr>
          <w:sz w:val="26"/>
          <w:szCs w:val="26"/>
        </w:rPr>
        <w:t>По-прежнему острой остается проблема трудоустройства выпускников профессиональных образовательных организаций и образовательных организаций высшего образования, усугубленная кризисной ситуацией в экономике.</w:t>
      </w:r>
    </w:p>
    <w:p w:rsidR="003456C7" w:rsidRPr="001951C5" w:rsidRDefault="003456C7" w:rsidP="003456C7">
      <w:pPr>
        <w:ind w:firstLine="540"/>
        <w:jc w:val="both"/>
        <w:rPr>
          <w:sz w:val="26"/>
          <w:szCs w:val="26"/>
        </w:rPr>
      </w:pPr>
      <w:r w:rsidRPr="001951C5">
        <w:rPr>
          <w:sz w:val="26"/>
          <w:szCs w:val="26"/>
        </w:rPr>
        <w:t>По данным Министерства образования Республики Карелия</w:t>
      </w:r>
      <w:r w:rsidR="009E2818">
        <w:rPr>
          <w:sz w:val="26"/>
          <w:szCs w:val="26"/>
        </w:rPr>
        <w:t>,</w:t>
      </w:r>
      <w:r w:rsidRPr="001951C5">
        <w:rPr>
          <w:sz w:val="26"/>
          <w:szCs w:val="26"/>
        </w:rPr>
        <w:t xml:space="preserve"> в 2015 году планируется выход на рынок труда 4469 выпускников профессиональных образовательных организаций и образовательных организаций высшего образования (2219 – высшего, 1476 – среднего, 774 – начального профессионального образования). По прогнозам Министерства труда и занятости Республики Карелия</w:t>
      </w:r>
      <w:r w:rsidR="009E2818">
        <w:rPr>
          <w:sz w:val="26"/>
          <w:szCs w:val="26"/>
        </w:rPr>
        <w:t>,</w:t>
      </w:r>
      <w:r w:rsidRPr="001951C5">
        <w:rPr>
          <w:sz w:val="26"/>
          <w:szCs w:val="26"/>
        </w:rPr>
        <w:t xml:space="preserve"> не менее 500 из них обратятся за содействием в поиске работы в органы службы занятости.</w:t>
      </w:r>
    </w:p>
    <w:p w:rsidR="003456C7" w:rsidRPr="001951C5" w:rsidRDefault="003456C7" w:rsidP="003456C7">
      <w:pPr>
        <w:ind w:firstLine="540"/>
        <w:jc w:val="both"/>
        <w:rPr>
          <w:sz w:val="26"/>
          <w:szCs w:val="26"/>
        </w:rPr>
      </w:pPr>
      <w:r w:rsidRPr="001951C5">
        <w:rPr>
          <w:sz w:val="26"/>
          <w:szCs w:val="26"/>
        </w:rPr>
        <w:t xml:space="preserve">Из 42 выпускников профессиональных образовательных организаций и образовательных организаций высшего образования очной формы обучения в </w:t>
      </w:r>
      <w:r w:rsidR="001F1F97">
        <w:rPr>
          <w:sz w:val="26"/>
          <w:szCs w:val="26"/>
        </w:rPr>
        <w:br/>
      </w:r>
      <w:r w:rsidRPr="001951C5">
        <w:rPr>
          <w:sz w:val="26"/>
          <w:szCs w:val="26"/>
        </w:rPr>
        <w:t>2014</w:t>
      </w:r>
      <w:r w:rsidR="009E2818">
        <w:rPr>
          <w:sz w:val="26"/>
          <w:szCs w:val="26"/>
        </w:rPr>
        <w:t>/</w:t>
      </w:r>
      <w:r w:rsidRPr="001951C5">
        <w:rPr>
          <w:sz w:val="26"/>
          <w:szCs w:val="26"/>
        </w:rPr>
        <w:t>15 учебном году, относящихся к категории инвалидов и лиц с ограниченными возможностями здоровья, 14 человек являются выпускниками образовательных организаций высшего образования, из них 3 выпускника не определились с трудоустройством и имеют риск быть нетрудоустроенными после завершения обучения.</w:t>
      </w:r>
    </w:p>
    <w:p w:rsidR="003456C7" w:rsidRPr="001951C5" w:rsidRDefault="003456C7" w:rsidP="003456C7">
      <w:pPr>
        <w:ind w:firstLine="540"/>
        <w:jc w:val="both"/>
        <w:rPr>
          <w:sz w:val="26"/>
          <w:szCs w:val="26"/>
        </w:rPr>
      </w:pPr>
      <w:r w:rsidRPr="001951C5">
        <w:rPr>
          <w:sz w:val="26"/>
          <w:szCs w:val="26"/>
        </w:rPr>
        <w:t>В связи с нарастанием кризисных явлений в экономике, риском роста безработицы актуальным становится вопрос регулирования и контроля привлечения и использования иностранной рабочей силы. Зависимость рынка труда республики от привлечения труда иностранных мигрантов невелика, доля трудовых мигрантов с уч</w:t>
      </w:r>
      <w:r w:rsidR="009E2818">
        <w:rPr>
          <w:sz w:val="26"/>
          <w:szCs w:val="26"/>
        </w:rPr>
        <w:t>е</w:t>
      </w:r>
      <w:r w:rsidRPr="001951C5">
        <w:rPr>
          <w:sz w:val="26"/>
          <w:szCs w:val="26"/>
        </w:rPr>
        <w:t>том работающих по патентам у физических лиц за последние 4 года не превышает в среднем 1,39% от численности экономически активного населения и не является определяющим фактором влияния на региональный рынок труда.</w:t>
      </w:r>
    </w:p>
    <w:p w:rsidR="003456C7" w:rsidRPr="001951C5" w:rsidRDefault="003456C7" w:rsidP="003456C7">
      <w:pPr>
        <w:ind w:firstLine="540"/>
        <w:jc w:val="both"/>
        <w:rPr>
          <w:sz w:val="26"/>
          <w:szCs w:val="26"/>
        </w:rPr>
      </w:pPr>
      <w:r w:rsidRPr="001951C5">
        <w:rPr>
          <w:sz w:val="26"/>
          <w:szCs w:val="26"/>
        </w:rPr>
        <w:t>В основном иностранные граждане привлекаются в сфере строительства (61%), на транспорте и в лесном хозяйстве (13%) в соответствии со сложившимся спросом на региональном рынке труда, восполняя кадровый дефицит работодателей.</w:t>
      </w:r>
    </w:p>
    <w:p w:rsidR="003456C7" w:rsidRPr="001951C5" w:rsidRDefault="003456C7" w:rsidP="003456C7">
      <w:pPr>
        <w:ind w:firstLine="540"/>
        <w:jc w:val="both"/>
        <w:rPr>
          <w:sz w:val="26"/>
          <w:szCs w:val="26"/>
        </w:rPr>
      </w:pPr>
      <w:r w:rsidRPr="001951C5">
        <w:rPr>
          <w:sz w:val="26"/>
          <w:szCs w:val="26"/>
        </w:rPr>
        <w:t>В целях обеспечения приоритета трудоустройства российских граждан в республике в 2014 году было направлено на переобучение 702 безработных гражданина по профессиям, по которым планировалось привлечение иностранной рабочей силы.</w:t>
      </w:r>
    </w:p>
    <w:p w:rsidR="003456C7" w:rsidRPr="001951C5" w:rsidRDefault="003456C7" w:rsidP="003456C7">
      <w:pPr>
        <w:ind w:firstLine="540"/>
        <w:jc w:val="both"/>
        <w:rPr>
          <w:sz w:val="26"/>
          <w:szCs w:val="26"/>
        </w:rPr>
      </w:pPr>
      <w:r w:rsidRPr="001951C5">
        <w:rPr>
          <w:sz w:val="26"/>
          <w:szCs w:val="26"/>
        </w:rPr>
        <w:t xml:space="preserve">По состоянию на 1 марта 2015 года иностранные граждане, временно пребывающие на территории Республики Карелия, имели 1438 оформленных в </w:t>
      </w:r>
      <w:r w:rsidR="001F1F97">
        <w:rPr>
          <w:sz w:val="26"/>
          <w:szCs w:val="26"/>
        </w:rPr>
        <w:br/>
      </w:r>
      <w:r w:rsidRPr="001951C5">
        <w:rPr>
          <w:sz w:val="26"/>
          <w:szCs w:val="26"/>
        </w:rPr>
        <w:t xml:space="preserve">2014 году и действительных разрешений на работу, а также 1538 действительных патентов на осуществление трудовой деятельности у физических лиц. В 2015 году иностранным гражданам оформлен 61 патент на осуществление трудовой деятельности, из них выдано 42 патента. Общее количество иностранных граждан, имеющих право осуществлять трудовую деятельность в Республике Карелия, по состоянию на 1 марта 2015 года составило 3018 человек. </w:t>
      </w:r>
    </w:p>
    <w:p w:rsidR="003456C7" w:rsidRPr="001951C5" w:rsidRDefault="003456C7" w:rsidP="003456C7">
      <w:pPr>
        <w:ind w:firstLine="540"/>
        <w:jc w:val="both"/>
        <w:rPr>
          <w:sz w:val="26"/>
          <w:szCs w:val="26"/>
        </w:rPr>
      </w:pPr>
      <w:r w:rsidRPr="001951C5">
        <w:rPr>
          <w:sz w:val="26"/>
          <w:szCs w:val="26"/>
        </w:rPr>
        <w:t xml:space="preserve">В условиях изменившегося с 1 января 2015 года законодательства, регулирующего вопросы привлечения иностранной рабочей силы, для работодателей относительная «дешевизна» труда иностранных работников перестает быть определяющим фактором выбора работников на рынке труда. Вместе с тем законодательство предоставляет инструменты регулирования процесса привлечения и использования труда иностранных работников, вплоть до полного отказа от использования труда иностранцев (решение о </w:t>
      </w:r>
      <w:r w:rsidRPr="001951C5">
        <w:rPr>
          <w:sz w:val="26"/>
          <w:szCs w:val="26"/>
        </w:rPr>
        <w:lastRenderedPageBreak/>
        <w:t>приостановлении выдачи патентов как на территории отдельного субъекта Российской Федерации, так и в Российской Федерации в целом).</w:t>
      </w:r>
    </w:p>
    <w:p w:rsidR="003456C7" w:rsidRPr="001951C5" w:rsidRDefault="003456C7" w:rsidP="003456C7">
      <w:pPr>
        <w:ind w:firstLine="540"/>
        <w:jc w:val="both"/>
        <w:rPr>
          <w:sz w:val="26"/>
          <w:szCs w:val="26"/>
        </w:rPr>
      </w:pPr>
      <w:r w:rsidRPr="001951C5">
        <w:rPr>
          <w:sz w:val="26"/>
          <w:szCs w:val="26"/>
        </w:rPr>
        <w:t>В рамках реализации полномочий, переданных субъектам Российской Федерации в соответствии с Федеральным законом от 24 ноября 2014 года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Республике Карелия в декабре 2014 года – январе 2015 года был принят ряд соответствующих нормативных правовых актов.</w:t>
      </w:r>
    </w:p>
    <w:p w:rsidR="003456C7" w:rsidRPr="007220A1" w:rsidRDefault="003456C7" w:rsidP="003456C7">
      <w:pPr>
        <w:ind w:firstLine="540"/>
        <w:jc w:val="both"/>
        <w:rPr>
          <w:sz w:val="26"/>
          <w:szCs w:val="26"/>
        </w:rPr>
      </w:pPr>
      <w:r w:rsidRPr="007220A1">
        <w:rPr>
          <w:sz w:val="26"/>
          <w:szCs w:val="26"/>
        </w:rPr>
        <w:t xml:space="preserve">В соответствии с Указом Главы Республики Карелия от 25 декабря 2014 года </w:t>
      </w:r>
      <w:r w:rsidR="00D53600">
        <w:rPr>
          <w:sz w:val="26"/>
          <w:szCs w:val="26"/>
        </w:rPr>
        <w:t xml:space="preserve">                </w:t>
      </w:r>
      <w:r w:rsidRPr="007220A1">
        <w:rPr>
          <w:sz w:val="26"/>
          <w:szCs w:val="26"/>
        </w:rPr>
        <w:t>№ 109 «Об указании в патенте, выдаваемом на территории Республики Карелия, профессии (специальности, должности, вида трудовой деятельности) иностранного гражданина» в патенте, выдаваемом на территории Республики Карелия, указывается профессия (специальность, должность, вид деятельности) иностранного гражданина.</w:t>
      </w:r>
    </w:p>
    <w:p w:rsidR="003456C7" w:rsidRPr="001951C5" w:rsidRDefault="003456C7" w:rsidP="003456C7">
      <w:pPr>
        <w:ind w:firstLine="540"/>
        <w:jc w:val="both"/>
        <w:rPr>
          <w:sz w:val="26"/>
          <w:szCs w:val="26"/>
        </w:rPr>
      </w:pPr>
      <w:r w:rsidRPr="007220A1">
        <w:rPr>
          <w:sz w:val="26"/>
          <w:szCs w:val="26"/>
        </w:rPr>
        <w:t xml:space="preserve">Указом Главы Республики Карелия от 29 декабря 2014 года № 111 </w:t>
      </w:r>
      <w:r w:rsidR="001F1F97">
        <w:rPr>
          <w:sz w:val="26"/>
          <w:szCs w:val="26"/>
        </w:rPr>
        <w:br/>
      </w:r>
      <w:r w:rsidRPr="007220A1">
        <w:rPr>
          <w:sz w:val="26"/>
          <w:szCs w:val="26"/>
        </w:rPr>
        <w:t xml:space="preserve">«Об установлении </w:t>
      </w:r>
      <w:r w:rsidR="00D53600">
        <w:rPr>
          <w:sz w:val="26"/>
          <w:szCs w:val="26"/>
        </w:rPr>
        <w:t xml:space="preserve">на 2015 год </w:t>
      </w:r>
      <w:r w:rsidRPr="007220A1">
        <w:rPr>
          <w:sz w:val="26"/>
          <w:szCs w:val="26"/>
        </w:rPr>
        <w:t>запрета на привлечение иностранных граждан, осуществляющих</w:t>
      </w:r>
      <w:r w:rsidRPr="001951C5">
        <w:rPr>
          <w:sz w:val="26"/>
          <w:szCs w:val="26"/>
        </w:rPr>
        <w:t xml:space="preserve"> деятельность на основании патентов, по отдельным видам экономической деятельности» установлен запрет на привлечение иностранных работников в сферах розничной торговли алкогольными напитками, включая пиво, розничной торговли фармацевтическими товарами, розничной торговли в палатках и на рынках, вне магазинов.</w:t>
      </w:r>
    </w:p>
    <w:p w:rsidR="003456C7" w:rsidRPr="001951C5" w:rsidRDefault="003456C7" w:rsidP="003456C7">
      <w:pPr>
        <w:ind w:firstLine="540"/>
        <w:jc w:val="both"/>
        <w:rPr>
          <w:sz w:val="26"/>
          <w:szCs w:val="26"/>
        </w:rPr>
      </w:pPr>
      <w:r w:rsidRPr="001951C5">
        <w:rPr>
          <w:sz w:val="26"/>
          <w:szCs w:val="26"/>
        </w:rPr>
        <w:t>Указанные меры являются необходимыми условиями регулирования процессов формирования и использования трудовых ресурсов в условиях серьезного структурного дисбаланса между спросом и предложением рабочей силы, характеризующего состояние регионального рынка труда, сохранения стабильности на региональном рынке труда, обеспечения приоритетного права трудоустройства российских граждан.</w:t>
      </w:r>
    </w:p>
    <w:p w:rsidR="003456C7" w:rsidRPr="001951C5" w:rsidRDefault="003456C7" w:rsidP="003456C7">
      <w:pPr>
        <w:pStyle w:val="af2"/>
        <w:ind w:firstLine="540"/>
        <w:jc w:val="both"/>
        <w:rPr>
          <w:sz w:val="26"/>
          <w:szCs w:val="26"/>
        </w:rPr>
      </w:pPr>
      <w:r w:rsidRPr="001951C5">
        <w:rPr>
          <w:sz w:val="26"/>
          <w:szCs w:val="26"/>
        </w:rPr>
        <w:t>В 2015 году в связи с ухудшением макроэкономической ситуации повышается неопределенность развития процессов занятости и безработицы. Нарастание напряжения и усиление влияния действующих санкций, скорее всего, приведут к сокращению издержек на рабочую силу, что может вызвать отток рабочей силы из сферы экономики. Из-за неблагоприятной инвестиционной активности, медленного роста номинальн</w:t>
      </w:r>
      <w:r w:rsidR="00796CD2">
        <w:rPr>
          <w:sz w:val="26"/>
          <w:szCs w:val="26"/>
        </w:rPr>
        <w:t>ой</w:t>
      </w:r>
      <w:r w:rsidRPr="001951C5">
        <w:rPr>
          <w:sz w:val="26"/>
          <w:szCs w:val="26"/>
        </w:rPr>
        <w:t xml:space="preserve"> зар</w:t>
      </w:r>
      <w:r w:rsidR="00796CD2">
        <w:rPr>
          <w:sz w:val="26"/>
          <w:szCs w:val="26"/>
        </w:rPr>
        <w:t xml:space="preserve">аботной </w:t>
      </w:r>
      <w:r w:rsidRPr="001951C5">
        <w:rPr>
          <w:sz w:val="26"/>
          <w:szCs w:val="26"/>
        </w:rPr>
        <w:t>плат</w:t>
      </w:r>
      <w:r w:rsidR="00796CD2">
        <w:rPr>
          <w:sz w:val="26"/>
          <w:szCs w:val="26"/>
        </w:rPr>
        <w:t>ы</w:t>
      </w:r>
      <w:r w:rsidRPr="001951C5">
        <w:rPr>
          <w:sz w:val="26"/>
          <w:szCs w:val="26"/>
        </w:rPr>
        <w:t xml:space="preserve"> и сокращения реальных доходов населения будут наиболее подвержены риску потери работы работники финансовой сферы, менеджеры среднего звена, сотрудники СМИ и рекламы, специалисты, занятые в потребительском секторе, индустрии развлекательных услуг, туризма и сервиса. Роста безработицы можно ожидать в бюджетном и социальном секторах по причине жестких бюджетных ограничений и повышения эффективности государственных и муниципальных расходов. Вследствие сжатия внутреннего спроса возможно сокращение оборотов транспортных, строительных, энергетических организаций, что с большой степенью вероятности скажется на уровне безработицы.</w:t>
      </w:r>
    </w:p>
    <w:p w:rsidR="003456C7" w:rsidRPr="001951C5" w:rsidRDefault="003456C7" w:rsidP="003456C7">
      <w:pPr>
        <w:pStyle w:val="af2"/>
        <w:suppressAutoHyphens/>
        <w:ind w:firstLine="540"/>
        <w:jc w:val="both"/>
        <w:rPr>
          <w:sz w:val="26"/>
          <w:szCs w:val="26"/>
        </w:rPr>
      </w:pPr>
      <w:r w:rsidRPr="001951C5">
        <w:rPr>
          <w:sz w:val="26"/>
          <w:szCs w:val="26"/>
        </w:rPr>
        <w:t xml:space="preserve">Вместе с тем в реальном производственном секторе экономики кризис существенно меньше затронет оборот трудовых кадров. В связи с импортозамещением получат дополнительный импульс профессиональные сферы, связанные с организацией и развитием местного промышленного и сельскохозяйственного производства, что положительно скажется на рынке труда. Состояние занятости будет зависеть от реагирования предпринимателей на экономическую конъюнктуру и переобучения персонала под меняющиеся производственные технологии. </w:t>
      </w:r>
    </w:p>
    <w:p w:rsidR="003456C7" w:rsidRPr="001951C5" w:rsidRDefault="003456C7" w:rsidP="003456C7">
      <w:pPr>
        <w:pStyle w:val="af2"/>
        <w:suppressAutoHyphens/>
        <w:ind w:firstLine="540"/>
        <w:jc w:val="both"/>
        <w:rPr>
          <w:sz w:val="26"/>
          <w:szCs w:val="26"/>
        </w:rPr>
      </w:pPr>
      <w:r w:rsidRPr="001951C5">
        <w:rPr>
          <w:sz w:val="26"/>
          <w:szCs w:val="26"/>
        </w:rPr>
        <w:t xml:space="preserve">В 2015 году предупреждению негативных последствий высвобождения работающих и роста социальной напряженности во всех муниципальных образованиях </w:t>
      </w:r>
      <w:r w:rsidR="00796CD2">
        <w:rPr>
          <w:sz w:val="26"/>
          <w:szCs w:val="26"/>
        </w:rPr>
        <w:lastRenderedPageBreak/>
        <w:t xml:space="preserve">в </w:t>
      </w:r>
      <w:r w:rsidRPr="001951C5">
        <w:rPr>
          <w:sz w:val="26"/>
          <w:szCs w:val="26"/>
        </w:rPr>
        <w:t>Республик</w:t>
      </w:r>
      <w:r w:rsidR="00796CD2">
        <w:rPr>
          <w:sz w:val="26"/>
          <w:szCs w:val="26"/>
        </w:rPr>
        <w:t>е</w:t>
      </w:r>
      <w:r w:rsidRPr="001951C5">
        <w:rPr>
          <w:sz w:val="26"/>
          <w:szCs w:val="26"/>
        </w:rPr>
        <w:t xml:space="preserve"> Карелия будут способствовать меры, предпринимаемые Правительством Республики Карелия по стабилизации социально-экономической ситуации в регионе.</w:t>
      </w:r>
    </w:p>
    <w:p w:rsidR="003456C7" w:rsidRPr="001951C5" w:rsidRDefault="003456C7" w:rsidP="003456C7">
      <w:pPr>
        <w:ind w:firstLine="540"/>
        <w:jc w:val="both"/>
        <w:rPr>
          <w:sz w:val="26"/>
          <w:szCs w:val="26"/>
        </w:rPr>
      </w:pPr>
      <w:r w:rsidRPr="001951C5">
        <w:rPr>
          <w:sz w:val="26"/>
          <w:szCs w:val="26"/>
        </w:rPr>
        <w:t>В целях анализа ситуации в экономике Республики Карелия, разработки и реализации мер по минимизации возможного негативного влияния последствий международных санкций на состояние отдельных отраслей производства, обеспечения согласованных действий, направленных на повышение устойчивости функционирования финансовой, экономической и социальной сферы республики, проведения мониторинга системообразующих предприятий распоряжением Правительства Республики Карелия от 21 января 2015 года № 32р-П образована комиссия по обеспечению устойчивости развития экономики Республики Карелия и разработке мероприятий по смягчению последствий международных санкций в условиях нестабильной финансово-экономической ситуации.</w:t>
      </w:r>
    </w:p>
    <w:p w:rsidR="003456C7" w:rsidRPr="001951C5" w:rsidRDefault="003456C7" w:rsidP="003456C7">
      <w:pPr>
        <w:ind w:firstLine="540"/>
        <w:jc w:val="both"/>
        <w:rPr>
          <w:sz w:val="26"/>
          <w:szCs w:val="26"/>
        </w:rPr>
      </w:pPr>
      <w:r w:rsidRPr="001951C5">
        <w:rPr>
          <w:sz w:val="26"/>
          <w:szCs w:val="26"/>
        </w:rPr>
        <w:t>Сформированы рабочие группы по шести направлениям разработки мероприятий: обеспечение доступности финансовых ресурсов для поддержки организаций реального сектора экономики, обрабатывающие производства, лесопромышленный, горнодобывающий, агропромышленный комплексы, инфраструктура. Функционирует межведомственная рабочая группа по мониторингу ситуации на рынке труда.</w:t>
      </w:r>
    </w:p>
    <w:p w:rsidR="003456C7" w:rsidRPr="001951C5" w:rsidRDefault="003456C7" w:rsidP="003456C7">
      <w:pPr>
        <w:ind w:firstLine="540"/>
        <w:jc w:val="both"/>
        <w:rPr>
          <w:sz w:val="26"/>
          <w:szCs w:val="26"/>
        </w:rPr>
      </w:pPr>
      <w:r w:rsidRPr="001951C5">
        <w:rPr>
          <w:sz w:val="26"/>
          <w:szCs w:val="26"/>
        </w:rPr>
        <w:t xml:space="preserve">В качестве мер оперативного антикризисного реагирования наряду с мероприятиями, предусмотренными государственной программой, разработан План мероприятий по содействию трудоустройству высвобождаемых работников организаций Республики Карелия в 2015 году, утвержденный </w:t>
      </w:r>
      <w:r w:rsidR="00796CD2">
        <w:rPr>
          <w:sz w:val="26"/>
          <w:szCs w:val="26"/>
        </w:rPr>
        <w:t>з</w:t>
      </w:r>
      <w:r w:rsidRPr="001951C5">
        <w:rPr>
          <w:sz w:val="26"/>
          <w:szCs w:val="26"/>
        </w:rPr>
        <w:t>аместителем Главы Республики Карелия по социальным вопросам 12 февраля 2015 года, который включает:</w:t>
      </w:r>
    </w:p>
    <w:p w:rsidR="003456C7" w:rsidRPr="001951C5" w:rsidRDefault="003456C7" w:rsidP="003456C7">
      <w:pPr>
        <w:ind w:firstLine="540"/>
        <w:jc w:val="both"/>
        <w:rPr>
          <w:sz w:val="26"/>
          <w:szCs w:val="26"/>
        </w:rPr>
      </w:pPr>
      <w:r w:rsidRPr="001951C5">
        <w:rPr>
          <w:sz w:val="26"/>
          <w:szCs w:val="26"/>
        </w:rPr>
        <w:t>организацию проведения еженедельных мониторингов основных показателей рынка труда, в том числе в моногородах, в целях оперативного реагирования на проявление негативных тенденций;</w:t>
      </w:r>
    </w:p>
    <w:p w:rsidR="003456C7" w:rsidRPr="001951C5" w:rsidRDefault="003456C7" w:rsidP="003456C7">
      <w:pPr>
        <w:ind w:firstLine="540"/>
        <w:jc w:val="both"/>
        <w:rPr>
          <w:sz w:val="26"/>
          <w:szCs w:val="26"/>
        </w:rPr>
      </w:pPr>
      <w:r w:rsidRPr="001951C5">
        <w:rPr>
          <w:sz w:val="26"/>
          <w:szCs w:val="26"/>
        </w:rPr>
        <w:t>проведение предувольнительных консультаций по вопросам действующего законодательства о труде и занятости, об услугах, предоставляемых службой занятости населения, об имеющихся вакансиях, в том числе за пределами республики. В рамках этого направления предусмотрена организация выездной работы мобильных центров занятости населения в отдаленные населенные пункты;</w:t>
      </w:r>
    </w:p>
    <w:p w:rsidR="003456C7" w:rsidRPr="001951C5" w:rsidRDefault="003456C7" w:rsidP="003456C7">
      <w:pPr>
        <w:ind w:firstLine="540"/>
        <w:jc w:val="both"/>
        <w:rPr>
          <w:sz w:val="26"/>
          <w:szCs w:val="26"/>
        </w:rPr>
      </w:pPr>
      <w:r w:rsidRPr="001951C5">
        <w:rPr>
          <w:sz w:val="26"/>
          <w:szCs w:val="26"/>
        </w:rPr>
        <w:t>реализацию мер по поддержке рынка труда в монопрофильных муниципальных образованиях в рамках комплексных инвестиционных планов развития;</w:t>
      </w:r>
    </w:p>
    <w:p w:rsidR="003456C7" w:rsidRPr="001951C5" w:rsidRDefault="003456C7" w:rsidP="003456C7">
      <w:pPr>
        <w:ind w:firstLine="540"/>
        <w:jc w:val="both"/>
        <w:rPr>
          <w:sz w:val="26"/>
          <w:szCs w:val="26"/>
        </w:rPr>
      </w:pPr>
      <w:r w:rsidRPr="001951C5">
        <w:rPr>
          <w:sz w:val="26"/>
          <w:szCs w:val="26"/>
        </w:rPr>
        <w:t xml:space="preserve">реализацию планов первоочередных организационных мероприятий по снижению напряженности на рынке труда монопрофильных муниципальных образований </w:t>
      </w:r>
      <w:r w:rsidR="00796CD2">
        <w:rPr>
          <w:sz w:val="26"/>
          <w:szCs w:val="26"/>
        </w:rPr>
        <w:t xml:space="preserve">Российской Федерации </w:t>
      </w:r>
      <w:r w:rsidRPr="001951C5">
        <w:rPr>
          <w:sz w:val="26"/>
          <w:szCs w:val="26"/>
        </w:rPr>
        <w:t>в случае проведения массовых высвобождений работников градообразующего предприятия;</w:t>
      </w:r>
    </w:p>
    <w:p w:rsidR="003456C7" w:rsidRPr="001951C5" w:rsidRDefault="003456C7" w:rsidP="003456C7">
      <w:pPr>
        <w:ind w:firstLine="540"/>
        <w:jc w:val="both"/>
        <w:rPr>
          <w:sz w:val="26"/>
          <w:szCs w:val="26"/>
        </w:rPr>
      </w:pPr>
      <w:r w:rsidRPr="001951C5">
        <w:rPr>
          <w:sz w:val="26"/>
          <w:szCs w:val="26"/>
        </w:rPr>
        <w:t>оказание государственных услуг в области содействия занятости населения, способствующих развитию трудовой и профессиональной мобильности высвобожденных работников;</w:t>
      </w:r>
    </w:p>
    <w:p w:rsidR="003456C7" w:rsidRPr="001951C5" w:rsidRDefault="003456C7" w:rsidP="003456C7">
      <w:pPr>
        <w:ind w:firstLine="540"/>
        <w:jc w:val="both"/>
        <w:rPr>
          <w:sz w:val="26"/>
          <w:szCs w:val="26"/>
        </w:rPr>
      </w:pPr>
      <w:r w:rsidRPr="001951C5">
        <w:rPr>
          <w:sz w:val="26"/>
          <w:szCs w:val="26"/>
        </w:rPr>
        <w:t>взаимодействие с органами службы занятости субъектов Российской Федерации в рамках заключенных соглашений об информационном обмене в области трудовой миграции, организация онлайн</w:t>
      </w:r>
      <w:r w:rsidR="00796CD2">
        <w:rPr>
          <w:sz w:val="26"/>
          <w:szCs w:val="26"/>
        </w:rPr>
        <w:t>-</w:t>
      </w:r>
      <w:r w:rsidRPr="001951C5">
        <w:rPr>
          <w:sz w:val="26"/>
          <w:szCs w:val="26"/>
        </w:rPr>
        <w:t>собеседований соискателей с работодателями с целью трудоустройства граждан вне региона проживания.</w:t>
      </w:r>
    </w:p>
    <w:p w:rsidR="003456C7" w:rsidRPr="001951C5" w:rsidRDefault="003456C7" w:rsidP="003456C7">
      <w:pPr>
        <w:ind w:firstLine="540"/>
        <w:jc w:val="both"/>
        <w:rPr>
          <w:sz w:val="26"/>
          <w:szCs w:val="26"/>
        </w:rPr>
      </w:pPr>
      <w:r w:rsidRPr="001951C5">
        <w:rPr>
          <w:sz w:val="26"/>
          <w:szCs w:val="26"/>
        </w:rPr>
        <w:t xml:space="preserve">В целях эффективного использования трудовых ресурсов в рамках реализации первоочередных мероприятий по обеспечению устойчивого развития экономики и социальной стабильности в 2015 году в республике планируется реализация дополнительных мер поддержки занятости населения. Такие мероприятия будут способствовать сохранению трудового потенциала предприятий, осуществляющих </w:t>
      </w:r>
      <w:r w:rsidRPr="001951C5">
        <w:rPr>
          <w:sz w:val="26"/>
          <w:szCs w:val="26"/>
        </w:rPr>
        <w:lastRenderedPageBreak/>
        <w:t>модернизацию производства, имеющих программы повышения производительности труда или реализующих проекты, направленные на импортозамещение. Будут расширены масштабы деятельности государства в сфере занятости, противодействия росту безработицы, развития программ опережающего обучения работников, находящихся под риском увольнения</w:t>
      </w:r>
      <w:r w:rsidR="00796CD2">
        <w:rPr>
          <w:sz w:val="26"/>
          <w:szCs w:val="26"/>
        </w:rPr>
        <w:t>,</w:t>
      </w:r>
      <w:r w:rsidRPr="001951C5">
        <w:rPr>
          <w:sz w:val="26"/>
          <w:szCs w:val="26"/>
        </w:rPr>
        <w:t xml:space="preserve"> формирования эффективной и современной структуры занятости, в том числе за счет реализации мероприятий, способствующих перераспределению трудовых ресурсов между видами экономической деятельности. Отдельные меры будут направлены на поддержку категорий граждан, наиболее уязвимых на рынке труда, стимулирование занятости молодежи, в том числе при реализации социальных проектов</w:t>
      </w:r>
      <w:r w:rsidR="00796CD2">
        <w:rPr>
          <w:sz w:val="26"/>
          <w:szCs w:val="26"/>
        </w:rPr>
        <w:t>,</w:t>
      </w:r>
      <w:r w:rsidRPr="001951C5">
        <w:rPr>
          <w:sz w:val="26"/>
          <w:szCs w:val="26"/>
        </w:rPr>
        <w:t xml:space="preserve"> поддержание социальной занятости инвалидов.</w:t>
      </w:r>
    </w:p>
    <w:p w:rsidR="003456C7" w:rsidRPr="001951C5" w:rsidRDefault="003456C7" w:rsidP="003456C7">
      <w:pPr>
        <w:pStyle w:val="afa"/>
        <w:spacing w:line="240" w:lineRule="auto"/>
        <w:ind w:firstLine="540"/>
        <w:rPr>
          <w:sz w:val="26"/>
          <w:szCs w:val="26"/>
          <w:lang w:val="ru-RU"/>
        </w:rPr>
      </w:pPr>
      <w:r w:rsidRPr="001951C5">
        <w:rPr>
          <w:sz w:val="26"/>
          <w:szCs w:val="26"/>
          <w:lang w:val="ru-RU"/>
        </w:rPr>
        <w:t>В результате принимаемых мер в 2015 году численность регистрируемой безработицы (в среднегодовом исчислении) не превысит 7,1 тыс. человек</w:t>
      </w:r>
      <w:r w:rsidR="00796CD2">
        <w:rPr>
          <w:sz w:val="26"/>
          <w:szCs w:val="26"/>
          <w:lang w:val="ru-RU"/>
        </w:rPr>
        <w:t>,</w:t>
      </w:r>
      <w:r w:rsidRPr="001951C5">
        <w:rPr>
          <w:sz w:val="26"/>
          <w:szCs w:val="26"/>
          <w:lang w:val="ru-RU"/>
        </w:rPr>
        <w:t xml:space="preserve"> или 2,2% к экономически активному населению. </w:t>
      </w:r>
    </w:p>
    <w:p w:rsidR="003456C7" w:rsidRPr="001951C5" w:rsidRDefault="003456C7" w:rsidP="003456C7">
      <w:pPr>
        <w:ind w:firstLine="540"/>
        <w:jc w:val="both"/>
        <w:rPr>
          <w:sz w:val="26"/>
          <w:szCs w:val="26"/>
        </w:rPr>
      </w:pPr>
      <w:r w:rsidRPr="001951C5">
        <w:rPr>
          <w:sz w:val="26"/>
          <w:szCs w:val="26"/>
        </w:rPr>
        <w:t>Для решения проблем на рынке труда Республики Карелия, возникших в результате негативных последствий введения международных санкций, потребуется взаимодействие и согласованность действий всех заинтересованных сторон, в том числе органов исполнительной власти Республики Карелия, органов местного самоуправления и работодателей. Инструментом улучшения взаимодействия, выработки общих подходов всех заинтересованных структур и ведомств в работе по стабилизации ситуации на рынке труда является данная подпрограмма.</w:t>
      </w:r>
    </w:p>
    <w:p w:rsidR="003456C7" w:rsidRPr="001951C5" w:rsidRDefault="003456C7" w:rsidP="003456C7">
      <w:pPr>
        <w:pStyle w:val="af2"/>
        <w:ind w:firstLine="709"/>
        <w:jc w:val="both"/>
        <w:rPr>
          <w:sz w:val="26"/>
          <w:szCs w:val="26"/>
        </w:rPr>
      </w:pPr>
    </w:p>
    <w:p w:rsidR="008A50D3" w:rsidRDefault="003456C7" w:rsidP="003456C7">
      <w:pPr>
        <w:pStyle w:val="af2"/>
        <w:jc w:val="center"/>
        <w:rPr>
          <w:sz w:val="26"/>
          <w:szCs w:val="26"/>
        </w:rPr>
      </w:pPr>
      <w:r w:rsidRPr="001951C5">
        <w:rPr>
          <w:sz w:val="26"/>
          <w:szCs w:val="26"/>
        </w:rPr>
        <w:t xml:space="preserve">II. Приоритеты государственной политики в сфере реализации подпрограммы, </w:t>
      </w:r>
    </w:p>
    <w:p w:rsidR="008A50D3" w:rsidRDefault="003456C7" w:rsidP="003456C7">
      <w:pPr>
        <w:pStyle w:val="af2"/>
        <w:jc w:val="center"/>
        <w:rPr>
          <w:sz w:val="26"/>
          <w:szCs w:val="26"/>
        </w:rPr>
      </w:pPr>
      <w:r w:rsidRPr="001951C5">
        <w:rPr>
          <w:sz w:val="26"/>
          <w:szCs w:val="26"/>
        </w:rPr>
        <w:t xml:space="preserve">цели и задачи, показатели решения задач, описание основных ожидаемых </w:t>
      </w:r>
    </w:p>
    <w:p w:rsidR="008A50D3" w:rsidRDefault="003456C7" w:rsidP="003456C7">
      <w:pPr>
        <w:pStyle w:val="af2"/>
        <w:jc w:val="center"/>
        <w:rPr>
          <w:sz w:val="26"/>
          <w:szCs w:val="26"/>
        </w:rPr>
      </w:pPr>
      <w:r w:rsidRPr="001951C5">
        <w:rPr>
          <w:sz w:val="26"/>
          <w:szCs w:val="26"/>
        </w:rPr>
        <w:t xml:space="preserve">конечных результатов подпрограммы, сроков и контрольных этапов </w:t>
      </w:r>
    </w:p>
    <w:p w:rsidR="003456C7" w:rsidRPr="001951C5" w:rsidRDefault="003456C7" w:rsidP="003456C7">
      <w:pPr>
        <w:pStyle w:val="af2"/>
        <w:jc w:val="center"/>
        <w:rPr>
          <w:sz w:val="26"/>
          <w:szCs w:val="26"/>
        </w:rPr>
      </w:pPr>
      <w:r w:rsidRPr="001951C5">
        <w:rPr>
          <w:sz w:val="26"/>
          <w:szCs w:val="26"/>
        </w:rPr>
        <w:t>реализации подпрограммы</w:t>
      </w:r>
    </w:p>
    <w:p w:rsidR="003456C7" w:rsidRPr="001951C5" w:rsidRDefault="003456C7" w:rsidP="003456C7">
      <w:pPr>
        <w:pStyle w:val="af2"/>
        <w:ind w:firstLine="709"/>
        <w:jc w:val="center"/>
        <w:rPr>
          <w:sz w:val="26"/>
          <w:szCs w:val="26"/>
        </w:rPr>
      </w:pPr>
    </w:p>
    <w:p w:rsidR="003456C7" w:rsidRPr="001951C5" w:rsidRDefault="003456C7" w:rsidP="008A50D3">
      <w:pPr>
        <w:autoSpaceDE w:val="0"/>
        <w:autoSpaceDN w:val="0"/>
        <w:adjustRightInd w:val="0"/>
        <w:ind w:firstLine="540"/>
        <w:jc w:val="both"/>
        <w:rPr>
          <w:sz w:val="26"/>
          <w:szCs w:val="26"/>
        </w:rPr>
      </w:pPr>
      <w:r w:rsidRPr="001951C5">
        <w:rPr>
          <w:sz w:val="26"/>
          <w:szCs w:val="26"/>
        </w:rPr>
        <w:t>Приоритеты государственной политики в сфере реализации подпрограммы определены в соответствии со следующими документами:</w:t>
      </w:r>
    </w:p>
    <w:p w:rsidR="003456C7" w:rsidRPr="001951C5" w:rsidRDefault="003456C7" w:rsidP="008A50D3">
      <w:pPr>
        <w:widowControl w:val="0"/>
        <w:autoSpaceDE w:val="0"/>
        <w:autoSpaceDN w:val="0"/>
        <w:adjustRightInd w:val="0"/>
        <w:ind w:firstLine="540"/>
        <w:jc w:val="both"/>
        <w:rPr>
          <w:sz w:val="26"/>
          <w:szCs w:val="26"/>
        </w:rPr>
      </w:pPr>
      <w:r w:rsidRPr="008A50D3">
        <w:rPr>
          <w:sz w:val="26"/>
          <w:szCs w:val="26"/>
        </w:rPr>
        <w:t>Закон</w:t>
      </w:r>
      <w:r w:rsidRPr="001951C5">
        <w:rPr>
          <w:sz w:val="26"/>
          <w:szCs w:val="26"/>
        </w:rPr>
        <w:t xml:space="preserve"> Российской Федерации от 19 апреля 1991 года № 1032-1 «О занятости населения в Российской Федерации»;</w:t>
      </w:r>
    </w:p>
    <w:p w:rsidR="003456C7" w:rsidRPr="001951C5" w:rsidRDefault="003456C7" w:rsidP="008A50D3">
      <w:pPr>
        <w:widowControl w:val="0"/>
        <w:autoSpaceDE w:val="0"/>
        <w:autoSpaceDN w:val="0"/>
        <w:adjustRightInd w:val="0"/>
        <w:ind w:firstLine="540"/>
        <w:jc w:val="both"/>
        <w:rPr>
          <w:sz w:val="26"/>
          <w:szCs w:val="26"/>
        </w:rPr>
      </w:pPr>
      <w:r w:rsidRPr="001951C5">
        <w:rPr>
          <w:sz w:val="26"/>
          <w:szCs w:val="26"/>
        </w:rPr>
        <w:t>постановление Правительства Российской Федерации от 22 января 2015 года № 35 «О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rsidR="003456C7" w:rsidRPr="001951C5" w:rsidRDefault="003456C7" w:rsidP="008A50D3">
      <w:pPr>
        <w:widowControl w:val="0"/>
        <w:autoSpaceDE w:val="0"/>
        <w:autoSpaceDN w:val="0"/>
        <w:adjustRightInd w:val="0"/>
        <w:ind w:firstLine="540"/>
        <w:jc w:val="both"/>
        <w:rPr>
          <w:sz w:val="26"/>
          <w:szCs w:val="26"/>
        </w:rPr>
      </w:pPr>
      <w:r w:rsidRPr="001951C5">
        <w:rPr>
          <w:sz w:val="26"/>
          <w:szCs w:val="26"/>
        </w:rPr>
        <w:t xml:space="preserve">распоряжение Правительства Российской Федерации от 27 января 2015 года </w:t>
      </w:r>
      <w:r w:rsidR="008A50D3">
        <w:rPr>
          <w:sz w:val="26"/>
          <w:szCs w:val="26"/>
        </w:rPr>
        <w:t xml:space="preserve">                              </w:t>
      </w:r>
      <w:r w:rsidRPr="001951C5">
        <w:rPr>
          <w:sz w:val="26"/>
          <w:szCs w:val="26"/>
        </w:rPr>
        <w:t xml:space="preserve">№ 98-р </w:t>
      </w:r>
      <w:r w:rsidR="00796CD2">
        <w:rPr>
          <w:sz w:val="26"/>
          <w:szCs w:val="26"/>
        </w:rPr>
        <w:t>о</w:t>
      </w:r>
      <w:r w:rsidRPr="001951C5">
        <w:rPr>
          <w:sz w:val="26"/>
          <w:szCs w:val="26"/>
        </w:rPr>
        <w:t>б утверждении плана первоочередных мероприятий по обеспечению устойчивого развития экономики и социальной стабильности в 2015 году;</w:t>
      </w:r>
    </w:p>
    <w:p w:rsidR="003456C7" w:rsidRPr="001951C5" w:rsidRDefault="003456C7" w:rsidP="008A50D3">
      <w:pPr>
        <w:autoSpaceDE w:val="0"/>
        <w:autoSpaceDN w:val="0"/>
        <w:adjustRightInd w:val="0"/>
        <w:ind w:firstLine="709"/>
        <w:jc w:val="both"/>
        <w:rPr>
          <w:sz w:val="26"/>
          <w:szCs w:val="26"/>
        </w:rPr>
      </w:pPr>
      <w:r w:rsidRPr="001951C5">
        <w:rPr>
          <w:sz w:val="26"/>
          <w:szCs w:val="26"/>
        </w:rPr>
        <w:t xml:space="preserve">распоряжение Правительства Республики Карелия от 16 февраля 2015 года </w:t>
      </w:r>
      <w:r w:rsidR="008A50D3">
        <w:rPr>
          <w:sz w:val="26"/>
          <w:szCs w:val="26"/>
        </w:rPr>
        <w:t xml:space="preserve">                  </w:t>
      </w:r>
      <w:r w:rsidRPr="001951C5">
        <w:rPr>
          <w:sz w:val="26"/>
          <w:szCs w:val="26"/>
        </w:rPr>
        <w:t xml:space="preserve">№ 83р-П </w:t>
      </w:r>
      <w:r w:rsidR="00796CD2">
        <w:rPr>
          <w:sz w:val="26"/>
          <w:szCs w:val="26"/>
        </w:rPr>
        <w:t>о</w:t>
      </w:r>
      <w:r w:rsidRPr="001951C5">
        <w:rPr>
          <w:sz w:val="26"/>
          <w:szCs w:val="26"/>
        </w:rPr>
        <w:t>б утверждении Плана обеспечения устойчивого развития экономики и социальной стабильности в 2015 году и на 2016-2017 годы в Республике Карелия.</w:t>
      </w:r>
    </w:p>
    <w:p w:rsidR="003456C7" w:rsidRPr="001951C5" w:rsidRDefault="003456C7" w:rsidP="00796CD2">
      <w:pPr>
        <w:autoSpaceDE w:val="0"/>
        <w:autoSpaceDN w:val="0"/>
        <w:adjustRightInd w:val="0"/>
        <w:ind w:firstLine="567"/>
        <w:jc w:val="both"/>
        <w:rPr>
          <w:sz w:val="26"/>
          <w:szCs w:val="26"/>
        </w:rPr>
      </w:pPr>
      <w:r w:rsidRPr="001951C5">
        <w:rPr>
          <w:sz w:val="26"/>
          <w:szCs w:val="26"/>
        </w:rPr>
        <w:t xml:space="preserve">В соответствии с указанными документами приоритетами государственной политики </w:t>
      </w:r>
      <w:r w:rsidR="007567EF">
        <w:rPr>
          <w:sz w:val="26"/>
          <w:szCs w:val="26"/>
        </w:rPr>
        <w:t xml:space="preserve">в </w:t>
      </w:r>
      <w:r w:rsidRPr="001951C5">
        <w:rPr>
          <w:sz w:val="26"/>
          <w:szCs w:val="26"/>
        </w:rPr>
        <w:t>области реализации дополнительных мероприятий в сфере содействия занятости населения, направленных на снижение напряженности на рынке труда субъектов Российской Федерации в 2015 году (далее – дополнительные мероприятия)</w:t>
      </w:r>
      <w:r w:rsidR="007567EF">
        <w:rPr>
          <w:sz w:val="26"/>
          <w:szCs w:val="26"/>
        </w:rPr>
        <w:t>,</w:t>
      </w:r>
      <w:r w:rsidRPr="001951C5">
        <w:rPr>
          <w:sz w:val="26"/>
          <w:szCs w:val="26"/>
        </w:rPr>
        <w:t xml:space="preserve"> являются:</w:t>
      </w:r>
    </w:p>
    <w:p w:rsidR="003456C7" w:rsidRPr="008A50D3" w:rsidRDefault="003456C7" w:rsidP="008A50D3">
      <w:pPr>
        <w:autoSpaceDE w:val="0"/>
        <w:autoSpaceDN w:val="0"/>
        <w:adjustRightInd w:val="0"/>
        <w:ind w:firstLine="540"/>
        <w:jc w:val="both"/>
        <w:rPr>
          <w:sz w:val="26"/>
          <w:szCs w:val="26"/>
        </w:rPr>
      </w:pPr>
      <w:r w:rsidRPr="001951C5">
        <w:rPr>
          <w:sz w:val="26"/>
          <w:szCs w:val="26"/>
        </w:rPr>
        <w:t xml:space="preserve">снижение риска возможного негативного развития ситуации на рынке труда, в особенности в </w:t>
      </w:r>
      <w:r w:rsidRPr="008A50D3">
        <w:rPr>
          <w:sz w:val="26"/>
          <w:szCs w:val="26"/>
        </w:rPr>
        <w:t xml:space="preserve">монопрофильных </w:t>
      </w:r>
      <w:r w:rsidR="007567EF">
        <w:rPr>
          <w:sz w:val="26"/>
          <w:szCs w:val="26"/>
        </w:rPr>
        <w:t>муниципальных образованиях Российской Федерации</w:t>
      </w:r>
      <w:r w:rsidRPr="008A50D3">
        <w:rPr>
          <w:sz w:val="26"/>
          <w:szCs w:val="26"/>
        </w:rPr>
        <w:t xml:space="preserve">; </w:t>
      </w:r>
    </w:p>
    <w:p w:rsidR="003456C7" w:rsidRPr="001951C5" w:rsidRDefault="003456C7" w:rsidP="008A50D3">
      <w:pPr>
        <w:autoSpaceDE w:val="0"/>
        <w:autoSpaceDN w:val="0"/>
        <w:adjustRightInd w:val="0"/>
        <w:ind w:firstLine="540"/>
        <w:jc w:val="both"/>
        <w:rPr>
          <w:sz w:val="26"/>
          <w:szCs w:val="26"/>
        </w:rPr>
      </w:pPr>
      <w:r w:rsidRPr="001951C5">
        <w:rPr>
          <w:sz w:val="26"/>
          <w:szCs w:val="26"/>
        </w:rPr>
        <w:lastRenderedPageBreak/>
        <w:t>содействие изменению структуры занятости;</w:t>
      </w:r>
    </w:p>
    <w:p w:rsidR="003456C7" w:rsidRPr="001951C5" w:rsidRDefault="003456C7" w:rsidP="008A50D3">
      <w:pPr>
        <w:widowControl w:val="0"/>
        <w:autoSpaceDE w:val="0"/>
        <w:autoSpaceDN w:val="0"/>
        <w:adjustRightInd w:val="0"/>
        <w:ind w:firstLine="540"/>
        <w:jc w:val="both"/>
        <w:rPr>
          <w:sz w:val="26"/>
          <w:szCs w:val="26"/>
        </w:rPr>
      </w:pPr>
      <w:r w:rsidRPr="001951C5">
        <w:rPr>
          <w:sz w:val="26"/>
          <w:szCs w:val="26"/>
        </w:rPr>
        <w:t>мониторинг реализации дополнительных мероприятий.</w:t>
      </w:r>
    </w:p>
    <w:p w:rsidR="003456C7" w:rsidRPr="001951C5" w:rsidRDefault="003456C7" w:rsidP="008A50D3">
      <w:pPr>
        <w:autoSpaceDE w:val="0"/>
        <w:autoSpaceDN w:val="0"/>
        <w:adjustRightInd w:val="0"/>
        <w:ind w:firstLine="540"/>
        <w:jc w:val="both"/>
        <w:rPr>
          <w:sz w:val="26"/>
          <w:szCs w:val="26"/>
        </w:rPr>
      </w:pPr>
      <w:r w:rsidRPr="001951C5">
        <w:rPr>
          <w:sz w:val="26"/>
          <w:szCs w:val="26"/>
        </w:rPr>
        <w:t>С учетом данных приоритетов государственной политики разработана подпрограмма «Региональная программа поддержки занятости населения в Республике Карелия на 2015 год» (далее – подпрограмма), целью которой является принятие превентивных мер по предотвращению негативных социально-экономических последствий возможного увольнения работников и предупреждение роста безработицы в Республике Карелия.</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Для достижения цели подпрограммы предусмотрено решение следующих задач:</w:t>
      </w:r>
    </w:p>
    <w:p w:rsidR="003456C7" w:rsidRPr="001951C5" w:rsidRDefault="003456C7" w:rsidP="003456C7">
      <w:pPr>
        <w:pStyle w:val="af2"/>
        <w:ind w:firstLine="540"/>
        <w:jc w:val="both"/>
        <w:rPr>
          <w:sz w:val="26"/>
          <w:szCs w:val="26"/>
        </w:rPr>
      </w:pPr>
      <w:r w:rsidRPr="001951C5">
        <w:rPr>
          <w:sz w:val="26"/>
          <w:szCs w:val="26"/>
        </w:rPr>
        <w:t>1. Стимулирование сохранения и создания рабочих мест.</w:t>
      </w:r>
    </w:p>
    <w:p w:rsidR="003456C7" w:rsidRPr="001951C5" w:rsidRDefault="003456C7" w:rsidP="003456C7">
      <w:pPr>
        <w:autoSpaceDE w:val="0"/>
        <w:autoSpaceDN w:val="0"/>
        <w:adjustRightInd w:val="0"/>
        <w:ind w:firstLine="540"/>
        <w:jc w:val="both"/>
        <w:rPr>
          <w:sz w:val="26"/>
          <w:szCs w:val="26"/>
        </w:rPr>
      </w:pPr>
      <w:r w:rsidRPr="001951C5">
        <w:rPr>
          <w:sz w:val="26"/>
          <w:szCs w:val="26"/>
        </w:rPr>
        <w:t>Показателем выполнения этой задачи является показатель «доля работников, находящихся под риском увольнения, сохранивших занятость или трудоустроенных на новые рабочие места после завершения участия во временных работах, в общей численности работников, участвующих во временной занятости».</w:t>
      </w:r>
    </w:p>
    <w:p w:rsidR="003456C7" w:rsidRPr="001951C5" w:rsidRDefault="003456C7" w:rsidP="003456C7">
      <w:pPr>
        <w:pStyle w:val="af2"/>
        <w:ind w:firstLine="540"/>
        <w:jc w:val="both"/>
        <w:rPr>
          <w:sz w:val="26"/>
          <w:szCs w:val="26"/>
        </w:rPr>
      </w:pPr>
      <w:r w:rsidRPr="001951C5">
        <w:rPr>
          <w:sz w:val="26"/>
          <w:szCs w:val="26"/>
        </w:rPr>
        <w:t>2. Повышение конкурентоспособности на рынке труда работников, находящихся под риском увольнения, и граждан, ищущих работу.</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Для целей мониторинга выполнения данной задачи будет использоваться показатель «доля работников, находящихся под риском увольнения, сохранивших занятость или трудоустроенных на новые рабочие места после завершения опережающего профессионального обучения и стажировки, в общей численности работников, прошедших опережающее профессиональное обучение и стажировку».</w:t>
      </w:r>
    </w:p>
    <w:p w:rsidR="003456C7" w:rsidRPr="001951C5" w:rsidRDefault="003456C7" w:rsidP="003456C7">
      <w:pPr>
        <w:pStyle w:val="af2"/>
        <w:ind w:firstLine="540"/>
        <w:jc w:val="both"/>
        <w:rPr>
          <w:sz w:val="26"/>
          <w:szCs w:val="26"/>
        </w:rPr>
      </w:pPr>
      <w:r w:rsidRPr="001951C5">
        <w:rPr>
          <w:sz w:val="26"/>
          <w:szCs w:val="26"/>
        </w:rPr>
        <w:t>3. Содействие занятости молодежи.</w:t>
      </w:r>
    </w:p>
    <w:p w:rsidR="003456C7" w:rsidRPr="001951C5" w:rsidRDefault="003456C7" w:rsidP="003456C7">
      <w:pPr>
        <w:autoSpaceDE w:val="0"/>
        <w:autoSpaceDN w:val="0"/>
        <w:adjustRightInd w:val="0"/>
        <w:ind w:firstLine="540"/>
        <w:jc w:val="both"/>
        <w:rPr>
          <w:sz w:val="26"/>
          <w:szCs w:val="26"/>
        </w:rPr>
      </w:pPr>
      <w:r w:rsidRPr="001951C5">
        <w:rPr>
          <w:sz w:val="26"/>
          <w:szCs w:val="26"/>
        </w:rPr>
        <w:t>Показателем выполнения данной задачи является «уровень занятости».</w:t>
      </w:r>
    </w:p>
    <w:p w:rsidR="003456C7" w:rsidRPr="001951C5" w:rsidRDefault="003456C7" w:rsidP="003456C7">
      <w:pPr>
        <w:pStyle w:val="af2"/>
        <w:ind w:firstLine="540"/>
        <w:jc w:val="both"/>
        <w:rPr>
          <w:sz w:val="26"/>
          <w:szCs w:val="26"/>
        </w:rPr>
      </w:pPr>
      <w:r w:rsidRPr="001951C5">
        <w:rPr>
          <w:sz w:val="26"/>
          <w:szCs w:val="26"/>
        </w:rPr>
        <w:t>4. Интеграция инвалидов в рынок труда.</w:t>
      </w:r>
    </w:p>
    <w:p w:rsidR="003456C7" w:rsidRPr="001951C5" w:rsidRDefault="003456C7" w:rsidP="003456C7">
      <w:pPr>
        <w:pStyle w:val="af2"/>
        <w:ind w:firstLine="540"/>
        <w:jc w:val="both"/>
        <w:rPr>
          <w:sz w:val="26"/>
          <w:szCs w:val="26"/>
        </w:rPr>
      </w:pPr>
      <w:r w:rsidRPr="001951C5">
        <w:rPr>
          <w:sz w:val="26"/>
          <w:szCs w:val="26"/>
        </w:rPr>
        <w:t>Для целей мониторинга реализации данной задачи будет использоваться показатель «доля родителей, воспитывающих несовершеннолетних детей или детей-инвалидов, в общей численности участников мероприятий Региональной программы поддержки занятости населения в Республике Карелия на 2015 год».</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 xml:space="preserve">Сведения о значениях указанных показателей представлены в </w:t>
      </w:r>
      <w:r w:rsidRPr="008A50D3">
        <w:rPr>
          <w:sz w:val="26"/>
          <w:szCs w:val="26"/>
        </w:rPr>
        <w:t>приложении 1</w:t>
      </w:r>
      <w:r w:rsidRPr="001951C5">
        <w:rPr>
          <w:sz w:val="26"/>
          <w:szCs w:val="26"/>
        </w:rPr>
        <w:t xml:space="preserve"> к государственной программе.</w:t>
      </w:r>
    </w:p>
    <w:p w:rsidR="003456C7" w:rsidRDefault="003456C7" w:rsidP="003456C7">
      <w:pPr>
        <w:widowControl w:val="0"/>
        <w:autoSpaceDE w:val="0"/>
        <w:autoSpaceDN w:val="0"/>
        <w:adjustRightInd w:val="0"/>
        <w:ind w:firstLine="540"/>
        <w:jc w:val="both"/>
        <w:rPr>
          <w:sz w:val="26"/>
          <w:szCs w:val="26"/>
        </w:rPr>
      </w:pPr>
      <w:r w:rsidRPr="001951C5">
        <w:rPr>
          <w:sz w:val="26"/>
          <w:szCs w:val="26"/>
        </w:rPr>
        <w:t>По итогам реализации подпрограммы ожидается достижение следующих результатов:</w:t>
      </w:r>
    </w:p>
    <w:p w:rsidR="00155058" w:rsidRPr="001D237F" w:rsidRDefault="00155058" w:rsidP="00155058">
      <w:pPr>
        <w:widowControl w:val="0"/>
        <w:autoSpaceDE w:val="0"/>
        <w:autoSpaceDN w:val="0"/>
        <w:adjustRightInd w:val="0"/>
        <w:ind w:firstLine="540"/>
        <w:jc w:val="both"/>
        <w:rPr>
          <w:sz w:val="26"/>
          <w:szCs w:val="26"/>
        </w:rPr>
      </w:pPr>
      <w:r w:rsidRPr="001D237F">
        <w:rPr>
          <w:sz w:val="26"/>
          <w:szCs w:val="26"/>
        </w:rPr>
        <w:t>обеспечение временного трудоустройства 1021 человека из числа работников организаций, находящихся под риском увольнения, и граждан, ищущих работу, в том числе 3</w:t>
      </w:r>
      <w:r>
        <w:rPr>
          <w:sz w:val="26"/>
          <w:szCs w:val="26"/>
        </w:rPr>
        <w:t xml:space="preserve"> </w:t>
      </w:r>
      <w:r w:rsidRPr="001D237F">
        <w:rPr>
          <w:sz w:val="26"/>
          <w:szCs w:val="26"/>
        </w:rPr>
        <w:t>выпускников профессиональных образовательных организаций и образовательных организаций высшего образования, относящихся к категории инвалидов и имеющих риск быть нетрудоустроенными после окончания учебн</w:t>
      </w:r>
      <w:r>
        <w:rPr>
          <w:sz w:val="26"/>
          <w:szCs w:val="26"/>
        </w:rPr>
        <w:t>ых</w:t>
      </w:r>
      <w:r w:rsidRPr="001D237F">
        <w:rPr>
          <w:sz w:val="26"/>
          <w:szCs w:val="26"/>
        </w:rPr>
        <w:t xml:space="preserve"> заведени</w:t>
      </w:r>
      <w:r>
        <w:rPr>
          <w:sz w:val="26"/>
          <w:szCs w:val="26"/>
        </w:rPr>
        <w:t>й</w:t>
      </w:r>
      <w:r w:rsidRPr="001D237F">
        <w:rPr>
          <w:sz w:val="26"/>
          <w:szCs w:val="26"/>
        </w:rPr>
        <w:t>;</w:t>
      </w:r>
    </w:p>
    <w:p w:rsidR="00155058" w:rsidRPr="001D237F" w:rsidRDefault="00155058" w:rsidP="00155058">
      <w:pPr>
        <w:widowControl w:val="0"/>
        <w:autoSpaceDE w:val="0"/>
        <w:autoSpaceDN w:val="0"/>
        <w:adjustRightInd w:val="0"/>
        <w:ind w:firstLine="540"/>
        <w:jc w:val="both"/>
        <w:rPr>
          <w:sz w:val="26"/>
          <w:szCs w:val="26"/>
        </w:rPr>
      </w:pPr>
      <w:r w:rsidRPr="001D237F">
        <w:rPr>
          <w:sz w:val="26"/>
          <w:szCs w:val="26"/>
        </w:rPr>
        <w:t>обеспечение занятости 303 работников организаций, находящихся под риском увольнения, и граждан, ищущих работу, за счет прохождения ими опережающего профессионального обучения и стажировки;</w:t>
      </w:r>
    </w:p>
    <w:p w:rsidR="00155058" w:rsidRPr="001D237F" w:rsidRDefault="00155058" w:rsidP="00155058">
      <w:pPr>
        <w:widowControl w:val="0"/>
        <w:autoSpaceDE w:val="0"/>
        <w:autoSpaceDN w:val="0"/>
        <w:adjustRightInd w:val="0"/>
        <w:ind w:firstLine="540"/>
        <w:jc w:val="both"/>
        <w:rPr>
          <w:sz w:val="26"/>
          <w:szCs w:val="26"/>
        </w:rPr>
      </w:pPr>
      <w:r w:rsidRPr="001D237F">
        <w:rPr>
          <w:sz w:val="26"/>
          <w:szCs w:val="26"/>
        </w:rPr>
        <w:t>поддержание занятости молодежи в условиях повышения напряженности на рынке труда, а также расширение спектра социальных услуг для граждан за счет предоставления грантов 5 молодым предпринимателям на реализацию социальных проектов;</w:t>
      </w:r>
    </w:p>
    <w:p w:rsidR="00155058" w:rsidRDefault="00155058" w:rsidP="00155058">
      <w:pPr>
        <w:tabs>
          <w:tab w:val="num" w:pos="478"/>
        </w:tabs>
        <w:autoSpaceDE w:val="0"/>
        <w:autoSpaceDN w:val="0"/>
        <w:adjustRightInd w:val="0"/>
        <w:rPr>
          <w:sz w:val="26"/>
          <w:szCs w:val="26"/>
        </w:rPr>
      </w:pPr>
      <w:r>
        <w:rPr>
          <w:sz w:val="26"/>
          <w:szCs w:val="26"/>
        </w:rPr>
        <w:tab/>
      </w:r>
      <w:r w:rsidRPr="001D237F">
        <w:rPr>
          <w:sz w:val="26"/>
          <w:szCs w:val="26"/>
        </w:rPr>
        <w:t>поддержание социальной занятости 49 инвалидов</w:t>
      </w:r>
      <w:r>
        <w:rPr>
          <w:sz w:val="26"/>
          <w:szCs w:val="26"/>
        </w:rPr>
        <w:t>.</w:t>
      </w:r>
    </w:p>
    <w:p w:rsidR="007567EF" w:rsidRPr="001951C5" w:rsidRDefault="007567EF" w:rsidP="003456C7">
      <w:pPr>
        <w:widowControl w:val="0"/>
        <w:autoSpaceDE w:val="0"/>
        <w:autoSpaceDN w:val="0"/>
        <w:adjustRightInd w:val="0"/>
        <w:ind w:firstLine="540"/>
        <w:jc w:val="both"/>
        <w:rPr>
          <w:sz w:val="26"/>
          <w:szCs w:val="26"/>
        </w:rPr>
      </w:pPr>
    </w:p>
    <w:p w:rsidR="003456C7" w:rsidRPr="001951C5" w:rsidRDefault="003456C7" w:rsidP="003456C7">
      <w:pPr>
        <w:ind w:firstLine="540"/>
        <w:jc w:val="both"/>
        <w:rPr>
          <w:sz w:val="26"/>
          <w:szCs w:val="26"/>
        </w:rPr>
      </w:pPr>
      <w:r w:rsidRPr="001951C5">
        <w:rPr>
          <w:sz w:val="26"/>
          <w:szCs w:val="26"/>
        </w:rPr>
        <w:lastRenderedPageBreak/>
        <w:t xml:space="preserve">В результате реализации мероприятий подпрограммы предполагается трудоустроить не менее 1,0 тыс. человек и сохранить не менее 350 рабочих мест. </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Сроки реализации подпрограммы: 2015 год. Этапы реализации не выделяются.</w:t>
      </w:r>
    </w:p>
    <w:p w:rsidR="003456C7" w:rsidRPr="001951C5" w:rsidRDefault="003456C7" w:rsidP="003456C7">
      <w:pPr>
        <w:widowControl w:val="0"/>
        <w:autoSpaceDE w:val="0"/>
        <w:autoSpaceDN w:val="0"/>
        <w:adjustRightInd w:val="0"/>
        <w:ind w:firstLine="709"/>
        <w:jc w:val="center"/>
        <w:outlineLvl w:val="2"/>
        <w:rPr>
          <w:sz w:val="26"/>
          <w:szCs w:val="26"/>
        </w:rPr>
      </w:pPr>
    </w:p>
    <w:p w:rsidR="008A50D3" w:rsidRDefault="003456C7" w:rsidP="003456C7">
      <w:pPr>
        <w:widowControl w:val="0"/>
        <w:autoSpaceDE w:val="0"/>
        <w:autoSpaceDN w:val="0"/>
        <w:adjustRightInd w:val="0"/>
        <w:jc w:val="center"/>
        <w:outlineLvl w:val="2"/>
        <w:rPr>
          <w:sz w:val="26"/>
          <w:szCs w:val="26"/>
        </w:rPr>
      </w:pPr>
      <w:r w:rsidRPr="001951C5">
        <w:rPr>
          <w:sz w:val="26"/>
          <w:szCs w:val="26"/>
        </w:rPr>
        <w:t xml:space="preserve">III. Характеристика ведомственных и иных программ, включенных </w:t>
      </w:r>
    </w:p>
    <w:p w:rsidR="003456C7" w:rsidRPr="001951C5" w:rsidRDefault="003456C7" w:rsidP="003456C7">
      <w:pPr>
        <w:widowControl w:val="0"/>
        <w:autoSpaceDE w:val="0"/>
        <w:autoSpaceDN w:val="0"/>
        <w:adjustRightInd w:val="0"/>
        <w:jc w:val="center"/>
        <w:outlineLvl w:val="2"/>
        <w:rPr>
          <w:sz w:val="26"/>
          <w:szCs w:val="26"/>
        </w:rPr>
      </w:pPr>
      <w:r w:rsidRPr="001951C5">
        <w:rPr>
          <w:sz w:val="26"/>
          <w:szCs w:val="26"/>
        </w:rPr>
        <w:t>в подпрограмму, и основных мероприятий подпрограммы</w:t>
      </w:r>
    </w:p>
    <w:p w:rsidR="003456C7" w:rsidRPr="001951C5" w:rsidRDefault="003456C7" w:rsidP="003456C7">
      <w:pPr>
        <w:widowControl w:val="0"/>
        <w:autoSpaceDE w:val="0"/>
        <w:autoSpaceDN w:val="0"/>
        <w:adjustRightInd w:val="0"/>
        <w:ind w:firstLine="709"/>
        <w:jc w:val="center"/>
        <w:rPr>
          <w:sz w:val="26"/>
          <w:szCs w:val="26"/>
        </w:rPr>
      </w:pP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Ведомственные и иные программы в состав подпрограммы не включены.</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На решение поставленных в подпрограмме задач направлены следующие основные мероприятия подпрограммы:</w:t>
      </w:r>
    </w:p>
    <w:p w:rsidR="003456C7" w:rsidRPr="001951C5" w:rsidRDefault="003456C7" w:rsidP="003456C7">
      <w:pPr>
        <w:pStyle w:val="af2"/>
        <w:ind w:firstLine="540"/>
        <w:jc w:val="both"/>
        <w:rPr>
          <w:sz w:val="26"/>
          <w:szCs w:val="26"/>
        </w:rPr>
      </w:pPr>
      <w:r w:rsidRPr="001951C5">
        <w:rPr>
          <w:sz w:val="26"/>
          <w:szCs w:val="26"/>
        </w:rPr>
        <w:t>Задача 1. Стимулирование сохранения и создания рабочих мест.</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Основное мероприятие 6.1. Временная занятость работников организаций, находящихся под риском увольнения, и граждан, ищущих работу</w:t>
      </w:r>
      <w:r w:rsidR="00155058">
        <w:rPr>
          <w:sz w:val="26"/>
          <w:szCs w:val="26"/>
        </w:rPr>
        <w:t>.</w:t>
      </w:r>
    </w:p>
    <w:p w:rsidR="003456C7" w:rsidRPr="001951C5" w:rsidRDefault="003456C7" w:rsidP="003456C7">
      <w:pPr>
        <w:pStyle w:val="af2"/>
        <w:ind w:firstLine="540"/>
        <w:jc w:val="both"/>
        <w:rPr>
          <w:sz w:val="26"/>
          <w:szCs w:val="26"/>
        </w:rPr>
      </w:pPr>
      <w:r w:rsidRPr="001951C5">
        <w:rPr>
          <w:sz w:val="26"/>
          <w:szCs w:val="26"/>
        </w:rPr>
        <w:t xml:space="preserve">В рамках основного мероприятия планируется заключение соглашений с работодателями </w:t>
      </w:r>
      <w:r w:rsidR="00155058">
        <w:rPr>
          <w:sz w:val="26"/>
          <w:szCs w:val="26"/>
        </w:rPr>
        <w:t>по</w:t>
      </w:r>
      <w:r w:rsidRPr="001951C5">
        <w:rPr>
          <w:sz w:val="26"/>
          <w:szCs w:val="26"/>
        </w:rPr>
        <w:t xml:space="preserve"> организаци</w:t>
      </w:r>
      <w:r w:rsidR="00155058">
        <w:rPr>
          <w:sz w:val="26"/>
          <w:szCs w:val="26"/>
        </w:rPr>
        <w:t>и</w:t>
      </w:r>
      <w:r w:rsidRPr="001951C5">
        <w:rPr>
          <w:sz w:val="26"/>
          <w:szCs w:val="26"/>
        </w:rPr>
        <w:t xml:space="preserve"> временной занятости работников организаций, находящихся под риском увольнения, и граждан, ищущих работу, отбор</w:t>
      </w:r>
      <w:r w:rsidR="00155058">
        <w:rPr>
          <w:sz w:val="26"/>
          <w:szCs w:val="26"/>
        </w:rPr>
        <w:t xml:space="preserve">у </w:t>
      </w:r>
      <w:r w:rsidRPr="001951C5">
        <w:rPr>
          <w:sz w:val="26"/>
          <w:szCs w:val="26"/>
        </w:rPr>
        <w:t>и направлени</w:t>
      </w:r>
      <w:r w:rsidR="00155058">
        <w:rPr>
          <w:sz w:val="26"/>
          <w:szCs w:val="26"/>
        </w:rPr>
        <w:t>ю</w:t>
      </w:r>
      <w:r w:rsidRPr="001951C5">
        <w:rPr>
          <w:sz w:val="26"/>
          <w:szCs w:val="26"/>
        </w:rPr>
        <w:t xml:space="preserve"> граждан, ищущих работу, на временные работы, предоставлени</w:t>
      </w:r>
      <w:r w:rsidR="00155058">
        <w:rPr>
          <w:sz w:val="26"/>
          <w:szCs w:val="26"/>
        </w:rPr>
        <w:t>ю</w:t>
      </w:r>
      <w:r w:rsidRPr="001951C5">
        <w:rPr>
          <w:sz w:val="26"/>
          <w:szCs w:val="26"/>
        </w:rPr>
        <w:t xml:space="preserve"> субсидии из бюджета Республики Карелия на частичное возмещение расходов работодателям на выплату заработной платы трудоустроенным на временную работу гражданам. </w:t>
      </w:r>
    </w:p>
    <w:p w:rsidR="003456C7" w:rsidRPr="001951C5" w:rsidRDefault="003456C7" w:rsidP="003456C7">
      <w:pPr>
        <w:ind w:firstLine="540"/>
        <w:jc w:val="both"/>
        <w:rPr>
          <w:sz w:val="26"/>
          <w:szCs w:val="26"/>
        </w:rPr>
      </w:pPr>
      <w:r w:rsidRPr="001951C5">
        <w:rPr>
          <w:sz w:val="26"/>
          <w:szCs w:val="26"/>
        </w:rPr>
        <w:t>Основное мероприятие 6.2. Трудоустройство частными агентствами занятости работников организаций, находящихся под риском увольнения.</w:t>
      </w:r>
    </w:p>
    <w:p w:rsidR="003456C7" w:rsidRPr="001951C5" w:rsidRDefault="003456C7" w:rsidP="003456C7">
      <w:pPr>
        <w:pStyle w:val="af2"/>
        <w:ind w:firstLine="540"/>
        <w:jc w:val="both"/>
        <w:rPr>
          <w:sz w:val="26"/>
          <w:szCs w:val="26"/>
        </w:rPr>
      </w:pPr>
      <w:r w:rsidRPr="001951C5">
        <w:rPr>
          <w:sz w:val="26"/>
          <w:szCs w:val="26"/>
        </w:rPr>
        <w:t>Реализация основного мероприятия включает в себя:</w:t>
      </w:r>
    </w:p>
    <w:p w:rsidR="003456C7" w:rsidRPr="001951C5" w:rsidRDefault="003456C7" w:rsidP="003456C7">
      <w:pPr>
        <w:pStyle w:val="af2"/>
        <w:ind w:firstLine="540"/>
        <w:jc w:val="both"/>
        <w:rPr>
          <w:sz w:val="26"/>
          <w:szCs w:val="26"/>
        </w:rPr>
      </w:pPr>
      <w:r w:rsidRPr="001951C5">
        <w:rPr>
          <w:sz w:val="26"/>
          <w:szCs w:val="26"/>
        </w:rPr>
        <w:t xml:space="preserve">- утверждение порядка </w:t>
      </w:r>
      <w:r w:rsidR="00155058">
        <w:rPr>
          <w:sz w:val="26"/>
          <w:szCs w:val="26"/>
        </w:rPr>
        <w:t xml:space="preserve">проведения </w:t>
      </w:r>
      <w:r w:rsidRPr="001951C5">
        <w:rPr>
          <w:sz w:val="26"/>
          <w:szCs w:val="26"/>
        </w:rPr>
        <w:t xml:space="preserve">конкурсного отбора частных агентств занятости на предоставление субсидии из бюджета Республики Карелия на реализацию мероприятия по трудоустройству работников организаций, находящихся под риском увольнения; </w:t>
      </w:r>
    </w:p>
    <w:p w:rsidR="003456C7" w:rsidRPr="001951C5" w:rsidRDefault="003456C7" w:rsidP="003456C7">
      <w:pPr>
        <w:pStyle w:val="af2"/>
        <w:ind w:firstLine="540"/>
        <w:jc w:val="both"/>
        <w:rPr>
          <w:sz w:val="26"/>
          <w:szCs w:val="26"/>
        </w:rPr>
      </w:pPr>
      <w:r w:rsidRPr="001951C5">
        <w:rPr>
          <w:sz w:val="26"/>
          <w:szCs w:val="26"/>
        </w:rPr>
        <w:t xml:space="preserve">- проведение конкурсного отбора частных агентств занятости на предоставление субсидии из бюджета Республики Карелия на реализацию мероприятия по трудоустройству работников организаций, находящихся под риском увольнения; </w:t>
      </w:r>
    </w:p>
    <w:p w:rsidR="003456C7" w:rsidRPr="001951C5" w:rsidRDefault="003456C7" w:rsidP="003456C7">
      <w:pPr>
        <w:pStyle w:val="af2"/>
        <w:ind w:firstLine="540"/>
        <w:jc w:val="both"/>
        <w:rPr>
          <w:sz w:val="26"/>
          <w:szCs w:val="26"/>
        </w:rPr>
      </w:pPr>
      <w:r w:rsidRPr="001951C5">
        <w:rPr>
          <w:sz w:val="26"/>
          <w:szCs w:val="26"/>
        </w:rPr>
        <w:t>заключение с частными агентствами занятости соглашений</w:t>
      </w:r>
      <w:r w:rsidR="00155058">
        <w:rPr>
          <w:sz w:val="26"/>
          <w:szCs w:val="26"/>
        </w:rPr>
        <w:t xml:space="preserve"> о</w:t>
      </w:r>
      <w:r w:rsidRPr="001951C5">
        <w:rPr>
          <w:sz w:val="26"/>
          <w:szCs w:val="26"/>
        </w:rPr>
        <w:t xml:space="preserve"> предоставлени</w:t>
      </w:r>
      <w:r w:rsidR="00155058">
        <w:rPr>
          <w:sz w:val="26"/>
          <w:szCs w:val="26"/>
        </w:rPr>
        <w:t>и</w:t>
      </w:r>
      <w:r w:rsidRPr="001951C5">
        <w:rPr>
          <w:sz w:val="26"/>
          <w:szCs w:val="26"/>
        </w:rPr>
        <w:t xml:space="preserve"> субсидии из бюджета Республики Карелия на частичное возмещение затрат </w:t>
      </w:r>
      <w:r w:rsidR="00155058">
        <w:rPr>
          <w:sz w:val="26"/>
          <w:szCs w:val="26"/>
        </w:rPr>
        <w:t>по</w:t>
      </w:r>
      <w:r w:rsidRPr="001951C5">
        <w:rPr>
          <w:sz w:val="26"/>
          <w:szCs w:val="26"/>
        </w:rPr>
        <w:t xml:space="preserve"> трудоустройств</w:t>
      </w:r>
      <w:r w:rsidR="00155058">
        <w:rPr>
          <w:sz w:val="26"/>
          <w:szCs w:val="26"/>
        </w:rPr>
        <w:t>у</w:t>
      </w:r>
      <w:r w:rsidRPr="001951C5">
        <w:rPr>
          <w:sz w:val="26"/>
          <w:szCs w:val="26"/>
        </w:rPr>
        <w:t xml:space="preserve"> работников организаций, находящихся под риском увольнения.</w:t>
      </w:r>
    </w:p>
    <w:p w:rsidR="003456C7" w:rsidRPr="001951C5" w:rsidRDefault="003456C7" w:rsidP="003456C7">
      <w:pPr>
        <w:pStyle w:val="af2"/>
        <w:ind w:firstLine="540"/>
        <w:jc w:val="both"/>
        <w:rPr>
          <w:sz w:val="26"/>
          <w:szCs w:val="26"/>
        </w:rPr>
      </w:pPr>
      <w:r w:rsidRPr="001951C5">
        <w:rPr>
          <w:sz w:val="26"/>
          <w:szCs w:val="26"/>
        </w:rPr>
        <w:t>Задача 2. Повышение конкурентоспособности на рынке труда работников, находящихся под риском увольнения, и граждан, ищущих работу.</w:t>
      </w:r>
    </w:p>
    <w:p w:rsidR="003456C7" w:rsidRPr="001951C5" w:rsidRDefault="003456C7" w:rsidP="003456C7">
      <w:pPr>
        <w:tabs>
          <w:tab w:val="num" w:pos="478"/>
        </w:tabs>
        <w:autoSpaceDE w:val="0"/>
        <w:autoSpaceDN w:val="0"/>
        <w:adjustRightInd w:val="0"/>
        <w:ind w:firstLine="540"/>
        <w:jc w:val="both"/>
        <w:rPr>
          <w:sz w:val="26"/>
          <w:szCs w:val="26"/>
        </w:rPr>
      </w:pPr>
      <w:r w:rsidRPr="001951C5">
        <w:rPr>
          <w:sz w:val="26"/>
          <w:szCs w:val="26"/>
        </w:rPr>
        <w:t>Основное мероприятие 6.3. Опережающее профессиональное обучение и стажировка работников организаций, находящихся под риском увольнения, и граждан, ищущих работу.</w:t>
      </w:r>
    </w:p>
    <w:p w:rsidR="003456C7" w:rsidRPr="001951C5" w:rsidRDefault="003456C7" w:rsidP="003456C7">
      <w:pPr>
        <w:tabs>
          <w:tab w:val="left" w:pos="843"/>
        </w:tabs>
        <w:ind w:firstLine="540"/>
        <w:jc w:val="both"/>
        <w:rPr>
          <w:sz w:val="26"/>
          <w:szCs w:val="26"/>
        </w:rPr>
      </w:pPr>
      <w:r w:rsidRPr="001951C5">
        <w:rPr>
          <w:sz w:val="26"/>
          <w:szCs w:val="26"/>
        </w:rPr>
        <w:t>Реализация данного мероприятия предусматривает заключение с работодателями соглашений о предоставлении субсидии из бюджета Республики Карелия на возмещение расходов на опережающее профессиональное обучение и стажировку работников организаций, находящихся под риском увольнения, и граждан, ищущих работу, включая расходы на выплату стипендии гражданам в период профессионального обучения.</w:t>
      </w:r>
    </w:p>
    <w:p w:rsidR="003456C7" w:rsidRPr="001951C5" w:rsidRDefault="003456C7" w:rsidP="003456C7">
      <w:pPr>
        <w:tabs>
          <w:tab w:val="left" w:pos="843"/>
        </w:tabs>
        <w:ind w:firstLine="540"/>
        <w:jc w:val="both"/>
        <w:rPr>
          <w:sz w:val="26"/>
          <w:szCs w:val="26"/>
        </w:rPr>
      </w:pPr>
      <w:r w:rsidRPr="001951C5">
        <w:rPr>
          <w:sz w:val="26"/>
          <w:szCs w:val="26"/>
        </w:rPr>
        <w:t>Задача 3. Содействие занятости молодежи.</w:t>
      </w:r>
    </w:p>
    <w:p w:rsidR="003456C7" w:rsidRDefault="003456C7" w:rsidP="003456C7">
      <w:pPr>
        <w:tabs>
          <w:tab w:val="num" w:pos="478"/>
        </w:tabs>
        <w:autoSpaceDE w:val="0"/>
        <w:autoSpaceDN w:val="0"/>
        <w:adjustRightInd w:val="0"/>
        <w:ind w:firstLine="540"/>
        <w:jc w:val="both"/>
        <w:rPr>
          <w:sz w:val="26"/>
          <w:szCs w:val="26"/>
        </w:rPr>
      </w:pPr>
      <w:r w:rsidRPr="001951C5">
        <w:rPr>
          <w:sz w:val="26"/>
          <w:szCs w:val="26"/>
        </w:rPr>
        <w:t>Основное мероприятие 6.4. Стимулирование занятости молодежи при реализации социальных проектов.</w:t>
      </w:r>
    </w:p>
    <w:p w:rsidR="006934B6" w:rsidRPr="001951C5" w:rsidRDefault="006934B6" w:rsidP="003456C7">
      <w:pPr>
        <w:tabs>
          <w:tab w:val="num" w:pos="478"/>
        </w:tabs>
        <w:autoSpaceDE w:val="0"/>
        <w:autoSpaceDN w:val="0"/>
        <w:adjustRightInd w:val="0"/>
        <w:ind w:firstLine="540"/>
        <w:jc w:val="both"/>
        <w:rPr>
          <w:sz w:val="26"/>
          <w:szCs w:val="26"/>
        </w:rPr>
      </w:pPr>
    </w:p>
    <w:p w:rsidR="003456C7" w:rsidRPr="001951C5" w:rsidRDefault="003456C7" w:rsidP="003456C7">
      <w:pPr>
        <w:tabs>
          <w:tab w:val="num" w:pos="478"/>
        </w:tabs>
        <w:autoSpaceDE w:val="0"/>
        <w:autoSpaceDN w:val="0"/>
        <w:adjustRightInd w:val="0"/>
        <w:ind w:firstLine="540"/>
        <w:jc w:val="both"/>
        <w:rPr>
          <w:sz w:val="26"/>
          <w:szCs w:val="26"/>
        </w:rPr>
      </w:pPr>
      <w:r w:rsidRPr="001951C5">
        <w:rPr>
          <w:sz w:val="26"/>
          <w:szCs w:val="26"/>
        </w:rPr>
        <w:lastRenderedPageBreak/>
        <w:t>В рамках данного мероприятия будет обеспечено:</w:t>
      </w:r>
    </w:p>
    <w:p w:rsidR="003456C7" w:rsidRPr="001951C5" w:rsidRDefault="003456C7" w:rsidP="003456C7">
      <w:pPr>
        <w:tabs>
          <w:tab w:val="num" w:pos="478"/>
        </w:tabs>
        <w:autoSpaceDE w:val="0"/>
        <w:autoSpaceDN w:val="0"/>
        <w:adjustRightInd w:val="0"/>
        <w:ind w:firstLine="540"/>
        <w:jc w:val="both"/>
        <w:rPr>
          <w:sz w:val="26"/>
          <w:szCs w:val="26"/>
        </w:rPr>
      </w:pPr>
      <w:r w:rsidRPr="001951C5">
        <w:rPr>
          <w:sz w:val="26"/>
          <w:szCs w:val="26"/>
        </w:rPr>
        <w:t>- утверждение порядка</w:t>
      </w:r>
      <w:r w:rsidR="00CC2558">
        <w:rPr>
          <w:sz w:val="26"/>
          <w:szCs w:val="26"/>
        </w:rPr>
        <w:t xml:space="preserve"> проведения </w:t>
      </w:r>
      <w:r w:rsidRPr="001951C5">
        <w:rPr>
          <w:sz w:val="26"/>
          <w:szCs w:val="26"/>
        </w:rPr>
        <w:t xml:space="preserve">конкурсного отбора социальных проектов, предлагаемых к реализации </w:t>
      </w:r>
      <w:r w:rsidR="00CC2558">
        <w:rPr>
          <w:sz w:val="26"/>
          <w:szCs w:val="26"/>
        </w:rPr>
        <w:t>молодыми людьми, реализующими социальные проекты, из числа граждан</w:t>
      </w:r>
      <w:r w:rsidRPr="001951C5">
        <w:rPr>
          <w:sz w:val="26"/>
          <w:szCs w:val="26"/>
        </w:rPr>
        <w:t xml:space="preserve"> в возрасте от 22 до 30 лет, реализ</w:t>
      </w:r>
      <w:r w:rsidR="00CC2558">
        <w:rPr>
          <w:sz w:val="26"/>
          <w:szCs w:val="26"/>
        </w:rPr>
        <w:t xml:space="preserve">ующих </w:t>
      </w:r>
      <w:r w:rsidRPr="001951C5">
        <w:rPr>
          <w:sz w:val="26"/>
          <w:szCs w:val="26"/>
        </w:rPr>
        <w:t>социальны</w:t>
      </w:r>
      <w:r w:rsidR="00CC2558">
        <w:rPr>
          <w:sz w:val="26"/>
          <w:szCs w:val="26"/>
        </w:rPr>
        <w:t>е</w:t>
      </w:r>
      <w:r w:rsidRPr="001951C5">
        <w:rPr>
          <w:sz w:val="26"/>
          <w:szCs w:val="26"/>
        </w:rPr>
        <w:t xml:space="preserve"> проект</w:t>
      </w:r>
      <w:r w:rsidR="00CC2558">
        <w:rPr>
          <w:sz w:val="26"/>
          <w:szCs w:val="26"/>
        </w:rPr>
        <w:t>ы</w:t>
      </w:r>
      <w:r w:rsidRPr="001951C5">
        <w:rPr>
          <w:sz w:val="26"/>
          <w:szCs w:val="26"/>
        </w:rPr>
        <w:t xml:space="preserve">; </w:t>
      </w:r>
    </w:p>
    <w:p w:rsidR="003456C7" w:rsidRPr="001951C5" w:rsidRDefault="003456C7" w:rsidP="003456C7">
      <w:pPr>
        <w:tabs>
          <w:tab w:val="num" w:pos="478"/>
        </w:tabs>
        <w:autoSpaceDE w:val="0"/>
        <w:autoSpaceDN w:val="0"/>
        <w:adjustRightInd w:val="0"/>
        <w:ind w:firstLine="540"/>
        <w:jc w:val="both"/>
        <w:rPr>
          <w:sz w:val="26"/>
          <w:szCs w:val="26"/>
        </w:rPr>
      </w:pPr>
      <w:r w:rsidRPr="001951C5">
        <w:rPr>
          <w:sz w:val="26"/>
          <w:szCs w:val="26"/>
        </w:rPr>
        <w:t xml:space="preserve">- проведение конкурсного отбора социальных проектов; </w:t>
      </w:r>
    </w:p>
    <w:p w:rsidR="003456C7" w:rsidRPr="001951C5" w:rsidRDefault="003456C7" w:rsidP="003456C7">
      <w:pPr>
        <w:tabs>
          <w:tab w:val="num" w:pos="478"/>
        </w:tabs>
        <w:autoSpaceDE w:val="0"/>
        <w:autoSpaceDN w:val="0"/>
        <w:adjustRightInd w:val="0"/>
        <w:ind w:firstLine="540"/>
        <w:jc w:val="both"/>
        <w:rPr>
          <w:sz w:val="26"/>
          <w:szCs w:val="26"/>
        </w:rPr>
      </w:pPr>
      <w:r w:rsidRPr="001951C5">
        <w:rPr>
          <w:sz w:val="26"/>
          <w:szCs w:val="26"/>
        </w:rPr>
        <w:t xml:space="preserve">предоставление </w:t>
      </w:r>
      <w:r w:rsidR="00CC2558">
        <w:rPr>
          <w:sz w:val="26"/>
          <w:szCs w:val="26"/>
        </w:rPr>
        <w:t xml:space="preserve">молодым людям, реализующим социальные проекты, из числа </w:t>
      </w:r>
      <w:r w:rsidRPr="001951C5">
        <w:rPr>
          <w:sz w:val="26"/>
          <w:szCs w:val="26"/>
        </w:rPr>
        <w:t>граждан в возрасте от 22 до 30 лет, реализ</w:t>
      </w:r>
      <w:r w:rsidR="00CC2558">
        <w:rPr>
          <w:sz w:val="26"/>
          <w:szCs w:val="26"/>
        </w:rPr>
        <w:t>ующих</w:t>
      </w:r>
      <w:r w:rsidRPr="001951C5">
        <w:rPr>
          <w:sz w:val="26"/>
          <w:szCs w:val="26"/>
        </w:rPr>
        <w:t xml:space="preserve"> социальны</w:t>
      </w:r>
      <w:r w:rsidR="00CC2558">
        <w:rPr>
          <w:sz w:val="26"/>
          <w:szCs w:val="26"/>
        </w:rPr>
        <w:t xml:space="preserve">е </w:t>
      </w:r>
      <w:r w:rsidRPr="001951C5">
        <w:rPr>
          <w:sz w:val="26"/>
          <w:szCs w:val="26"/>
        </w:rPr>
        <w:t>проект</w:t>
      </w:r>
      <w:r w:rsidR="00CC2558">
        <w:rPr>
          <w:sz w:val="26"/>
          <w:szCs w:val="26"/>
        </w:rPr>
        <w:t>ы</w:t>
      </w:r>
      <w:r w:rsidRPr="001951C5">
        <w:rPr>
          <w:sz w:val="26"/>
          <w:szCs w:val="26"/>
        </w:rPr>
        <w:t xml:space="preserve">, грантов на реализацию социальных проектов. </w:t>
      </w:r>
    </w:p>
    <w:p w:rsidR="003456C7" w:rsidRPr="001951C5" w:rsidRDefault="003456C7" w:rsidP="003456C7">
      <w:pPr>
        <w:tabs>
          <w:tab w:val="num" w:pos="478"/>
        </w:tabs>
        <w:autoSpaceDE w:val="0"/>
        <w:autoSpaceDN w:val="0"/>
        <w:adjustRightInd w:val="0"/>
        <w:ind w:firstLine="540"/>
        <w:rPr>
          <w:sz w:val="26"/>
          <w:szCs w:val="26"/>
        </w:rPr>
      </w:pPr>
      <w:r w:rsidRPr="001951C5">
        <w:rPr>
          <w:sz w:val="26"/>
          <w:szCs w:val="26"/>
        </w:rPr>
        <w:t>Задача 4. Интеграция инвалидов в рынок труда.</w:t>
      </w:r>
    </w:p>
    <w:p w:rsidR="003456C7" w:rsidRPr="001951C5" w:rsidRDefault="003456C7" w:rsidP="003456C7">
      <w:pPr>
        <w:tabs>
          <w:tab w:val="num" w:pos="478"/>
        </w:tabs>
        <w:autoSpaceDE w:val="0"/>
        <w:autoSpaceDN w:val="0"/>
        <w:adjustRightInd w:val="0"/>
        <w:ind w:firstLine="540"/>
        <w:rPr>
          <w:sz w:val="26"/>
          <w:szCs w:val="26"/>
        </w:rPr>
      </w:pPr>
      <w:r w:rsidRPr="001951C5">
        <w:rPr>
          <w:sz w:val="26"/>
          <w:szCs w:val="26"/>
        </w:rPr>
        <w:t>Основное мероприятие 6.5. Социальная занятость инвалидов.</w:t>
      </w:r>
    </w:p>
    <w:p w:rsidR="003456C7" w:rsidRPr="001951C5" w:rsidRDefault="003456C7" w:rsidP="003456C7">
      <w:pPr>
        <w:tabs>
          <w:tab w:val="num" w:pos="478"/>
        </w:tabs>
        <w:autoSpaceDE w:val="0"/>
        <w:autoSpaceDN w:val="0"/>
        <w:adjustRightInd w:val="0"/>
        <w:ind w:firstLine="540"/>
        <w:jc w:val="both"/>
        <w:rPr>
          <w:sz w:val="26"/>
          <w:szCs w:val="26"/>
        </w:rPr>
      </w:pPr>
      <w:r w:rsidRPr="001951C5">
        <w:rPr>
          <w:sz w:val="26"/>
          <w:szCs w:val="26"/>
        </w:rPr>
        <w:t xml:space="preserve">Реализация данного мероприятия включает в себя заключение с работодателями соглашений по организации социальной занятости инвалидов, предусматривающих предоставление субсидии из бюджета Республики Карелия на частичное возмещение работодателям расходов на выплату заработной платы трудоустроенным инвалидам. Участниками основного мероприятия являются инвалиды, осуществляющие трудовую деятельность на квотируемых рабочих местах или на рабочих местах, оборудованных (оснащенных) работодателями в рамках дополнительных мероприятий в сфере занятости населения в Республике Карелия в 2014 году, относящиеся к категории работников, </w:t>
      </w:r>
      <w:r w:rsidRPr="008A50D3">
        <w:rPr>
          <w:sz w:val="26"/>
          <w:szCs w:val="26"/>
        </w:rPr>
        <w:t xml:space="preserve">находящихся </w:t>
      </w:r>
      <w:r w:rsidRPr="001951C5">
        <w:rPr>
          <w:sz w:val="26"/>
          <w:szCs w:val="26"/>
        </w:rPr>
        <w:t>под риском увольнения.</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Финансовое обеспечение мероприятий задач подпрограммы осуществляется с привлечением средств субсидии из федерального бюджета бюджету Республики Карелия на реализацию дополнительных мероприятий в сфере занятости населения, направленных на снижение напряженности на рынке труда.</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 xml:space="preserve">Информация об основных мероприятиях подпрограммы представлена в </w:t>
      </w:r>
      <w:r w:rsidRPr="008A50D3">
        <w:rPr>
          <w:sz w:val="26"/>
          <w:szCs w:val="26"/>
        </w:rPr>
        <w:t>приложении 2</w:t>
      </w:r>
      <w:r w:rsidRPr="001951C5">
        <w:rPr>
          <w:sz w:val="26"/>
          <w:szCs w:val="26"/>
        </w:rPr>
        <w:t xml:space="preserve"> к государственной программе.</w:t>
      </w:r>
    </w:p>
    <w:p w:rsidR="003456C7" w:rsidRPr="001951C5" w:rsidRDefault="003456C7" w:rsidP="003456C7">
      <w:pPr>
        <w:pStyle w:val="af2"/>
        <w:ind w:firstLine="709"/>
        <w:jc w:val="both"/>
        <w:rPr>
          <w:sz w:val="26"/>
          <w:szCs w:val="26"/>
        </w:rPr>
      </w:pPr>
    </w:p>
    <w:p w:rsidR="003456C7" w:rsidRPr="001951C5" w:rsidRDefault="003456C7" w:rsidP="003456C7">
      <w:pPr>
        <w:widowControl w:val="0"/>
        <w:autoSpaceDE w:val="0"/>
        <w:autoSpaceDN w:val="0"/>
        <w:adjustRightInd w:val="0"/>
        <w:jc w:val="center"/>
        <w:outlineLvl w:val="2"/>
        <w:rPr>
          <w:sz w:val="26"/>
          <w:szCs w:val="26"/>
        </w:rPr>
      </w:pPr>
      <w:r w:rsidRPr="001951C5">
        <w:rPr>
          <w:sz w:val="26"/>
          <w:szCs w:val="26"/>
        </w:rPr>
        <w:t>IV. Характеристика мер государственного регулирования</w:t>
      </w:r>
    </w:p>
    <w:p w:rsidR="003456C7" w:rsidRPr="001951C5" w:rsidRDefault="003456C7" w:rsidP="003456C7">
      <w:pPr>
        <w:tabs>
          <w:tab w:val="num" w:pos="478"/>
        </w:tabs>
        <w:autoSpaceDE w:val="0"/>
        <w:autoSpaceDN w:val="0"/>
        <w:adjustRightInd w:val="0"/>
        <w:ind w:firstLine="709"/>
        <w:rPr>
          <w:sz w:val="26"/>
          <w:szCs w:val="26"/>
        </w:rPr>
      </w:pPr>
    </w:p>
    <w:p w:rsidR="003456C7" w:rsidRPr="001951C5" w:rsidRDefault="00CC2558" w:rsidP="003456C7">
      <w:pPr>
        <w:widowControl w:val="0"/>
        <w:autoSpaceDE w:val="0"/>
        <w:autoSpaceDN w:val="0"/>
        <w:adjustRightInd w:val="0"/>
        <w:ind w:firstLine="540"/>
        <w:jc w:val="both"/>
        <w:rPr>
          <w:sz w:val="26"/>
          <w:szCs w:val="26"/>
        </w:rPr>
      </w:pPr>
      <w:r>
        <w:rPr>
          <w:sz w:val="26"/>
          <w:szCs w:val="26"/>
        </w:rPr>
        <w:t>В качестве м</w:t>
      </w:r>
      <w:r w:rsidR="003456C7" w:rsidRPr="001951C5">
        <w:rPr>
          <w:sz w:val="26"/>
          <w:szCs w:val="26"/>
        </w:rPr>
        <w:t>ер государственного регулирования, относящи</w:t>
      </w:r>
      <w:r>
        <w:rPr>
          <w:sz w:val="26"/>
          <w:szCs w:val="26"/>
        </w:rPr>
        <w:t>х</w:t>
      </w:r>
      <w:r w:rsidR="003456C7" w:rsidRPr="001951C5">
        <w:rPr>
          <w:sz w:val="26"/>
          <w:szCs w:val="26"/>
        </w:rPr>
        <w:t xml:space="preserve">ся к полномочиям органов исполнительной власти Республики Карелия, </w:t>
      </w:r>
      <w:r>
        <w:rPr>
          <w:sz w:val="26"/>
          <w:szCs w:val="26"/>
        </w:rPr>
        <w:t xml:space="preserve"> при реализации подпрограммы предусматриваются</w:t>
      </w:r>
      <w:r w:rsidR="003456C7" w:rsidRPr="001951C5">
        <w:rPr>
          <w:sz w:val="26"/>
          <w:szCs w:val="26"/>
        </w:rPr>
        <w:t>:</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1) частичное возмещение расходов работодателям на выплату заработной платы гражданам из числа работников организаций, находящихся под риском увольнения, и гражданам, ищущим работу, трудоустроенным на временную работу;</w:t>
      </w:r>
    </w:p>
    <w:p w:rsidR="003456C7" w:rsidRPr="001951C5" w:rsidRDefault="003456C7" w:rsidP="003456C7">
      <w:pPr>
        <w:pStyle w:val="af2"/>
        <w:ind w:firstLine="540"/>
        <w:jc w:val="both"/>
        <w:rPr>
          <w:sz w:val="26"/>
          <w:szCs w:val="26"/>
        </w:rPr>
      </w:pPr>
      <w:r w:rsidRPr="001951C5">
        <w:rPr>
          <w:sz w:val="26"/>
          <w:szCs w:val="26"/>
        </w:rPr>
        <w:t xml:space="preserve">2) частичное возмещение частным агентствам занятости затрат на трудоустройство работников организаций, находящихся под риском увольнения; </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3) возмещение расходов работодателям на опережающее профессиональное обучение и стажировку работников организаций, находящихся под риском увольнения, и граждан, ищущих работу;</w:t>
      </w:r>
    </w:p>
    <w:p w:rsidR="003456C7" w:rsidRPr="008A50D3" w:rsidRDefault="003456C7" w:rsidP="003456C7">
      <w:pPr>
        <w:widowControl w:val="0"/>
        <w:autoSpaceDE w:val="0"/>
        <w:autoSpaceDN w:val="0"/>
        <w:adjustRightInd w:val="0"/>
        <w:ind w:firstLine="540"/>
        <w:jc w:val="both"/>
        <w:rPr>
          <w:sz w:val="26"/>
          <w:szCs w:val="26"/>
        </w:rPr>
      </w:pPr>
      <w:r w:rsidRPr="008A50D3">
        <w:rPr>
          <w:sz w:val="26"/>
          <w:szCs w:val="26"/>
        </w:rPr>
        <w:t xml:space="preserve">4) предоставление </w:t>
      </w:r>
      <w:r w:rsidR="00CC2558">
        <w:rPr>
          <w:sz w:val="26"/>
          <w:szCs w:val="26"/>
        </w:rPr>
        <w:t xml:space="preserve">молодым людям, реализующим социальные проекты, из числа </w:t>
      </w:r>
      <w:r w:rsidRPr="008A50D3">
        <w:rPr>
          <w:sz w:val="26"/>
          <w:szCs w:val="26"/>
        </w:rPr>
        <w:t>граждан в возрасте от 22 до 30 лет, реализ</w:t>
      </w:r>
      <w:r w:rsidR="00CC2558">
        <w:rPr>
          <w:sz w:val="26"/>
          <w:szCs w:val="26"/>
        </w:rPr>
        <w:t>ующих</w:t>
      </w:r>
      <w:r w:rsidRPr="008A50D3">
        <w:rPr>
          <w:sz w:val="26"/>
          <w:szCs w:val="26"/>
        </w:rPr>
        <w:t xml:space="preserve"> социальны</w:t>
      </w:r>
      <w:r w:rsidR="00CC2558">
        <w:rPr>
          <w:sz w:val="26"/>
          <w:szCs w:val="26"/>
        </w:rPr>
        <w:t>е</w:t>
      </w:r>
      <w:r w:rsidRPr="008A50D3">
        <w:rPr>
          <w:sz w:val="26"/>
          <w:szCs w:val="26"/>
        </w:rPr>
        <w:t xml:space="preserve"> проект</w:t>
      </w:r>
      <w:r w:rsidR="00CC2558">
        <w:rPr>
          <w:sz w:val="26"/>
          <w:szCs w:val="26"/>
        </w:rPr>
        <w:t>ы</w:t>
      </w:r>
      <w:r w:rsidRPr="008A50D3">
        <w:rPr>
          <w:sz w:val="26"/>
          <w:szCs w:val="26"/>
        </w:rPr>
        <w:t>, грантов  на реализацию социальных проектов;</w:t>
      </w:r>
    </w:p>
    <w:p w:rsidR="003456C7" w:rsidRPr="001951C5" w:rsidRDefault="003456C7" w:rsidP="003456C7">
      <w:pPr>
        <w:widowControl w:val="0"/>
        <w:autoSpaceDE w:val="0"/>
        <w:autoSpaceDN w:val="0"/>
        <w:adjustRightInd w:val="0"/>
        <w:ind w:firstLine="540"/>
        <w:jc w:val="both"/>
        <w:outlineLvl w:val="2"/>
        <w:rPr>
          <w:sz w:val="26"/>
          <w:szCs w:val="26"/>
        </w:rPr>
      </w:pPr>
      <w:r w:rsidRPr="001951C5">
        <w:rPr>
          <w:sz w:val="26"/>
          <w:szCs w:val="26"/>
        </w:rPr>
        <w:t>5) частичное возмещение работодателям расходов на выплату заработной платы инвалидам, относящимся к категории работников, находящихся под риском увольнения.</w:t>
      </w:r>
    </w:p>
    <w:p w:rsidR="003456C7" w:rsidRDefault="003456C7" w:rsidP="003456C7">
      <w:pPr>
        <w:widowControl w:val="0"/>
        <w:autoSpaceDE w:val="0"/>
        <w:autoSpaceDN w:val="0"/>
        <w:adjustRightInd w:val="0"/>
        <w:ind w:firstLine="709"/>
        <w:jc w:val="center"/>
        <w:outlineLvl w:val="2"/>
        <w:rPr>
          <w:sz w:val="26"/>
          <w:szCs w:val="26"/>
        </w:rPr>
      </w:pPr>
    </w:p>
    <w:p w:rsidR="00CC2558" w:rsidRDefault="00CC2558" w:rsidP="003456C7">
      <w:pPr>
        <w:widowControl w:val="0"/>
        <w:autoSpaceDE w:val="0"/>
        <w:autoSpaceDN w:val="0"/>
        <w:adjustRightInd w:val="0"/>
        <w:ind w:firstLine="709"/>
        <w:jc w:val="center"/>
        <w:outlineLvl w:val="2"/>
        <w:rPr>
          <w:sz w:val="26"/>
          <w:szCs w:val="26"/>
        </w:rPr>
      </w:pPr>
    </w:p>
    <w:p w:rsidR="00CC2558" w:rsidRDefault="00CC2558" w:rsidP="003456C7">
      <w:pPr>
        <w:widowControl w:val="0"/>
        <w:autoSpaceDE w:val="0"/>
        <w:autoSpaceDN w:val="0"/>
        <w:adjustRightInd w:val="0"/>
        <w:ind w:firstLine="709"/>
        <w:jc w:val="center"/>
        <w:outlineLvl w:val="2"/>
        <w:rPr>
          <w:sz w:val="26"/>
          <w:szCs w:val="26"/>
        </w:rPr>
      </w:pPr>
    </w:p>
    <w:p w:rsidR="00CC2558" w:rsidRPr="001951C5" w:rsidRDefault="00CC2558" w:rsidP="003456C7">
      <w:pPr>
        <w:widowControl w:val="0"/>
        <w:autoSpaceDE w:val="0"/>
        <w:autoSpaceDN w:val="0"/>
        <w:adjustRightInd w:val="0"/>
        <w:ind w:firstLine="709"/>
        <w:jc w:val="center"/>
        <w:outlineLvl w:val="2"/>
        <w:rPr>
          <w:sz w:val="26"/>
          <w:szCs w:val="26"/>
        </w:rPr>
      </w:pPr>
    </w:p>
    <w:p w:rsidR="008E1F3C" w:rsidRDefault="003456C7" w:rsidP="003456C7">
      <w:pPr>
        <w:widowControl w:val="0"/>
        <w:autoSpaceDE w:val="0"/>
        <w:autoSpaceDN w:val="0"/>
        <w:adjustRightInd w:val="0"/>
        <w:jc w:val="center"/>
        <w:outlineLvl w:val="2"/>
        <w:rPr>
          <w:sz w:val="26"/>
          <w:szCs w:val="26"/>
        </w:rPr>
      </w:pPr>
      <w:r w:rsidRPr="001951C5">
        <w:rPr>
          <w:sz w:val="26"/>
          <w:szCs w:val="26"/>
        </w:rPr>
        <w:lastRenderedPageBreak/>
        <w:t xml:space="preserve">V. Прогноз сводных показателей государственных заданий </w:t>
      </w:r>
    </w:p>
    <w:p w:rsidR="003456C7" w:rsidRPr="001951C5" w:rsidRDefault="003456C7" w:rsidP="003456C7">
      <w:pPr>
        <w:widowControl w:val="0"/>
        <w:autoSpaceDE w:val="0"/>
        <w:autoSpaceDN w:val="0"/>
        <w:adjustRightInd w:val="0"/>
        <w:jc w:val="center"/>
        <w:outlineLvl w:val="2"/>
        <w:rPr>
          <w:sz w:val="26"/>
          <w:szCs w:val="26"/>
        </w:rPr>
      </w:pPr>
      <w:r w:rsidRPr="001951C5">
        <w:rPr>
          <w:sz w:val="26"/>
          <w:szCs w:val="26"/>
        </w:rPr>
        <w:t>по этапам реализации подпрограммы</w:t>
      </w:r>
    </w:p>
    <w:p w:rsidR="003456C7" w:rsidRPr="001951C5" w:rsidRDefault="003456C7" w:rsidP="003456C7">
      <w:pPr>
        <w:widowControl w:val="0"/>
        <w:autoSpaceDE w:val="0"/>
        <w:autoSpaceDN w:val="0"/>
        <w:adjustRightInd w:val="0"/>
        <w:ind w:firstLine="709"/>
        <w:jc w:val="both"/>
        <w:rPr>
          <w:sz w:val="26"/>
          <w:szCs w:val="26"/>
        </w:rPr>
      </w:pPr>
    </w:p>
    <w:p w:rsidR="003456C7" w:rsidRPr="001951C5" w:rsidRDefault="003456C7" w:rsidP="007148B1">
      <w:pPr>
        <w:widowControl w:val="0"/>
        <w:autoSpaceDE w:val="0"/>
        <w:autoSpaceDN w:val="0"/>
        <w:adjustRightInd w:val="0"/>
        <w:ind w:firstLine="567"/>
        <w:jc w:val="both"/>
        <w:rPr>
          <w:sz w:val="26"/>
          <w:szCs w:val="26"/>
        </w:rPr>
      </w:pPr>
      <w:r w:rsidRPr="001951C5">
        <w:rPr>
          <w:sz w:val="26"/>
          <w:szCs w:val="26"/>
        </w:rPr>
        <w:t>Разработка прогноза сводных показателей государственных заданий по этапам реализации подпрограммы не требуется, так как предоставление государственных услуг (работ) государственными учреждениями Республики Карелия в рамках подпрограммы не осуществляется.</w:t>
      </w:r>
    </w:p>
    <w:p w:rsidR="003456C7" w:rsidRPr="001951C5" w:rsidRDefault="003456C7" w:rsidP="003456C7">
      <w:pPr>
        <w:pStyle w:val="af2"/>
        <w:ind w:firstLine="709"/>
        <w:jc w:val="center"/>
        <w:rPr>
          <w:sz w:val="26"/>
          <w:szCs w:val="26"/>
        </w:rPr>
      </w:pPr>
    </w:p>
    <w:p w:rsidR="003456C7" w:rsidRPr="001951C5" w:rsidRDefault="003456C7" w:rsidP="003456C7">
      <w:pPr>
        <w:widowControl w:val="0"/>
        <w:autoSpaceDE w:val="0"/>
        <w:autoSpaceDN w:val="0"/>
        <w:adjustRightInd w:val="0"/>
        <w:jc w:val="center"/>
        <w:outlineLvl w:val="2"/>
        <w:rPr>
          <w:sz w:val="26"/>
          <w:szCs w:val="26"/>
        </w:rPr>
      </w:pPr>
      <w:r w:rsidRPr="001951C5">
        <w:rPr>
          <w:sz w:val="26"/>
          <w:szCs w:val="26"/>
        </w:rPr>
        <w:t>VI. Характеристика основных мероприятий, реализуемых муниципальными образованиями в случае их участия в разработке и реализации подпрограммы</w:t>
      </w:r>
    </w:p>
    <w:p w:rsidR="003456C7" w:rsidRPr="001951C5" w:rsidRDefault="003456C7" w:rsidP="003456C7">
      <w:pPr>
        <w:widowControl w:val="0"/>
        <w:autoSpaceDE w:val="0"/>
        <w:autoSpaceDN w:val="0"/>
        <w:adjustRightInd w:val="0"/>
        <w:ind w:firstLine="709"/>
        <w:jc w:val="center"/>
        <w:rPr>
          <w:sz w:val="26"/>
          <w:szCs w:val="26"/>
        </w:rPr>
      </w:pPr>
    </w:p>
    <w:p w:rsidR="003456C7" w:rsidRDefault="003456C7" w:rsidP="007148B1">
      <w:pPr>
        <w:widowControl w:val="0"/>
        <w:autoSpaceDE w:val="0"/>
        <w:autoSpaceDN w:val="0"/>
        <w:adjustRightInd w:val="0"/>
        <w:ind w:firstLine="567"/>
        <w:jc w:val="both"/>
        <w:rPr>
          <w:sz w:val="26"/>
          <w:szCs w:val="26"/>
        </w:rPr>
      </w:pPr>
      <w:r w:rsidRPr="001951C5">
        <w:rPr>
          <w:sz w:val="26"/>
          <w:szCs w:val="26"/>
        </w:rPr>
        <w:t>Муниципальные образования в Республике Карелия в разработке и реализации подпрограммы не участвуют.</w:t>
      </w:r>
    </w:p>
    <w:p w:rsidR="003456C7" w:rsidRPr="001951C5" w:rsidRDefault="003456C7" w:rsidP="003456C7">
      <w:pPr>
        <w:widowControl w:val="0"/>
        <w:autoSpaceDE w:val="0"/>
        <w:autoSpaceDN w:val="0"/>
        <w:adjustRightInd w:val="0"/>
        <w:ind w:firstLine="709"/>
        <w:jc w:val="center"/>
        <w:outlineLvl w:val="2"/>
        <w:rPr>
          <w:sz w:val="26"/>
          <w:szCs w:val="26"/>
        </w:rPr>
      </w:pPr>
    </w:p>
    <w:p w:rsidR="008E1F3C" w:rsidRDefault="003456C7" w:rsidP="003456C7">
      <w:pPr>
        <w:widowControl w:val="0"/>
        <w:autoSpaceDE w:val="0"/>
        <w:autoSpaceDN w:val="0"/>
        <w:adjustRightInd w:val="0"/>
        <w:jc w:val="center"/>
        <w:outlineLvl w:val="2"/>
        <w:rPr>
          <w:sz w:val="26"/>
          <w:szCs w:val="26"/>
        </w:rPr>
      </w:pPr>
      <w:r w:rsidRPr="001951C5">
        <w:rPr>
          <w:sz w:val="26"/>
          <w:szCs w:val="26"/>
        </w:rPr>
        <w:t xml:space="preserve">VII. Информация об участии государственных корпораций, акционерных </w:t>
      </w:r>
    </w:p>
    <w:p w:rsidR="008E1F3C" w:rsidRDefault="003456C7" w:rsidP="003456C7">
      <w:pPr>
        <w:widowControl w:val="0"/>
        <w:autoSpaceDE w:val="0"/>
        <w:autoSpaceDN w:val="0"/>
        <w:adjustRightInd w:val="0"/>
        <w:jc w:val="center"/>
        <w:outlineLvl w:val="2"/>
        <w:rPr>
          <w:sz w:val="26"/>
          <w:szCs w:val="26"/>
        </w:rPr>
      </w:pPr>
      <w:r w:rsidRPr="001951C5">
        <w:rPr>
          <w:sz w:val="26"/>
          <w:szCs w:val="26"/>
        </w:rPr>
        <w:t xml:space="preserve">обществ с государственным участием, общественных, научных и иных </w:t>
      </w:r>
    </w:p>
    <w:p w:rsidR="008E1F3C" w:rsidRDefault="003456C7" w:rsidP="003456C7">
      <w:pPr>
        <w:widowControl w:val="0"/>
        <w:autoSpaceDE w:val="0"/>
        <w:autoSpaceDN w:val="0"/>
        <w:adjustRightInd w:val="0"/>
        <w:jc w:val="center"/>
        <w:outlineLvl w:val="2"/>
        <w:rPr>
          <w:sz w:val="26"/>
          <w:szCs w:val="26"/>
        </w:rPr>
      </w:pPr>
      <w:r w:rsidRPr="001951C5">
        <w:rPr>
          <w:sz w:val="26"/>
          <w:szCs w:val="26"/>
        </w:rPr>
        <w:t xml:space="preserve">организаций, а также государственных внебюджетных фондов </w:t>
      </w:r>
    </w:p>
    <w:p w:rsidR="003456C7" w:rsidRPr="001951C5" w:rsidRDefault="003456C7" w:rsidP="003456C7">
      <w:pPr>
        <w:widowControl w:val="0"/>
        <w:autoSpaceDE w:val="0"/>
        <w:autoSpaceDN w:val="0"/>
        <w:adjustRightInd w:val="0"/>
        <w:jc w:val="center"/>
        <w:outlineLvl w:val="2"/>
        <w:rPr>
          <w:sz w:val="26"/>
          <w:szCs w:val="26"/>
        </w:rPr>
      </w:pPr>
      <w:r w:rsidRPr="001951C5">
        <w:rPr>
          <w:sz w:val="26"/>
          <w:szCs w:val="26"/>
        </w:rPr>
        <w:t>в реализации подпрограммы</w:t>
      </w:r>
    </w:p>
    <w:p w:rsidR="003456C7" w:rsidRPr="001951C5" w:rsidRDefault="003456C7" w:rsidP="003456C7">
      <w:pPr>
        <w:widowControl w:val="0"/>
        <w:autoSpaceDE w:val="0"/>
        <w:autoSpaceDN w:val="0"/>
        <w:adjustRightInd w:val="0"/>
        <w:ind w:firstLine="709"/>
        <w:jc w:val="both"/>
        <w:rPr>
          <w:sz w:val="26"/>
          <w:szCs w:val="26"/>
        </w:rPr>
      </w:pPr>
    </w:p>
    <w:p w:rsidR="003456C7" w:rsidRPr="001951C5" w:rsidRDefault="003456C7" w:rsidP="007148B1">
      <w:pPr>
        <w:widowControl w:val="0"/>
        <w:autoSpaceDE w:val="0"/>
        <w:autoSpaceDN w:val="0"/>
        <w:adjustRightInd w:val="0"/>
        <w:ind w:firstLine="567"/>
        <w:jc w:val="both"/>
        <w:rPr>
          <w:sz w:val="26"/>
          <w:szCs w:val="26"/>
        </w:rPr>
      </w:pPr>
      <w:r w:rsidRPr="001951C5">
        <w:rPr>
          <w:sz w:val="26"/>
          <w:szCs w:val="26"/>
        </w:rP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подпрограммы не участвуют.</w:t>
      </w:r>
    </w:p>
    <w:p w:rsidR="003456C7" w:rsidRPr="001951C5" w:rsidRDefault="003456C7" w:rsidP="003456C7">
      <w:pPr>
        <w:widowControl w:val="0"/>
        <w:autoSpaceDE w:val="0"/>
        <w:autoSpaceDN w:val="0"/>
        <w:adjustRightInd w:val="0"/>
        <w:ind w:firstLine="709"/>
        <w:jc w:val="center"/>
        <w:outlineLvl w:val="2"/>
        <w:rPr>
          <w:sz w:val="26"/>
          <w:szCs w:val="26"/>
        </w:rPr>
      </w:pPr>
      <w:bookmarkStart w:id="2" w:name="Par830"/>
      <w:bookmarkEnd w:id="2"/>
    </w:p>
    <w:p w:rsidR="008E1F3C" w:rsidRDefault="003456C7" w:rsidP="003456C7">
      <w:pPr>
        <w:widowControl w:val="0"/>
        <w:autoSpaceDE w:val="0"/>
        <w:autoSpaceDN w:val="0"/>
        <w:adjustRightInd w:val="0"/>
        <w:jc w:val="center"/>
        <w:outlineLvl w:val="2"/>
        <w:rPr>
          <w:sz w:val="26"/>
          <w:szCs w:val="26"/>
        </w:rPr>
      </w:pPr>
      <w:r w:rsidRPr="001951C5">
        <w:rPr>
          <w:sz w:val="26"/>
          <w:szCs w:val="26"/>
        </w:rPr>
        <w:t xml:space="preserve">VIII. Обоснование объема финансовых ресурсов, необходимых </w:t>
      </w:r>
    </w:p>
    <w:p w:rsidR="003456C7" w:rsidRPr="001951C5" w:rsidRDefault="003456C7" w:rsidP="003456C7">
      <w:pPr>
        <w:widowControl w:val="0"/>
        <w:autoSpaceDE w:val="0"/>
        <w:autoSpaceDN w:val="0"/>
        <w:adjustRightInd w:val="0"/>
        <w:jc w:val="center"/>
        <w:outlineLvl w:val="2"/>
        <w:rPr>
          <w:sz w:val="26"/>
          <w:szCs w:val="26"/>
        </w:rPr>
      </w:pPr>
      <w:r w:rsidRPr="001951C5">
        <w:rPr>
          <w:sz w:val="26"/>
          <w:szCs w:val="26"/>
        </w:rPr>
        <w:t>для реализации подпрограммы</w:t>
      </w:r>
    </w:p>
    <w:p w:rsidR="003456C7" w:rsidRPr="001951C5" w:rsidRDefault="003456C7" w:rsidP="003456C7">
      <w:pPr>
        <w:pStyle w:val="af2"/>
        <w:ind w:firstLine="709"/>
        <w:jc w:val="center"/>
        <w:rPr>
          <w:sz w:val="26"/>
          <w:szCs w:val="26"/>
        </w:rPr>
      </w:pPr>
    </w:p>
    <w:p w:rsidR="003456C7" w:rsidRPr="001951C5" w:rsidRDefault="003456C7" w:rsidP="003456C7">
      <w:pPr>
        <w:pStyle w:val="af2"/>
        <w:suppressAutoHyphens/>
        <w:ind w:firstLine="540"/>
        <w:jc w:val="both"/>
        <w:rPr>
          <w:sz w:val="26"/>
          <w:szCs w:val="26"/>
        </w:rPr>
      </w:pPr>
      <w:r w:rsidRPr="001951C5">
        <w:rPr>
          <w:sz w:val="26"/>
          <w:szCs w:val="26"/>
        </w:rPr>
        <w:t>Источниками финансирования мероприятий подпрограммы являются средства федерального бюджета, предоставляемые в виде субсидии бюджету Республики Карелия на реализацию дополнительных мероприятий в сфере занятости населения, направленных на снижение напряженности на рынке труда, и средства бюджета Республики Карелия.</w:t>
      </w:r>
    </w:p>
    <w:p w:rsidR="003456C7" w:rsidRPr="001951C5" w:rsidRDefault="003456C7" w:rsidP="003456C7">
      <w:pPr>
        <w:ind w:firstLine="540"/>
        <w:jc w:val="both"/>
        <w:rPr>
          <w:sz w:val="26"/>
          <w:szCs w:val="26"/>
        </w:rPr>
      </w:pPr>
      <w:r w:rsidRPr="001951C5">
        <w:rPr>
          <w:sz w:val="26"/>
          <w:szCs w:val="26"/>
        </w:rPr>
        <w:t xml:space="preserve">Общий объем </w:t>
      </w:r>
      <w:r w:rsidR="00FC70BD">
        <w:rPr>
          <w:sz w:val="26"/>
          <w:szCs w:val="26"/>
        </w:rPr>
        <w:t>средств</w:t>
      </w:r>
      <w:r w:rsidRPr="001951C5">
        <w:rPr>
          <w:sz w:val="26"/>
          <w:szCs w:val="26"/>
        </w:rPr>
        <w:t xml:space="preserve"> на реализацию мероприятий подпрограммы определен в соответствии </w:t>
      </w:r>
      <w:r w:rsidRPr="001951C5">
        <w:rPr>
          <w:sz w:val="26"/>
          <w:szCs w:val="26"/>
          <w:lang w:val="en-US"/>
        </w:rPr>
        <w:t>c</w:t>
      </w:r>
      <w:r w:rsidRPr="001951C5">
        <w:rPr>
          <w:sz w:val="26"/>
          <w:szCs w:val="26"/>
        </w:rPr>
        <w:t xml:space="preserve"> Правилами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утвержденными постановлением Правительства Российской Федерации от 22 января 2015 года № 35. </w:t>
      </w:r>
    </w:p>
    <w:p w:rsidR="003456C7" w:rsidRPr="001951C5" w:rsidRDefault="003456C7" w:rsidP="003456C7">
      <w:pPr>
        <w:ind w:firstLine="540"/>
        <w:jc w:val="both"/>
        <w:rPr>
          <w:sz w:val="26"/>
          <w:szCs w:val="26"/>
        </w:rPr>
      </w:pPr>
      <w:r w:rsidRPr="001951C5">
        <w:rPr>
          <w:sz w:val="26"/>
          <w:szCs w:val="26"/>
        </w:rPr>
        <w:t xml:space="preserve">Размер общего объема </w:t>
      </w:r>
      <w:r w:rsidR="00FC70BD">
        <w:rPr>
          <w:sz w:val="26"/>
          <w:szCs w:val="26"/>
        </w:rPr>
        <w:t>средств</w:t>
      </w:r>
      <w:r w:rsidRPr="001951C5">
        <w:rPr>
          <w:sz w:val="26"/>
          <w:szCs w:val="26"/>
        </w:rPr>
        <w:t xml:space="preserve"> на реализацию мероприятий подпрограммы (</w:t>
      </w:r>
      <w:r w:rsidRPr="001951C5">
        <w:rPr>
          <w:sz w:val="26"/>
          <w:szCs w:val="26"/>
          <w:lang w:val="en-US"/>
        </w:rPr>
        <w:t>S</w:t>
      </w:r>
      <w:r w:rsidRPr="001951C5">
        <w:rPr>
          <w:sz w:val="26"/>
          <w:szCs w:val="26"/>
          <w:vertAlign w:val="subscript"/>
          <w:lang w:val="en-US"/>
        </w:rPr>
        <w:t>F</w:t>
      </w:r>
      <w:r w:rsidRPr="001951C5">
        <w:rPr>
          <w:sz w:val="26"/>
          <w:szCs w:val="26"/>
        </w:rPr>
        <w:t>) определен по формуле:</w:t>
      </w:r>
    </w:p>
    <w:p w:rsidR="003456C7" w:rsidRPr="001951C5" w:rsidRDefault="003456C7" w:rsidP="00FC70BD">
      <w:pPr>
        <w:widowControl w:val="0"/>
        <w:autoSpaceDE w:val="0"/>
        <w:autoSpaceDN w:val="0"/>
        <w:adjustRightInd w:val="0"/>
        <w:spacing w:before="120" w:after="120"/>
        <w:jc w:val="center"/>
        <w:rPr>
          <w:sz w:val="26"/>
          <w:szCs w:val="26"/>
          <w:lang w:val="en-US"/>
        </w:rPr>
      </w:pPr>
      <w:r w:rsidRPr="001951C5">
        <w:rPr>
          <w:sz w:val="26"/>
          <w:szCs w:val="26"/>
          <w:lang w:val="en-US"/>
        </w:rPr>
        <w:t>S</w:t>
      </w:r>
      <w:r w:rsidRPr="001951C5">
        <w:rPr>
          <w:sz w:val="26"/>
          <w:szCs w:val="26"/>
          <w:vertAlign w:val="subscript"/>
          <w:lang w:val="en-US"/>
        </w:rPr>
        <w:t xml:space="preserve">F </w:t>
      </w:r>
      <w:r w:rsidRPr="001951C5">
        <w:rPr>
          <w:sz w:val="26"/>
          <w:szCs w:val="26"/>
          <w:lang w:val="en-US"/>
        </w:rPr>
        <w:t>=</w:t>
      </w:r>
      <w:r w:rsidRPr="001951C5">
        <w:rPr>
          <w:sz w:val="26"/>
          <w:szCs w:val="26"/>
          <w:vertAlign w:val="subscript"/>
          <w:lang w:val="en-US"/>
        </w:rPr>
        <w:t xml:space="preserve"> </w:t>
      </w:r>
      <w:r w:rsidRPr="001951C5">
        <w:rPr>
          <w:sz w:val="26"/>
          <w:szCs w:val="26"/>
          <w:lang w:val="en-US"/>
        </w:rPr>
        <w:t>S</w:t>
      </w:r>
      <w:r w:rsidRPr="001951C5">
        <w:rPr>
          <w:sz w:val="26"/>
          <w:szCs w:val="26"/>
          <w:vertAlign w:val="subscript"/>
          <w:lang w:val="en-US"/>
        </w:rPr>
        <w:t>1</w:t>
      </w:r>
      <w:r w:rsidRPr="001951C5">
        <w:rPr>
          <w:sz w:val="26"/>
          <w:szCs w:val="26"/>
          <w:lang w:val="en-US"/>
        </w:rPr>
        <w:t xml:space="preserve"> + S</w:t>
      </w:r>
      <w:r w:rsidRPr="001951C5">
        <w:rPr>
          <w:sz w:val="26"/>
          <w:szCs w:val="26"/>
          <w:vertAlign w:val="subscript"/>
          <w:lang w:val="en-US"/>
        </w:rPr>
        <w:t>2</w:t>
      </w:r>
      <w:r w:rsidRPr="001951C5">
        <w:rPr>
          <w:sz w:val="26"/>
          <w:szCs w:val="26"/>
          <w:lang w:val="en-US"/>
        </w:rPr>
        <w:t xml:space="preserve"> + S</w:t>
      </w:r>
      <w:r w:rsidRPr="001951C5">
        <w:rPr>
          <w:sz w:val="26"/>
          <w:szCs w:val="26"/>
          <w:vertAlign w:val="subscript"/>
          <w:lang w:val="en-US"/>
        </w:rPr>
        <w:t>3</w:t>
      </w:r>
      <w:r w:rsidRPr="001951C5">
        <w:rPr>
          <w:sz w:val="26"/>
          <w:szCs w:val="26"/>
          <w:lang w:val="en-US"/>
        </w:rPr>
        <w:t xml:space="preserve"> + S</w:t>
      </w:r>
      <w:r w:rsidRPr="001951C5">
        <w:rPr>
          <w:sz w:val="26"/>
          <w:szCs w:val="26"/>
          <w:vertAlign w:val="subscript"/>
          <w:lang w:val="en-US"/>
        </w:rPr>
        <w:t>4</w:t>
      </w:r>
      <w:r w:rsidRPr="001951C5">
        <w:rPr>
          <w:sz w:val="26"/>
          <w:szCs w:val="26"/>
          <w:lang w:val="en-US"/>
        </w:rPr>
        <w:t xml:space="preserve"> + S</w:t>
      </w:r>
      <w:r w:rsidRPr="001951C5">
        <w:rPr>
          <w:sz w:val="26"/>
          <w:szCs w:val="26"/>
          <w:vertAlign w:val="subscript"/>
          <w:lang w:val="en-US"/>
        </w:rPr>
        <w:t>5</w:t>
      </w:r>
      <w:r w:rsidRPr="001951C5">
        <w:rPr>
          <w:sz w:val="26"/>
          <w:szCs w:val="26"/>
          <w:lang w:val="en-US"/>
        </w:rPr>
        <w:t>,</w:t>
      </w:r>
      <w:r w:rsidR="00FC70BD" w:rsidRPr="00FC70BD">
        <w:rPr>
          <w:sz w:val="26"/>
          <w:szCs w:val="26"/>
          <w:lang w:val="en-US"/>
        </w:rPr>
        <w:t xml:space="preserve"> </w:t>
      </w:r>
      <w:r w:rsidRPr="001951C5">
        <w:rPr>
          <w:sz w:val="26"/>
          <w:szCs w:val="26"/>
        </w:rPr>
        <w:t>где</w:t>
      </w:r>
      <w:r w:rsidRPr="001951C5">
        <w:rPr>
          <w:sz w:val="26"/>
          <w:szCs w:val="26"/>
          <w:lang w:val="en-US"/>
        </w:rPr>
        <w:t>:</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S</w:t>
      </w:r>
      <w:r w:rsidRPr="001951C5">
        <w:rPr>
          <w:sz w:val="26"/>
          <w:szCs w:val="26"/>
          <w:vertAlign w:val="subscript"/>
        </w:rPr>
        <w:t xml:space="preserve">1 </w:t>
      </w:r>
      <w:r w:rsidRPr="001951C5">
        <w:rPr>
          <w:sz w:val="26"/>
          <w:szCs w:val="26"/>
        </w:rPr>
        <w:t xml:space="preserve">– размер </w:t>
      </w:r>
      <w:r w:rsidR="00FC70BD">
        <w:rPr>
          <w:sz w:val="26"/>
          <w:szCs w:val="26"/>
        </w:rPr>
        <w:t>средств</w:t>
      </w:r>
      <w:r w:rsidRPr="001951C5">
        <w:rPr>
          <w:sz w:val="26"/>
          <w:szCs w:val="26"/>
        </w:rPr>
        <w:t xml:space="preserve"> на временную занятость работников организаций, находящихся под риском увольнения, и граждан, ищущих работу;</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S</w:t>
      </w:r>
      <w:r w:rsidRPr="001951C5">
        <w:rPr>
          <w:sz w:val="26"/>
          <w:szCs w:val="26"/>
          <w:vertAlign w:val="subscript"/>
        </w:rPr>
        <w:t xml:space="preserve">2 </w:t>
      </w:r>
      <w:r w:rsidR="008E1F3C" w:rsidRPr="001951C5">
        <w:rPr>
          <w:sz w:val="26"/>
          <w:szCs w:val="26"/>
        </w:rPr>
        <w:t>–</w:t>
      </w:r>
      <w:r w:rsidR="008E1F3C">
        <w:rPr>
          <w:sz w:val="26"/>
          <w:szCs w:val="26"/>
        </w:rPr>
        <w:t xml:space="preserve"> </w:t>
      </w:r>
      <w:r w:rsidRPr="001951C5">
        <w:rPr>
          <w:sz w:val="26"/>
          <w:szCs w:val="26"/>
        </w:rPr>
        <w:t xml:space="preserve">размер </w:t>
      </w:r>
      <w:r w:rsidR="00FC70BD">
        <w:rPr>
          <w:sz w:val="26"/>
          <w:szCs w:val="26"/>
        </w:rPr>
        <w:t>средств</w:t>
      </w:r>
      <w:r w:rsidR="00FC70BD" w:rsidRPr="001951C5">
        <w:rPr>
          <w:sz w:val="26"/>
          <w:szCs w:val="26"/>
        </w:rPr>
        <w:t xml:space="preserve"> </w:t>
      </w:r>
      <w:r w:rsidRPr="001951C5">
        <w:rPr>
          <w:sz w:val="26"/>
          <w:szCs w:val="26"/>
        </w:rPr>
        <w:t>на трудоустройство частными агентствами занятости работников организаций, находящихся под риском увольнения;</w:t>
      </w:r>
    </w:p>
    <w:p w:rsidR="003456C7" w:rsidRDefault="003456C7" w:rsidP="003456C7">
      <w:pPr>
        <w:widowControl w:val="0"/>
        <w:autoSpaceDE w:val="0"/>
        <w:autoSpaceDN w:val="0"/>
        <w:adjustRightInd w:val="0"/>
        <w:ind w:firstLine="540"/>
        <w:jc w:val="both"/>
        <w:rPr>
          <w:sz w:val="26"/>
          <w:szCs w:val="26"/>
        </w:rPr>
      </w:pPr>
      <w:r w:rsidRPr="001951C5">
        <w:rPr>
          <w:sz w:val="26"/>
          <w:szCs w:val="26"/>
          <w:lang w:val="en-US"/>
        </w:rPr>
        <w:t>S</w:t>
      </w:r>
      <w:r w:rsidRPr="001951C5">
        <w:rPr>
          <w:sz w:val="26"/>
          <w:szCs w:val="26"/>
          <w:vertAlign w:val="subscript"/>
        </w:rPr>
        <w:t xml:space="preserve">3 </w:t>
      </w:r>
      <w:r w:rsidRPr="001951C5">
        <w:rPr>
          <w:sz w:val="26"/>
          <w:szCs w:val="26"/>
        </w:rPr>
        <w:t xml:space="preserve">– размер </w:t>
      </w:r>
      <w:r w:rsidR="00FC70BD">
        <w:rPr>
          <w:sz w:val="26"/>
          <w:szCs w:val="26"/>
        </w:rPr>
        <w:t>средств</w:t>
      </w:r>
      <w:r w:rsidRPr="001951C5">
        <w:rPr>
          <w:sz w:val="26"/>
          <w:szCs w:val="26"/>
        </w:rPr>
        <w:t xml:space="preserve"> на опережающее профессиональное обучение и стажировку работников организаций, находящихся под риском увольнения, и граждан, ищущих работу;</w:t>
      </w:r>
    </w:p>
    <w:p w:rsidR="00FC70BD" w:rsidRPr="001951C5" w:rsidRDefault="00FC70BD" w:rsidP="003456C7">
      <w:pPr>
        <w:widowControl w:val="0"/>
        <w:autoSpaceDE w:val="0"/>
        <w:autoSpaceDN w:val="0"/>
        <w:adjustRightInd w:val="0"/>
        <w:ind w:firstLine="540"/>
        <w:jc w:val="both"/>
        <w:rPr>
          <w:sz w:val="26"/>
          <w:szCs w:val="26"/>
        </w:rPr>
      </w:pP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lastRenderedPageBreak/>
        <w:t>S</w:t>
      </w:r>
      <w:r w:rsidRPr="001951C5">
        <w:rPr>
          <w:sz w:val="26"/>
          <w:szCs w:val="26"/>
          <w:vertAlign w:val="subscript"/>
        </w:rPr>
        <w:t xml:space="preserve">4 </w:t>
      </w:r>
      <w:r w:rsidRPr="001951C5">
        <w:rPr>
          <w:sz w:val="26"/>
          <w:szCs w:val="26"/>
        </w:rPr>
        <w:t xml:space="preserve">– размер </w:t>
      </w:r>
      <w:r w:rsidR="00FC70BD">
        <w:rPr>
          <w:sz w:val="26"/>
          <w:szCs w:val="26"/>
        </w:rPr>
        <w:t>средств</w:t>
      </w:r>
      <w:r w:rsidRPr="001951C5">
        <w:rPr>
          <w:sz w:val="26"/>
          <w:szCs w:val="26"/>
        </w:rPr>
        <w:t xml:space="preserve"> на стимулирование занятости молодежи при реализации социальных проектов;</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S</w:t>
      </w:r>
      <w:r w:rsidRPr="001951C5">
        <w:rPr>
          <w:sz w:val="26"/>
          <w:szCs w:val="26"/>
          <w:vertAlign w:val="subscript"/>
        </w:rPr>
        <w:t xml:space="preserve">5 </w:t>
      </w:r>
      <w:r w:rsidRPr="001951C5">
        <w:rPr>
          <w:sz w:val="26"/>
          <w:szCs w:val="26"/>
        </w:rPr>
        <w:t xml:space="preserve">– размер </w:t>
      </w:r>
      <w:r w:rsidR="00FC70BD">
        <w:rPr>
          <w:sz w:val="26"/>
          <w:szCs w:val="26"/>
        </w:rPr>
        <w:t>средств</w:t>
      </w:r>
      <w:r w:rsidRPr="001951C5">
        <w:rPr>
          <w:sz w:val="26"/>
          <w:szCs w:val="26"/>
        </w:rPr>
        <w:t xml:space="preserve"> на организацию социальной занятости инвалидов.</w:t>
      </w:r>
    </w:p>
    <w:p w:rsidR="003456C7" w:rsidRPr="001951C5" w:rsidRDefault="003456C7" w:rsidP="003456C7">
      <w:pPr>
        <w:widowControl w:val="0"/>
        <w:autoSpaceDE w:val="0"/>
        <w:autoSpaceDN w:val="0"/>
        <w:adjustRightInd w:val="0"/>
        <w:ind w:firstLine="709"/>
        <w:jc w:val="both"/>
        <w:rPr>
          <w:sz w:val="26"/>
          <w:szCs w:val="26"/>
        </w:rPr>
      </w:pP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 xml:space="preserve">Размер </w:t>
      </w:r>
      <w:r w:rsidR="00FC70BD">
        <w:rPr>
          <w:sz w:val="26"/>
          <w:szCs w:val="26"/>
        </w:rPr>
        <w:t>средств</w:t>
      </w:r>
      <w:r w:rsidRPr="001951C5">
        <w:rPr>
          <w:sz w:val="26"/>
          <w:szCs w:val="26"/>
        </w:rPr>
        <w:t xml:space="preserve"> на временную занятость работников организаций, находящихся под риском увольнения, и граждан, ищущих работу (</w:t>
      </w:r>
      <w:r w:rsidRPr="001951C5">
        <w:rPr>
          <w:sz w:val="26"/>
          <w:szCs w:val="26"/>
          <w:lang w:val="en-US"/>
        </w:rPr>
        <w:t>S</w:t>
      </w:r>
      <w:r w:rsidRPr="001951C5">
        <w:rPr>
          <w:sz w:val="26"/>
          <w:szCs w:val="26"/>
          <w:vertAlign w:val="subscript"/>
        </w:rPr>
        <w:t>1</w:t>
      </w:r>
      <w:r w:rsidRPr="001951C5">
        <w:rPr>
          <w:sz w:val="26"/>
          <w:szCs w:val="26"/>
        </w:rPr>
        <w:t>), рассчитывается по формуле:</w:t>
      </w:r>
    </w:p>
    <w:p w:rsidR="003456C7" w:rsidRPr="001951C5" w:rsidRDefault="003456C7" w:rsidP="00FC70BD">
      <w:pPr>
        <w:widowControl w:val="0"/>
        <w:autoSpaceDE w:val="0"/>
        <w:autoSpaceDN w:val="0"/>
        <w:adjustRightInd w:val="0"/>
        <w:spacing w:before="120" w:after="120"/>
        <w:jc w:val="center"/>
        <w:rPr>
          <w:sz w:val="26"/>
          <w:szCs w:val="26"/>
        </w:rPr>
      </w:pPr>
      <w:r w:rsidRPr="001951C5">
        <w:rPr>
          <w:sz w:val="26"/>
          <w:szCs w:val="26"/>
          <w:lang w:val="en-US"/>
        </w:rPr>
        <w:t>S</w:t>
      </w:r>
      <w:r w:rsidRPr="001951C5">
        <w:rPr>
          <w:sz w:val="26"/>
          <w:szCs w:val="26"/>
          <w:vertAlign w:val="subscript"/>
        </w:rPr>
        <w:t xml:space="preserve">1 </w:t>
      </w:r>
      <w:r w:rsidRPr="001951C5">
        <w:rPr>
          <w:sz w:val="26"/>
          <w:szCs w:val="26"/>
        </w:rPr>
        <w:t xml:space="preserve">= </w:t>
      </w:r>
      <w:r w:rsidRPr="001951C5">
        <w:rPr>
          <w:sz w:val="26"/>
          <w:szCs w:val="26"/>
          <w:lang w:val="en-US"/>
        </w:rPr>
        <w:t>N</w:t>
      </w:r>
      <w:r w:rsidRPr="001951C5">
        <w:rPr>
          <w:sz w:val="26"/>
          <w:szCs w:val="26"/>
          <w:vertAlign w:val="subscript"/>
        </w:rPr>
        <w:t>вр</w:t>
      </w:r>
      <w:r w:rsidRPr="001951C5">
        <w:rPr>
          <w:sz w:val="26"/>
          <w:szCs w:val="26"/>
        </w:rPr>
        <w:t xml:space="preserve"> х </w:t>
      </w:r>
      <w:r w:rsidRPr="001951C5">
        <w:rPr>
          <w:sz w:val="26"/>
          <w:szCs w:val="26"/>
          <w:lang w:val="en-US"/>
        </w:rPr>
        <w:t>C</w:t>
      </w:r>
      <w:r w:rsidRPr="001951C5">
        <w:rPr>
          <w:sz w:val="26"/>
          <w:szCs w:val="26"/>
          <w:vertAlign w:val="subscript"/>
        </w:rPr>
        <w:t xml:space="preserve">зп </w:t>
      </w:r>
      <w:r w:rsidRPr="001951C5">
        <w:rPr>
          <w:sz w:val="26"/>
          <w:szCs w:val="26"/>
        </w:rPr>
        <w:t xml:space="preserve">х </w:t>
      </w:r>
      <w:r w:rsidRPr="001951C5">
        <w:rPr>
          <w:sz w:val="26"/>
          <w:szCs w:val="26"/>
          <w:lang w:val="en-US"/>
        </w:rPr>
        <w:t>P</w:t>
      </w:r>
      <w:r w:rsidRPr="001951C5">
        <w:rPr>
          <w:sz w:val="26"/>
          <w:szCs w:val="26"/>
          <w:vertAlign w:val="subscript"/>
        </w:rPr>
        <w:t xml:space="preserve">вр </w:t>
      </w:r>
      <w:r w:rsidRPr="001951C5">
        <w:rPr>
          <w:sz w:val="26"/>
          <w:szCs w:val="26"/>
        </w:rPr>
        <w:t>,</w:t>
      </w:r>
      <w:r w:rsidR="00FC70BD">
        <w:rPr>
          <w:sz w:val="26"/>
          <w:szCs w:val="26"/>
        </w:rPr>
        <w:t xml:space="preserve"> </w:t>
      </w:r>
      <w:r w:rsidRPr="001951C5">
        <w:rPr>
          <w:sz w:val="26"/>
          <w:szCs w:val="26"/>
        </w:rPr>
        <w:t>где:</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N</w:t>
      </w:r>
      <w:r w:rsidRPr="001951C5">
        <w:rPr>
          <w:sz w:val="26"/>
          <w:szCs w:val="26"/>
          <w:vertAlign w:val="subscript"/>
        </w:rPr>
        <w:t>вр</w:t>
      </w:r>
      <w:r w:rsidRPr="001951C5">
        <w:rPr>
          <w:sz w:val="26"/>
          <w:szCs w:val="26"/>
        </w:rPr>
        <w:t xml:space="preserve"> – прогнозируемая </w:t>
      </w:r>
      <w:r w:rsidR="00C36AF0">
        <w:rPr>
          <w:sz w:val="26"/>
          <w:szCs w:val="26"/>
        </w:rPr>
        <w:t xml:space="preserve">в Республике Карелия </w:t>
      </w:r>
      <w:r w:rsidRPr="001951C5">
        <w:rPr>
          <w:sz w:val="26"/>
          <w:szCs w:val="26"/>
        </w:rPr>
        <w:t>численность трудоустроенных на временные работы граждан из числа работников организаций, находящихся под риском увольнения, и граждан, ищущих работу;</w:t>
      </w:r>
    </w:p>
    <w:p w:rsidR="00C36AF0" w:rsidRDefault="003456C7" w:rsidP="003456C7">
      <w:pPr>
        <w:widowControl w:val="0"/>
        <w:autoSpaceDE w:val="0"/>
        <w:autoSpaceDN w:val="0"/>
        <w:adjustRightInd w:val="0"/>
        <w:ind w:firstLine="540"/>
        <w:jc w:val="both"/>
        <w:rPr>
          <w:sz w:val="26"/>
          <w:szCs w:val="26"/>
        </w:rPr>
      </w:pPr>
      <w:r w:rsidRPr="001951C5">
        <w:rPr>
          <w:sz w:val="26"/>
          <w:szCs w:val="26"/>
          <w:lang w:val="en-US"/>
        </w:rPr>
        <w:t>C</w:t>
      </w:r>
      <w:r w:rsidRPr="001951C5">
        <w:rPr>
          <w:sz w:val="26"/>
          <w:szCs w:val="26"/>
          <w:vertAlign w:val="subscript"/>
        </w:rPr>
        <w:t>зп</w:t>
      </w:r>
      <w:r w:rsidRPr="001951C5">
        <w:rPr>
          <w:sz w:val="26"/>
          <w:szCs w:val="26"/>
        </w:rPr>
        <w:t xml:space="preserve"> – размер возмещения затрат на заработную плату трудоустроенного на временную работу гражданина, равный величине прожиточного минимума для трудоспособного населения, установленной в Республике Карелия в IV квартале </w:t>
      </w:r>
      <w:r w:rsidR="001F1F97">
        <w:rPr>
          <w:sz w:val="26"/>
          <w:szCs w:val="26"/>
        </w:rPr>
        <w:br/>
      </w:r>
      <w:r w:rsidRPr="001951C5">
        <w:rPr>
          <w:sz w:val="26"/>
          <w:szCs w:val="26"/>
        </w:rPr>
        <w:t>2014 года</w:t>
      </w:r>
      <w:r w:rsidR="00C36AF0">
        <w:rPr>
          <w:sz w:val="26"/>
          <w:szCs w:val="26"/>
        </w:rPr>
        <w:t xml:space="preserve"> (далее – величина прожиточного минимума по Республике Карелия)</w:t>
      </w:r>
      <w:r w:rsidRPr="001951C5">
        <w:rPr>
          <w:sz w:val="26"/>
          <w:szCs w:val="26"/>
        </w:rPr>
        <w:t>, увеличенной на сумму страховых взносов в государственные внебюджетные фонды</w:t>
      </w:r>
      <w:r w:rsidR="00C36AF0">
        <w:rPr>
          <w:sz w:val="26"/>
          <w:szCs w:val="26"/>
        </w:rPr>
        <w:t>;</w:t>
      </w:r>
    </w:p>
    <w:p w:rsidR="003456C7" w:rsidRPr="008E1F3C" w:rsidRDefault="003456C7" w:rsidP="003456C7">
      <w:pPr>
        <w:widowControl w:val="0"/>
        <w:autoSpaceDE w:val="0"/>
        <w:autoSpaceDN w:val="0"/>
        <w:adjustRightInd w:val="0"/>
        <w:ind w:firstLine="540"/>
        <w:jc w:val="both"/>
        <w:rPr>
          <w:sz w:val="26"/>
          <w:szCs w:val="26"/>
        </w:rPr>
      </w:pPr>
      <w:r w:rsidRPr="008E1F3C">
        <w:rPr>
          <w:sz w:val="26"/>
          <w:szCs w:val="26"/>
          <w:lang w:val="en-US"/>
        </w:rPr>
        <w:t>P</w:t>
      </w:r>
      <w:r w:rsidRPr="008E1F3C">
        <w:rPr>
          <w:sz w:val="26"/>
          <w:szCs w:val="26"/>
          <w:vertAlign w:val="subscript"/>
        </w:rPr>
        <w:t>вр</w:t>
      </w:r>
      <w:r w:rsidRPr="008E1F3C">
        <w:rPr>
          <w:sz w:val="26"/>
          <w:szCs w:val="26"/>
        </w:rPr>
        <w:t xml:space="preserve"> – средний период занятости на временных работах</w:t>
      </w:r>
      <w:r w:rsidR="00C36AF0">
        <w:rPr>
          <w:sz w:val="26"/>
          <w:szCs w:val="26"/>
        </w:rPr>
        <w:t>.</w:t>
      </w:r>
    </w:p>
    <w:p w:rsidR="003456C7" w:rsidRPr="001951C5" w:rsidRDefault="003456C7" w:rsidP="003456C7">
      <w:pPr>
        <w:widowControl w:val="0"/>
        <w:autoSpaceDE w:val="0"/>
        <w:autoSpaceDN w:val="0"/>
        <w:adjustRightInd w:val="0"/>
        <w:ind w:firstLine="709"/>
        <w:jc w:val="both"/>
        <w:rPr>
          <w:sz w:val="26"/>
          <w:szCs w:val="26"/>
        </w:rPr>
      </w:pP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 xml:space="preserve">Размер </w:t>
      </w:r>
      <w:r w:rsidR="00F61E55">
        <w:rPr>
          <w:sz w:val="26"/>
          <w:szCs w:val="26"/>
        </w:rPr>
        <w:t>средств</w:t>
      </w:r>
      <w:r w:rsidRPr="001951C5">
        <w:rPr>
          <w:sz w:val="26"/>
          <w:szCs w:val="26"/>
        </w:rPr>
        <w:t xml:space="preserve"> на трудоустройство частными агентствами занятости работников организаций, находящихся под риском увольнения (</w:t>
      </w:r>
      <w:r w:rsidRPr="001951C5">
        <w:rPr>
          <w:sz w:val="26"/>
          <w:szCs w:val="26"/>
          <w:lang w:val="en-US"/>
        </w:rPr>
        <w:t>S</w:t>
      </w:r>
      <w:r w:rsidRPr="001951C5">
        <w:rPr>
          <w:sz w:val="26"/>
          <w:szCs w:val="26"/>
          <w:vertAlign w:val="subscript"/>
        </w:rPr>
        <w:t>2</w:t>
      </w:r>
      <w:r w:rsidRPr="001951C5">
        <w:rPr>
          <w:sz w:val="26"/>
          <w:szCs w:val="26"/>
        </w:rPr>
        <w:t>), рассчитывается по формуле:</w:t>
      </w:r>
    </w:p>
    <w:p w:rsidR="003456C7" w:rsidRPr="001951C5" w:rsidRDefault="003456C7" w:rsidP="00F61E55">
      <w:pPr>
        <w:widowControl w:val="0"/>
        <w:autoSpaceDE w:val="0"/>
        <w:autoSpaceDN w:val="0"/>
        <w:adjustRightInd w:val="0"/>
        <w:spacing w:before="120" w:after="120"/>
        <w:jc w:val="center"/>
        <w:rPr>
          <w:sz w:val="26"/>
          <w:szCs w:val="26"/>
        </w:rPr>
      </w:pPr>
      <w:r w:rsidRPr="001951C5">
        <w:rPr>
          <w:sz w:val="26"/>
          <w:szCs w:val="26"/>
          <w:lang w:val="en-US"/>
        </w:rPr>
        <w:t>S</w:t>
      </w:r>
      <w:r w:rsidRPr="001951C5">
        <w:rPr>
          <w:sz w:val="26"/>
          <w:szCs w:val="26"/>
          <w:vertAlign w:val="subscript"/>
        </w:rPr>
        <w:t>2</w:t>
      </w:r>
      <w:r w:rsidRPr="001951C5">
        <w:rPr>
          <w:sz w:val="26"/>
          <w:szCs w:val="26"/>
        </w:rPr>
        <w:t xml:space="preserve"> = </w:t>
      </w:r>
      <w:r w:rsidRPr="001951C5">
        <w:rPr>
          <w:sz w:val="26"/>
          <w:szCs w:val="26"/>
          <w:lang w:val="en-US"/>
        </w:rPr>
        <w:t>N</w:t>
      </w:r>
      <w:r w:rsidRPr="001951C5">
        <w:rPr>
          <w:sz w:val="26"/>
          <w:szCs w:val="26"/>
          <w:vertAlign w:val="subscript"/>
        </w:rPr>
        <w:t>чаз</w:t>
      </w:r>
      <w:r w:rsidRPr="001951C5">
        <w:rPr>
          <w:sz w:val="26"/>
          <w:szCs w:val="26"/>
        </w:rPr>
        <w:t xml:space="preserve"> х </w:t>
      </w:r>
      <w:r w:rsidRPr="001951C5">
        <w:rPr>
          <w:sz w:val="26"/>
          <w:szCs w:val="26"/>
          <w:lang w:val="en-US"/>
        </w:rPr>
        <w:t>C</w:t>
      </w:r>
      <w:r w:rsidRPr="001951C5">
        <w:rPr>
          <w:sz w:val="26"/>
          <w:szCs w:val="26"/>
          <w:vertAlign w:val="subscript"/>
        </w:rPr>
        <w:t>чаз</w:t>
      </w:r>
      <w:r w:rsidRPr="001951C5">
        <w:rPr>
          <w:sz w:val="26"/>
          <w:szCs w:val="26"/>
        </w:rPr>
        <w:t>,</w:t>
      </w:r>
      <w:r w:rsidR="00F61E55">
        <w:rPr>
          <w:sz w:val="26"/>
          <w:szCs w:val="26"/>
        </w:rPr>
        <w:t xml:space="preserve"> </w:t>
      </w:r>
      <w:r w:rsidRPr="001951C5">
        <w:rPr>
          <w:sz w:val="26"/>
          <w:szCs w:val="26"/>
        </w:rPr>
        <w:t>где:</w:t>
      </w:r>
    </w:p>
    <w:p w:rsidR="00F61E55" w:rsidRDefault="003456C7" w:rsidP="003456C7">
      <w:pPr>
        <w:widowControl w:val="0"/>
        <w:autoSpaceDE w:val="0"/>
        <w:autoSpaceDN w:val="0"/>
        <w:adjustRightInd w:val="0"/>
        <w:ind w:firstLine="540"/>
        <w:jc w:val="both"/>
        <w:rPr>
          <w:sz w:val="26"/>
          <w:szCs w:val="26"/>
        </w:rPr>
      </w:pPr>
      <w:r w:rsidRPr="008E1F3C">
        <w:rPr>
          <w:sz w:val="26"/>
          <w:szCs w:val="26"/>
          <w:lang w:val="en-US"/>
        </w:rPr>
        <w:t>N</w:t>
      </w:r>
      <w:r w:rsidRPr="008E1F3C">
        <w:rPr>
          <w:sz w:val="26"/>
          <w:szCs w:val="26"/>
          <w:vertAlign w:val="subscript"/>
        </w:rPr>
        <w:t>чаз</w:t>
      </w:r>
      <w:r w:rsidRPr="008E1F3C">
        <w:rPr>
          <w:sz w:val="26"/>
          <w:szCs w:val="26"/>
        </w:rPr>
        <w:t xml:space="preserve"> – прогнозируемая </w:t>
      </w:r>
      <w:r w:rsidR="00F61E55">
        <w:rPr>
          <w:sz w:val="26"/>
          <w:szCs w:val="26"/>
        </w:rPr>
        <w:t xml:space="preserve">в Республике Карелия </w:t>
      </w:r>
      <w:r w:rsidRPr="008E1F3C">
        <w:rPr>
          <w:sz w:val="26"/>
          <w:szCs w:val="26"/>
        </w:rPr>
        <w:t>численность</w:t>
      </w:r>
      <w:r w:rsidR="00F61E55" w:rsidRPr="00F61E55">
        <w:rPr>
          <w:sz w:val="26"/>
          <w:szCs w:val="26"/>
        </w:rPr>
        <w:t xml:space="preserve"> </w:t>
      </w:r>
      <w:r w:rsidR="00F61E55" w:rsidRPr="008E1F3C">
        <w:rPr>
          <w:sz w:val="26"/>
          <w:szCs w:val="26"/>
        </w:rPr>
        <w:t>трудоустроенных частными агентствами занятости</w:t>
      </w:r>
      <w:r w:rsidRPr="008E1F3C">
        <w:rPr>
          <w:sz w:val="26"/>
          <w:szCs w:val="26"/>
        </w:rPr>
        <w:t xml:space="preserve"> граждан из числа работников организаций, находящихся под риском увольнения</w:t>
      </w:r>
      <w:r w:rsidR="00F61E55">
        <w:rPr>
          <w:sz w:val="26"/>
          <w:szCs w:val="26"/>
        </w:rPr>
        <w:t>;</w:t>
      </w:r>
    </w:p>
    <w:p w:rsidR="00F61E55" w:rsidRDefault="003456C7" w:rsidP="003456C7">
      <w:pPr>
        <w:widowControl w:val="0"/>
        <w:autoSpaceDE w:val="0"/>
        <w:autoSpaceDN w:val="0"/>
        <w:adjustRightInd w:val="0"/>
        <w:ind w:firstLine="540"/>
        <w:jc w:val="both"/>
        <w:rPr>
          <w:sz w:val="26"/>
          <w:szCs w:val="26"/>
        </w:rPr>
      </w:pPr>
      <w:r w:rsidRPr="001951C5">
        <w:rPr>
          <w:sz w:val="26"/>
          <w:szCs w:val="26"/>
          <w:lang w:val="en-US"/>
        </w:rPr>
        <w:t>C</w:t>
      </w:r>
      <w:r w:rsidRPr="001951C5">
        <w:rPr>
          <w:sz w:val="26"/>
          <w:szCs w:val="26"/>
          <w:vertAlign w:val="subscript"/>
        </w:rPr>
        <w:t>чаз</w:t>
      </w:r>
      <w:r w:rsidRPr="001951C5">
        <w:rPr>
          <w:sz w:val="26"/>
          <w:szCs w:val="26"/>
        </w:rPr>
        <w:t xml:space="preserve"> – размер возмещения затрат частным агентствам занятости за одного трудоустроенного работника организаци</w:t>
      </w:r>
      <w:r w:rsidR="00F61E55">
        <w:rPr>
          <w:sz w:val="26"/>
          <w:szCs w:val="26"/>
        </w:rPr>
        <w:t>й</w:t>
      </w:r>
      <w:r w:rsidRPr="001951C5">
        <w:rPr>
          <w:sz w:val="26"/>
          <w:szCs w:val="26"/>
        </w:rPr>
        <w:t>, находящегося под риском увольнения, равный величине прожиточного минимума по Республике Карелия, увеличенной на сумму страховых взносов в государственные внебюджетные фонды</w:t>
      </w:r>
      <w:r w:rsidR="00F61E55">
        <w:rPr>
          <w:sz w:val="26"/>
          <w:szCs w:val="26"/>
        </w:rPr>
        <w:t>.</w:t>
      </w:r>
    </w:p>
    <w:p w:rsidR="003456C7" w:rsidRPr="001951C5" w:rsidRDefault="003456C7" w:rsidP="003456C7">
      <w:pPr>
        <w:widowControl w:val="0"/>
        <w:autoSpaceDE w:val="0"/>
        <w:autoSpaceDN w:val="0"/>
        <w:adjustRightInd w:val="0"/>
        <w:ind w:firstLine="540"/>
        <w:jc w:val="both"/>
        <w:rPr>
          <w:sz w:val="26"/>
          <w:szCs w:val="26"/>
        </w:rPr>
      </w:pP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 xml:space="preserve">Размер </w:t>
      </w:r>
      <w:r w:rsidR="00F61E55">
        <w:rPr>
          <w:sz w:val="26"/>
          <w:szCs w:val="26"/>
        </w:rPr>
        <w:t>средств</w:t>
      </w:r>
      <w:r w:rsidRPr="001951C5">
        <w:rPr>
          <w:sz w:val="26"/>
          <w:szCs w:val="26"/>
        </w:rPr>
        <w:t xml:space="preserve"> на опережающее профессиональное обучение и стажировку работников организаций, находящихся под риском увольнения, и граждан, ищущих работу (</w:t>
      </w:r>
      <w:r w:rsidRPr="001951C5">
        <w:rPr>
          <w:sz w:val="26"/>
          <w:szCs w:val="26"/>
          <w:lang w:val="en-US"/>
        </w:rPr>
        <w:t>S</w:t>
      </w:r>
      <w:r w:rsidRPr="001951C5">
        <w:rPr>
          <w:sz w:val="26"/>
          <w:szCs w:val="26"/>
          <w:vertAlign w:val="subscript"/>
        </w:rPr>
        <w:t>3</w:t>
      </w:r>
      <w:r w:rsidRPr="001951C5">
        <w:rPr>
          <w:sz w:val="26"/>
          <w:szCs w:val="26"/>
        </w:rPr>
        <w:t>), рассчитывается по формуле:</w:t>
      </w:r>
    </w:p>
    <w:p w:rsidR="003456C7" w:rsidRPr="001951C5" w:rsidRDefault="003456C7" w:rsidP="00F61E55">
      <w:pPr>
        <w:widowControl w:val="0"/>
        <w:autoSpaceDE w:val="0"/>
        <w:autoSpaceDN w:val="0"/>
        <w:adjustRightInd w:val="0"/>
        <w:spacing w:before="120" w:after="120"/>
        <w:jc w:val="center"/>
        <w:rPr>
          <w:sz w:val="26"/>
          <w:szCs w:val="26"/>
        </w:rPr>
      </w:pPr>
      <w:r w:rsidRPr="001951C5">
        <w:rPr>
          <w:sz w:val="26"/>
          <w:szCs w:val="26"/>
          <w:lang w:val="en-US"/>
        </w:rPr>
        <w:t>S</w:t>
      </w:r>
      <w:r w:rsidRPr="001951C5">
        <w:rPr>
          <w:sz w:val="26"/>
          <w:szCs w:val="26"/>
          <w:vertAlign w:val="subscript"/>
        </w:rPr>
        <w:t>3</w:t>
      </w:r>
      <w:r w:rsidRPr="001951C5">
        <w:rPr>
          <w:sz w:val="26"/>
          <w:szCs w:val="26"/>
        </w:rPr>
        <w:t xml:space="preserve"> = </w:t>
      </w:r>
      <w:r w:rsidRPr="001951C5">
        <w:rPr>
          <w:sz w:val="26"/>
          <w:szCs w:val="26"/>
          <w:lang w:val="en-US"/>
        </w:rPr>
        <w:t>N</w:t>
      </w:r>
      <w:r w:rsidRPr="001951C5">
        <w:rPr>
          <w:sz w:val="26"/>
          <w:szCs w:val="26"/>
          <w:vertAlign w:val="subscript"/>
        </w:rPr>
        <w:t>об</w:t>
      </w:r>
      <w:r w:rsidRPr="001951C5">
        <w:rPr>
          <w:sz w:val="26"/>
          <w:szCs w:val="26"/>
        </w:rPr>
        <w:t xml:space="preserve"> х (</w:t>
      </w:r>
      <w:r w:rsidRPr="001951C5">
        <w:rPr>
          <w:sz w:val="26"/>
          <w:szCs w:val="26"/>
          <w:lang w:val="en-US"/>
        </w:rPr>
        <w:t>C</w:t>
      </w:r>
      <w:r w:rsidRPr="001951C5">
        <w:rPr>
          <w:sz w:val="26"/>
          <w:szCs w:val="26"/>
          <w:vertAlign w:val="subscript"/>
        </w:rPr>
        <w:t xml:space="preserve">об </w:t>
      </w:r>
      <w:r w:rsidRPr="001951C5">
        <w:rPr>
          <w:sz w:val="26"/>
          <w:szCs w:val="26"/>
        </w:rPr>
        <w:t xml:space="preserve">+ </w:t>
      </w:r>
      <w:r w:rsidRPr="001951C5">
        <w:rPr>
          <w:sz w:val="26"/>
          <w:szCs w:val="26"/>
          <w:lang w:val="en-US"/>
        </w:rPr>
        <w:t>C</w:t>
      </w:r>
      <w:r w:rsidRPr="001951C5">
        <w:rPr>
          <w:sz w:val="26"/>
          <w:szCs w:val="26"/>
          <w:vertAlign w:val="subscript"/>
        </w:rPr>
        <w:t>ст</w:t>
      </w:r>
      <w:r w:rsidRPr="001951C5">
        <w:rPr>
          <w:sz w:val="26"/>
          <w:szCs w:val="26"/>
        </w:rPr>
        <w:t xml:space="preserve"> х </w:t>
      </w:r>
      <w:r w:rsidRPr="001951C5">
        <w:rPr>
          <w:sz w:val="26"/>
          <w:szCs w:val="26"/>
          <w:lang w:val="en-US"/>
        </w:rPr>
        <w:t>P</w:t>
      </w:r>
      <w:r w:rsidRPr="001951C5">
        <w:rPr>
          <w:sz w:val="26"/>
          <w:szCs w:val="26"/>
          <w:vertAlign w:val="subscript"/>
        </w:rPr>
        <w:t>об</w:t>
      </w:r>
      <w:r w:rsidRPr="001951C5">
        <w:rPr>
          <w:sz w:val="26"/>
          <w:szCs w:val="26"/>
        </w:rPr>
        <w:t xml:space="preserve">) + </w:t>
      </w:r>
      <w:r w:rsidRPr="001951C5">
        <w:rPr>
          <w:sz w:val="26"/>
          <w:szCs w:val="26"/>
          <w:lang w:val="en-US"/>
        </w:rPr>
        <w:t>N</w:t>
      </w:r>
      <w:r w:rsidRPr="001951C5">
        <w:rPr>
          <w:sz w:val="26"/>
          <w:szCs w:val="26"/>
          <w:vertAlign w:val="subscript"/>
        </w:rPr>
        <w:t>ст</w:t>
      </w:r>
      <w:r w:rsidRPr="001951C5">
        <w:rPr>
          <w:sz w:val="26"/>
          <w:szCs w:val="26"/>
        </w:rPr>
        <w:t xml:space="preserve"> х 2</w:t>
      </w:r>
      <w:r w:rsidRPr="001951C5">
        <w:rPr>
          <w:sz w:val="26"/>
          <w:szCs w:val="26"/>
          <w:lang w:val="en-US"/>
        </w:rPr>
        <w:t>C</w:t>
      </w:r>
      <w:r w:rsidRPr="001951C5">
        <w:rPr>
          <w:sz w:val="26"/>
          <w:szCs w:val="26"/>
          <w:vertAlign w:val="subscript"/>
        </w:rPr>
        <w:t>зп</w:t>
      </w:r>
      <w:r w:rsidRPr="001951C5">
        <w:rPr>
          <w:sz w:val="26"/>
          <w:szCs w:val="26"/>
        </w:rPr>
        <w:t xml:space="preserve"> х </w:t>
      </w:r>
      <w:r w:rsidRPr="001951C5">
        <w:rPr>
          <w:sz w:val="26"/>
          <w:szCs w:val="26"/>
          <w:lang w:val="en-US"/>
        </w:rPr>
        <w:t>P</w:t>
      </w:r>
      <w:r w:rsidRPr="001951C5">
        <w:rPr>
          <w:sz w:val="26"/>
          <w:szCs w:val="26"/>
          <w:vertAlign w:val="subscript"/>
        </w:rPr>
        <w:t>ст</w:t>
      </w:r>
      <w:r w:rsidRPr="001951C5">
        <w:rPr>
          <w:sz w:val="26"/>
          <w:szCs w:val="26"/>
        </w:rPr>
        <w:t>,</w:t>
      </w:r>
      <w:r w:rsidR="00F61E55">
        <w:rPr>
          <w:sz w:val="26"/>
          <w:szCs w:val="26"/>
        </w:rPr>
        <w:t xml:space="preserve"> </w:t>
      </w:r>
      <w:r w:rsidRPr="001951C5">
        <w:rPr>
          <w:sz w:val="26"/>
          <w:szCs w:val="26"/>
        </w:rPr>
        <w:t>где:</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N</w:t>
      </w:r>
      <w:r w:rsidRPr="001951C5">
        <w:rPr>
          <w:sz w:val="26"/>
          <w:szCs w:val="26"/>
          <w:vertAlign w:val="subscript"/>
        </w:rPr>
        <w:t>об</w:t>
      </w:r>
      <w:r w:rsidRPr="001951C5">
        <w:rPr>
          <w:sz w:val="26"/>
          <w:szCs w:val="26"/>
        </w:rPr>
        <w:t xml:space="preserve"> – прогнозируемая </w:t>
      </w:r>
      <w:r w:rsidR="00F61E55">
        <w:rPr>
          <w:sz w:val="26"/>
          <w:szCs w:val="26"/>
        </w:rPr>
        <w:t xml:space="preserve">в Республике Карелия </w:t>
      </w:r>
      <w:r w:rsidRPr="001951C5">
        <w:rPr>
          <w:sz w:val="26"/>
          <w:szCs w:val="26"/>
        </w:rPr>
        <w:t>численность направленных на опережающее профессиональное обучение граждан из числа работников организаций, находящихся под риском увольнения, и граждан, ищущих работу;</w:t>
      </w:r>
    </w:p>
    <w:p w:rsidR="00F61E55" w:rsidRDefault="003456C7" w:rsidP="003456C7">
      <w:pPr>
        <w:widowControl w:val="0"/>
        <w:autoSpaceDE w:val="0"/>
        <w:autoSpaceDN w:val="0"/>
        <w:adjustRightInd w:val="0"/>
        <w:ind w:firstLine="540"/>
        <w:jc w:val="both"/>
        <w:rPr>
          <w:sz w:val="26"/>
          <w:szCs w:val="26"/>
        </w:rPr>
      </w:pPr>
      <w:r w:rsidRPr="001951C5">
        <w:rPr>
          <w:noProof/>
          <w:position w:val="-12"/>
          <w:sz w:val="26"/>
          <w:szCs w:val="26"/>
        </w:rPr>
        <w:drawing>
          <wp:inline distT="0" distB="0" distL="0" distR="0">
            <wp:extent cx="276225" cy="244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44475"/>
                    </a:xfrm>
                    <a:prstGeom prst="rect">
                      <a:avLst/>
                    </a:prstGeom>
                    <a:noFill/>
                    <a:ln>
                      <a:noFill/>
                    </a:ln>
                  </pic:spPr>
                </pic:pic>
              </a:graphicData>
            </a:graphic>
          </wp:inline>
        </w:drawing>
      </w:r>
      <w:r w:rsidRPr="001951C5">
        <w:rPr>
          <w:sz w:val="26"/>
          <w:szCs w:val="26"/>
        </w:rPr>
        <w:t xml:space="preserve"> – средняя стоимость профессионального обучения</w:t>
      </w:r>
      <w:r w:rsidR="00F61E55">
        <w:rPr>
          <w:sz w:val="26"/>
          <w:szCs w:val="26"/>
        </w:rPr>
        <w:t>;</w:t>
      </w:r>
      <w:r w:rsidRPr="001951C5">
        <w:rPr>
          <w:sz w:val="26"/>
          <w:szCs w:val="26"/>
        </w:rPr>
        <w:t xml:space="preserve"> </w:t>
      </w:r>
    </w:p>
    <w:p w:rsidR="00F61E55" w:rsidRDefault="003456C7" w:rsidP="003456C7">
      <w:pPr>
        <w:widowControl w:val="0"/>
        <w:autoSpaceDE w:val="0"/>
        <w:autoSpaceDN w:val="0"/>
        <w:adjustRightInd w:val="0"/>
        <w:ind w:firstLine="540"/>
        <w:jc w:val="both"/>
        <w:rPr>
          <w:sz w:val="26"/>
          <w:szCs w:val="26"/>
        </w:rPr>
      </w:pPr>
      <w:r w:rsidRPr="001951C5">
        <w:rPr>
          <w:sz w:val="26"/>
          <w:szCs w:val="26"/>
          <w:lang w:val="en-US"/>
        </w:rPr>
        <w:t>C</w:t>
      </w:r>
      <w:r w:rsidRPr="001951C5">
        <w:rPr>
          <w:sz w:val="26"/>
          <w:szCs w:val="26"/>
          <w:vertAlign w:val="subscript"/>
        </w:rPr>
        <w:t>ст</w:t>
      </w:r>
      <w:r w:rsidRPr="001951C5">
        <w:rPr>
          <w:sz w:val="26"/>
          <w:szCs w:val="26"/>
        </w:rPr>
        <w:t xml:space="preserve"> – размер стипендии, выплачиваемой в период профессионального обучения, равный величине прожиточного минимума по Республике Карелия, увеличенной на сумму страховых взносов в государственные внебюджетные фонды</w:t>
      </w:r>
      <w:r w:rsidR="00F61E55">
        <w:rPr>
          <w:sz w:val="26"/>
          <w:szCs w:val="26"/>
        </w:rPr>
        <w:t>;</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P</w:t>
      </w:r>
      <w:r w:rsidRPr="001951C5">
        <w:rPr>
          <w:sz w:val="26"/>
          <w:szCs w:val="26"/>
          <w:vertAlign w:val="subscript"/>
        </w:rPr>
        <w:t>об</w:t>
      </w:r>
      <w:r w:rsidRPr="001951C5">
        <w:rPr>
          <w:sz w:val="26"/>
          <w:szCs w:val="26"/>
        </w:rPr>
        <w:t xml:space="preserve"> – средний период профессионального обучения, равный 3 месяцам;</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N</w:t>
      </w:r>
      <w:r w:rsidRPr="001951C5">
        <w:rPr>
          <w:sz w:val="26"/>
          <w:szCs w:val="26"/>
          <w:vertAlign w:val="subscript"/>
        </w:rPr>
        <w:t>ст</w:t>
      </w:r>
      <w:r w:rsidRPr="001951C5">
        <w:rPr>
          <w:sz w:val="26"/>
          <w:szCs w:val="26"/>
        </w:rPr>
        <w:t xml:space="preserve"> – прогнозируемая</w:t>
      </w:r>
      <w:r w:rsidR="00D23211">
        <w:rPr>
          <w:sz w:val="26"/>
          <w:szCs w:val="26"/>
        </w:rPr>
        <w:t xml:space="preserve"> в Республике Карелия </w:t>
      </w:r>
      <w:r w:rsidRPr="001951C5">
        <w:rPr>
          <w:sz w:val="26"/>
          <w:szCs w:val="26"/>
        </w:rPr>
        <w:t>численность направленных на стажировку граждан из числа работников организаций, находящихся под риском увольнения, и граждан, ищущих работу;</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P</w:t>
      </w:r>
      <w:r w:rsidRPr="001951C5">
        <w:rPr>
          <w:sz w:val="26"/>
          <w:szCs w:val="26"/>
          <w:vertAlign w:val="subscript"/>
        </w:rPr>
        <w:t>ст</w:t>
      </w:r>
      <w:r w:rsidRPr="001951C5">
        <w:rPr>
          <w:sz w:val="26"/>
          <w:szCs w:val="26"/>
        </w:rPr>
        <w:t xml:space="preserve"> – средний период стажировки, равный одному месяцу.</w:t>
      </w:r>
    </w:p>
    <w:p w:rsidR="003456C7" w:rsidRPr="001951C5" w:rsidRDefault="003456C7" w:rsidP="003456C7">
      <w:pPr>
        <w:widowControl w:val="0"/>
        <w:autoSpaceDE w:val="0"/>
        <w:autoSpaceDN w:val="0"/>
        <w:adjustRightInd w:val="0"/>
        <w:ind w:firstLine="540"/>
        <w:jc w:val="both"/>
        <w:rPr>
          <w:sz w:val="26"/>
          <w:szCs w:val="26"/>
        </w:rPr>
      </w:pPr>
    </w:p>
    <w:p w:rsidR="003456C7" w:rsidRPr="001951C5" w:rsidRDefault="003456C7" w:rsidP="003456C7">
      <w:pPr>
        <w:widowControl w:val="0"/>
        <w:autoSpaceDE w:val="0"/>
        <w:autoSpaceDN w:val="0"/>
        <w:adjustRightInd w:val="0"/>
        <w:ind w:firstLine="540"/>
        <w:jc w:val="both"/>
        <w:rPr>
          <w:sz w:val="26"/>
          <w:szCs w:val="26"/>
        </w:rPr>
      </w:pP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lastRenderedPageBreak/>
        <w:t xml:space="preserve">Размер </w:t>
      </w:r>
      <w:r w:rsidR="00021428">
        <w:rPr>
          <w:sz w:val="26"/>
          <w:szCs w:val="26"/>
        </w:rPr>
        <w:t>средств</w:t>
      </w:r>
      <w:r w:rsidRPr="001951C5">
        <w:rPr>
          <w:sz w:val="26"/>
          <w:szCs w:val="26"/>
        </w:rPr>
        <w:t xml:space="preserve"> на стимулирование занятости молодежи при реализации социальных проектов (</w:t>
      </w:r>
      <w:r w:rsidRPr="001951C5">
        <w:rPr>
          <w:sz w:val="26"/>
          <w:szCs w:val="26"/>
          <w:lang w:val="en-US"/>
        </w:rPr>
        <w:t>S</w:t>
      </w:r>
      <w:r w:rsidRPr="001951C5">
        <w:rPr>
          <w:sz w:val="26"/>
          <w:szCs w:val="26"/>
          <w:vertAlign w:val="subscript"/>
        </w:rPr>
        <w:t>4</w:t>
      </w:r>
      <w:r w:rsidRPr="001951C5">
        <w:rPr>
          <w:sz w:val="26"/>
          <w:szCs w:val="26"/>
        </w:rPr>
        <w:t>) рассчитывается по формуле:</w:t>
      </w:r>
    </w:p>
    <w:p w:rsidR="003456C7" w:rsidRPr="001951C5" w:rsidRDefault="003456C7" w:rsidP="00406890">
      <w:pPr>
        <w:widowControl w:val="0"/>
        <w:autoSpaceDE w:val="0"/>
        <w:autoSpaceDN w:val="0"/>
        <w:adjustRightInd w:val="0"/>
        <w:spacing w:before="60" w:after="60"/>
        <w:jc w:val="center"/>
        <w:rPr>
          <w:sz w:val="26"/>
          <w:szCs w:val="26"/>
        </w:rPr>
      </w:pPr>
      <w:r w:rsidRPr="001951C5">
        <w:rPr>
          <w:sz w:val="26"/>
          <w:szCs w:val="26"/>
          <w:lang w:val="en-US"/>
        </w:rPr>
        <w:t>S</w:t>
      </w:r>
      <w:r w:rsidRPr="001951C5">
        <w:rPr>
          <w:sz w:val="26"/>
          <w:szCs w:val="26"/>
          <w:vertAlign w:val="subscript"/>
        </w:rPr>
        <w:t>4</w:t>
      </w:r>
      <w:r w:rsidRPr="001951C5">
        <w:rPr>
          <w:sz w:val="26"/>
          <w:szCs w:val="26"/>
        </w:rPr>
        <w:t xml:space="preserve"> = </w:t>
      </w:r>
      <w:r w:rsidRPr="001951C5">
        <w:rPr>
          <w:sz w:val="26"/>
          <w:szCs w:val="26"/>
          <w:lang w:val="en-US"/>
        </w:rPr>
        <w:t>N</w:t>
      </w:r>
      <w:r w:rsidRPr="001951C5">
        <w:rPr>
          <w:sz w:val="26"/>
          <w:szCs w:val="26"/>
          <w:vertAlign w:val="subscript"/>
        </w:rPr>
        <w:t>зм</w:t>
      </w:r>
      <w:r w:rsidRPr="001951C5">
        <w:rPr>
          <w:sz w:val="26"/>
          <w:szCs w:val="26"/>
        </w:rPr>
        <w:t xml:space="preserve"> х </w:t>
      </w:r>
      <w:r w:rsidRPr="001951C5">
        <w:rPr>
          <w:sz w:val="26"/>
          <w:szCs w:val="26"/>
          <w:lang w:val="en-US"/>
        </w:rPr>
        <w:t>C</w:t>
      </w:r>
      <w:r w:rsidRPr="001951C5">
        <w:rPr>
          <w:sz w:val="26"/>
          <w:szCs w:val="26"/>
          <w:vertAlign w:val="subscript"/>
        </w:rPr>
        <w:t>зм</w:t>
      </w:r>
      <w:r w:rsidRPr="001951C5">
        <w:rPr>
          <w:sz w:val="26"/>
          <w:szCs w:val="26"/>
        </w:rPr>
        <w:t>,</w:t>
      </w:r>
      <w:r w:rsidR="00021428">
        <w:rPr>
          <w:sz w:val="26"/>
          <w:szCs w:val="26"/>
        </w:rPr>
        <w:t xml:space="preserve"> </w:t>
      </w:r>
      <w:r w:rsidRPr="001951C5">
        <w:rPr>
          <w:sz w:val="26"/>
          <w:szCs w:val="26"/>
        </w:rPr>
        <w:t>где:</w:t>
      </w:r>
    </w:p>
    <w:p w:rsidR="00E44AB7" w:rsidRDefault="003456C7" w:rsidP="003456C7">
      <w:pPr>
        <w:widowControl w:val="0"/>
        <w:autoSpaceDE w:val="0"/>
        <w:autoSpaceDN w:val="0"/>
        <w:adjustRightInd w:val="0"/>
        <w:ind w:firstLine="540"/>
        <w:jc w:val="both"/>
        <w:rPr>
          <w:sz w:val="26"/>
          <w:szCs w:val="26"/>
        </w:rPr>
      </w:pPr>
      <w:r w:rsidRPr="005720A6">
        <w:rPr>
          <w:sz w:val="26"/>
          <w:szCs w:val="26"/>
          <w:lang w:val="en-US"/>
        </w:rPr>
        <w:t>N</w:t>
      </w:r>
      <w:r w:rsidRPr="005720A6">
        <w:rPr>
          <w:sz w:val="26"/>
          <w:szCs w:val="26"/>
          <w:vertAlign w:val="subscript"/>
        </w:rPr>
        <w:t>зм</w:t>
      </w:r>
      <w:r w:rsidRPr="005720A6">
        <w:rPr>
          <w:sz w:val="26"/>
          <w:szCs w:val="26"/>
        </w:rPr>
        <w:t xml:space="preserve"> – прогнозируемая</w:t>
      </w:r>
      <w:r w:rsidR="00E44AB7">
        <w:rPr>
          <w:sz w:val="26"/>
          <w:szCs w:val="26"/>
        </w:rPr>
        <w:t xml:space="preserve"> в Республике Карелия </w:t>
      </w:r>
      <w:r w:rsidRPr="005720A6">
        <w:rPr>
          <w:sz w:val="26"/>
          <w:szCs w:val="26"/>
        </w:rPr>
        <w:t xml:space="preserve">численность </w:t>
      </w:r>
      <w:r w:rsidR="00E44AB7">
        <w:rPr>
          <w:sz w:val="26"/>
          <w:szCs w:val="26"/>
        </w:rPr>
        <w:t xml:space="preserve">молодых людей, реализующих социальные проекты, из числа граждан </w:t>
      </w:r>
      <w:r w:rsidRPr="005720A6">
        <w:rPr>
          <w:sz w:val="26"/>
          <w:szCs w:val="26"/>
        </w:rPr>
        <w:t>в возрасте от 22 до 30 лет</w:t>
      </w:r>
      <w:r w:rsidR="00E44AB7">
        <w:rPr>
          <w:sz w:val="26"/>
          <w:szCs w:val="26"/>
        </w:rPr>
        <w:t>;</w:t>
      </w:r>
    </w:p>
    <w:p w:rsidR="00E44AB7" w:rsidRDefault="003456C7" w:rsidP="003456C7">
      <w:pPr>
        <w:widowControl w:val="0"/>
        <w:autoSpaceDE w:val="0"/>
        <w:autoSpaceDN w:val="0"/>
        <w:adjustRightInd w:val="0"/>
        <w:ind w:firstLine="540"/>
        <w:jc w:val="both"/>
        <w:rPr>
          <w:sz w:val="26"/>
          <w:szCs w:val="26"/>
        </w:rPr>
      </w:pPr>
      <w:r w:rsidRPr="001951C5">
        <w:rPr>
          <w:sz w:val="26"/>
          <w:szCs w:val="26"/>
          <w:lang w:val="en-US"/>
        </w:rPr>
        <w:t>C</w:t>
      </w:r>
      <w:r w:rsidRPr="001951C5">
        <w:rPr>
          <w:sz w:val="26"/>
          <w:szCs w:val="26"/>
          <w:vertAlign w:val="subscript"/>
        </w:rPr>
        <w:t>зм</w:t>
      </w:r>
      <w:r w:rsidRPr="001951C5">
        <w:rPr>
          <w:sz w:val="26"/>
          <w:szCs w:val="26"/>
        </w:rPr>
        <w:t xml:space="preserve"> – размер гранта на реализацию социального проекта</w:t>
      </w:r>
      <w:r w:rsidR="00E44AB7">
        <w:rPr>
          <w:sz w:val="26"/>
          <w:szCs w:val="26"/>
        </w:rPr>
        <w:t>.</w:t>
      </w:r>
    </w:p>
    <w:p w:rsidR="003456C7" w:rsidRPr="001951C5" w:rsidRDefault="003456C7" w:rsidP="003456C7">
      <w:pPr>
        <w:widowControl w:val="0"/>
        <w:autoSpaceDE w:val="0"/>
        <w:autoSpaceDN w:val="0"/>
        <w:adjustRightInd w:val="0"/>
        <w:ind w:firstLine="540"/>
        <w:jc w:val="both"/>
        <w:rPr>
          <w:sz w:val="26"/>
          <w:szCs w:val="26"/>
        </w:rPr>
      </w:pP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rPr>
        <w:t xml:space="preserve">Размер </w:t>
      </w:r>
      <w:r w:rsidR="00E44AB7">
        <w:rPr>
          <w:sz w:val="26"/>
          <w:szCs w:val="26"/>
        </w:rPr>
        <w:t>средств</w:t>
      </w:r>
      <w:r w:rsidRPr="001951C5">
        <w:rPr>
          <w:sz w:val="26"/>
          <w:szCs w:val="26"/>
        </w:rPr>
        <w:t xml:space="preserve"> на организацию социальной занятости инвалидов (</w:t>
      </w:r>
      <w:r w:rsidRPr="001951C5">
        <w:rPr>
          <w:sz w:val="26"/>
          <w:szCs w:val="26"/>
          <w:lang w:val="en-US"/>
        </w:rPr>
        <w:t>S</w:t>
      </w:r>
      <w:r w:rsidRPr="001951C5">
        <w:rPr>
          <w:sz w:val="26"/>
          <w:szCs w:val="26"/>
          <w:vertAlign w:val="subscript"/>
        </w:rPr>
        <w:t>5</w:t>
      </w:r>
      <w:r w:rsidRPr="001951C5">
        <w:rPr>
          <w:sz w:val="26"/>
          <w:szCs w:val="26"/>
        </w:rPr>
        <w:t>) рассчитывается по формуле:</w:t>
      </w:r>
    </w:p>
    <w:p w:rsidR="003456C7" w:rsidRPr="001951C5" w:rsidRDefault="003456C7" w:rsidP="00E44AB7">
      <w:pPr>
        <w:widowControl w:val="0"/>
        <w:autoSpaceDE w:val="0"/>
        <w:autoSpaceDN w:val="0"/>
        <w:adjustRightInd w:val="0"/>
        <w:spacing w:before="120" w:after="120"/>
        <w:jc w:val="center"/>
        <w:rPr>
          <w:sz w:val="26"/>
          <w:szCs w:val="26"/>
        </w:rPr>
      </w:pPr>
      <w:r w:rsidRPr="001951C5">
        <w:rPr>
          <w:sz w:val="26"/>
          <w:szCs w:val="26"/>
          <w:lang w:val="en-US"/>
        </w:rPr>
        <w:t>S</w:t>
      </w:r>
      <w:r w:rsidRPr="001951C5">
        <w:rPr>
          <w:sz w:val="26"/>
          <w:szCs w:val="26"/>
          <w:vertAlign w:val="subscript"/>
        </w:rPr>
        <w:t xml:space="preserve">5 </w:t>
      </w:r>
      <w:r w:rsidRPr="001951C5">
        <w:rPr>
          <w:sz w:val="26"/>
          <w:szCs w:val="26"/>
        </w:rPr>
        <w:t xml:space="preserve">= </w:t>
      </w:r>
      <w:r w:rsidRPr="001951C5">
        <w:rPr>
          <w:sz w:val="26"/>
          <w:szCs w:val="26"/>
          <w:lang w:val="en-US"/>
        </w:rPr>
        <w:t>N</w:t>
      </w:r>
      <w:r w:rsidRPr="001951C5">
        <w:rPr>
          <w:sz w:val="26"/>
          <w:szCs w:val="26"/>
          <w:vertAlign w:val="subscript"/>
        </w:rPr>
        <w:t>инв</w:t>
      </w:r>
      <w:r w:rsidRPr="001951C5">
        <w:rPr>
          <w:sz w:val="26"/>
          <w:szCs w:val="26"/>
        </w:rPr>
        <w:t xml:space="preserve"> х </w:t>
      </w:r>
      <w:r w:rsidRPr="001951C5">
        <w:rPr>
          <w:sz w:val="26"/>
          <w:szCs w:val="26"/>
          <w:lang w:val="en-US"/>
        </w:rPr>
        <w:t>C</w:t>
      </w:r>
      <w:r w:rsidRPr="001951C5">
        <w:rPr>
          <w:sz w:val="26"/>
          <w:szCs w:val="26"/>
          <w:vertAlign w:val="subscript"/>
        </w:rPr>
        <w:t xml:space="preserve">зп </w:t>
      </w:r>
      <w:r w:rsidRPr="001951C5">
        <w:rPr>
          <w:sz w:val="26"/>
          <w:szCs w:val="26"/>
        </w:rPr>
        <w:t xml:space="preserve">х </w:t>
      </w:r>
      <w:r w:rsidRPr="001951C5">
        <w:rPr>
          <w:sz w:val="26"/>
          <w:szCs w:val="26"/>
          <w:lang w:val="en-US"/>
        </w:rPr>
        <w:t>P</w:t>
      </w:r>
      <w:r w:rsidRPr="001951C5">
        <w:rPr>
          <w:sz w:val="26"/>
          <w:szCs w:val="26"/>
          <w:vertAlign w:val="subscript"/>
        </w:rPr>
        <w:t xml:space="preserve">инв </w:t>
      </w:r>
      <w:r w:rsidRPr="001951C5">
        <w:rPr>
          <w:sz w:val="26"/>
          <w:szCs w:val="26"/>
        </w:rPr>
        <w:t>,</w:t>
      </w:r>
      <w:r w:rsidR="00E44AB7">
        <w:rPr>
          <w:sz w:val="26"/>
          <w:szCs w:val="26"/>
        </w:rPr>
        <w:t xml:space="preserve"> </w:t>
      </w:r>
      <w:r w:rsidRPr="001951C5">
        <w:rPr>
          <w:sz w:val="26"/>
          <w:szCs w:val="26"/>
        </w:rPr>
        <w:t>где:</w:t>
      </w:r>
    </w:p>
    <w:p w:rsidR="003456C7" w:rsidRPr="001951C5" w:rsidRDefault="003456C7" w:rsidP="003456C7">
      <w:pPr>
        <w:widowControl w:val="0"/>
        <w:autoSpaceDE w:val="0"/>
        <w:autoSpaceDN w:val="0"/>
        <w:adjustRightInd w:val="0"/>
        <w:ind w:firstLine="540"/>
        <w:jc w:val="both"/>
        <w:rPr>
          <w:sz w:val="26"/>
          <w:szCs w:val="26"/>
        </w:rPr>
      </w:pPr>
      <w:r w:rsidRPr="001951C5">
        <w:rPr>
          <w:sz w:val="26"/>
          <w:szCs w:val="26"/>
          <w:lang w:val="en-US"/>
        </w:rPr>
        <w:t>N</w:t>
      </w:r>
      <w:r w:rsidRPr="001951C5">
        <w:rPr>
          <w:sz w:val="26"/>
          <w:szCs w:val="26"/>
          <w:vertAlign w:val="subscript"/>
        </w:rPr>
        <w:t>инв</w:t>
      </w:r>
      <w:r w:rsidRPr="001951C5">
        <w:rPr>
          <w:sz w:val="26"/>
          <w:szCs w:val="26"/>
        </w:rPr>
        <w:t xml:space="preserve"> – прогнозируемая </w:t>
      </w:r>
      <w:r w:rsidR="008056AB">
        <w:rPr>
          <w:sz w:val="26"/>
          <w:szCs w:val="26"/>
        </w:rPr>
        <w:t xml:space="preserve">в Республике Карелия </w:t>
      </w:r>
      <w:r w:rsidRPr="001951C5">
        <w:rPr>
          <w:sz w:val="26"/>
          <w:szCs w:val="26"/>
        </w:rPr>
        <w:t>численность трудоустроенных инвалидов;</w:t>
      </w:r>
    </w:p>
    <w:p w:rsidR="008056AB" w:rsidRDefault="003456C7" w:rsidP="003456C7">
      <w:pPr>
        <w:widowControl w:val="0"/>
        <w:autoSpaceDE w:val="0"/>
        <w:autoSpaceDN w:val="0"/>
        <w:adjustRightInd w:val="0"/>
        <w:ind w:firstLine="540"/>
        <w:jc w:val="both"/>
        <w:rPr>
          <w:sz w:val="26"/>
          <w:szCs w:val="26"/>
        </w:rPr>
      </w:pPr>
      <w:r w:rsidRPr="001951C5">
        <w:rPr>
          <w:sz w:val="26"/>
          <w:szCs w:val="26"/>
          <w:lang w:val="en-US"/>
        </w:rPr>
        <w:t>C</w:t>
      </w:r>
      <w:r w:rsidRPr="001951C5">
        <w:rPr>
          <w:sz w:val="26"/>
          <w:szCs w:val="26"/>
          <w:vertAlign w:val="subscript"/>
        </w:rPr>
        <w:t xml:space="preserve">зп </w:t>
      </w:r>
      <w:r w:rsidRPr="001951C5">
        <w:rPr>
          <w:sz w:val="26"/>
          <w:szCs w:val="26"/>
        </w:rPr>
        <w:t>– размер возмещения затрат на заработную плату инвалид</w:t>
      </w:r>
      <w:r w:rsidR="008056AB">
        <w:rPr>
          <w:sz w:val="26"/>
          <w:szCs w:val="26"/>
        </w:rPr>
        <w:t>ов</w:t>
      </w:r>
      <w:r w:rsidRPr="001951C5">
        <w:rPr>
          <w:sz w:val="26"/>
          <w:szCs w:val="26"/>
        </w:rPr>
        <w:t>, относящ</w:t>
      </w:r>
      <w:r w:rsidR="008056AB">
        <w:rPr>
          <w:sz w:val="26"/>
          <w:szCs w:val="26"/>
        </w:rPr>
        <w:t>ихся</w:t>
      </w:r>
      <w:r w:rsidRPr="001951C5">
        <w:rPr>
          <w:sz w:val="26"/>
          <w:szCs w:val="26"/>
        </w:rPr>
        <w:t xml:space="preserve"> к категории работников, находящихся под риском увольнения, равный величине прожиточного минимума по Республике Карелия, увеличенной на сумму страховых взносов в государственные внебюджетные фонды</w:t>
      </w:r>
      <w:r w:rsidR="008056AB">
        <w:rPr>
          <w:sz w:val="26"/>
          <w:szCs w:val="26"/>
        </w:rPr>
        <w:t>;</w:t>
      </w:r>
    </w:p>
    <w:p w:rsidR="00406890" w:rsidRDefault="00406890" w:rsidP="003456C7">
      <w:pPr>
        <w:widowControl w:val="0"/>
        <w:autoSpaceDE w:val="0"/>
        <w:autoSpaceDN w:val="0"/>
        <w:adjustRightInd w:val="0"/>
        <w:ind w:firstLine="540"/>
        <w:jc w:val="both"/>
        <w:rPr>
          <w:sz w:val="26"/>
          <w:szCs w:val="26"/>
        </w:rPr>
      </w:pPr>
      <w:proofErr w:type="spellStart"/>
      <w:r>
        <w:rPr>
          <w:sz w:val="26"/>
          <w:szCs w:val="26"/>
        </w:rPr>
        <w:t>Р</w:t>
      </w:r>
      <w:r w:rsidRPr="00406890">
        <w:rPr>
          <w:sz w:val="26"/>
          <w:szCs w:val="26"/>
          <w:vertAlign w:val="subscript"/>
        </w:rPr>
        <w:t>инв</w:t>
      </w:r>
      <w:proofErr w:type="spellEnd"/>
      <w:r>
        <w:rPr>
          <w:sz w:val="26"/>
          <w:szCs w:val="26"/>
        </w:rPr>
        <w:t xml:space="preserve"> – средний период возмещения затрат на заработную плату инвалидов, равный 12 месяцам.</w:t>
      </w:r>
    </w:p>
    <w:p w:rsidR="003456C7" w:rsidRPr="001951C5" w:rsidRDefault="003456C7" w:rsidP="003456C7">
      <w:pPr>
        <w:pStyle w:val="af2"/>
        <w:suppressAutoHyphens/>
        <w:ind w:firstLine="540"/>
        <w:jc w:val="both"/>
        <w:rPr>
          <w:sz w:val="26"/>
          <w:szCs w:val="26"/>
        </w:rPr>
      </w:pPr>
      <w:r w:rsidRPr="001951C5">
        <w:rPr>
          <w:sz w:val="26"/>
          <w:szCs w:val="26"/>
        </w:rPr>
        <w:t>Общий объем финансирования мероприятий подпрограммы в 2015 году составит 106735,0 тыс. рублей, в том числе:</w:t>
      </w:r>
    </w:p>
    <w:p w:rsidR="003456C7" w:rsidRPr="001951C5" w:rsidRDefault="003456C7" w:rsidP="003456C7">
      <w:pPr>
        <w:pStyle w:val="af2"/>
        <w:suppressAutoHyphens/>
        <w:ind w:firstLine="540"/>
        <w:jc w:val="both"/>
        <w:rPr>
          <w:sz w:val="26"/>
          <w:szCs w:val="26"/>
        </w:rPr>
      </w:pPr>
      <w:r w:rsidRPr="001951C5">
        <w:rPr>
          <w:sz w:val="26"/>
          <w:szCs w:val="26"/>
        </w:rPr>
        <w:t xml:space="preserve">субсидия </w:t>
      </w:r>
      <w:r w:rsidR="008056AB">
        <w:rPr>
          <w:sz w:val="26"/>
          <w:szCs w:val="26"/>
        </w:rPr>
        <w:t xml:space="preserve">из </w:t>
      </w:r>
      <w:r w:rsidRPr="001951C5">
        <w:rPr>
          <w:sz w:val="26"/>
          <w:szCs w:val="26"/>
        </w:rPr>
        <w:t xml:space="preserve">федерального бюджета – 101398,00 тыс. рублей (95,0% от общего объема финансирования); </w:t>
      </w:r>
    </w:p>
    <w:p w:rsidR="003456C7" w:rsidRPr="001951C5" w:rsidRDefault="003456C7" w:rsidP="00406890">
      <w:pPr>
        <w:pStyle w:val="af2"/>
        <w:suppressAutoHyphens/>
        <w:spacing w:after="120"/>
        <w:ind w:firstLine="540"/>
        <w:jc w:val="both"/>
        <w:rPr>
          <w:sz w:val="26"/>
          <w:szCs w:val="26"/>
        </w:rPr>
      </w:pPr>
      <w:r w:rsidRPr="001951C5">
        <w:rPr>
          <w:sz w:val="26"/>
          <w:szCs w:val="26"/>
        </w:rPr>
        <w:t>средства бюджета Республики Карелия – 5337,00 тыс. рублей (5,0% от общего объема финансирования).</w:t>
      </w:r>
    </w:p>
    <w:p w:rsidR="007D36B9" w:rsidRDefault="003456C7" w:rsidP="003456C7">
      <w:pPr>
        <w:widowControl w:val="0"/>
        <w:autoSpaceDE w:val="0"/>
        <w:autoSpaceDN w:val="0"/>
        <w:adjustRightInd w:val="0"/>
        <w:jc w:val="center"/>
        <w:outlineLvl w:val="2"/>
        <w:rPr>
          <w:sz w:val="26"/>
          <w:szCs w:val="26"/>
        </w:rPr>
      </w:pPr>
      <w:r w:rsidRPr="001951C5">
        <w:rPr>
          <w:sz w:val="26"/>
          <w:szCs w:val="26"/>
        </w:rPr>
        <w:t xml:space="preserve">IX. Анализ рисков реализации подпрограммы и описание мер </w:t>
      </w:r>
    </w:p>
    <w:p w:rsidR="003456C7" w:rsidRPr="001951C5" w:rsidRDefault="003456C7" w:rsidP="00406890">
      <w:pPr>
        <w:widowControl w:val="0"/>
        <w:autoSpaceDE w:val="0"/>
        <w:autoSpaceDN w:val="0"/>
        <w:adjustRightInd w:val="0"/>
        <w:spacing w:after="120"/>
        <w:jc w:val="center"/>
        <w:outlineLvl w:val="2"/>
        <w:rPr>
          <w:sz w:val="26"/>
          <w:szCs w:val="26"/>
        </w:rPr>
      </w:pPr>
      <w:r w:rsidRPr="001951C5">
        <w:rPr>
          <w:sz w:val="26"/>
          <w:szCs w:val="26"/>
        </w:rPr>
        <w:t>управления рисками реализации подпрограммы</w:t>
      </w:r>
    </w:p>
    <w:p w:rsidR="003456C7" w:rsidRPr="001951C5" w:rsidRDefault="003456C7" w:rsidP="003456C7">
      <w:pPr>
        <w:tabs>
          <w:tab w:val="left" w:pos="1080"/>
        </w:tabs>
        <w:ind w:firstLine="540"/>
        <w:jc w:val="both"/>
        <w:rPr>
          <w:sz w:val="26"/>
          <w:szCs w:val="26"/>
        </w:rPr>
      </w:pPr>
      <w:r w:rsidRPr="001951C5">
        <w:rPr>
          <w:sz w:val="26"/>
          <w:szCs w:val="26"/>
        </w:rPr>
        <w:t>Выполнению поставленных в подпрограмме задач в долгосрочной перспективе может препятствовать воздействие негативных факторов макроэкономического, финансового, организационного характера.</w:t>
      </w:r>
    </w:p>
    <w:p w:rsidR="003456C7" w:rsidRPr="001951C5" w:rsidRDefault="003456C7" w:rsidP="003456C7">
      <w:pPr>
        <w:tabs>
          <w:tab w:val="left" w:pos="1080"/>
        </w:tabs>
        <w:ind w:firstLine="540"/>
        <w:jc w:val="both"/>
        <w:rPr>
          <w:sz w:val="26"/>
          <w:szCs w:val="26"/>
        </w:rPr>
      </w:pPr>
      <w:r w:rsidRPr="001951C5">
        <w:rPr>
          <w:sz w:val="26"/>
          <w:szCs w:val="26"/>
        </w:rPr>
        <w:t xml:space="preserve">Перечень мер для управления финансовыми рисками охватывает организацию оперативного планирования, учета, мониторинга и анализа ресурсного обеспечения подпрограммы, оценку расходования средств, предусмотренных на реализацию мероприятий. </w:t>
      </w:r>
    </w:p>
    <w:p w:rsidR="003456C7" w:rsidRPr="001951C5" w:rsidRDefault="003456C7" w:rsidP="003456C7">
      <w:pPr>
        <w:tabs>
          <w:tab w:val="left" w:pos="1080"/>
        </w:tabs>
        <w:ind w:firstLine="540"/>
        <w:jc w:val="both"/>
        <w:rPr>
          <w:sz w:val="26"/>
          <w:szCs w:val="26"/>
        </w:rPr>
      </w:pPr>
      <w:r w:rsidRPr="001951C5">
        <w:rPr>
          <w:sz w:val="26"/>
          <w:szCs w:val="26"/>
        </w:rPr>
        <w:t xml:space="preserve">Финансовые риски реализации подпрограммы связаны с недостаточностью объемов бюджетного финансирования и могут быть преодолены путем перераспределения финансовых ресурсов по основным приоритетам и задачам подпрограммы с учетом изменений на рынке труда, привлечения дополнительных средств из федерального бюджета, а также за счет внесения изменений в подпрограмму в части уменьшения объемов и (или) сроков реализации мероприятий и продолжения реализации подпрограммы в пределах уменьшенных объемов финансирования. </w:t>
      </w:r>
    </w:p>
    <w:p w:rsidR="003456C7" w:rsidRPr="001951C5" w:rsidRDefault="003456C7" w:rsidP="003456C7">
      <w:pPr>
        <w:tabs>
          <w:tab w:val="left" w:pos="1080"/>
        </w:tabs>
        <w:ind w:firstLine="540"/>
        <w:jc w:val="both"/>
        <w:rPr>
          <w:sz w:val="26"/>
          <w:szCs w:val="26"/>
        </w:rPr>
      </w:pPr>
      <w:r w:rsidRPr="001951C5">
        <w:rPr>
          <w:sz w:val="26"/>
          <w:szCs w:val="26"/>
        </w:rPr>
        <w:t>К макроэкономическим рискам реализации подпрограммы относятся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 рынке труда, росту безработицы и недостижению целевых показателей подпрограммы.</w:t>
      </w:r>
    </w:p>
    <w:p w:rsidR="003456C7" w:rsidRPr="001951C5" w:rsidRDefault="003456C7" w:rsidP="003456C7">
      <w:pPr>
        <w:tabs>
          <w:tab w:val="left" w:pos="1080"/>
        </w:tabs>
        <w:ind w:firstLine="540"/>
        <w:jc w:val="both"/>
        <w:rPr>
          <w:sz w:val="26"/>
          <w:szCs w:val="26"/>
        </w:rPr>
      </w:pPr>
      <w:r w:rsidRPr="001951C5">
        <w:rPr>
          <w:sz w:val="26"/>
          <w:szCs w:val="26"/>
        </w:rPr>
        <w:lastRenderedPageBreak/>
        <w:t>В целях управления макроэкономическими рисками подпрограммы предусматривается проведение мониторинга, анализа и оценки состояния и динамики целевых индикаторов рынка труда.</w:t>
      </w:r>
    </w:p>
    <w:p w:rsidR="003456C7" w:rsidRPr="001951C5" w:rsidRDefault="003456C7" w:rsidP="003456C7">
      <w:pPr>
        <w:tabs>
          <w:tab w:val="left" w:pos="1080"/>
        </w:tabs>
        <w:ind w:firstLine="540"/>
        <w:jc w:val="both"/>
        <w:rPr>
          <w:sz w:val="26"/>
          <w:szCs w:val="26"/>
        </w:rPr>
      </w:pPr>
      <w:r w:rsidRPr="001951C5">
        <w:rPr>
          <w:sz w:val="26"/>
          <w:szCs w:val="26"/>
        </w:rPr>
        <w:t xml:space="preserve">Преодоление макроэкономических рисков возможно при условии обеспечения в Республике Карелия привлекательного инвестиционного климата. Кроме того, ослабление соответствующих рисков возможно путем реализации антикризисных мер, предусматривающих выделение дополнительных средств из бюджета Республики Карелия на реализацию мероприятий активной политики занятости населения, а также привлечение дополнительных средств из федерального бюджета на реализацию дополнительных мероприятий в сфере занятости населения, направленных на снижение напряженности на рынке труда. </w:t>
      </w:r>
    </w:p>
    <w:p w:rsidR="003456C7" w:rsidRPr="001951C5" w:rsidRDefault="003456C7" w:rsidP="003456C7">
      <w:pPr>
        <w:tabs>
          <w:tab w:val="left" w:pos="1080"/>
        </w:tabs>
        <w:ind w:firstLine="540"/>
        <w:jc w:val="both"/>
        <w:rPr>
          <w:b/>
          <w:bCs/>
          <w:sz w:val="26"/>
          <w:szCs w:val="26"/>
        </w:rPr>
      </w:pPr>
      <w:r w:rsidRPr="001951C5">
        <w:rPr>
          <w:sz w:val="26"/>
          <w:szCs w:val="26"/>
        </w:rPr>
        <w:t>Организационные риски устранимы при оперативном реагировании на выявленные недостатки в процедурах управления, контроля и кадрового обеспечения.</w:t>
      </w:r>
      <w:r w:rsidR="00C83661">
        <w:rPr>
          <w:sz w:val="26"/>
          <w:szCs w:val="26"/>
        </w:rPr>
        <w:t>».</w:t>
      </w:r>
      <w:r w:rsidRPr="001951C5">
        <w:rPr>
          <w:sz w:val="26"/>
          <w:szCs w:val="26"/>
        </w:rPr>
        <w:t xml:space="preserve"> </w:t>
      </w:r>
    </w:p>
    <w:p w:rsidR="00B36761" w:rsidRPr="00B36761" w:rsidRDefault="00B36761" w:rsidP="00B36761">
      <w:pPr>
        <w:widowControl w:val="0"/>
        <w:autoSpaceDE w:val="0"/>
        <w:autoSpaceDN w:val="0"/>
        <w:adjustRightInd w:val="0"/>
        <w:ind w:firstLine="540"/>
        <w:jc w:val="both"/>
        <w:rPr>
          <w:sz w:val="26"/>
          <w:szCs w:val="26"/>
        </w:rPr>
      </w:pPr>
      <w:r w:rsidRPr="00B36761">
        <w:rPr>
          <w:bCs/>
          <w:sz w:val="26"/>
          <w:szCs w:val="26"/>
        </w:rPr>
        <w:t>8.</w:t>
      </w:r>
      <w:r w:rsidRPr="00B36761">
        <w:rPr>
          <w:sz w:val="26"/>
          <w:szCs w:val="26"/>
        </w:rPr>
        <w:t xml:space="preserve"> В приложении № 1 к государственной программе:</w:t>
      </w:r>
    </w:p>
    <w:p w:rsidR="00AD4499" w:rsidRDefault="00B36761" w:rsidP="00E94C53">
      <w:pPr>
        <w:widowControl w:val="0"/>
        <w:autoSpaceDE w:val="0"/>
        <w:autoSpaceDN w:val="0"/>
        <w:adjustRightInd w:val="0"/>
        <w:spacing w:after="120"/>
        <w:ind w:firstLine="540"/>
        <w:jc w:val="both"/>
        <w:rPr>
          <w:sz w:val="26"/>
          <w:szCs w:val="26"/>
        </w:rPr>
      </w:pPr>
      <w:r w:rsidRPr="00B36761">
        <w:rPr>
          <w:sz w:val="26"/>
          <w:szCs w:val="26"/>
        </w:rPr>
        <w:t>1) дополнить пунктом  6.1 следующего содержания:</w:t>
      </w:r>
    </w:p>
    <w:p w:rsidR="00AD4499" w:rsidRDefault="00AD4499" w:rsidP="00E94C53">
      <w:pPr>
        <w:widowControl w:val="0"/>
        <w:autoSpaceDE w:val="0"/>
        <w:autoSpaceDN w:val="0"/>
        <w:adjustRightInd w:val="0"/>
        <w:spacing w:after="120"/>
        <w:ind w:firstLine="540"/>
        <w:jc w:val="both"/>
        <w:rPr>
          <w:sz w:val="26"/>
          <w:szCs w:val="26"/>
        </w:rPr>
        <w:sectPr w:rsidR="00AD4499" w:rsidSect="009B5A7F">
          <w:pgSz w:w="11906" w:h="16838"/>
          <w:pgMar w:top="1134" w:right="566" w:bottom="851" w:left="1440" w:header="709" w:footer="709" w:gutter="0"/>
          <w:pgNumType w:start="1"/>
          <w:cols w:space="720"/>
          <w:titlePg/>
          <w:docGrid w:linePitch="381"/>
        </w:sectPr>
      </w:pPr>
    </w:p>
    <w:p w:rsidR="003456C7" w:rsidRDefault="003456C7" w:rsidP="00E94C53">
      <w:pPr>
        <w:widowControl w:val="0"/>
        <w:autoSpaceDE w:val="0"/>
        <w:autoSpaceDN w:val="0"/>
        <w:adjustRightInd w:val="0"/>
        <w:spacing w:after="120"/>
        <w:ind w:firstLine="540"/>
        <w:jc w:val="both"/>
      </w:pPr>
    </w:p>
    <w:tbl>
      <w:tblPr>
        <w:tblW w:w="14880" w:type="dxa"/>
        <w:tblInd w:w="-222" w:type="dxa"/>
        <w:tblLayout w:type="fixed"/>
        <w:tblCellMar>
          <w:top w:w="75" w:type="dxa"/>
          <w:left w:w="0" w:type="dxa"/>
          <w:bottom w:w="75" w:type="dxa"/>
          <w:right w:w="0" w:type="dxa"/>
        </w:tblCellMar>
        <w:tblLook w:val="04A0" w:firstRow="1" w:lastRow="0" w:firstColumn="1" w:lastColumn="0" w:noHBand="0" w:noVBand="1"/>
      </w:tblPr>
      <w:tblGrid>
        <w:gridCol w:w="425"/>
        <w:gridCol w:w="366"/>
        <w:gridCol w:w="1620"/>
        <w:gridCol w:w="1984"/>
        <w:gridCol w:w="709"/>
        <w:gridCol w:w="992"/>
        <w:gridCol w:w="851"/>
        <w:gridCol w:w="992"/>
        <w:gridCol w:w="1134"/>
        <w:gridCol w:w="850"/>
        <w:gridCol w:w="993"/>
        <w:gridCol w:w="992"/>
        <w:gridCol w:w="992"/>
        <w:gridCol w:w="992"/>
        <w:gridCol w:w="988"/>
      </w:tblGrid>
      <w:tr w:rsidR="00C25A90" w:rsidTr="00406890">
        <w:tc>
          <w:tcPr>
            <w:tcW w:w="425" w:type="dxa"/>
            <w:tcBorders>
              <w:right w:val="single" w:sz="4" w:space="0" w:color="auto"/>
            </w:tcBorders>
            <w:tcMar>
              <w:top w:w="102" w:type="dxa"/>
              <w:left w:w="62" w:type="dxa"/>
              <w:bottom w:w="102" w:type="dxa"/>
              <w:right w:w="62" w:type="dxa"/>
            </w:tcMar>
          </w:tcPr>
          <w:p w:rsidR="002B4134" w:rsidRDefault="002B4134" w:rsidP="002B4134">
            <w:pPr>
              <w:widowControl w:val="0"/>
              <w:autoSpaceDE w:val="0"/>
              <w:autoSpaceDN w:val="0"/>
              <w:adjustRightInd w:val="0"/>
              <w:jc w:val="center"/>
              <w:rPr>
                <w:sz w:val="20"/>
              </w:rPr>
            </w:pPr>
            <w:r>
              <w:rPr>
                <w:sz w:val="20"/>
              </w:rPr>
              <w:t>«</w:t>
            </w:r>
          </w:p>
        </w:tc>
        <w:tc>
          <w:tcPr>
            <w:tcW w:w="366" w:type="dxa"/>
            <w:tcBorders>
              <w:top w:val="single" w:sz="4" w:space="0" w:color="auto"/>
              <w:left w:val="single" w:sz="4" w:space="0" w:color="auto"/>
              <w:right w:val="single" w:sz="4" w:space="0" w:color="auto"/>
            </w:tcBorders>
          </w:tcPr>
          <w:p w:rsidR="002B4134" w:rsidRDefault="002B4134" w:rsidP="002B4134">
            <w:pPr>
              <w:widowControl w:val="0"/>
              <w:autoSpaceDE w:val="0"/>
              <w:autoSpaceDN w:val="0"/>
              <w:adjustRightInd w:val="0"/>
              <w:jc w:val="center"/>
              <w:rPr>
                <w:sz w:val="20"/>
              </w:rPr>
            </w:pPr>
            <w:r>
              <w:rPr>
                <w:sz w:val="20"/>
              </w:rPr>
              <w:t>6.1.</w:t>
            </w:r>
          </w:p>
          <w:p w:rsidR="002B4134" w:rsidRDefault="002B4134" w:rsidP="002B4134">
            <w:pPr>
              <w:widowControl w:val="0"/>
              <w:autoSpaceDE w:val="0"/>
              <w:autoSpaceDN w:val="0"/>
              <w:adjustRightInd w:val="0"/>
              <w:jc w:val="center"/>
              <w:rPr>
                <w:sz w:val="20"/>
              </w:rPr>
            </w:pP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2B4134" w:rsidRDefault="002B4134" w:rsidP="00C25A90">
            <w:pPr>
              <w:widowControl w:val="0"/>
              <w:autoSpaceDE w:val="0"/>
              <w:autoSpaceDN w:val="0"/>
              <w:adjustRightInd w:val="0"/>
              <w:ind w:right="-62"/>
              <w:rPr>
                <w:sz w:val="20"/>
              </w:rPr>
            </w:pPr>
            <w:r>
              <w:rPr>
                <w:sz w:val="20"/>
              </w:rPr>
              <w:t>Задача 6. Принятие превентив</w:t>
            </w:r>
            <w:r w:rsidR="00C25A90">
              <w:rPr>
                <w:sz w:val="20"/>
              </w:rPr>
              <w:t>ных мер по предотвра-щению не</w:t>
            </w:r>
            <w:r>
              <w:rPr>
                <w:sz w:val="20"/>
              </w:rPr>
              <w:t>гатив</w:t>
            </w:r>
            <w:r w:rsidR="00C25A90">
              <w:rPr>
                <w:sz w:val="20"/>
              </w:rPr>
              <w:t>-</w:t>
            </w:r>
            <w:r>
              <w:rPr>
                <w:sz w:val="20"/>
              </w:rPr>
              <w:t>ных социально-экономических последствий воз-можного уволь</w:t>
            </w:r>
            <w:r w:rsidR="00C25A90">
              <w:rPr>
                <w:sz w:val="20"/>
              </w:rPr>
              <w:t>-</w:t>
            </w:r>
            <w:r>
              <w:rPr>
                <w:sz w:val="20"/>
              </w:rPr>
              <w:t>нения работников  и предупрежде</w:t>
            </w:r>
            <w:r w:rsidR="00C25A90">
              <w:rPr>
                <w:sz w:val="20"/>
              </w:rPr>
              <w:t>-</w:t>
            </w:r>
            <w:r>
              <w:rPr>
                <w:sz w:val="20"/>
              </w:rPr>
              <w:t>ние роста безработицы в Республике Карелия</w:t>
            </w:r>
          </w:p>
        </w:tc>
        <w:tc>
          <w:tcPr>
            <w:tcW w:w="1984"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2B4134" w:rsidRDefault="002B4134" w:rsidP="00C25A90">
            <w:pPr>
              <w:widowControl w:val="0"/>
              <w:autoSpaceDE w:val="0"/>
              <w:autoSpaceDN w:val="0"/>
              <w:adjustRightInd w:val="0"/>
              <w:rPr>
                <w:sz w:val="20"/>
              </w:rPr>
            </w:pPr>
            <w:r>
              <w:rPr>
                <w:sz w:val="20"/>
              </w:rPr>
              <w:t>показатель результата 27. Доля работников, находя</w:t>
            </w:r>
            <w:r w:rsidR="00C25A90">
              <w:rPr>
                <w:sz w:val="20"/>
              </w:rPr>
              <w:t>-</w:t>
            </w:r>
            <w:r>
              <w:rPr>
                <w:sz w:val="20"/>
              </w:rPr>
              <w:t>щихся под риском увольнения, сохра</w:t>
            </w:r>
            <w:r w:rsidR="00C25A90">
              <w:rPr>
                <w:sz w:val="20"/>
              </w:rPr>
              <w:t>-</w:t>
            </w:r>
            <w:r>
              <w:rPr>
                <w:sz w:val="20"/>
              </w:rPr>
              <w:t>нивших занятость или трудоустроен</w:t>
            </w:r>
            <w:r w:rsidR="00C25A90">
              <w:rPr>
                <w:sz w:val="20"/>
              </w:rPr>
              <w:t>-</w:t>
            </w:r>
            <w:r>
              <w:rPr>
                <w:sz w:val="20"/>
              </w:rPr>
              <w:t>ных на новые рабочие места после завершения участия во временных работах, в общей численности работников, участвующих во временной занятости</w:t>
            </w:r>
          </w:p>
        </w:tc>
        <w:tc>
          <w:tcPr>
            <w:tcW w:w="709"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lang w:val="en-US"/>
              </w:rPr>
              <w:t>7</w:t>
            </w:r>
            <w:r>
              <w:rPr>
                <w:sz w:val="20"/>
              </w:rPr>
              <w:t>5</w:t>
            </w: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ind w:left="-680" w:right="453" w:firstLine="680"/>
              <w:jc w:val="center"/>
              <w:rPr>
                <w:sz w:val="20"/>
              </w:rPr>
            </w:pPr>
            <w:r>
              <w:rPr>
                <w:sz w:val="20"/>
              </w:rPr>
              <w:t>-</w:t>
            </w: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c>
          <w:tcPr>
            <w:tcW w:w="98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2B4134" w:rsidRDefault="002B4134" w:rsidP="00AC4C0F">
            <w:pPr>
              <w:widowControl w:val="0"/>
              <w:autoSpaceDE w:val="0"/>
              <w:autoSpaceDN w:val="0"/>
              <w:adjustRightInd w:val="0"/>
              <w:jc w:val="center"/>
              <w:rPr>
                <w:sz w:val="20"/>
              </w:rPr>
            </w:pPr>
            <w:r>
              <w:rPr>
                <w:sz w:val="20"/>
              </w:rPr>
              <w:t>-</w:t>
            </w:r>
          </w:p>
        </w:tc>
      </w:tr>
      <w:tr w:rsidR="00C25A90" w:rsidTr="00406890">
        <w:trPr>
          <w:gridBefore w:val="1"/>
          <w:wBefore w:w="425" w:type="dxa"/>
        </w:trPr>
        <w:tc>
          <w:tcPr>
            <w:tcW w:w="366" w:type="dxa"/>
            <w:tcBorders>
              <w:left w:val="single" w:sz="4" w:space="0" w:color="auto"/>
              <w:right w:val="single" w:sz="4" w:space="0" w:color="auto"/>
            </w:tcBorders>
            <w:tcMar>
              <w:top w:w="102" w:type="dxa"/>
              <w:left w:w="62" w:type="dxa"/>
              <w:bottom w:w="102" w:type="dxa"/>
              <w:right w:w="62" w:type="dxa"/>
            </w:tcMar>
          </w:tcPr>
          <w:p w:rsidR="00B36761" w:rsidRDefault="00B36761" w:rsidP="00AC4C0F">
            <w:pPr>
              <w:widowControl w:val="0"/>
              <w:autoSpaceDE w:val="0"/>
              <w:autoSpaceDN w:val="0"/>
              <w:adjustRightInd w:val="0"/>
              <w:jc w:val="center"/>
              <w:rPr>
                <w:sz w:val="24"/>
                <w:szCs w:val="24"/>
              </w:rPr>
            </w:pPr>
          </w:p>
        </w:tc>
        <w:tc>
          <w:tcPr>
            <w:tcW w:w="1620" w:type="dxa"/>
            <w:tcBorders>
              <w:left w:val="single" w:sz="4" w:space="0" w:color="auto"/>
              <w:right w:val="single" w:sz="4" w:space="0" w:color="auto"/>
            </w:tcBorders>
            <w:tcMar>
              <w:top w:w="102" w:type="dxa"/>
              <w:left w:w="62" w:type="dxa"/>
              <w:bottom w:w="102" w:type="dxa"/>
              <w:right w:w="62" w:type="dxa"/>
            </w:tcMar>
          </w:tcPr>
          <w:p w:rsidR="00B36761" w:rsidRDefault="00B36761" w:rsidP="00AC4C0F">
            <w:pPr>
              <w:widowControl w:val="0"/>
              <w:autoSpaceDE w:val="0"/>
              <w:autoSpaceDN w:val="0"/>
              <w:adjustRightInd w:val="0"/>
              <w:jc w:val="center"/>
              <w:rPr>
                <w:sz w:val="20"/>
              </w:rPr>
            </w:pPr>
          </w:p>
        </w:tc>
        <w:tc>
          <w:tcPr>
            <w:tcW w:w="198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C25A90">
            <w:pPr>
              <w:widowControl w:val="0"/>
              <w:autoSpaceDE w:val="0"/>
              <w:autoSpaceDN w:val="0"/>
              <w:adjustRightInd w:val="0"/>
              <w:rPr>
                <w:sz w:val="20"/>
              </w:rPr>
            </w:pPr>
            <w:r>
              <w:rPr>
                <w:sz w:val="20"/>
              </w:rPr>
              <w:t>показатель результата 28. Доля работников, находящихся под риском увольнения, сохранивших заня</w:t>
            </w:r>
            <w:r w:rsidR="00C25A90">
              <w:rPr>
                <w:sz w:val="20"/>
              </w:rPr>
              <w:t>-</w:t>
            </w:r>
            <w:r>
              <w:rPr>
                <w:sz w:val="20"/>
              </w:rPr>
              <w:t>тость или трудоуст</w:t>
            </w:r>
            <w:r w:rsidR="00C25A90">
              <w:rPr>
                <w:sz w:val="20"/>
              </w:rPr>
              <w:t>-</w:t>
            </w:r>
            <w:r>
              <w:rPr>
                <w:sz w:val="20"/>
              </w:rPr>
              <w:t>роенных на новые рабочие места после завершения опере</w:t>
            </w:r>
            <w:r w:rsidR="00C25A90">
              <w:rPr>
                <w:sz w:val="20"/>
              </w:rPr>
              <w:t>-</w:t>
            </w:r>
            <w:r>
              <w:rPr>
                <w:sz w:val="20"/>
              </w:rPr>
              <w:t>жающего профессио</w:t>
            </w:r>
            <w:r w:rsidR="00C25A90">
              <w:rPr>
                <w:sz w:val="20"/>
              </w:rPr>
              <w:t>-</w:t>
            </w:r>
            <w:r>
              <w:rPr>
                <w:sz w:val="20"/>
              </w:rPr>
              <w:t>нального обучения и стажировки, в общей численности работ</w:t>
            </w:r>
            <w:r w:rsidR="00C25A90">
              <w:rPr>
                <w:sz w:val="20"/>
              </w:rPr>
              <w:t>-</w:t>
            </w:r>
            <w:r>
              <w:rPr>
                <w:sz w:val="20"/>
              </w:rPr>
              <w:t xml:space="preserve">ников, прошедших опережающее </w:t>
            </w:r>
            <w:r w:rsidR="00CA068F">
              <w:rPr>
                <w:sz w:val="20"/>
              </w:rPr>
              <w:t>профессиональное обучение и стажи-ровку</w:t>
            </w:r>
          </w:p>
        </w:tc>
        <w:tc>
          <w:tcPr>
            <w:tcW w:w="709"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70</w:t>
            </w: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98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r>
      <w:tr w:rsidR="00C25A90" w:rsidTr="00406890">
        <w:trPr>
          <w:gridBefore w:val="1"/>
          <w:wBefore w:w="425" w:type="dxa"/>
          <w:trHeight w:val="656"/>
        </w:trPr>
        <w:tc>
          <w:tcPr>
            <w:tcW w:w="366" w:type="dxa"/>
            <w:tcBorders>
              <w:left w:val="single" w:sz="4" w:space="0" w:color="auto"/>
              <w:bottom w:val="single" w:sz="4" w:space="0" w:color="auto"/>
              <w:right w:val="single" w:sz="4" w:space="0" w:color="auto"/>
            </w:tcBorders>
            <w:tcMar>
              <w:top w:w="102" w:type="dxa"/>
              <w:left w:w="62" w:type="dxa"/>
              <w:bottom w:w="102" w:type="dxa"/>
              <w:right w:w="62" w:type="dxa"/>
            </w:tcMar>
          </w:tcPr>
          <w:p w:rsidR="00B36761" w:rsidRDefault="00B36761" w:rsidP="00AC4C0F">
            <w:pPr>
              <w:widowControl w:val="0"/>
              <w:autoSpaceDE w:val="0"/>
              <w:autoSpaceDN w:val="0"/>
              <w:adjustRightInd w:val="0"/>
              <w:jc w:val="center"/>
              <w:rPr>
                <w:sz w:val="24"/>
                <w:szCs w:val="24"/>
              </w:rPr>
            </w:pP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B36761" w:rsidRDefault="00B36761" w:rsidP="00AC4C0F">
            <w:pPr>
              <w:widowControl w:val="0"/>
              <w:autoSpaceDE w:val="0"/>
              <w:autoSpaceDN w:val="0"/>
              <w:adjustRightInd w:val="0"/>
              <w:jc w:val="center"/>
              <w:rPr>
                <w:sz w:val="20"/>
              </w:rPr>
            </w:pPr>
          </w:p>
        </w:tc>
        <w:tc>
          <w:tcPr>
            <w:tcW w:w="198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rPr>
                <w:sz w:val="20"/>
              </w:rPr>
            </w:pPr>
            <w:r>
              <w:rPr>
                <w:sz w:val="20"/>
              </w:rPr>
              <w:t xml:space="preserve">показатель результата 29. Уровень занятости </w:t>
            </w:r>
          </w:p>
        </w:tc>
        <w:tc>
          <w:tcPr>
            <w:tcW w:w="709"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62,3</w:t>
            </w: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61,1</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61,7</w:t>
            </w: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61,9</w:t>
            </w: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 xml:space="preserve"> -</w:t>
            </w: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 xml:space="preserve"> -</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 xml:space="preserve"> -</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 xml:space="preserve"> -</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 xml:space="preserve"> -</w:t>
            </w:r>
          </w:p>
        </w:tc>
        <w:tc>
          <w:tcPr>
            <w:tcW w:w="98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B36761" w:rsidRDefault="00B36761" w:rsidP="00AC4C0F">
            <w:pPr>
              <w:widowControl w:val="0"/>
              <w:autoSpaceDE w:val="0"/>
              <w:autoSpaceDN w:val="0"/>
              <w:adjustRightInd w:val="0"/>
              <w:jc w:val="center"/>
              <w:rPr>
                <w:sz w:val="20"/>
              </w:rPr>
            </w:pPr>
            <w:r>
              <w:rPr>
                <w:sz w:val="20"/>
              </w:rPr>
              <w:t xml:space="preserve"> -</w:t>
            </w:r>
          </w:p>
        </w:tc>
      </w:tr>
    </w:tbl>
    <w:p w:rsidR="00406890" w:rsidRDefault="00406890"/>
    <w:tbl>
      <w:tblPr>
        <w:tblW w:w="14480" w:type="dxa"/>
        <w:tblInd w:w="203" w:type="dxa"/>
        <w:tblLayout w:type="fixed"/>
        <w:tblCellMar>
          <w:top w:w="75" w:type="dxa"/>
          <w:left w:w="0" w:type="dxa"/>
          <w:bottom w:w="75" w:type="dxa"/>
          <w:right w:w="0" w:type="dxa"/>
        </w:tblCellMar>
        <w:tblLook w:val="04A0" w:firstRow="1" w:lastRow="0" w:firstColumn="1" w:lastColumn="0" w:noHBand="0" w:noVBand="1"/>
      </w:tblPr>
      <w:tblGrid>
        <w:gridCol w:w="366"/>
        <w:gridCol w:w="1620"/>
        <w:gridCol w:w="1984"/>
        <w:gridCol w:w="709"/>
        <w:gridCol w:w="992"/>
        <w:gridCol w:w="851"/>
        <w:gridCol w:w="992"/>
        <w:gridCol w:w="1134"/>
        <w:gridCol w:w="850"/>
        <w:gridCol w:w="993"/>
        <w:gridCol w:w="992"/>
        <w:gridCol w:w="992"/>
        <w:gridCol w:w="851"/>
        <w:gridCol w:w="850"/>
        <w:gridCol w:w="279"/>
        <w:gridCol w:w="25"/>
      </w:tblGrid>
      <w:tr w:rsidR="00406890" w:rsidRPr="00895703" w:rsidTr="00406890">
        <w:tc>
          <w:tcPr>
            <w:tcW w:w="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6890" w:rsidRPr="00895703" w:rsidRDefault="00406890" w:rsidP="00F67C96">
            <w:pPr>
              <w:widowControl w:val="0"/>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6890" w:rsidRPr="00895703" w:rsidRDefault="00406890" w:rsidP="00F67C96">
            <w:pPr>
              <w:widowControl w:val="0"/>
              <w:autoSpaceDE w:val="0"/>
              <w:autoSpaceDN w:val="0"/>
              <w:adjustRightInd w:val="0"/>
              <w:jc w:val="center"/>
              <w:rPr>
                <w:sz w:val="20"/>
              </w:rPr>
            </w:pPr>
          </w:p>
        </w:tc>
        <w:tc>
          <w:tcPr>
            <w:tcW w:w="198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AA21B1">
            <w:pPr>
              <w:widowControl w:val="0"/>
              <w:autoSpaceDE w:val="0"/>
              <w:autoSpaceDN w:val="0"/>
              <w:adjustRightInd w:val="0"/>
              <w:rPr>
                <w:sz w:val="20"/>
              </w:rPr>
            </w:pPr>
            <w:r w:rsidRPr="00895703">
              <w:rPr>
                <w:sz w:val="20"/>
              </w:rPr>
              <w:t>показатель резуль-тата 30. Доля родителей, воспиты-вающих несовершен-нолетних детей или детей-инвалидов, в общей численности участников меро-приятий Региональ-ной программы поддержки заня</w:t>
            </w:r>
            <w:r>
              <w:rPr>
                <w:sz w:val="20"/>
              </w:rPr>
              <w:t>т</w:t>
            </w:r>
            <w:r w:rsidRPr="00895703">
              <w:rPr>
                <w:sz w:val="20"/>
              </w:rPr>
              <w:t>ости населения в Респуб-лике Карелия на  2015 год</w:t>
            </w:r>
          </w:p>
        </w:tc>
        <w:tc>
          <w:tcPr>
            <w:tcW w:w="709"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lang w:val="en-US"/>
              </w:rPr>
              <w:t>35</w:t>
            </w: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sidRPr="00895703">
              <w:rPr>
                <w:sz w:val="20"/>
              </w:rPr>
              <w:t>-</w:t>
            </w: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406890" w:rsidRPr="00895703" w:rsidRDefault="00406890" w:rsidP="00F67C96">
            <w:pPr>
              <w:widowControl w:val="0"/>
              <w:autoSpaceDE w:val="0"/>
              <w:autoSpaceDN w:val="0"/>
              <w:adjustRightInd w:val="0"/>
              <w:jc w:val="center"/>
              <w:rPr>
                <w:sz w:val="20"/>
              </w:rPr>
            </w:pPr>
            <w:r>
              <w:rPr>
                <w:sz w:val="20"/>
              </w:rPr>
              <w:t>-</w:t>
            </w:r>
          </w:p>
        </w:tc>
        <w:tc>
          <w:tcPr>
            <w:tcW w:w="279" w:type="dxa"/>
            <w:tcBorders>
              <w:left w:val="single" w:sz="4" w:space="0" w:color="auto"/>
            </w:tcBorders>
            <w:vAlign w:val="bottom"/>
          </w:tcPr>
          <w:p w:rsidR="00406890" w:rsidRPr="00895703" w:rsidRDefault="00406890" w:rsidP="00406890">
            <w:pPr>
              <w:widowControl w:val="0"/>
              <w:autoSpaceDE w:val="0"/>
              <w:autoSpaceDN w:val="0"/>
              <w:adjustRightInd w:val="0"/>
              <w:jc w:val="right"/>
              <w:rPr>
                <w:sz w:val="20"/>
              </w:rPr>
            </w:pPr>
            <w:r w:rsidRPr="00381A15">
              <w:rPr>
                <w:sz w:val="26"/>
                <w:szCs w:val="26"/>
              </w:rPr>
              <w:t>»</w:t>
            </w:r>
            <w:r>
              <w:rPr>
                <w:sz w:val="26"/>
                <w:szCs w:val="26"/>
              </w:rPr>
              <w:t>;</w:t>
            </w:r>
          </w:p>
        </w:tc>
        <w:tc>
          <w:tcPr>
            <w:tcW w:w="25" w:type="dxa"/>
            <w:tcBorders>
              <w:left w:val="nil"/>
            </w:tcBorders>
            <w:vAlign w:val="bottom"/>
          </w:tcPr>
          <w:p w:rsidR="00406890" w:rsidRPr="00895703" w:rsidRDefault="00406890" w:rsidP="00F67C96">
            <w:pPr>
              <w:widowControl w:val="0"/>
              <w:autoSpaceDE w:val="0"/>
              <w:autoSpaceDN w:val="0"/>
              <w:adjustRightInd w:val="0"/>
              <w:ind w:firstLine="540"/>
              <w:rPr>
                <w:sz w:val="20"/>
              </w:rPr>
            </w:pPr>
            <w:r w:rsidRPr="00895703">
              <w:rPr>
                <w:sz w:val="20"/>
              </w:rPr>
              <w:t>» »;</w:t>
            </w:r>
          </w:p>
          <w:p w:rsidR="00406890" w:rsidRPr="00895703" w:rsidRDefault="00406890" w:rsidP="00F67C96">
            <w:pPr>
              <w:widowControl w:val="0"/>
              <w:autoSpaceDE w:val="0"/>
              <w:autoSpaceDN w:val="0"/>
              <w:adjustRightInd w:val="0"/>
              <w:rPr>
                <w:sz w:val="20"/>
              </w:rPr>
            </w:pPr>
          </w:p>
        </w:tc>
      </w:tr>
    </w:tbl>
    <w:p w:rsidR="00E95109" w:rsidRDefault="00E95109" w:rsidP="0052486D">
      <w:pPr>
        <w:widowControl w:val="0"/>
        <w:autoSpaceDE w:val="0"/>
        <w:autoSpaceDN w:val="0"/>
        <w:adjustRightInd w:val="0"/>
        <w:spacing w:before="360" w:after="240"/>
        <w:ind w:firstLine="540"/>
        <w:jc w:val="both"/>
      </w:pPr>
      <w:r w:rsidRPr="00381A15">
        <w:rPr>
          <w:sz w:val="26"/>
          <w:szCs w:val="26"/>
        </w:rPr>
        <w:t>2) дополнить разделом «Подпрограмма 6. «Региональная программа поддержки занятости населения в Республике Карелия на 2015 год» следующего содержания:</w:t>
      </w:r>
    </w:p>
    <w:tbl>
      <w:tblPr>
        <w:tblW w:w="14885" w:type="dxa"/>
        <w:tblInd w:w="-222" w:type="dxa"/>
        <w:tblLayout w:type="fixed"/>
        <w:tblCellMar>
          <w:top w:w="75" w:type="dxa"/>
          <w:left w:w="0" w:type="dxa"/>
          <w:bottom w:w="75" w:type="dxa"/>
          <w:right w:w="0" w:type="dxa"/>
        </w:tblCellMar>
        <w:tblLook w:val="04A0" w:firstRow="1" w:lastRow="0" w:firstColumn="1" w:lastColumn="0" w:noHBand="0" w:noVBand="1"/>
      </w:tblPr>
      <w:tblGrid>
        <w:gridCol w:w="284"/>
        <w:gridCol w:w="510"/>
        <w:gridCol w:w="1900"/>
        <w:gridCol w:w="1701"/>
        <w:gridCol w:w="709"/>
        <w:gridCol w:w="992"/>
        <w:gridCol w:w="851"/>
        <w:gridCol w:w="992"/>
        <w:gridCol w:w="1134"/>
        <w:gridCol w:w="850"/>
        <w:gridCol w:w="993"/>
        <w:gridCol w:w="992"/>
        <w:gridCol w:w="992"/>
        <w:gridCol w:w="992"/>
        <w:gridCol w:w="993"/>
      </w:tblGrid>
      <w:tr w:rsidR="00530BF7" w:rsidTr="00AA21B1">
        <w:tc>
          <w:tcPr>
            <w:tcW w:w="284" w:type="dxa"/>
            <w:tcBorders>
              <w:right w:val="single" w:sz="4" w:space="0" w:color="auto"/>
            </w:tcBorders>
            <w:tcMar>
              <w:top w:w="102" w:type="dxa"/>
              <w:left w:w="62" w:type="dxa"/>
              <w:bottom w:w="102" w:type="dxa"/>
              <w:right w:w="62" w:type="dxa"/>
            </w:tcMar>
            <w:hideMark/>
          </w:tcPr>
          <w:p w:rsidR="00530BF7" w:rsidRDefault="00530BF7" w:rsidP="00F67C96">
            <w:pPr>
              <w:autoSpaceDE w:val="0"/>
              <w:autoSpaceDN w:val="0"/>
              <w:adjustRightInd w:val="0"/>
              <w:rPr>
                <w:sz w:val="20"/>
              </w:rPr>
            </w:pPr>
            <w:r w:rsidRPr="00573762">
              <w:rPr>
                <w:sz w:val="24"/>
                <w:szCs w:val="24"/>
              </w:rPr>
              <w:t>«</w:t>
            </w:r>
          </w:p>
        </w:tc>
        <w:tc>
          <w:tcPr>
            <w:tcW w:w="14601" w:type="dxa"/>
            <w:gridSpan w:val="14"/>
            <w:tcBorders>
              <w:top w:val="single" w:sz="4" w:space="0" w:color="auto"/>
              <w:left w:val="single" w:sz="4" w:space="0" w:color="auto"/>
              <w:bottom w:val="nil"/>
              <w:right w:val="single" w:sz="4" w:space="0" w:color="auto"/>
            </w:tcBorders>
            <w:vAlign w:val="center"/>
          </w:tcPr>
          <w:p w:rsidR="00530BF7" w:rsidRDefault="00530BF7" w:rsidP="00F67C96">
            <w:pPr>
              <w:autoSpaceDE w:val="0"/>
              <w:autoSpaceDN w:val="0"/>
              <w:adjustRightInd w:val="0"/>
              <w:jc w:val="center"/>
              <w:rPr>
                <w:sz w:val="20"/>
              </w:rPr>
            </w:pPr>
            <w:r>
              <w:rPr>
                <w:sz w:val="20"/>
              </w:rPr>
              <w:t xml:space="preserve">Подпрограмма 6. «Региональная программа поддержки занятости населения </w:t>
            </w:r>
          </w:p>
          <w:p w:rsidR="00530BF7" w:rsidRDefault="00530BF7" w:rsidP="00F67C96">
            <w:pPr>
              <w:autoSpaceDE w:val="0"/>
              <w:autoSpaceDN w:val="0"/>
              <w:adjustRightInd w:val="0"/>
              <w:jc w:val="center"/>
              <w:rPr>
                <w:sz w:val="20"/>
              </w:rPr>
            </w:pPr>
            <w:r>
              <w:rPr>
                <w:sz w:val="20"/>
              </w:rPr>
              <w:t>в Республике Карелия на 2015 год»</w:t>
            </w:r>
          </w:p>
        </w:tc>
      </w:tr>
      <w:tr w:rsidR="00530BF7" w:rsidTr="009126D5">
        <w:trPr>
          <w:gridBefore w:val="1"/>
          <w:wBefore w:w="284" w:type="dxa"/>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30BF7" w:rsidRDefault="00530BF7" w:rsidP="00F67C96">
            <w:pPr>
              <w:widowControl w:val="0"/>
              <w:autoSpaceDE w:val="0"/>
              <w:autoSpaceDN w:val="0"/>
              <w:adjustRightInd w:val="0"/>
              <w:jc w:val="center"/>
              <w:rPr>
                <w:sz w:val="20"/>
              </w:rPr>
            </w:pPr>
            <w:r>
              <w:rPr>
                <w:sz w:val="20"/>
              </w:rPr>
              <w:t>22.</w:t>
            </w:r>
          </w:p>
        </w:tc>
        <w:tc>
          <w:tcPr>
            <w:tcW w:w="1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30BF7" w:rsidRDefault="00530BF7" w:rsidP="009126D5">
            <w:pPr>
              <w:widowControl w:val="0"/>
              <w:autoSpaceDE w:val="0"/>
              <w:autoSpaceDN w:val="0"/>
              <w:adjustRightInd w:val="0"/>
              <w:ind w:right="-62"/>
              <w:rPr>
                <w:sz w:val="20"/>
              </w:rPr>
            </w:pPr>
            <w:r>
              <w:rPr>
                <w:sz w:val="20"/>
              </w:rPr>
              <w:t>Цель. Принятие превентивных мер по предотвращению негативных социаль</w:t>
            </w:r>
            <w:r w:rsidR="009126D5">
              <w:rPr>
                <w:sz w:val="20"/>
              </w:rPr>
              <w:t>-</w:t>
            </w:r>
            <w:r>
              <w:rPr>
                <w:sz w:val="20"/>
              </w:rPr>
              <w:t>но</w:t>
            </w:r>
            <w:r w:rsidR="009126D5">
              <w:rPr>
                <w:sz w:val="20"/>
              </w:rPr>
              <w:t>-</w:t>
            </w:r>
            <w:r>
              <w:rPr>
                <w:sz w:val="20"/>
              </w:rPr>
              <w:t>экономических последствий воз-можного увольнения работников  и преду-преждение роста безработицы в Республике Карелия</w:t>
            </w:r>
          </w:p>
        </w:tc>
        <w:tc>
          <w:tcPr>
            <w:tcW w:w="170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530BF7" w:rsidRDefault="00530BF7" w:rsidP="00F67C96">
            <w:pPr>
              <w:widowControl w:val="0"/>
              <w:autoSpaceDE w:val="0"/>
              <w:autoSpaceDN w:val="0"/>
              <w:adjustRightInd w:val="0"/>
              <w:rPr>
                <w:sz w:val="20"/>
              </w:rPr>
            </w:pPr>
            <w:r>
              <w:rPr>
                <w:sz w:val="20"/>
              </w:rPr>
              <w:t>целевой индикатор</w:t>
            </w:r>
          </w:p>
        </w:tc>
        <w:tc>
          <w:tcPr>
            <w:tcW w:w="709"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530BF7" w:rsidRDefault="00530BF7" w:rsidP="00F67C96">
            <w:pPr>
              <w:widowControl w:val="0"/>
              <w:autoSpaceDE w:val="0"/>
              <w:autoSpaceDN w:val="0"/>
              <w:adjustRightInd w:val="0"/>
              <w:jc w:val="center"/>
              <w:rPr>
                <w:sz w:val="20"/>
              </w:rPr>
            </w:pPr>
          </w:p>
        </w:tc>
      </w:tr>
    </w:tbl>
    <w:p w:rsidR="00530BF7" w:rsidRDefault="00530BF7" w:rsidP="003456C7">
      <w:pPr>
        <w:sectPr w:rsidR="00530BF7" w:rsidSect="00AD4499">
          <w:pgSz w:w="16838" w:h="11906" w:orient="landscape"/>
          <w:pgMar w:top="1134" w:right="1134" w:bottom="851" w:left="851" w:header="709" w:footer="709" w:gutter="0"/>
          <w:pgNumType w:start="28"/>
          <w:cols w:space="720"/>
          <w:titlePg/>
          <w:docGrid w:linePitch="381"/>
        </w:sectPr>
      </w:pPr>
    </w:p>
    <w:tbl>
      <w:tblPr>
        <w:tblW w:w="15188" w:type="dxa"/>
        <w:tblInd w:w="62" w:type="dxa"/>
        <w:tblLayout w:type="fixed"/>
        <w:tblCellMar>
          <w:top w:w="75" w:type="dxa"/>
          <w:left w:w="0" w:type="dxa"/>
          <w:bottom w:w="75" w:type="dxa"/>
          <w:right w:w="0" w:type="dxa"/>
        </w:tblCellMar>
        <w:tblLook w:val="04A0" w:firstRow="1" w:lastRow="0" w:firstColumn="1" w:lastColumn="0" w:noHBand="0" w:noVBand="1"/>
      </w:tblPr>
      <w:tblGrid>
        <w:gridCol w:w="508"/>
        <w:gridCol w:w="1333"/>
        <w:gridCol w:w="2266"/>
        <w:gridCol w:w="708"/>
        <w:gridCol w:w="992"/>
        <w:gridCol w:w="851"/>
        <w:gridCol w:w="992"/>
        <w:gridCol w:w="1134"/>
        <w:gridCol w:w="850"/>
        <w:gridCol w:w="993"/>
        <w:gridCol w:w="992"/>
        <w:gridCol w:w="992"/>
        <w:gridCol w:w="992"/>
        <w:gridCol w:w="988"/>
        <w:gridCol w:w="10"/>
        <w:gridCol w:w="562"/>
        <w:gridCol w:w="25"/>
      </w:tblGrid>
      <w:tr w:rsidR="003456C7" w:rsidTr="008B18B8">
        <w:trPr>
          <w:gridAfter w:val="3"/>
          <w:wAfter w:w="597" w:type="dxa"/>
        </w:trPr>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lastRenderedPageBreak/>
              <w:t>23.</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836CFE">
            <w:pPr>
              <w:widowControl w:val="0"/>
              <w:autoSpaceDE w:val="0"/>
              <w:autoSpaceDN w:val="0"/>
              <w:adjustRightInd w:val="0"/>
              <w:rPr>
                <w:sz w:val="20"/>
              </w:rPr>
            </w:pPr>
            <w:r>
              <w:rPr>
                <w:sz w:val="20"/>
              </w:rPr>
              <w:t>Задача 1. Стимулиро</w:t>
            </w:r>
            <w:r w:rsidR="00836CFE">
              <w:rPr>
                <w:sz w:val="20"/>
              </w:rPr>
              <w:t>-</w:t>
            </w:r>
            <w:r>
              <w:rPr>
                <w:sz w:val="20"/>
              </w:rPr>
              <w:t>вание сохранения и создания рабочих мест</w:t>
            </w:r>
          </w:p>
        </w:tc>
        <w:tc>
          <w:tcPr>
            <w:tcW w:w="226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rsidP="00F9182B">
            <w:pPr>
              <w:widowControl w:val="0"/>
              <w:autoSpaceDE w:val="0"/>
              <w:autoSpaceDN w:val="0"/>
              <w:adjustRightInd w:val="0"/>
              <w:rPr>
                <w:sz w:val="20"/>
              </w:rPr>
            </w:pPr>
            <w:r>
              <w:rPr>
                <w:sz w:val="20"/>
              </w:rPr>
              <w:t>показатель результата 1. Доля работников, нахо</w:t>
            </w:r>
            <w:r w:rsidR="00F9182B">
              <w:rPr>
                <w:sz w:val="20"/>
              </w:rPr>
              <w:t>-</w:t>
            </w:r>
            <w:r>
              <w:rPr>
                <w:sz w:val="20"/>
              </w:rPr>
              <w:t>дящихся под риском увольнения, сохранив</w:t>
            </w:r>
            <w:r w:rsidR="00F9182B">
              <w:rPr>
                <w:sz w:val="20"/>
              </w:rPr>
              <w:t>-</w:t>
            </w:r>
            <w:r>
              <w:rPr>
                <w:sz w:val="20"/>
              </w:rPr>
              <w:t>ших занятость или трудоустроенных на новые рабочие места после завершения участия во временных работах, в общей чис</w:t>
            </w:r>
            <w:r w:rsidR="00F9182B">
              <w:rPr>
                <w:sz w:val="20"/>
              </w:rPr>
              <w:t>-</w:t>
            </w:r>
            <w:r>
              <w:rPr>
                <w:sz w:val="20"/>
              </w:rPr>
              <w:t xml:space="preserve">ленности работников, </w:t>
            </w:r>
            <w:r w:rsidR="00042132">
              <w:rPr>
                <w:sz w:val="20"/>
              </w:rPr>
              <w:t>участвующих во временной занятости</w:t>
            </w:r>
          </w:p>
        </w:tc>
        <w:tc>
          <w:tcPr>
            <w:tcW w:w="70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lang w:val="en-US"/>
              </w:rPr>
              <w:t>7</w:t>
            </w:r>
            <w:r>
              <w:rPr>
                <w:sz w:val="20"/>
              </w:rPr>
              <w:t>5</w:t>
            </w: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8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r>
      <w:tr w:rsidR="003456C7" w:rsidTr="008B18B8">
        <w:trPr>
          <w:gridAfter w:val="3"/>
          <w:wAfter w:w="597" w:type="dxa"/>
          <w:trHeight w:val="3820"/>
        </w:trPr>
        <w:tc>
          <w:tcPr>
            <w:tcW w:w="50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w:t>
            </w:r>
          </w:p>
        </w:tc>
        <w:tc>
          <w:tcPr>
            <w:tcW w:w="133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rsidP="0052486D">
            <w:pPr>
              <w:widowControl w:val="0"/>
              <w:autoSpaceDE w:val="0"/>
              <w:autoSpaceDN w:val="0"/>
              <w:adjustRightInd w:val="0"/>
              <w:rPr>
                <w:sz w:val="20"/>
              </w:rPr>
            </w:pPr>
            <w:r>
              <w:rPr>
                <w:sz w:val="20"/>
              </w:rPr>
              <w:t>Задача 2. Повышение конкуренто</w:t>
            </w:r>
            <w:r w:rsidR="0052486D">
              <w:rPr>
                <w:sz w:val="20"/>
              </w:rPr>
              <w:t>-</w:t>
            </w:r>
            <w:r>
              <w:rPr>
                <w:sz w:val="20"/>
              </w:rPr>
              <w:t>способности на рынке труда работников, находящихся под риском увольнения,</w:t>
            </w:r>
            <w:r w:rsidR="0052486D">
              <w:rPr>
                <w:sz w:val="20"/>
              </w:rPr>
              <w:t xml:space="preserve">  </w:t>
            </w:r>
            <w:r>
              <w:rPr>
                <w:sz w:val="20"/>
              </w:rPr>
              <w:t>и граждан, ищущих работу</w:t>
            </w:r>
          </w:p>
        </w:tc>
        <w:tc>
          <w:tcPr>
            <w:tcW w:w="2266" w:type="dxa"/>
            <w:tcBorders>
              <w:top w:val="single" w:sz="4" w:space="0" w:color="auto"/>
              <w:left w:val="nil"/>
              <w:bottom w:val="nil"/>
              <w:right w:val="single" w:sz="4" w:space="0" w:color="auto"/>
            </w:tcBorders>
            <w:tcMar>
              <w:top w:w="102" w:type="dxa"/>
              <w:left w:w="62" w:type="dxa"/>
              <w:bottom w:w="102" w:type="dxa"/>
              <w:right w:w="62" w:type="dxa"/>
            </w:tcMar>
          </w:tcPr>
          <w:p w:rsidR="003456C7" w:rsidRDefault="003456C7" w:rsidP="0052486D">
            <w:pPr>
              <w:widowControl w:val="0"/>
              <w:autoSpaceDE w:val="0"/>
              <w:autoSpaceDN w:val="0"/>
              <w:adjustRightInd w:val="0"/>
              <w:rPr>
                <w:sz w:val="20"/>
              </w:rPr>
            </w:pPr>
            <w:r>
              <w:rPr>
                <w:sz w:val="20"/>
              </w:rPr>
              <w:t>показатель результата 2. Доля работников, нахо</w:t>
            </w:r>
            <w:r w:rsidR="003C474A">
              <w:rPr>
                <w:sz w:val="20"/>
              </w:rPr>
              <w:t>-</w:t>
            </w:r>
            <w:r>
              <w:rPr>
                <w:sz w:val="20"/>
              </w:rPr>
              <w:t>дящихся под риском увольнения, сохранив</w:t>
            </w:r>
            <w:r w:rsidR="0052486D">
              <w:rPr>
                <w:sz w:val="20"/>
              </w:rPr>
              <w:t>-</w:t>
            </w:r>
            <w:r>
              <w:rPr>
                <w:sz w:val="20"/>
              </w:rPr>
              <w:t>ших занятость или трудоустроенных на новые рабочие места после завершения опережающего профес</w:t>
            </w:r>
            <w:r w:rsidR="0052486D">
              <w:rPr>
                <w:sz w:val="20"/>
              </w:rPr>
              <w:t>-</w:t>
            </w:r>
            <w:r>
              <w:rPr>
                <w:sz w:val="20"/>
              </w:rPr>
              <w:t>сионального обучения и стажировки, в общей численности работни</w:t>
            </w:r>
            <w:r w:rsidR="0052486D">
              <w:rPr>
                <w:sz w:val="20"/>
              </w:rPr>
              <w:t>-</w:t>
            </w:r>
            <w:r>
              <w:rPr>
                <w:sz w:val="20"/>
              </w:rPr>
              <w:t>ков, прошедших опере</w:t>
            </w:r>
            <w:r w:rsidR="0052486D">
              <w:rPr>
                <w:sz w:val="20"/>
              </w:rPr>
              <w:t>-</w:t>
            </w:r>
            <w:r>
              <w:rPr>
                <w:sz w:val="20"/>
              </w:rPr>
              <w:t>жающее профессиональ</w:t>
            </w:r>
            <w:r w:rsidR="0052486D">
              <w:rPr>
                <w:sz w:val="20"/>
              </w:rPr>
              <w:t>-</w:t>
            </w:r>
            <w:r>
              <w:rPr>
                <w:sz w:val="20"/>
              </w:rPr>
              <w:t>ное обучение и стажировку</w:t>
            </w:r>
          </w:p>
        </w:tc>
        <w:tc>
          <w:tcPr>
            <w:tcW w:w="708"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851"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1134"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70</w:t>
            </w:r>
          </w:p>
        </w:tc>
        <w:tc>
          <w:tcPr>
            <w:tcW w:w="850"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3"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88" w:type="dxa"/>
            <w:tcBorders>
              <w:top w:val="single" w:sz="4" w:space="0" w:color="auto"/>
              <w:left w:val="nil"/>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r>
      <w:tr w:rsidR="003456C7" w:rsidTr="008B18B8">
        <w:trPr>
          <w:gridAfter w:val="3"/>
          <w:wAfter w:w="597" w:type="dxa"/>
        </w:trPr>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25.</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Задача 3. Содействие занятости молодежи</w:t>
            </w:r>
          </w:p>
        </w:tc>
        <w:tc>
          <w:tcPr>
            <w:tcW w:w="2266"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r>
              <w:rPr>
                <w:sz w:val="20"/>
              </w:rPr>
              <w:t xml:space="preserve">показатель результата 3. Уровень занятости </w:t>
            </w:r>
          </w:p>
          <w:p w:rsidR="003456C7" w:rsidRDefault="003456C7">
            <w:pPr>
              <w:widowControl w:val="0"/>
              <w:autoSpaceDE w:val="0"/>
              <w:autoSpaceDN w:val="0"/>
              <w:adjustRightInd w:val="0"/>
              <w:rPr>
                <w:sz w:val="20"/>
              </w:rPr>
            </w:pPr>
          </w:p>
        </w:tc>
        <w:tc>
          <w:tcPr>
            <w:tcW w:w="70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62,3</w:t>
            </w: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61,1</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61,7</w:t>
            </w: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61,9</w:t>
            </w: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 xml:space="preserve"> -</w:t>
            </w: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 xml:space="preserve"> -</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 xml:space="preserve"> -</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 xml:space="preserve"> -</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 xml:space="preserve"> -</w:t>
            </w:r>
          </w:p>
        </w:tc>
        <w:tc>
          <w:tcPr>
            <w:tcW w:w="98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 xml:space="preserve"> -</w:t>
            </w:r>
          </w:p>
        </w:tc>
      </w:tr>
      <w:tr w:rsidR="008B18B8" w:rsidTr="002B5539">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26.</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rPr>
                <w:sz w:val="20"/>
              </w:rPr>
            </w:pPr>
            <w:r>
              <w:rPr>
                <w:sz w:val="20"/>
              </w:rPr>
              <w:t>Задача 4. Интеграция инвалидов в рынок труда</w:t>
            </w:r>
          </w:p>
        </w:tc>
        <w:tc>
          <w:tcPr>
            <w:tcW w:w="2266"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52486D">
            <w:pPr>
              <w:widowControl w:val="0"/>
              <w:autoSpaceDE w:val="0"/>
              <w:autoSpaceDN w:val="0"/>
              <w:adjustRightInd w:val="0"/>
              <w:rPr>
                <w:sz w:val="20"/>
              </w:rPr>
            </w:pPr>
            <w:r>
              <w:rPr>
                <w:sz w:val="20"/>
              </w:rPr>
              <w:t>показатель результата 4. Доля родителей, воспи-тывающих несовершен-нолетних детей или</w:t>
            </w:r>
          </w:p>
        </w:tc>
        <w:tc>
          <w:tcPr>
            <w:tcW w:w="708"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lang w:val="en-US"/>
              </w:rPr>
              <w:t>35</w:t>
            </w: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998" w:type="dxa"/>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rsidP="00D73FA1">
            <w:pPr>
              <w:widowControl w:val="0"/>
              <w:autoSpaceDE w:val="0"/>
              <w:autoSpaceDN w:val="0"/>
              <w:adjustRightInd w:val="0"/>
              <w:jc w:val="center"/>
              <w:rPr>
                <w:sz w:val="20"/>
              </w:rPr>
            </w:pPr>
            <w:r>
              <w:rPr>
                <w:sz w:val="20"/>
              </w:rPr>
              <w:t>-</w:t>
            </w:r>
          </w:p>
        </w:tc>
        <w:tc>
          <w:tcPr>
            <w:tcW w:w="587" w:type="dxa"/>
            <w:gridSpan w:val="2"/>
            <w:tcBorders>
              <w:left w:val="single" w:sz="4" w:space="0" w:color="auto"/>
            </w:tcBorders>
            <w:vAlign w:val="bottom"/>
          </w:tcPr>
          <w:p w:rsidR="008B18B8" w:rsidRPr="0073140A" w:rsidRDefault="008B18B8" w:rsidP="0073140A">
            <w:pPr>
              <w:widowControl w:val="0"/>
              <w:autoSpaceDE w:val="0"/>
              <w:autoSpaceDN w:val="0"/>
              <w:adjustRightInd w:val="0"/>
              <w:ind w:firstLine="540"/>
              <w:rPr>
                <w:sz w:val="24"/>
                <w:szCs w:val="24"/>
              </w:rPr>
            </w:pPr>
          </w:p>
        </w:tc>
      </w:tr>
      <w:tr w:rsidR="008B18B8" w:rsidTr="002B5539">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rPr>
                <w:sz w:val="20"/>
              </w:rPr>
            </w:pPr>
          </w:p>
        </w:tc>
        <w:tc>
          <w:tcPr>
            <w:tcW w:w="226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8B18B8" w:rsidRDefault="008B18B8" w:rsidP="0052486D">
            <w:pPr>
              <w:widowControl w:val="0"/>
              <w:autoSpaceDE w:val="0"/>
              <w:autoSpaceDN w:val="0"/>
              <w:adjustRightInd w:val="0"/>
              <w:rPr>
                <w:sz w:val="20"/>
              </w:rPr>
            </w:pPr>
            <w:r>
              <w:rPr>
                <w:sz w:val="20"/>
              </w:rPr>
              <w:t>детей-инвалидов, в общей численности участников мероприя-тий Региональной программы поддержки занятости населения в Республике Карелия на 2015 год</w:t>
            </w:r>
          </w:p>
        </w:tc>
        <w:tc>
          <w:tcPr>
            <w:tcW w:w="708"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85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1134"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850"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993"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992"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998" w:type="dxa"/>
            <w:gridSpan w:val="2"/>
            <w:tcBorders>
              <w:top w:val="single" w:sz="4" w:space="0" w:color="auto"/>
              <w:left w:val="nil"/>
              <w:bottom w:val="single" w:sz="4" w:space="0" w:color="auto"/>
              <w:right w:val="single" w:sz="4" w:space="0" w:color="auto"/>
            </w:tcBorders>
            <w:tcMar>
              <w:top w:w="102" w:type="dxa"/>
              <w:left w:w="62" w:type="dxa"/>
              <w:bottom w:w="102" w:type="dxa"/>
              <w:right w:w="62" w:type="dxa"/>
            </w:tcMar>
          </w:tcPr>
          <w:p w:rsidR="008B18B8" w:rsidRDefault="008B18B8">
            <w:pPr>
              <w:widowControl w:val="0"/>
              <w:autoSpaceDE w:val="0"/>
              <w:autoSpaceDN w:val="0"/>
              <w:adjustRightInd w:val="0"/>
              <w:jc w:val="center"/>
              <w:rPr>
                <w:sz w:val="20"/>
              </w:rPr>
            </w:pPr>
          </w:p>
        </w:tc>
        <w:tc>
          <w:tcPr>
            <w:tcW w:w="562" w:type="dxa"/>
            <w:tcBorders>
              <w:left w:val="single" w:sz="4" w:space="0" w:color="auto"/>
            </w:tcBorders>
            <w:vAlign w:val="bottom"/>
          </w:tcPr>
          <w:p w:rsidR="008A07B0" w:rsidRDefault="008A07B0" w:rsidP="002B5539">
            <w:pPr>
              <w:widowControl w:val="0"/>
              <w:autoSpaceDE w:val="0"/>
              <w:autoSpaceDN w:val="0"/>
              <w:adjustRightInd w:val="0"/>
              <w:jc w:val="center"/>
              <w:rPr>
                <w:sz w:val="26"/>
                <w:szCs w:val="26"/>
              </w:rPr>
            </w:pPr>
          </w:p>
          <w:p w:rsidR="008A07B0" w:rsidRDefault="008A07B0" w:rsidP="002B5539">
            <w:pPr>
              <w:widowControl w:val="0"/>
              <w:autoSpaceDE w:val="0"/>
              <w:autoSpaceDN w:val="0"/>
              <w:adjustRightInd w:val="0"/>
              <w:jc w:val="center"/>
              <w:rPr>
                <w:sz w:val="26"/>
                <w:szCs w:val="26"/>
              </w:rPr>
            </w:pPr>
          </w:p>
          <w:p w:rsidR="008A07B0" w:rsidRDefault="008A07B0" w:rsidP="002B5539">
            <w:pPr>
              <w:widowControl w:val="0"/>
              <w:autoSpaceDE w:val="0"/>
              <w:autoSpaceDN w:val="0"/>
              <w:adjustRightInd w:val="0"/>
              <w:jc w:val="center"/>
              <w:rPr>
                <w:sz w:val="26"/>
                <w:szCs w:val="26"/>
              </w:rPr>
            </w:pPr>
          </w:p>
          <w:p w:rsidR="002B5539" w:rsidRPr="003C474A" w:rsidRDefault="002B5539" w:rsidP="002B5539">
            <w:pPr>
              <w:widowControl w:val="0"/>
              <w:autoSpaceDE w:val="0"/>
              <w:autoSpaceDN w:val="0"/>
              <w:adjustRightInd w:val="0"/>
              <w:jc w:val="center"/>
              <w:rPr>
                <w:sz w:val="26"/>
                <w:szCs w:val="26"/>
              </w:rPr>
            </w:pPr>
            <w:r>
              <w:rPr>
                <w:sz w:val="26"/>
                <w:szCs w:val="26"/>
              </w:rPr>
              <w:t>».</w:t>
            </w:r>
          </w:p>
          <w:p w:rsidR="008B18B8" w:rsidRDefault="008B18B8" w:rsidP="002B5539">
            <w:pPr>
              <w:widowControl w:val="0"/>
              <w:autoSpaceDE w:val="0"/>
              <w:autoSpaceDN w:val="0"/>
              <w:adjustRightInd w:val="0"/>
              <w:ind w:firstLine="540"/>
              <w:jc w:val="center"/>
              <w:rPr>
                <w:sz w:val="20"/>
              </w:rPr>
            </w:pPr>
          </w:p>
        </w:tc>
        <w:tc>
          <w:tcPr>
            <w:tcW w:w="25" w:type="dxa"/>
            <w:tcBorders>
              <w:left w:val="nil"/>
            </w:tcBorders>
            <w:vAlign w:val="bottom"/>
          </w:tcPr>
          <w:p w:rsidR="008B18B8" w:rsidRPr="0073140A" w:rsidRDefault="008B18B8" w:rsidP="0073140A">
            <w:pPr>
              <w:widowControl w:val="0"/>
              <w:autoSpaceDE w:val="0"/>
              <w:autoSpaceDN w:val="0"/>
              <w:adjustRightInd w:val="0"/>
              <w:ind w:firstLine="540"/>
              <w:rPr>
                <w:sz w:val="24"/>
                <w:szCs w:val="24"/>
              </w:rPr>
            </w:pPr>
            <w:r w:rsidRPr="0073140A">
              <w:rPr>
                <w:sz w:val="24"/>
                <w:szCs w:val="24"/>
              </w:rPr>
              <w:t>»</w:t>
            </w:r>
            <w:r w:rsidRPr="003C474A">
              <w:rPr>
                <w:sz w:val="26"/>
                <w:szCs w:val="26"/>
              </w:rPr>
              <w:t xml:space="preserve"> </w:t>
            </w:r>
            <w:r w:rsidRPr="0073140A">
              <w:rPr>
                <w:sz w:val="20"/>
              </w:rPr>
              <w:t>»</w:t>
            </w:r>
            <w:r>
              <w:rPr>
                <w:sz w:val="20"/>
              </w:rPr>
              <w:t>.</w:t>
            </w:r>
          </w:p>
          <w:p w:rsidR="008B18B8" w:rsidRDefault="008B18B8" w:rsidP="0073140A">
            <w:pPr>
              <w:widowControl w:val="0"/>
              <w:autoSpaceDE w:val="0"/>
              <w:autoSpaceDN w:val="0"/>
              <w:adjustRightInd w:val="0"/>
              <w:rPr>
                <w:sz w:val="20"/>
              </w:rPr>
            </w:pPr>
            <w:r>
              <w:rPr>
                <w:sz w:val="20"/>
              </w:rPr>
              <w:t>«.</w:t>
            </w:r>
          </w:p>
        </w:tc>
      </w:tr>
    </w:tbl>
    <w:p w:rsidR="003456C7" w:rsidRDefault="003456C7" w:rsidP="003456C7">
      <w:pPr>
        <w:autoSpaceDE w:val="0"/>
        <w:autoSpaceDN w:val="0"/>
        <w:adjustRightInd w:val="0"/>
        <w:jc w:val="both"/>
      </w:pPr>
      <w:r>
        <w:tab/>
      </w:r>
      <w:r>
        <w:tab/>
      </w:r>
      <w:r>
        <w:tab/>
      </w:r>
      <w:r>
        <w:tab/>
      </w:r>
      <w:r>
        <w:tab/>
      </w:r>
      <w:r>
        <w:tab/>
      </w:r>
      <w:r>
        <w:tab/>
      </w:r>
      <w:r>
        <w:tab/>
      </w:r>
      <w:r>
        <w:tab/>
      </w:r>
      <w:r>
        <w:tab/>
      </w:r>
      <w:r>
        <w:tab/>
      </w:r>
      <w:r>
        <w:tab/>
      </w:r>
    </w:p>
    <w:p w:rsidR="003456C7" w:rsidRPr="003C474A" w:rsidRDefault="003456C7" w:rsidP="003456C7">
      <w:pPr>
        <w:widowControl w:val="0"/>
        <w:autoSpaceDE w:val="0"/>
        <w:autoSpaceDN w:val="0"/>
        <w:adjustRightInd w:val="0"/>
        <w:ind w:firstLine="540"/>
        <w:jc w:val="both"/>
        <w:rPr>
          <w:sz w:val="26"/>
          <w:szCs w:val="26"/>
        </w:rPr>
      </w:pPr>
      <w:r w:rsidRPr="003C474A">
        <w:rPr>
          <w:bCs/>
          <w:sz w:val="26"/>
          <w:szCs w:val="26"/>
        </w:rPr>
        <w:t>9.</w:t>
      </w:r>
      <w:r w:rsidRPr="003C474A">
        <w:rPr>
          <w:sz w:val="26"/>
          <w:szCs w:val="26"/>
        </w:rPr>
        <w:t xml:space="preserve"> В приложении № 2 к государственной программе:</w:t>
      </w:r>
    </w:p>
    <w:p w:rsidR="003456C7" w:rsidRPr="003C474A" w:rsidRDefault="003456C7" w:rsidP="003456C7">
      <w:pPr>
        <w:widowControl w:val="0"/>
        <w:autoSpaceDE w:val="0"/>
        <w:autoSpaceDN w:val="0"/>
        <w:adjustRightInd w:val="0"/>
        <w:ind w:firstLine="540"/>
        <w:jc w:val="both"/>
        <w:rPr>
          <w:sz w:val="26"/>
          <w:szCs w:val="26"/>
        </w:rPr>
      </w:pPr>
      <w:r w:rsidRPr="003C474A">
        <w:rPr>
          <w:sz w:val="26"/>
          <w:szCs w:val="26"/>
        </w:rPr>
        <w:t>1) в графе 6 пункта 11 цифры «95» заменить цифрами «85»;</w:t>
      </w:r>
    </w:p>
    <w:p w:rsidR="003456C7" w:rsidRDefault="003456C7" w:rsidP="003456C7">
      <w:pPr>
        <w:widowControl w:val="0"/>
        <w:autoSpaceDE w:val="0"/>
        <w:autoSpaceDN w:val="0"/>
        <w:adjustRightInd w:val="0"/>
        <w:ind w:firstLine="540"/>
        <w:jc w:val="both"/>
        <w:rPr>
          <w:sz w:val="26"/>
          <w:szCs w:val="26"/>
        </w:rPr>
      </w:pPr>
      <w:r w:rsidRPr="003C474A">
        <w:rPr>
          <w:sz w:val="26"/>
          <w:szCs w:val="26"/>
        </w:rPr>
        <w:t>2) дополнить разделом «Подпрограмма 6</w:t>
      </w:r>
      <w:r w:rsidR="00406890">
        <w:rPr>
          <w:sz w:val="26"/>
          <w:szCs w:val="26"/>
        </w:rPr>
        <w:t>.</w:t>
      </w:r>
      <w:r w:rsidRPr="003C474A">
        <w:rPr>
          <w:sz w:val="26"/>
          <w:szCs w:val="26"/>
        </w:rPr>
        <w:t xml:space="preserve"> «Региональная программа поддержки занятости населения в Республике Карелия на 2015 год» следующего содержания:</w:t>
      </w:r>
    </w:p>
    <w:p w:rsidR="00497297" w:rsidRDefault="00497297" w:rsidP="003456C7">
      <w:pPr>
        <w:widowControl w:val="0"/>
        <w:autoSpaceDE w:val="0"/>
        <w:autoSpaceDN w:val="0"/>
        <w:adjustRightInd w:val="0"/>
        <w:ind w:firstLine="540"/>
        <w:jc w:val="both"/>
        <w:rPr>
          <w:sz w:val="26"/>
          <w:szCs w:val="26"/>
        </w:rPr>
      </w:pPr>
    </w:p>
    <w:tbl>
      <w:tblPr>
        <w:tblW w:w="15735" w:type="dxa"/>
        <w:tblInd w:w="-222" w:type="dxa"/>
        <w:tblLayout w:type="fixed"/>
        <w:tblCellMar>
          <w:top w:w="75" w:type="dxa"/>
          <w:left w:w="0" w:type="dxa"/>
          <w:bottom w:w="75" w:type="dxa"/>
          <w:right w:w="0" w:type="dxa"/>
        </w:tblCellMar>
        <w:tblLook w:val="04A0" w:firstRow="1" w:lastRow="0" w:firstColumn="1" w:lastColumn="0" w:noHBand="0" w:noVBand="1"/>
      </w:tblPr>
      <w:tblGrid>
        <w:gridCol w:w="284"/>
        <w:gridCol w:w="567"/>
        <w:gridCol w:w="2552"/>
        <w:gridCol w:w="1984"/>
        <w:gridCol w:w="1134"/>
        <w:gridCol w:w="1134"/>
        <w:gridCol w:w="3261"/>
        <w:gridCol w:w="2409"/>
        <w:gridCol w:w="2127"/>
        <w:gridCol w:w="283"/>
      </w:tblGrid>
      <w:tr w:rsidR="0073140A" w:rsidTr="008A07B0">
        <w:trPr>
          <w:gridAfter w:val="1"/>
          <w:wAfter w:w="283" w:type="dxa"/>
          <w:trHeight w:val="88"/>
        </w:trPr>
        <w:tc>
          <w:tcPr>
            <w:tcW w:w="284" w:type="dxa"/>
            <w:tcBorders>
              <w:right w:val="single" w:sz="4" w:space="0" w:color="auto"/>
            </w:tcBorders>
            <w:tcMar>
              <w:top w:w="102" w:type="dxa"/>
              <w:left w:w="62" w:type="dxa"/>
              <w:bottom w:w="102" w:type="dxa"/>
              <w:right w:w="62" w:type="dxa"/>
            </w:tcMar>
            <w:hideMark/>
          </w:tcPr>
          <w:p w:rsidR="0073140A" w:rsidRDefault="0073140A">
            <w:pPr>
              <w:autoSpaceDE w:val="0"/>
              <w:autoSpaceDN w:val="0"/>
              <w:adjustRightInd w:val="0"/>
              <w:jc w:val="center"/>
              <w:outlineLvl w:val="1"/>
              <w:rPr>
                <w:sz w:val="20"/>
              </w:rPr>
            </w:pPr>
            <w:r>
              <w:rPr>
                <w:sz w:val="20"/>
              </w:rPr>
              <w:t>«</w:t>
            </w:r>
          </w:p>
        </w:tc>
        <w:tc>
          <w:tcPr>
            <w:tcW w:w="15168" w:type="dxa"/>
            <w:gridSpan w:val="8"/>
            <w:tcBorders>
              <w:top w:val="single" w:sz="4" w:space="0" w:color="auto"/>
              <w:left w:val="single" w:sz="4" w:space="0" w:color="auto"/>
              <w:bottom w:val="single" w:sz="4" w:space="0" w:color="auto"/>
              <w:right w:val="single" w:sz="4" w:space="0" w:color="auto"/>
            </w:tcBorders>
          </w:tcPr>
          <w:p w:rsidR="0073140A" w:rsidRDefault="0073140A">
            <w:pPr>
              <w:autoSpaceDE w:val="0"/>
              <w:autoSpaceDN w:val="0"/>
              <w:adjustRightInd w:val="0"/>
              <w:jc w:val="center"/>
              <w:outlineLvl w:val="1"/>
              <w:rPr>
                <w:sz w:val="20"/>
              </w:rPr>
            </w:pPr>
            <w:r>
              <w:rPr>
                <w:sz w:val="20"/>
              </w:rPr>
              <w:t>Подпрограмма 6</w:t>
            </w:r>
            <w:r w:rsidR="00406890">
              <w:rPr>
                <w:sz w:val="20"/>
              </w:rPr>
              <w:t>.</w:t>
            </w:r>
            <w:r>
              <w:rPr>
                <w:sz w:val="20"/>
              </w:rPr>
              <w:t xml:space="preserve"> «Региональная программа поддержки занятости населения в Республике Карелия на 2015 год»</w:t>
            </w: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t>23.</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53" w:right="97"/>
              <w:outlineLvl w:val="1"/>
              <w:rPr>
                <w:sz w:val="20"/>
              </w:rPr>
            </w:pPr>
            <w:r>
              <w:rPr>
                <w:sz w:val="20"/>
              </w:rPr>
              <w:t>Цель. Принятие превен</w:t>
            </w:r>
            <w:r w:rsidR="0073140A">
              <w:rPr>
                <w:sz w:val="20"/>
              </w:rPr>
              <w:t>-</w:t>
            </w:r>
            <w:r>
              <w:rPr>
                <w:sz w:val="20"/>
              </w:rPr>
              <w:t>тивных мер по предот</w:t>
            </w:r>
            <w:r w:rsidR="0073140A">
              <w:rPr>
                <w:sz w:val="20"/>
              </w:rPr>
              <w:t>-</w:t>
            </w:r>
            <w:r>
              <w:rPr>
                <w:sz w:val="20"/>
              </w:rPr>
              <w:t>вращению негативных социально-экономиче</w:t>
            </w:r>
            <w:r w:rsidR="0073140A">
              <w:rPr>
                <w:sz w:val="20"/>
              </w:rPr>
              <w:t>-</w:t>
            </w:r>
            <w:r>
              <w:rPr>
                <w:sz w:val="20"/>
              </w:rPr>
              <w:t>ских последствий возможного увольнения работников  и преду</w:t>
            </w:r>
            <w:r w:rsidR="0073140A">
              <w:rPr>
                <w:sz w:val="20"/>
              </w:rPr>
              <w:t>-</w:t>
            </w:r>
            <w:r>
              <w:rPr>
                <w:sz w:val="20"/>
              </w:rPr>
              <w:t>преждение роста безра</w:t>
            </w:r>
            <w:r w:rsidR="0073140A">
              <w:rPr>
                <w:sz w:val="20"/>
              </w:rPr>
              <w:t>-</w:t>
            </w:r>
            <w:r>
              <w:rPr>
                <w:sz w:val="20"/>
              </w:rPr>
              <w:t>ботицы в Республике Карелия</w:t>
            </w:r>
          </w:p>
        </w:tc>
        <w:tc>
          <w:tcPr>
            <w:tcW w:w="1984"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ind w:left="83" w:right="178"/>
              <w:jc w:val="center"/>
              <w:outlineLvl w:val="1"/>
              <w:rPr>
                <w:sz w:val="20"/>
              </w:rPr>
            </w:pPr>
          </w:p>
        </w:tc>
        <w:tc>
          <w:tcPr>
            <w:tcW w:w="1134"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1134"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3261"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2409"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2127"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t>24.</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53" w:right="97"/>
              <w:outlineLvl w:val="1"/>
              <w:rPr>
                <w:sz w:val="20"/>
              </w:rPr>
            </w:pPr>
            <w:r>
              <w:rPr>
                <w:sz w:val="20"/>
              </w:rPr>
              <w:t>Задача 1. Стимулирование сохранения и создания рабочих мест</w:t>
            </w:r>
          </w:p>
        </w:tc>
        <w:tc>
          <w:tcPr>
            <w:tcW w:w="198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2409"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2127"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t>25.</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rsidP="0084352E">
            <w:pPr>
              <w:autoSpaceDE w:val="0"/>
              <w:autoSpaceDN w:val="0"/>
              <w:adjustRightInd w:val="0"/>
              <w:ind w:left="153" w:right="97"/>
              <w:outlineLvl w:val="1"/>
              <w:rPr>
                <w:sz w:val="20"/>
              </w:rPr>
            </w:pPr>
            <w:r>
              <w:rPr>
                <w:sz w:val="20"/>
              </w:rPr>
              <w:t>Основное мероприятие 6.1. Временная занятость работников организаций, находящихся под риском увольнения, и граждан, ищущих работу</w:t>
            </w:r>
          </w:p>
        </w:tc>
        <w:tc>
          <w:tcPr>
            <w:tcW w:w="198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23" w:right="126"/>
              <w:outlineLvl w:val="1"/>
              <w:rPr>
                <w:sz w:val="20"/>
              </w:rPr>
            </w:pPr>
            <w:r>
              <w:rPr>
                <w:sz w:val="20"/>
              </w:rPr>
              <w:t>численность трудоустроенных на временные работы граждан из числа работников организаций, находящихся под риском увольнения, и граждан, ищущих работу</w:t>
            </w:r>
          </w:p>
        </w:tc>
        <w:tc>
          <w:tcPr>
            <w:tcW w:w="2409" w:type="dxa"/>
            <w:tcBorders>
              <w:top w:val="single" w:sz="4" w:space="0" w:color="auto"/>
              <w:left w:val="single" w:sz="4" w:space="0" w:color="auto"/>
              <w:bottom w:val="single" w:sz="4" w:space="0" w:color="auto"/>
              <w:right w:val="single" w:sz="4" w:space="0" w:color="auto"/>
            </w:tcBorders>
            <w:hideMark/>
          </w:tcPr>
          <w:p w:rsidR="003456C7" w:rsidRPr="0005726F" w:rsidRDefault="003456C7">
            <w:pPr>
              <w:autoSpaceDE w:val="0"/>
              <w:autoSpaceDN w:val="0"/>
              <w:adjustRightInd w:val="0"/>
              <w:jc w:val="center"/>
              <w:outlineLvl w:val="1"/>
              <w:rPr>
                <w:sz w:val="20"/>
              </w:rPr>
            </w:pPr>
            <w:r w:rsidRPr="0005726F">
              <w:rPr>
                <w:sz w:val="20"/>
              </w:rPr>
              <w:t>рост безработицы и социальной напряженности в обществе, вызванный увольнением работников</w:t>
            </w:r>
          </w:p>
        </w:tc>
        <w:tc>
          <w:tcPr>
            <w:tcW w:w="2127"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показатели результата 27, 28, 29, 30</w:t>
            </w: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lastRenderedPageBreak/>
              <w:t>26.</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53" w:right="97"/>
              <w:outlineLvl w:val="1"/>
              <w:rPr>
                <w:sz w:val="20"/>
              </w:rPr>
            </w:pPr>
            <w:r>
              <w:rPr>
                <w:sz w:val="20"/>
              </w:rPr>
              <w:t>Основное мероприятие 6.2. Трудоустройство частными агентствами занятости работников организаций, находя</w:t>
            </w:r>
            <w:r w:rsidR="008E7346">
              <w:rPr>
                <w:sz w:val="20"/>
              </w:rPr>
              <w:t>-</w:t>
            </w:r>
            <w:r>
              <w:rPr>
                <w:sz w:val="20"/>
              </w:rPr>
              <w:t>щихся под риском увольнения</w:t>
            </w:r>
          </w:p>
        </w:tc>
        <w:tc>
          <w:tcPr>
            <w:tcW w:w="198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23" w:right="126"/>
              <w:outlineLvl w:val="1"/>
              <w:rPr>
                <w:sz w:val="20"/>
              </w:rPr>
            </w:pPr>
            <w:r>
              <w:rPr>
                <w:sz w:val="20"/>
              </w:rPr>
              <w:t>численность трудоустроенных частными агентствами занятости граждан из числа работников организаций, находящихся под риском увольнения</w:t>
            </w:r>
          </w:p>
        </w:tc>
        <w:tc>
          <w:tcPr>
            <w:tcW w:w="2409" w:type="dxa"/>
            <w:tcBorders>
              <w:top w:val="single" w:sz="4" w:space="0" w:color="auto"/>
              <w:left w:val="single" w:sz="4" w:space="0" w:color="auto"/>
              <w:bottom w:val="single" w:sz="4" w:space="0" w:color="auto"/>
              <w:right w:val="single" w:sz="4" w:space="0" w:color="auto"/>
            </w:tcBorders>
            <w:hideMark/>
          </w:tcPr>
          <w:p w:rsidR="003456C7" w:rsidRPr="0005726F" w:rsidRDefault="003456C7" w:rsidP="0084352E">
            <w:pPr>
              <w:autoSpaceDE w:val="0"/>
              <w:autoSpaceDN w:val="0"/>
              <w:adjustRightInd w:val="0"/>
              <w:jc w:val="center"/>
              <w:outlineLvl w:val="1"/>
              <w:rPr>
                <w:sz w:val="20"/>
              </w:rPr>
            </w:pPr>
            <w:r w:rsidRPr="0005726F">
              <w:rPr>
                <w:sz w:val="20"/>
              </w:rPr>
              <w:t>рост безработицы и социальной напряженности в обществе, вызванны</w:t>
            </w:r>
            <w:r w:rsidR="0084352E">
              <w:rPr>
                <w:sz w:val="20"/>
              </w:rPr>
              <w:t>й</w:t>
            </w:r>
            <w:r w:rsidRPr="0005726F">
              <w:rPr>
                <w:sz w:val="20"/>
              </w:rPr>
              <w:t xml:space="preserve"> увольнением работников</w:t>
            </w:r>
          </w:p>
        </w:tc>
        <w:tc>
          <w:tcPr>
            <w:tcW w:w="2127"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показатели результата 27, 28, 29, 30</w:t>
            </w: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t>27.</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53" w:right="97"/>
              <w:outlineLvl w:val="1"/>
              <w:rPr>
                <w:sz w:val="20"/>
              </w:rPr>
            </w:pPr>
            <w:r>
              <w:rPr>
                <w:sz w:val="20"/>
              </w:rPr>
              <w:t>Задача 2. Повышение конкурентоспособности на рынке труда работ</w:t>
            </w:r>
            <w:r w:rsidR="008E7346">
              <w:rPr>
                <w:sz w:val="20"/>
              </w:rPr>
              <w:t>-</w:t>
            </w:r>
            <w:r>
              <w:rPr>
                <w:sz w:val="20"/>
              </w:rPr>
              <w:t>ников, находящихся под риском увольнения, и граждан, ищущих работу</w:t>
            </w:r>
          </w:p>
        </w:tc>
        <w:tc>
          <w:tcPr>
            <w:tcW w:w="198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ind w:left="123" w:right="126"/>
              <w:outlineLvl w:val="1"/>
              <w:rPr>
                <w:sz w:val="20"/>
              </w:rPr>
            </w:pPr>
          </w:p>
        </w:tc>
        <w:tc>
          <w:tcPr>
            <w:tcW w:w="2409"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2127"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t>28.</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53" w:right="97"/>
              <w:outlineLvl w:val="1"/>
              <w:rPr>
                <w:sz w:val="20"/>
              </w:rPr>
            </w:pPr>
            <w:r>
              <w:rPr>
                <w:sz w:val="20"/>
              </w:rPr>
              <w:t>Основное мероприятие 6.3. Опережающее профессиональное обучение и стажировка работников организаций, находящихся под риском увольнения, и граждан, ищущих работу</w:t>
            </w:r>
          </w:p>
        </w:tc>
        <w:tc>
          <w:tcPr>
            <w:tcW w:w="198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23" w:right="126"/>
              <w:outlineLvl w:val="1"/>
              <w:rPr>
                <w:sz w:val="20"/>
              </w:rPr>
            </w:pPr>
            <w:r>
              <w:rPr>
                <w:sz w:val="20"/>
              </w:rPr>
              <w:t>численность направленных на опережающее профессиональное обучение и стажировку граждан из числа работников организаций, находящихся под риском увольнения, и граждан, ищущих работу</w:t>
            </w:r>
          </w:p>
        </w:tc>
        <w:tc>
          <w:tcPr>
            <w:tcW w:w="2409" w:type="dxa"/>
            <w:tcBorders>
              <w:top w:val="single" w:sz="4" w:space="0" w:color="auto"/>
              <w:left w:val="single" w:sz="4" w:space="0" w:color="auto"/>
              <w:bottom w:val="single" w:sz="4" w:space="0" w:color="auto"/>
              <w:right w:val="single" w:sz="4" w:space="0" w:color="auto"/>
            </w:tcBorders>
            <w:hideMark/>
          </w:tcPr>
          <w:p w:rsidR="003456C7" w:rsidRPr="004606E2" w:rsidRDefault="003456C7" w:rsidP="0084352E">
            <w:pPr>
              <w:autoSpaceDE w:val="0"/>
              <w:autoSpaceDN w:val="0"/>
              <w:adjustRightInd w:val="0"/>
              <w:jc w:val="center"/>
              <w:outlineLvl w:val="1"/>
              <w:rPr>
                <w:sz w:val="20"/>
              </w:rPr>
            </w:pPr>
            <w:r w:rsidRPr="004606E2">
              <w:rPr>
                <w:sz w:val="20"/>
              </w:rPr>
              <w:t>рост безработицы и социальной напряженности в обществе, вызванны</w:t>
            </w:r>
            <w:r w:rsidR="0084352E">
              <w:rPr>
                <w:sz w:val="20"/>
              </w:rPr>
              <w:t>й</w:t>
            </w:r>
            <w:r w:rsidRPr="004606E2">
              <w:rPr>
                <w:sz w:val="20"/>
              </w:rPr>
              <w:t xml:space="preserve"> увольнением работников</w:t>
            </w:r>
          </w:p>
        </w:tc>
        <w:tc>
          <w:tcPr>
            <w:tcW w:w="2127"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показатели результата 27, 28, 29, 30</w:t>
            </w: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t>29.</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53" w:right="97"/>
              <w:outlineLvl w:val="1"/>
              <w:rPr>
                <w:sz w:val="20"/>
              </w:rPr>
            </w:pPr>
            <w:r>
              <w:rPr>
                <w:sz w:val="20"/>
              </w:rPr>
              <w:t>Задача 3. Содействие занятости молодежи</w:t>
            </w:r>
          </w:p>
        </w:tc>
        <w:tc>
          <w:tcPr>
            <w:tcW w:w="198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ind w:left="123" w:right="126"/>
              <w:outlineLvl w:val="1"/>
              <w:rPr>
                <w:sz w:val="20"/>
              </w:rPr>
            </w:pPr>
          </w:p>
        </w:tc>
        <w:tc>
          <w:tcPr>
            <w:tcW w:w="2409"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2127"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t>30.</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53" w:right="97"/>
              <w:outlineLvl w:val="1"/>
              <w:rPr>
                <w:sz w:val="20"/>
              </w:rPr>
            </w:pPr>
            <w:r>
              <w:rPr>
                <w:sz w:val="20"/>
              </w:rPr>
              <w:t>Основное мероприятие 6.4. Стимулирование занятости молодежи при реализации социальных проектов</w:t>
            </w:r>
          </w:p>
        </w:tc>
        <w:tc>
          <w:tcPr>
            <w:tcW w:w="198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hideMark/>
          </w:tcPr>
          <w:p w:rsidR="003456C7" w:rsidRDefault="003456C7" w:rsidP="0084352E">
            <w:pPr>
              <w:autoSpaceDE w:val="0"/>
              <w:autoSpaceDN w:val="0"/>
              <w:adjustRightInd w:val="0"/>
              <w:ind w:left="123" w:right="126"/>
              <w:outlineLvl w:val="1"/>
              <w:rPr>
                <w:sz w:val="20"/>
              </w:rPr>
            </w:pPr>
            <w:r>
              <w:rPr>
                <w:sz w:val="20"/>
              </w:rPr>
              <w:t xml:space="preserve">численность </w:t>
            </w:r>
            <w:r w:rsidR="0084352E">
              <w:rPr>
                <w:sz w:val="20"/>
              </w:rPr>
              <w:t xml:space="preserve">молодых людей, реализующих социальные проекты, из числа </w:t>
            </w:r>
            <w:r>
              <w:rPr>
                <w:sz w:val="20"/>
              </w:rPr>
              <w:t>граждан в возрасте от 22 до 30 лет, реализ</w:t>
            </w:r>
            <w:r w:rsidR="0084352E">
              <w:rPr>
                <w:sz w:val="20"/>
              </w:rPr>
              <w:t>ующих</w:t>
            </w:r>
            <w:r>
              <w:rPr>
                <w:sz w:val="20"/>
              </w:rPr>
              <w:t xml:space="preserve"> социальны</w:t>
            </w:r>
            <w:r w:rsidR="0084352E">
              <w:rPr>
                <w:sz w:val="20"/>
              </w:rPr>
              <w:t>е</w:t>
            </w:r>
            <w:r>
              <w:rPr>
                <w:sz w:val="20"/>
              </w:rPr>
              <w:t xml:space="preserve"> проект</w:t>
            </w:r>
            <w:r w:rsidR="0084352E">
              <w:rPr>
                <w:sz w:val="20"/>
              </w:rPr>
              <w:t>ы</w:t>
            </w:r>
            <w:r>
              <w:rPr>
                <w:sz w:val="20"/>
              </w:rPr>
              <w:t>, получивши</w:t>
            </w:r>
            <w:r w:rsidR="0084352E">
              <w:rPr>
                <w:sz w:val="20"/>
              </w:rPr>
              <w:t>е</w:t>
            </w:r>
            <w:r>
              <w:rPr>
                <w:sz w:val="20"/>
              </w:rPr>
              <w:t xml:space="preserve"> грант</w:t>
            </w:r>
            <w:r w:rsidR="0084352E">
              <w:rPr>
                <w:sz w:val="20"/>
              </w:rPr>
              <w:t>ы</w:t>
            </w:r>
            <w:r>
              <w:rPr>
                <w:sz w:val="20"/>
              </w:rPr>
              <w:t xml:space="preserve"> на реализацию социальн</w:t>
            </w:r>
            <w:r w:rsidR="0084352E">
              <w:rPr>
                <w:sz w:val="20"/>
              </w:rPr>
              <w:t>ых</w:t>
            </w:r>
            <w:r>
              <w:rPr>
                <w:sz w:val="20"/>
              </w:rPr>
              <w:t xml:space="preserve"> проект</w:t>
            </w:r>
            <w:r w:rsidR="0084352E">
              <w:rPr>
                <w:sz w:val="20"/>
              </w:rPr>
              <w:t>ов</w:t>
            </w:r>
          </w:p>
        </w:tc>
        <w:tc>
          <w:tcPr>
            <w:tcW w:w="2409"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ограничение возможностей для занятости молодежи в условиях роста напряженности на рынке труда и спектра оказываемых социальных услуг для граждан</w:t>
            </w:r>
          </w:p>
        </w:tc>
        <w:tc>
          <w:tcPr>
            <w:tcW w:w="2127"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показатели результата 29, 30</w:t>
            </w:r>
          </w:p>
        </w:tc>
      </w:tr>
      <w:tr w:rsidR="003456C7" w:rsidTr="008A07B0">
        <w:trPr>
          <w:gridBefore w:val="1"/>
          <w:gridAfter w:val="1"/>
          <w:wBefore w:w="284" w:type="dxa"/>
          <w:wAfter w:w="283"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autoSpaceDE w:val="0"/>
              <w:autoSpaceDN w:val="0"/>
              <w:adjustRightInd w:val="0"/>
              <w:jc w:val="center"/>
              <w:outlineLvl w:val="1"/>
              <w:rPr>
                <w:sz w:val="20"/>
              </w:rPr>
            </w:pPr>
            <w:r>
              <w:rPr>
                <w:sz w:val="20"/>
              </w:rPr>
              <w:t>31.</w:t>
            </w:r>
          </w:p>
        </w:tc>
        <w:tc>
          <w:tcPr>
            <w:tcW w:w="2552"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153" w:right="97"/>
              <w:outlineLvl w:val="1"/>
              <w:rPr>
                <w:sz w:val="20"/>
              </w:rPr>
            </w:pPr>
            <w:r>
              <w:rPr>
                <w:sz w:val="20"/>
              </w:rPr>
              <w:t>Задача 4. Интеграция инвалидов в рынок труда</w:t>
            </w:r>
          </w:p>
        </w:tc>
        <w:tc>
          <w:tcPr>
            <w:tcW w:w="198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3456C7" w:rsidRDefault="003456C7">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ind w:left="123" w:right="126"/>
              <w:outlineLvl w:val="1"/>
              <w:rPr>
                <w:sz w:val="20"/>
              </w:rPr>
            </w:pPr>
          </w:p>
        </w:tc>
        <w:tc>
          <w:tcPr>
            <w:tcW w:w="2409"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c>
          <w:tcPr>
            <w:tcW w:w="2127" w:type="dxa"/>
            <w:tcBorders>
              <w:top w:val="single" w:sz="4" w:space="0" w:color="auto"/>
              <w:left w:val="single" w:sz="4" w:space="0" w:color="auto"/>
              <w:bottom w:val="single" w:sz="4" w:space="0" w:color="auto"/>
              <w:right w:val="single" w:sz="4" w:space="0" w:color="auto"/>
            </w:tcBorders>
          </w:tcPr>
          <w:p w:rsidR="003456C7" w:rsidRDefault="003456C7">
            <w:pPr>
              <w:autoSpaceDE w:val="0"/>
              <w:autoSpaceDN w:val="0"/>
              <w:adjustRightInd w:val="0"/>
              <w:jc w:val="center"/>
              <w:outlineLvl w:val="1"/>
              <w:rPr>
                <w:sz w:val="20"/>
              </w:rPr>
            </w:pPr>
          </w:p>
        </w:tc>
      </w:tr>
      <w:tr w:rsidR="004A16DF" w:rsidTr="008A07B0">
        <w:trPr>
          <w:gridBefore w:val="1"/>
          <w:wBefore w:w="284"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16DF" w:rsidRDefault="004A16DF">
            <w:pPr>
              <w:autoSpaceDE w:val="0"/>
              <w:autoSpaceDN w:val="0"/>
              <w:adjustRightInd w:val="0"/>
              <w:jc w:val="center"/>
              <w:outlineLvl w:val="1"/>
              <w:rPr>
                <w:sz w:val="20"/>
              </w:rPr>
            </w:pPr>
            <w:r>
              <w:rPr>
                <w:sz w:val="20"/>
              </w:rPr>
              <w:lastRenderedPageBreak/>
              <w:t>32.</w:t>
            </w:r>
          </w:p>
        </w:tc>
        <w:tc>
          <w:tcPr>
            <w:tcW w:w="2552" w:type="dxa"/>
            <w:tcBorders>
              <w:top w:val="single" w:sz="4" w:space="0" w:color="auto"/>
              <w:left w:val="single" w:sz="4" w:space="0" w:color="auto"/>
              <w:bottom w:val="single" w:sz="4" w:space="0" w:color="auto"/>
              <w:right w:val="single" w:sz="4" w:space="0" w:color="auto"/>
            </w:tcBorders>
            <w:hideMark/>
          </w:tcPr>
          <w:p w:rsidR="004A16DF" w:rsidRDefault="004A16DF">
            <w:pPr>
              <w:autoSpaceDE w:val="0"/>
              <w:autoSpaceDN w:val="0"/>
              <w:adjustRightInd w:val="0"/>
              <w:ind w:left="153" w:right="97"/>
              <w:outlineLvl w:val="1"/>
              <w:rPr>
                <w:sz w:val="20"/>
              </w:rPr>
            </w:pPr>
            <w:r>
              <w:rPr>
                <w:sz w:val="20"/>
              </w:rPr>
              <w:t>Основное мероприятие 6.5. Социальная занятость инвалидов</w:t>
            </w:r>
          </w:p>
        </w:tc>
        <w:tc>
          <w:tcPr>
            <w:tcW w:w="1984" w:type="dxa"/>
            <w:tcBorders>
              <w:top w:val="single" w:sz="4" w:space="0" w:color="auto"/>
              <w:left w:val="single" w:sz="4" w:space="0" w:color="auto"/>
              <w:bottom w:val="single" w:sz="4" w:space="0" w:color="auto"/>
              <w:right w:val="single" w:sz="4" w:space="0" w:color="auto"/>
            </w:tcBorders>
            <w:hideMark/>
          </w:tcPr>
          <w:p w:rsidR="004A16DF" w:rsidRDefault="004A16DF">
            <w:pPr>
              <w:autoSpaceDE w:val="0"/>
              <w:autoSpaceDN w:val="0"/>
              <w:adjustRightInd w:val="0"/>
              <w:ind w:left="83" w:right="178"/>
              <w:jc w:val="center"/>
              <w:outlineLvl w:val="1"/>
              <w:rPr>
                <w:sz w:val="20"/>
              </w:rPr>
            </w:pPr>
            <w:r>
              <w:rPr>
                <w:sz w:val="20"/>
              </w:rPr>
              <w:t>Министерство труда и занятости Республики Карелия</w:t>
            </w:r>
          </w:p>
        </w:tc>
        <w:tc>
          <w:tcPr>
            <w:tcW w:w="1134" w:type="dxa"/>
            <w:tcBorders>
              <w:top w:val="single" w:sz="4" w:space="0" w:color="auto"/>
              <w:left w:val="single" w:sz="4" w:space="0" w:color="auto"/>
              <w:bottom w:val="single" w:sz="4" w:space="0" w:color="auto"/>
              <w:right w:val="single" w:sz="4" w:space="0" w:color="auto"/>
            </w:tcBorders>
            <w:hideMark/>
          </w:tcPr>
          <w:p w:rsidR="004A16DF" w:rsidRDefault="004A16DF">
            <w:pPr>
              <w:autoSpaceDE w:val="0"/>
              <w:autoSpaceDN w:val="0"/>
              <w:adjustRightInd w:val="0"/>
              <w:jc w:val="center"/>
              <w:outlineLvl w:val="1"/>
              <w:rPr>
                <w:sz w:val="20"/>
              </w:rPr>
            </w:pPr>
            <w:r>
              <w:rPr>
                <w:sz w:val="20"/>
              </w:rPr>
              <w:t>2015</w:t>
            </w:r>
          </w:p>
        </w:tc>
        <w:tc>
          <w:tcPr>
            <w:tcW w:w="1134" w:type="dxa"/>
            <w:tcBorders>
              <w:top w:val="single" w:sz="4" w:space="0" w:color="auto"/>
              <w:left w:val="single" w:sz="4" w:space="0" w:color="auto"/>
              <w:bottom w:val="single" w:sz="4" w:space="0" w:color="auto"/>
              <w:right w:val="single" w:sz="4" w:space="0" w:color="auto"/>
            </w:tcBorders>
            <w:hideMark/>
          </w:tcPr>
          <w:p w:rsidR="004A16DF" w:rsidRDefault="004A16DF">
            <w:pPr>
              <w:autoSpaceDE w:val="0"/>
              <w:autoSpaceDN w:val="0"/>
              <w:adjustRightInd w:val="0"/>
              <w:jc w:val="center"/>
              <w:outlineLvl w:val="1"/>
              <w:rPr>
                <w:sz w:val="20"/>
              </w:rPr>
            </w:pPr>
            <w:r>
              <w:rPr>
                <w:sz w:val="20"/>
              </w:rPr>
              <w:t>2015</w:t>
            </w:r>
          </w:p>
        </w:tc>
        <w:tc>
          <w:tcPr>
            <w:tcW w:w="3261" w:type="dxa"/>
            <w:tcBorders>
              <w:top w:val="single" w:sz="4" w:space="0" w:color="auto"/>
              <w:left w:val="single" w:sz="4" w:space="0" w:color="auto"/>
              <w:bottom w:val="single" w:sz="4" w:space="0" w:color="auto"/>
              <w:right w:val="single" w:sz="4" w:space="0" w:color="auto"/>
            </w:tcBorders>
            <w:hideMark/>
          </w:tcPr>
          <w:p w:rsidR="004A16DF" w:rsidRDefault="004A16DF">
            <w:pPr>
              <w:autoSpaceDE w:val="0"/>
              <w:autoSpaceDN w:val="0"/>
              <w:adjustRightInd w:val="0"/>
              <w:ind w:left="123" w:right="126"/>
              <w:outlineLvl w:val="1"/>
              <w:rPr>
                <w:sz w:val="20"/>
              </w:rPr>
            </w:pPr>
            <w:r>
              <w:rPr>
                <w:sz w:val="20"/>
              </w:rPr>
              <w:t>численность занятых инвалидов в результате организации социальной занятости инвалидов</w:t>
            </w:r>
          </w:p>
        </w:tc>
        <w:tc>
          <w:tcPr>
            <w:tcW w:w="2409" w:type="dxa"/>
            <w:tcBorders>
              <w:top w:val="single" w:sz="4" w:space="0" w:color="auto"/>
              <w:left w:val="single" w:sz="4" w:space="0" w:color="auto"/>
              <w:bottom w:val="single" w:sz="4" w:space="0" w:color="auto"/>
              <w:right w:val="single" w:sz="4" w:space="0" w:color="auto"/>
            </w:tcBorders>
            <w:hideMark/>
          </w:tcPr>
          <w:p w:rsidR="004A16DF" w:rsidRDefault="004A16DF">
            <w:pPr>
              <w:autoSpaceDE w:val="0"/>
              <w:autoSpaceDN w:val="0"/>
              <w:adjustRightInd w:val="0"/>
              <w:jc w:val="center"/>
              <w:outlineLvl w:val="1"/>
              <w:rPr>
                <w:sz w:val="20"/>
              </w:rPr>
            </w:pPr>
            <w:r>
              <w:rPr>
                <w:sz w:val="20"/>
              </w:rPr>
              <w:t xml:space="preserve">ограничение возможностей сохранения занятости инвалидов, которые в условиях кризиса в первую очередь подвержены риску увольнения  </w:t>
            </w:r>
          </w:p>
        </w:tc>
        <w:tc>
          <w:tcPr>
            <w:tcW w:w="2127" w:type="dxa"/>
            <w:tcBorders>
              <w:top w:val="single" w:sz="4" w:space="0" w:color="auto"/>
              <w:left w:val="single" w:sz="4" w:space="0" w:color="auto"/>
              <w:bottom w:val="single" w:sz="4" w:space="0" w:color="auto"/>
              <w:right w:val="single" w:sz="4" w:space="0" w:color="auto"/>
            </w:tcBorders>
            <w:hideMark/>
          </w:tcPr>
          <w:p w:rsidR="004A16DF" w:rsidRDefault="004A16DF">
            <w:pPr>
              <w:autoSpaceDE w:val="0"/>
              <w:autoSpaceDN w:val="0"/>
              <w:adjustRightInd w:val="0"/>
              <w:jc w:val="center"/>
              <w:outlineLvl w:val="1"/>
              <w:rPr>
                <w:sz w:val="20"/>
              </w:rPr>
            </w:pPr>
            <w:r>
              <w:rPr>
                <w:sz w:val="20"/>
              </w:rPr>
              <w:t>показатель результата 29</w:t>
            </w:r>
          </w:p>
        </w:tc>
        <w:tc>
          <w:tcPr>
            <w:tcW w:w="283" w:type="dxa"/>
            <w:tcBorders>
              <w:left w:val="single" w:sz="4" w:space="0" w:color="auto"/>
            </w:tcBorders>
            <w:vAlign w:val="bottom"/>
          </w:tcPr>
          <w:p w:rsidR="004A16DF" w:rsidRDefault="004A16DF" w:rsidP="004A16DF">
            <w:pPr>
              <w:autoSpaceDE w:val="0"/>
              <w:autoSpaceDN w:val="0"/>
              <w:adjustRightInd w:val="0"/>
              <w:jc w:val="right"/>
              <w:outlineLvl w:val="1"/>
              <w:rPr>
                <w:sz w:val="20"/>
              </w:rPr>
            </w:pPr>
            <w:r w:rsidRPr="004A16DF">
              <w:rPr>
                <w:sz w:val="20"/>
              </w:rPr>
              <w:t>».</w:t>
            </w:r>
          </w:p>
        </w:tc>
      </w:tr>
    </w:tbl>
    <w:p w:rsidR="003456C7" w:rsidRPr="004A16DF" w:rsidRDefault="003456C7" w:rsidP="003456C7">
      <w:pPr>
        <w:autoSpaceDE w:val="0"/>
        <w:autoSpaceDN w:val="0"/>
        <w:adjustRightInd w:val="0"/>
        <w:ind w:left="12036" w:firstLine="708"/>
        <w:jc w:val="center"/>
        <w:rPr>
          <w:b/>
          <w:bCs/>
          <w:sz w:val="20"/>
        </w:rPr>
      </w:pPr>
    </w:p>
    <w:p w:rsidR="003456C7" w:rsidRDefault="003456C7" w:rsidP="003456C7">
      <w:pPr>
        <w:autoSpaceDE w:val="0"/>
        <w:autoSpaceDN w:val="0"/>
        <w:adjustRightInd w:val="0"/>
        <w:ind w:firstLine="540"/>
        <w:jc w:val="both"/>
        <w:rPr>
          <w:sz w:val="26"/>
          <w:szCs w:val="26"/>
        </w:rPr>
      </w:pPr>
      <w:r w:rsidRPr="004606E2">
        <w:rPr>
          <w:bCs/>
          <w:sz w:val="26"/>
          <w:szCs w:val="26"/>
        </w:rPr>
        <w:t>10.</w:t>
      </w:r>
      <w:r w:rsidRPr="004606E2">
        <w:rPr>
          <w:sz w:val="26"/>
          <w:szCs w:val="26"/>
        </w:rPr>
        <w:t xml:space="preserve"> Приложение № 3 к государственной программе дополнить разделом «Подпрограмма 6</w:t>
      </w:r>
      <w:r w:rsidR="008561DC">
        <w:rPr>
          <w:sz w:val="26"/>
          <w:szCs w:val="26"/>
        </w:rPr>
        <w:t>.</w:t>
      </w:r>
      <w:r w:rsidRPr="004606E2">
        <w:rPr>
          <w:sz w:val="26"/>
          <w:szCs w:val="26"/>
        </w:rPr>
        <w:t xml:space="preserve"> «Региональная программа поддержки занятости населения в Республике Карелия на 2015 год» следующего содержания:</w:t>
      </w:r>
    </w:p>
    <w:p w:rsidR="003456C7" w:rsidRDefault="003456C7" w:rsidP="003456C7">
      <w:pPr>
        <w:autoSpaceDE w:val="0"/>
        <w:autoSpaceDN w:val="0"/>
        <w:adjustRightInd w:val="0"/>
        <w:ind w:firstLine="540"/>
        <w:jc w:val="both"/>
      </w:pPr>
    </w:p>
    <w:tbl>
      <w:tblPr>
        <w:tblW w:w="15310" w:type="dxa"/>
        <w:tblInd w:w="-222" w:type="dxa"/>
        <w:tblLayout w:type="fixed"/>
        <w:tblCellMar>
          <w:top w:w="75" w:type="dxa"/>
          <w:left w:w="0" w:type="dxa"/>
          <w:bottom w:w="75" w:type="dxa"/>
          <w:right w:w="0" w:type="dxa"/>
        </w:tblCellMar>
        <w:tblLook w:val="04A0" w:firstRow="1" w:lastRow="0" w:firstColumn="1" w:lastColumn="0" w:noHBand="0" w:noVBand="1"/>
      </w:tblPr>
      <w:tblGrid>
        <w:gridCol w:w="284"/>
        <w:gridCol w:w="600"/>
        <w:gridCol w:w="3540"/>
        <w:gridCol w:w="1680"/>
        <w:gridCol w:w="1080"/>
        <w:gridCol w:w="1080"/>
        <w:gridCol w:w="1080"/>
        <w:gridCol w:w="1080"/>
        <w:gridCol w:w="1080"/>
        <w:gridCol w:w="1080"/>
        <w:gridCol w:w="883"/>
        <w:gridCol w:w="1843"/>
      </w:tblGrid>
      <w:tr w:rsidR="00E7071E" w:rsidTr="008A07B0">
        <w:tc>
          <w:tcPr>
            <w:tcW w:w="284" w:type="dxa"/>
            <w:tcBorders>
              <w:right w:val="single" w:sz="4" w:space="0" w:color="auto"/>
            </w:tcBorders>
            <w:tcMar>
              <w:top w:w="102" w:type="dxa"/>
              <w:left w:w="62" w:type="dxa"/>
              <w:bottom w:w="102" w:type="dxa"/>
              <w:right w:w="62" w:type="dxa"/>
            </w:tcMar>
            <w:hideMark/>
          </w:tcPr>
          <w:p w:rsidR="00E7071E" w:rsidRDefault="00E7071E">
            <w:pPr>
              <w:widowControl w:val="0"/>
              <w:autoSpaceDE w:val="0"/>
              <w:autoSpaceDN w:val="0"/>
              <w:adjustRightInd w:val="0"/>
              <w:jc w:val="center"/>
              <w:rPr>
                <w:sz w:val="20"/>
              </w:rPr>
            </w:pPr>
            <w:r>
              <w:rPr>
                <w:sz w:val="20"/>
              </w:rPr>
              <w:t>«</w:t>
            </w:r>
          </w:p>
        </w:tc>
        <w:tc>
          <w:tcPr>
            <w:tcW w:w="15026" w:type="dxa"/>
            <w:gridSpan w:val="11"/>
            <w:tcBorders>
              <w:top w:val="single" w:sz="4" w:space="0" w:color="auto"/>
              <w:left w:val="single" w:sz="4" w:space="0" w:color="auto"/>
              <w:bottom w:val="single" w:sz="4" w:space="0" w:color="auto"/>
              <w:right w:val="single" w:sz="4" w:space="0" w:color="auto"/>
            </w:tcBorders>
          </w:tcPr>
          <w:p w:rsidR="00E7071E" w:rsidRDefault="00E7071E">
            <w:pPr>
              <w:widowControl w:val="0"/>
              <w:autoSpaceDE w:val="0"/>
              <w:autoSpaceDN w:val="0"/>
              <w:adjustRightInd w:val="0"/>
              <w:jc w:val="center"/>
              <w:rPr>
                <w:sz w:val="20"/>
              </w:rPr>
            </w:pPr>
            <w:r>
              <w:rPr>
                <w:sz w:val="20"/>
              </w:rPr>
              <w:t>Подпрограмма 6</w:t>
            </w:r>
            <w:r w:rsidR="008561DC">
              <w:rPr>
                <w:sz w:val="20"/>
              </w:rPr>
              <w:t>.</w:t>
            </w:r>
            <w:r>
              <w:rPr>
                <w:sz w:val="20"/>
              </w:rPr>
              <w:t xml:space="preserve"> «Региональная программа поддержки занятости населения в Республике Карелия на 2015 год»</w:t>
            </w:r>
          </w:p>
        </w:tc>
      </w:tr>
      <w:tr w:rsidR="003456C7" w:rsidTr="008A07B0">
        <w:trPr>
          <w:gridBefore w:val="1"/>
          <w:wBefore w:w="284" w:type="dxa"/>
        </w:trPr>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6.1. Временная занятость работников организаций, находящихся под риском увольнения</w:t>
            </w:r>
            <w:r w:rsidR="0084352E">
              <w:rPr>
                <w:sz w:val="20"/>
              </w:rPr>
              <w:t>,</w:t>
            </w:r>
            <w:r>
              <w:rPr>
                <w:sz w:val="20"/>
              </w:rPr>
              <w:t xml:space="preserve"> и граждан, ищущих работу</w:t>
            </w:r>
          </w:p>
        </w:tc>
      </w:tr>
      <w:tr w:rsidR="003456C7" w:rsidTr="008A07B0">
        <w:trPr>
          <w:gridBefore w:val="1"/>
          <w:wBefore w:w="284" w:type="dxa"/>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w:t>
            </w:r>
          </w:p>
        </w:tc>
        <w:tc>
          <w:tcPr>
            <w:tcW w:w="354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rsidP="004606E2">
            <w:pPr>
              <w:widowControl w:val="0"/>
              <w:autoSpaceDE w:val="0"/>
              <w:autoSpaceDN w:val="0"/>
              <w:adjustRightInd w:val="0"/>
              <w:rPr>
                <w:sz w:val="20"/>
              </w:rPr>
            </w:pPr>
            <w:r>
              <w:rPr>
                <w:sz w:val="20"/>
              </w:rPr>
              <w:t>Частичное возмещение расходов работодателям на выплату заработной платы гражданам из числа работников организаций, находящихся под риском увольнения, и гражданам, ищущим работу, трудоустроенным на временную работу</w:t>
            </w:r>
          </w:p>
        </w:tc>
        <w:tc>
          <w:tcPr>
            <w:tcW w:w="168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rsidP="004606E2">
            <w:pPr>
              <w:widowControl w:val="0"/>
              <w:autoSpaceDE w:val="0"/>
              <w:autoSpaceDN w:val="0"/>
              <w:adjustRightInd w:val="0"/>
              <w:jc w:val="center"/>
              <w:rPr>
                <w:sz w:val="24"/>
                <w:szCs w:val="24"/>
              </w:rPr>
            </w:pPr>
            <w:r>
              <w:rPr>
                <w:sz w:val="20"/>
              </w:rPr>
              <w:t>объемы дополнительных поступлений налогов на доходы физических лиц в бюджеты муниципальных образований за период временного трудоустройства указанных категорий граждан</w:t>
            </w: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rsidP="004606E2">
            <w:pPr>
              <w:widowControl w:val="0"/>
              <w:autoSpaceDE w:val="0"/>
              <w:autoSpaceDN w:val="0"/>
              <w:adjustRightInd w:val="0"/>
              <w:jc w:val="center"/>
              <w:rPr>
                <w:sz w:val="24"/>
                <w:szCs w:val="24"/>
              </w:rPr>
            </w:pPr>
            <w:r>
              <w:rPr>
                <w:sz w:val="20"/>
              </w:rPr>
              <w:t>9322,8</w:t>
            </w: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88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84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456C7" w:rsidRDefault="003456C7">
            <w:pPr>
              <w:widowControl w:val="0"/>
              <w:autoSpaceDE w:val="0"/>
              <w:autoSpaceDN w:val="0"/>
              <w:adjustRightInd w:val="0"/>
              <w:jc w:val="center"/>
              <w:rPr>
                <w:sz w:val="24"/>
                <w:szCs w:val="24"/>
              </w:rPr>
            </w:pPr>
            <w:r>
              <w:rPr>
                <w:sz w:val="20"/>
              </w:rPr>
              <w:t>оценка суммы дополнительных поступлений налогов на доходы физических лиц в бюджеты муниципальных образований за период временного трудоустройства указанных категорий граждан произведена исходя из их планируемой численности</w:t>
            </w:r>
          </w:p>
        </w:tc>
      </w:tr>
      <w:tr w:rsidR="003456C7" w:rsidTr="008A07B0">
        <w:trPr>
          <w:gridBefore w:val="1"/>
          <w:wBefore w:w="284" w:type="dxa"/>
        </w:trPr>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56C7" w:rsidRDefault="003456C7">
            <w:pPr>
              <w:widowControl w:val="0"/>
              <w:autoSpaceDE w:val="0"/>
              <w:autoSpaceDN w:val="0"/>
              <w:adjustRightInd w:val="0"/>
              <w:jc w:val="center"/>
              <w:rPr>
                <w:sz w:val="24"/>
                <w:szCs w:val="24"/>
              </w:rPr>
            </w:pPr>
            <w:r>
              <w:rPr>
                <w:sz w:val="20"/>
              </w:rPr>
              <w:t>Основное мероприятие 6.2. Трудоустройство частными агентствами занятости работников организаций, находящихся под риском увольнения</w:t>
            </w:r>
          </w:p>
        </w:tc>
      </w:tr>
      <w:tr w:rsidR="003456C7" w:rsidTr="008A07B0">
        <w:trPr>
          <w:gridBefore w:val="1"/>
          <w:wBefore w:w="284" w:type="dxa"/>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w:t>
            </w:r>
          </w:p>
        </w:tc>
        <w:tc>
          <w:tcPr>
            <w:tcW w:w="354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rsidP="0084352E">
            <w:pPr>
              <w:widowControl w:val="0"/>
              <w:autoSpaceDE w:val="0"/>
              <w:autoSpaceDN w:val="0"/>
              <w:adjustRightInd w:val="0"/>
              <w:rPr>
                <w:sz w:val="20"/>
              </w:rPr>
            </w:pPr>
            <w:r>
              <w:rPr>
                <w:sz w:val="20"/>
              </w:rPr>
              <w:t xml:space="preserve">Частичное возмещение частным агентствам занятости затрат </w:t>
            </w:r>
            <w:r w:rsidR="0084352E">
              <w:rPr>
                <w:sz w:val="20"/>
              </w:rPr>
              <w:t>по</w:t>
            </w:r>
            <w:r>
              <w:rPr>
                <w:sz w:val="20"/>
              </w:rPr>
              <w:t xml:space="preserve"> трудо</w:t>
            </w:r>
            <w:r w:rsidR="0084352E">
              <w:rPr>
                <w:sz w:val="20"/>
              </w:rPr>
              <w:t>-</w:t>
            </w:r>
            <w:r>
              <w:rPr>
                <w:sz w:val="20"/>
              </w:rPr>
              <w:t>устройств</w:t>
            </w:r>
            <w:r w:rsidR="0084352E">
              <w:rPr>
                <w:sz w:val="20"/>
              </w:rPr>
              <w:t>у</w:t>
            </w:r>
            <w:r>
              <w:rPr>
                <w:sz w:val="20"/>
              </w:rPr>
              <w:t xml:space="preserve"> работников организаций, находящихся под риском увольнения</w:t>
            </w:r>
          </w:p>
        </w:tc>
        <w:tc>
          <w:tcPr>
            <w:tcW w:w="16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88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84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r>
    </w:tbl>
    <w:p w:rsidR="008A07B0" w:rsidRDefault="008A07B0"/>
    <w:p w:rsidR="008A07B0" w:rsidRDefault="008A07B0"/>
    <w:tbl>
      <w:tblPr>
        <w:tblW w:w="15451" w:type="dxa"/>
        <w:tblInd w:w="62" w:type="dxa"/>
        <w:tblLayout w:type="fixed"/>
        <w:tblCellMar>
          <w:top w:w="75" w:type="dxa"/>
          <w:left w:w="0" w:type="dxa"/>
          <w:bottom w:w="75" w:type="dxa"/>
          <w:right w:w="0" w:type="dxa"/>
        </w:tblCellMar>
        <w:tblLook w:val="04A0" w:firstRow="1" w:lastRow="0" w:firstColumn="1" w:lastColumn="0" w:noHBand="0" w:noVBand="1"/>
      </w:tblPr>
      <w:tblGrid>
        <w:gridCol w:w="600"/>
        <w:gridCol w:w="3540"/>
        <w:gridCol w:w="1680"/>
        <w:gridCol w:w="1080"/>
        <w:gridCol w:w="1080"/>
        <w:gridCol w:w="1080"/>
        <w:gridCol w:w="1080"/>
        <w:gridCol w:w="1080"/>
        <w:gridCol w:w="1080"/>
        <w:gridCol w:w="883"/>
        <w:gridCol w:w="1843"/>
        <w:gridCol w:w="425"/>
      </w:tblGrid>
      <w:tr w:rsidR="003456C7" w:rsidTr="008A07B0">
        <w:trPr>
          <w:gridAfter w:val="1"/>
          <w:wAfter w:w="425" w:type="dxa"/>
        </w:trPr>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56C7" w:rsidRDefault="003456C7">
            <w:pPr>
              <w:widowControl w:val="0"/>
              <w:autoSpaceDE w:val="0"/>
              <w:autoSpaceDN w:val="0"/>
              <w:adjustRightInd w:val="0"/>
              <w:jc w:val="center"/>
              <w:rPr>
                <w:sz w:val="24"/>
                <w:szCs w:val="24"/>
              </w:rPr>
            </w:pPr>
            <w:r>
              <w:rPr>
                <w:sz w:val="20"/>
              </w:rPr>
              <w:lastRenderedPageBreak/>
              <w:t>Основное мероприятие 6.3. Опережающее профессиональное обучение и стажировка работников организаций, находящихся под риском увольнения, и граждан, ищущих работу</w:t>
            </w:r>
          </w:p>
        </w:tc>
      </w:tr>
      <w:tr w:rsidR="003456C7" w:rsidTr="008A07B0">
        <w:trPr>
          <w:gridAfter w:val="1"/>
          <w:wAfter w:w="425" w:type="dxa"/>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w:t>
            </w:r>
          </w:p>
        </w:tc>
        <w:tc>
          <w:tcPr>
            <w:tcW w:w="354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456C7" w:rsidRDefault="003456C7">
            <w:pPr>
              <w:widowControl w:val="0"/>
              <w:autoSpaceDE w:val="0"/>
              <w:autoSpaceDN w:val="0"/>
              <w:adjustRightInd w:val="0"/>
              <w:rPr>
                <w:sz w:val="20"/>
              </w:rPr>
            </w:pPr>
            <w:r>
              <w:rPr>
                <w:sz w:val="20"/>
              </w:rPr>
              <w:t>Возмещение расходов работодателям на опережающее профессиональное обучение и стажировку работников организаций, находящихся под риском увольнения, и граждан, ищущих работу</w:t>
            </w:r>
          </w:p>
        </w:tc>
        <w:tc>
          <w:tcPr>
            <w:tcW w:w="16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88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84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r>
      <w:tr w:rsidR="003456C7" w:rsidTr="008A07B0">
        <w:trPr>
          <w:gridAfter w:val="1"/>
          <w:wAfter w:w="425" w:type="dxa"/>
        </w:trPr>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56C7" w:rsidRDefault="003456C7">
            <w:pPr>
              <w:widowControl w:val="0"/>
              <w:autoSpaceDE w:val="0"/>
              <w:autoSpaceDN w:val="0"/>
              <w:adjustRightInd w:val="0"/>
              <w:jc w:val="center"/>
              <w:rPr>
                <w:sz w:val="24"/>
                <w:szCs w:val="24"/>
              </w:rPr>
            </w:pPr>
            <w:r>
              <w:rPr>
                <w:sz w:val="20"/>
              </w:rPr>
              <w:t>Основное мероприятие 6.4. Стимулирование занятости молодежи при реализации социальных проектов</w:t>
            </w:r>
          </w:p>
        </w:tc>
      </w:tr>
      <w:tr w:rsidR="003456C7" w:rsidTr="008A07B0">
        <w:trPr>
          <w:gridAfter w:val="1"/>
          <w:wAfter w:w="425" w:type="dxa"/>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14.</w:t>
            </w:r>
          </w:p>
        </w:tc>
        <w:tc>
          <w:tcPr>
            <w:tcW w:w="354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456C7" w:rsidRDefault="003456C7" w:rsidP="008561DC">
            <w:pPr>
              <w:widowControl w:val="0"/>
              <w:autoSpaceDE w:val="0"/>
              <w:autoSpaceDN w:val="0"/>
              <w:adjustRightInd w:val="0"/>
              <w:rPr>
                <w:sz w:val="20"/>
              </w:rPr>
            </w:pPr>
            <w:r>
              <w:rPr>
                <w:sz w:val="20"/>
              </w:rPr>
              <w:t xml:space="preserve">Предоставление </w:t>
            </w:r>
            <w:r w:rsidR="0084352E">
              <w:rPr>
                <w:sz w:val="20"/>
              </w:rPr>
              <w:t xml:space="preserve">молодым людям, реализующим социальные проекты, из числа </w:t>
            </w:r>
            <w:r>
              <w:rPr>
                <w:sz w:val="20"/>
              </w:rPr>
              <w:t>граждан в возрасте от 22 до 30 лет, реализ</w:t>
            </w:r>
            <w:r w:rsidR="0084352E">
              <w:rPr>
                <w:sz w:val="20"/>
              </w:rPr>
              <w:t>ующих</w:t>
            </w:r>
            <w:r>
              <w:rPr>
                <w:sz w:val="20"/>
              </w:rPr>
              <w:t xml:space="preserve"> социальны</w:t>
            </w:r>
            <w:r w:rsidR="0084352E">
              <w:rPr>
                <w:sz w:val="20"/>
              </w:rPr>
              <w:t>е</w:t>
            </w:r>
            <w:r>
              <w:rPr>
                <w:sz w:val="20"/>
              </w:rPr>
              <w:t xml:space="preserve"> проект</w:t>
            </w:r>
            <w:r w:rsidR="0084352E">
              <w:rPr>
                <w:sz w:val="20"/>
              </w:rPr>
              <w:t>ы</w:t>
            </w:r>
            <w:r>
              <w:rPr>
                <w:sz w:val="20"/>
              </w:rPr>
              <w:t>, грантов  на реализацию социальных проектов</w:t>
            </w:r>
          </w:p>
        </w:tc>
        <w:tc>
          <w:tcPr>
            <w:tcW w:w="16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88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c>
          <w:tcPr>
            <w:tcW w:w="184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456C7" w:rsidRDefault="003456C7">
            <w:pPr>
              <w:widowControl w:val="0"/>
              <w:autoSpaceDE w:val="0"/>
              <w:autoSpaceDN w:val="0"/>
              <w:adjustRightInd w:val="0"/>
              <w:jc w:val="center"/>
              <w:rPr>
                <w:sz w:val="24"/>
                <w:szCs w:val="24"/>
              </w:rPr>
            </w:pPr>
          </w:p>
        </w:tc>
      </w:tr>
      <w:tr w:rsidR="003456C7" w:rsidTr="008A07B0">
        <w:trPr>
          <w:gridAfter w:val="1"/>
          <w:wAfter w:w="425" w:type="dxa"/>
        </w:trPr>
        <w:tc>
          <w:tcPr>
            <w:tcW w:w="1502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56C7" w:rsidRDefault="003456C7">
            <w:pPr>
              <w:widowControl w:val="0"/>
              <w:autoSpaceDE w:val="0"/>
              <w:autoSpaceDN w:val="0"/>
              <w:adjustRightInd w:val="0"/>
              <w:jc w:val="center"/>
              <w:rPr>
                <w:sz w:val="24"/>
                <w:szCs w:val="24"/>
              </w:rPr>
            </w:pPr>
            <w:r>
              <w:rPr>
                <w:sz w:val="20"/>
              </w:rPr>
              <w:t>Основное мероприятие 6.5. Социальная занятость инвалидов</w:t>
            </w:r>
          </w:p>
        </w:tc>
      </w:tr>
      <w:tr w:rsidR="00305FD1" w:rsidTr="008A07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FD1" w:rsidRDefault="00305FD1">
            <w:pPr>
              <w:widowControl w:val="0"/>
              <w:autoSpaceDE w:val="0"/>
              <w:autoSpaceDN w:val="0"/>
              <w:adjustRightInd w:val="0"/>
              <w:jc w:val="center"/>
              <w:rPr>
                <w:sz w:val="20"/>
              </w:rPr>
            </w:pPr>
            <w:r>
              <w:rPr>
                <w:sz w:val="20"/>
              </w:rPr>
              <w:t>15.</w:t>
            </w:r>
          </w:p>
        </w:tc>
        <w:tc>
          <w:tcPr>
            <w:tcW w:w="354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05FD1" w:rsidRDefault="00305FD1" w:rsidP="007C0D24">
            <w:pPr>
              <w:widowControl w:val="0"/>
              <w:autoSpaceDE w:val="0"/>
              <w:autoSpaceDN w:val="0"/>
              <w:adjustRightInd w:val="0"/>
              <w:rPr>
                <w:sz w:val="20"/>
              </w:rPr>
            </w:pPr>
            <w:r>
              <w:rPr>
                <w:sz w:val="20"/>
              </w:rPr>
              <w:t xml:space="preserve">Частичное возмещение работодателям расходов на выплату заработной платы инвалидам, относящимся к категории работников, находящихся под риском увольнения </w:t>
            </w:r>
          </w:p>
        </w:tc>
        <w:tc>
          <w:tcPr>
            <w:tcW w:w="16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05FD1" w:rsidRDefault="00305FD1">
            <w:pPr>
              <w:widowControl w:val="0"/>
              <w:autoSpaceDE w:val="0"/>
              <w:autoSpaceDN w:val="0"/>
              <w:adjustRightInd w:val="0"/>
              <w:jc w:val="center"/>
              <w:rPr>
                <w:sz w:val="24"/>
                <w:szCs w:val="24"/>
              </w:rPr>
            </w:pPr>
            <w:r>
              <w:rPr>
                <w:sz w:val="20"/>
              </w:rPr>
              <w:t>объемы дополнительных поступлений налогов на доходы физических лиц в бюджеты муниципальных образований за период временного трудоустройства указанных категорий граждан</w:t>
            </w: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05FD1" w:rsidRDefault="00305FD1">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05FD1" w:rsidRDefault="00305FD1" w:rsidP="007C0D24">
            <w:pPr>
              <w:widowControl w:val="0"/>
              <w:autoSpaceDE w:val="0"/>
              <w:autoSpaceDN w:val="0"/>
              <w:adjustRightInd w:val="0"/>
              <w:jc w:val="center"/>
              <w:rPr>
                <w:sz w:val="24"/>
                <w:szCs w:val="24"/>
              </w:rPr>
            </w:pPr>
            <w:r>
              <w:rPr>
                <w:sz w:val="20"/>
              </w:rPr>
              <w:t>1045,7</w:t>
            </w: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05FD1" w:rsidRDefault="00305FD1">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05FD1" w:rsidRDefault="00305FD1">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05FD1" w:rsidRDefault="00305FD1">
            <w:pPr>
              <w:widowControl w:val="0"/>
              <w:autoSpaceDE w:val="0"/>
              <w:autoSpaceDN w:val="0"/>
              <w:adjustRightInd w:val="0"/>
              <w:jc w:val="center"/>
              <w:rPr>
                <w:sz w:val="24"/>
                <w:szCs w:val="24"/>
              </w:rPr>
            </w:pPr>
          </w:p>
        </w:tc>
        <w:tc>
          <w:tcPr>
            <w:tcW w:w="1080"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05FD1" w:rsidRDefault="00305FD1">
            <w:pPr>
              <w:widowControl w:val="0"/>
              <w:autoSpaceDE w:val="0"/>
              <w:autoSpaceDN w:val="0"/>
              <w:adjustRightInd w:val="0"/>
              <w:jc w:val="center"/>
              <w:rPr>
                <w:sz w:val="24"/>
                <w:szCs w:val="24"/>
              </w:rPr>
            </w:pPr>
          </w:p>
        </w:tc>
        <w:tc>
          <w:tcPr>
            <w:tcW w:w="88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305FD1" w:rsidRDefault="00305FD1">
            <w:pPr>
              <w:widowControl w:val="0"/>
              <w:autoSpaceDE w:val="0"/>
              <w:autoSpaceDN w:val="0"/>
              <w:adjustRightInd w:val="0"/>
              <w:jc w:val="center"/>
              <w:rPr>
                <w:sz w:val="24"/>
                <w:szCs w:val="24"/>
              </w:rPr>
            </w:pPr>
          </w:p>
        </w:tc>
        <w:tc>
          <w:tcPr>
            <w:tcW w:w="1843"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05FD1" w:rsidRDefault="00305FD1">
            <w:pPr>
              <w:widowControl w:val="0"/>
              <w:autoSpaceDE w:val="0"/>
              <w:autoSpaceDN w:val="0"/>
              <w:adjustRightInd w:val="0"/>
              <w:jc w:val="center"/>
              <w:rPr>
                <w:sz w:val="24"/>
                <w:szCs w:val="24"/>
              </w:rPr>
            </w:pPr>
            <w:r>
              <w:rPr>
                <w:sz w:val="20"/>
              </w:rPr>
              <w:t>оценка суммы дополнительных поступлений налогов на доходы физических лиц в бюджеты муниципальных образований за период временного трудоустройства указанных категорий граждан произведена исходя из их планируемой численности</w:t>
            </w:r>
          </w:p>
        </w:tc>
        <w:tc>
          <w:tcPr>
            <w:tcW w:w="425" w:type="dxa"/>
            <w:tcBorders>
              <w:left w:val="single" w:sz="4" w:space="0" w:color="auto"/>
            </w:tcBorders>
            <w:vAlign w:val="bottom"/>
          </w:tcPr>
          <w:p w:rsidR="00305FD1" w:rsidRPr="00305FD1" w:rsidRDefault="00305FD1" w:rsidP="00305FD1">
            <w:pPr>
              <w:widowControl w:val="0"/>
              <w:autoSpaceDE w:val="0"/>
              <w:autoSpaceDN w:val="0"/>
              <w:adjustRightInd w:val="0"/>
              <w:ind w:firstLine="540"/>
              <w:rPr>
                <w:sz w:val="20"/>
              </w:rPr>
            </w:pPr>
            <w:r>
              <w:rPr>
                <w:sz w:val="20"/>
              </w:rPr>
              <w:t>»</w:t>
            </w:r>
          </w:p>
          <w:p w:rsidR="00305FD1" w:rsidRDefault="00305FD1" w:rsidP="00305FD1">
            <w:pPr>
              <w:widowControl w:val="0"/>
              <w:autoSpaceDE w:val="0"/>
              <w:autoSpaceDN w:val="0"/>
              <w:adjustRightInd w:val="0"/>
              <w:rPr>
                <w:sz w:val="24"/>
                <w:szCs w:val="24"/>
              </w:rPr>
            </w:pPr>
            <w:r w:rsidRPr="00305FD1">
              <w:rPr>
                <w:sz w:val="20"/>
              </w:rPr>
              <w:t>»</w:t>
            </w:r>
            <w:r>
              <w:rPr>
                <w:sz w:val="24"/>
                <w:szCs w:val="24"/>
              </w:rPr>
              <w:t>.</w:t>
            </w:r>
          </w:p>
        </w:tc>
      </w:tr>
    </w:tbl>
    <w:p w:rsidR="003456C7" w:rsidRPr="00305FD1" w:rsidRDefault="003456C7" w:rsidP="003456C7">
      <w:pPr>
        <w:widowControl w:val="0"/>
        <w:autoSpaceDE w:val="0"/>
        <w:autoSpaceDN w:val="0"/>
        <w:adjustRightInd w:val="0"/>
        <w:ind w:firstLine="540"/>
        <w:jc w:val="right"/>
        <w:rPr>
          <w:sz w:val="20"/>
        </w:rPr>
      </w:pPr>
    </w:p>
    <w:p w:rsidR="003456C7" w:rsidRDefault="003456C7" w:rsidP="008E2DC0">
      <w:pPr>
        <w:widowControl w:val="0"/>
        <w:autoSpaceDE w:val="0"/>
        <w:autoSpaceDN w:val="0"/>
        <w:adjustRightInd w:val="0"/>
        <w:spacing w:after="120"/>
        <w:ind w:firstLine="540"/>
        <w:jc w:val="both"/>
        <w:rPr>
          <w:sz w:val="26"/>
          <w:szCs w:val="26"/>
        </w:rPr>
      </w:pPr>
      <w:r w:rsidRPr="007C0D24">
        <w:rPr>
          <w:bCs/>
          <w:sz w:val="26"/>
          <w:szCs w:val="26"/>
        </w:rPr>
        <w:t>11.</w:t>
      </w:r>
      <w:r w:rsidRPr="007C0D24">
        <w:rPr>
          <w:b/>
          <w:bCs/>
          <w:sz w:val="26"/>
          <w:szCs w:val="26"/>
        </w:rPr>
        <w:t xml:space="preserve"> </w:t>
      </w:r>
      <w:r w:rsidRPr="007C0D24">
        <w:rPr>
          <w:sz w:val="26"/>
          <w:szCs w:val="26"/>
        </w:rPr>
        <w:t>Приложение № 4 к государственной программе дополнить разделом «Подпрограмма 6</w:t>
      </w:r>
      <w:r w:rsidR="008561DC">
        <w:rPr>
          <w:sz w:val="26"/>
          <w:szCs w:val="26"/>
        </w:rPr>
        <w:t>.</w:t>
      </w:r>
      <w:r w:rsidRPr="007C0D24">
        <w:rPr>
          <w:sz w:val="26"/>
          <w:szCs w:val="26"/>
        </w:rPr>
        <w:t xml:space="preserve"> «Региональная программа поддержки занятости населения в Республике Карелия на 2015 год» следующего содержания:</w:t>
      </w:r>
    </w:p>
    <w:p w:rsidR="00260E8C" w:rsidRPr="007C0D24" w:rsidRDefault="00260E8C" w:rsidP="008E2DC0">
      <w:pPr>
        <w:widowControl w:val="0"/>
        <w:autoSpaceDE w:val="0"/>
        <w:autoSpaceDN w:val="0"/>
        <w:adjustRightInd w:val="0"/>
        <w:spacing w:after="120"/>
        <w:ind w:firstLine="540"/>
        <w:jc w:val="both"/>
        <w:rPr>
          <w:sz w:val="26"/>
          <w:szCs w:val="26"/>
        </w:rPr>
      </w:pPr>
    </w:p>
    <w:tbl>
      <w:tblPr>
        <w:tblW w:w="15877" w:type="dxa"/>
        <w:tblInd w:w="-222" w:type="dxa"/>
        <w:tblLayout w:type="fixed"/>
        <w:tblCellMar>
          <w:top w:w="75" w:type="dxa"/>
          <w:left w:w="0" w:type="dxa"/>
          <w:bottom w:w="75" w:type="dxa"/>
          <w:right w:w="0" w:type="dxa"/>
        </w:tblCellMar>
        <w:tblLook w:val="04A0" w:firstRow="1" w:lastRow="0" w:firstColumn="1" w:lastColumn="0" w:noHBand="0" w:noVBand="1"/>
      </w:tblPr>
      <w:tblGrid>
        <w:gridCol w:w="284"/>
        <w:gridCol w:w="540"/>
        <w:gridCol w:w="5981"/>
        <w:gridCol w:w="5528"/>
        <w:gridCol w:w="1701"/>
        <w:gridCol w:w="1276"/>
        <w:gridCol w:w="567"/>
      </w:tblGrid>
      <w:tr w:rsidR="008E2DC0" w:rsidTr="00530E4A">
        <w:trPr>
          <w:gridAfter w:val="1"/>
          <w:wAfter w:w="567" w:type="dxa"/>
          <w:trHeight w:val="200"/>
        </w:trPr>
        <w:tc>
          <w:tcPr>
            <w:tcW w:w="284" w:type="dxa"/>
            <w:tcBorders>
              <w:right w:val="single" w:sz="4" w:space="0" w:color="auto"/>
            </w:tcBorders>
            <w:tcMar>
              <w:top w:w="102" w:type="dxa"/>
              <w:left w:w="62" w:type="dxa"/>
              <w:bottom w:w="102" w:type="dxa"/>
              <w:right w:w="62" w:type="dxa"/>
            </w:tcMar>
            <w:hideMark/>
          </w:tcPr>
          <w:p w:rsidR="008E2DC0" w:rsidRDefault="008E2DC0">
            <w:pPr>
              <w:widowControl w:val="0"/>
              <w:autoSpaceDE w:val="0"/>
              <w:autoSpaceDN w:val="0"/>
              <w:adjustRightInd w:val="0"/>
              <w:jc w:val="center"/>
              <w:rPr>
                <w:sz w:val="20"/>
              </w:rPr>
            </w:pPr>
            <w:r>
              <w:rPr>
                <w:sz w:val="20"/>
              </w:rPr>
              <w:lastRenderedPageBreak/>
              <w:t>«</w:t>
            </w:r>
          </w:p>
        </w:tc>
        <w:tc>
          <w:tcPr>
            <w:tcW w:w="15026" w:type="dxa"/>
            <w:gridSpan w:val="5"/>
            <w:tcBorders>
              <w:top w:val="single" w:sz="4" w:space="0" w:color="auto"/>
              <w:left w:val="single" w:sz="4" w:space="0" w:color="auto"/>
              <w:bottom w:val="single" w:sz="4" w:space="0" w:color="auto"/>
              <w:right w:val="single" w:sz="4" w:space="0" w:color="auto"/>
            </w:tcBorders>
          </w:tcPr>
          <w:p w:rsidR="008E2DC0" w:rsidRDefault="008E2DC0">
            <w:pPr>
              <w:widowControl w:val="0"/>
              <w:autoSpaceDE w:val="0"/>
              <w:autoSpaceDN w:val="0"/>
              <w:adjustRightInd w:val="0"/>
              <w:jc w:val="center"/>
              <w:rPr>
                <w:sz w:val="20"/>
              </w:rPr>
            </w:pPr>
            <w:r>
              <w:rPr>
                <w:sz w:val="20"/>
              </w:rPr>
              <w:t>Подпрограмма 6 «Региональная программа поддержки занятости населения в Республике Карелия на 2015 год»</w:t>
            </w:r>
          </w:p>
        </w:tc>
      </w:tr>
      <w:tr w:rsidR="003456C7" w:rsidTr="00530E4A">
        <w:trPr>
          <w:gridBefore w:val="1"/>
          <w:gridAfter w:val="1"/>
          <w:wBefore w:w="284" w:type="dxa"/>
          <w:wAfter w:w="567" w:type="dxa"/>
        </w:trPr>
        <w:tc>
          <w:tcPr>
            <w:tcW w:w="540" w:type="dxa"/>
            <w:tcBorders>
              <w:top w:val="single" w:sz="4" w:space="0" w:color="auto"/>
              <w:left w:val="single" w:sz="4" w:space="0" w:color="auto"/>
              <w:bottom w:val="single" w:sz="4" w:space="0" w:color="auto"/>
              <w:right w:val="single" w:sz="4" w:space="0" w:color="auto"/>
            </w:tcBorders>
            <w:hideMark/>
          </w:tcPr>
          <w:p w:rsidR="003456C7" w:rsidRDefault="003456C7">
            <w:pPr>
              <w:widowControl w:val="0"/>
              <w:autoSpaceDE w:val="0"/>
              <w:autoSpaceDN w:val="0"/>
              <w:adjustRightInd w:val="0"/>
              <w:jc w:val="center"/>
              <w:rPr>
                <w:sz w:val="20"/>
              </w:rPr>
            </w:pPr>
            <w:r>
              <w:rPr>
                <w:sz w:val="20"/>
              </w:rPr>
              <w:t>1.</w:t>
            </w:r>
          </w:p>
        </w:tc>
        <w:tc>
          <w:tcPr>
            <w:tcW w:w="5981" w:type="dxa"/>
            <w:tcBorders>
              <w:top w:val="single" w:sz="4" w:space="0" w:color="auto"/>
              <w:left w:val="single" w:sz="4" w:space="0" w:color="auto"/>
              <w:bottom w:val="single" w:sz="4" w:space="0" w:color="auto"/>
              <w:right w:val="single" w:sz="4" w:space="0" w:color="auto"/>
            </w:tcBorders>
            <w:hideMark/>
          </w:tcPr>
          <w:p w:rsidR="003456C7" w:rsidRDefault="003456C7" w:rsidP="0084352E">
            <w:pPr>
              <w:widowControl w:val="0"/>
              <w:autoSpaceDE w:val="0"/>
              <w:autoSpaceDN w:val="0"/>
              <w:adjustRightInd w:val="0"/>
              <w:ind w:left="180"/>
              <w:rPr>
                <w:sz w:val="20"/>
              </w:rPr>
            </w:pPr>
            <w:r>
              <w:rPr>
                <w:sz w:val="20"/>
              </w:rPr>
              <w:t>Постановление Правительства Республики Карелия «О порядке расходования средств бюджета Республики Карелия на реализа</w:t>
            </w:r>
            <w:r w:rsidR="007148B1">
              <w:rPr>
                <w:sz w:val="20"/>
              </w:rPr>
              <w:t>-</w:t>
            </w:r>
            <w:r>
              <w:rPr>
                <w:sz w:val="20"/>
              </w:rPr>
              <w:t xml:space="preserve">цию мероприятий подпрограммы 6 «Региональная программа поддержки занятости  населения в Республике Карелия на </w:t>
            </w:r>
            <w:r w:rsidR="007148B1">
              <w:rPr>
                <w:sz w:val="20"/>
              </w:rPr>
              <w:t xml:space="preserve">                    </w:t>
            </w:r>
            <w:r>
              <w:rPr>
                <w:sz w:val="20"/>
              </w:rPr>
              <w:t xml:space="preserve">2015 год» </w:t>
            </w:r>
            <w:r w:rsidR="0084352E">
              <w:rPr>
                <w:sz w:val="20"/>
              </w:rPr>
              <w:t>г</w:t>
            </w:r>
            <w:r>
              <w:rPr>
                <w:sz w:val="20"/>
              </w:rPr>
              <w:t>осударственной программы Республики Карелия «Содействие занятости населения в Республике Карелия»</w:t>
            </w:r>
          </w:p>
        </w:tc>
        <w:tc>
          <w:tcPr>
            <w:tcW w:w="552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530E4A" w:rsidP="00530E4A">
            <w:pPr>
              <w:widowControl w:val="0"/>
              <w:autoSpaceDE w:val="0"/>
              <w:autoSpaceDN w:val="0"/>
              <w:adjustRightInd w:val="0"/>
              <w:rPr>
                <w:sz w:val="20"/>
              </w:rPr>
            </w:pPr>
            <w:r>
              <w:rPr>
                <w:sz w:val="20"/>
              </w:rPr>
              <w:t>о</w:t>
            </w:r>
            <w:r w:rsidR="003456C7">
              <w:rPr>
                <w:sz w:val="20"/>
              </w:rPr>
              <w:t>пределяет порядок расходования средств бюджета Респуб</w:t>
            </w:r>
            <w:r w:rsidR="007148B1">
              <w:rPr>
                <w:sz w:val="20"/>
              </w:rPr>
              <w:t>-</w:t>
            </w:r>
            <w:r w:rsidR="003456C7">
              <w:rPr>
                <w:sz w:val="20"/>
              </w:rPr>
              <w:t xml:space="preserve">лики Карелия на реализацию мероприятий, предусмотренных подпрограммой 6 «Региональная программа поддержки занятости  населения в Республике Карелия на 2015 год» </w:t>
            </w:r>
          </w:p>
        </w:tc>
        <w:tc>
          <w:tcPr>
            <w:tcW w:w="170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Министерство труда и занятости Республики Карелия</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2015 год</w:t>
            </w:r>
          </w:p>
        </w:tc>
      </w:tr>
      <w:tr w:rsidR="003456C7" w:rsidTr="00530E4A">
        <w:trPr>
          <w:gridBefore w:val="1"/>
          <w:gridAfter w:val="1"/>
          <w:wBefore w:w="284" w:type="dxa"/>
          <w:wAfter w:w="567" w:type="dxa"/>
        </w:trPr>
        <w:tc>
          <w:tcPr>
            <w:tcW w:w="540" w:type="dxa"/>
            <w:tcBorders>
              <w:top w:val="single" w:sz="4" w:space="0" w:color="auto"/>
              <w:left w:val="single" w:sz="4" w:space="0" w:color="auto"/>
              <w:bottom w:val="single" w:sz="4" w:space="0" w:color="auto"/>
              <w:right w:val="single" w:sz="4" w:space="0" w:color="auto"/>
            </w:tcBorders>
            <w:hideMark/>
          </w:tcPr>
          <w:p w:rsidR="003456C7" w:rsidRDefault="003456C7">
            <w:pPr>
              <w:widowControl w:val="0"/>
              <w:autoSpaceDE w:val="0"/>
              <w:autoSpaceDN w:val="0"/>
              <w:adjustRightInd w:val="0"/>
              <w:jc w:val="center"/>
              <w:rPr>
                <w:sz w:val="20"/>
              </w:rPr>
            </w:pPr>
            <w:r>
              <w:rPr>
                <w:sz w:val="20"/>
              </w:rPr>
              <w:t>2.</w:t>
            </w:r>
          </w:p>
        </w:tc>
        <w:tc>
          <w:tcPr>
            <w:tcW w:w="5981" w:type="dxa"/>
            <w:tcBorders>
              <w:top w:val="single" w:sz="4" w:space="0" w:color="auto"/>
              <w:left w:val="single" w:sz="4" w:space="0" w:color="auto"/>
              <w:bottom w:val="single" w:sz="4" w:space="0" w:color="auto"/>
              <w:right w:val="single" w:sz="4" w:space="0" w:color="auto"/>
            </w:tcBorders>
            <w:hideMark/>
          </w:tcPr>
          <w:p w:rsidR="003456C7" w:rsidRDefault="003456C7">
            <w:pPr>
              <w:widowControl w:val="0"/>
              <w:autoSpaceDE w:val="0"/>
              <w:autoSpaceDN w:val="0"/>
              <w:adjustRightInd w:val="0"/>
              <w:ind w:left="180"/>
              <w:rPr>
                <w:sz w:val="20"/>
              </w:rPr>
            </w:pPr>
            <w:r>
              <w:rPr>
                <w:sz w:val="20"/>
              </w:rPr>
              <w:t>Приказ Министерства труда и занятости Республики Карелия</w:t>
            </w:r>
            <w:r w:rsidR="007148B1">
              <w:rPr>
                <w:sz w:val="20"/>
              </w:rPr>
              <w:t xml:space="preserve">              </w:t>
            </w:r>
            <w:r>
              <w:rPr>
                <w:sz w:val="20"/>
              </w:rPr>
              <w:t xml:space="preserve"> «О порядке </w:t>
            </w:r>
            <w:r w:rsidR="0084352E">
              <w:rPr>
                <w:sz w:val="20"/>
              </w:rPr>
              <w:t xml:space="preserve">проведения </w:t>
            </w:r>
            <w:r>
              <w:rPr>
                <w:sz w:val="20"/>
              </w:rPr>
              <w:t>конкурсного отбора частных агентств занятости на предоставление субсидии из бюджета Республики Карелия на реализацию мероприятия по трудоустройству работников организаций, находящихся под риском увольнения»</w:t>
            </w:r>
          </w:p>
        </w:tc>
        <w:tc>
          <w:tcPr>
            <w:tcW w:w="552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530E4A" w:rsidP="00530E4A">
            <w:pPr>
              <w:widowControl w:val="0"/>
              <w:autoSpaceDE w:val="0"/>
              <w:autoSpaceDN w:val="0"/>
              <w:adjustRightInd w:val="0"/>
              <w:rPr>
                <w:sz w:val="20"/>
              </w:rPr>
            </w:pPr>
            <w:r>
              <w:rPr>
                <w:sz w:val="20"/>
              </w:rPr>
              <w:t>о</w:t>
            </w:r>
            <w:r w:rsidR="003456C7">
              <w:rPr>
                <w:sz w:val="20"/>
              </w:rPr>
              <w:t>пределяет порядок</w:t>
            </w:r>
            <w:r w:rsidR="0084352E">
              <w:rPr>
                <w:sz w:val="20"/>
              </w:rPr>
              <w:t xml:space="preserve"> проведения</w:t>
            </w:r>
            <w:r w:rsidR="003456C7">
              <w:rPr>
                <w:sz w:val="20"/>
              </w:rPr>
              <w:t xml:space="preserve"> конкурсного отбора частных агентств занятости на предоставление субсидии из бюджета Республики Карелия на реализацию мероприятия по трудо</w:t>
            </w:r>
            <w:r w:rsidR="007148B1">
              <w:rPr>
                <w:sz w:val="20"/>
              </w:rPr>
              <w:t>-</w:t>
            </w:r>
            <w:r w:rsidR="003456C7">
              <w:rPr>
                <w:sz w:val="20"/>
              </w:rPr>
              <w:t>устройству работников организаций, находящихся под риском увольнения</w:t>
            </w:r>
          </w:p>
        </w:tc>
        <w:tc>
          <w:tcPr>
            <w:tcW w:w="170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Министерство труда и занятости Республики Карелия</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2015 год</w:t>
            </w:r>
          </w:p>
        </w:tc>
      </w:tr>
      <w:tr w:rsidR="003456C7" w:rsidTr="00530E4A">
        <w:trPr>
          <w:gridBefore w:val="1"/>
          <w:gridAfter w:val="1"/>
          <w:wBefore w:w="284" w:type="dxa"/>
          <w:wAfter w:w="567" w:type="dxa"/>
        </w:trPr>
        <w:tc>
          <w:tcPr>
            <w:tcW w:w="540" w:type="dxa"/>
            <w:tcBorders>
              <w:top w:val="single" w:sz="4" w:space="0" w:color="auto"/>
              <w:left w:val="single" w:sz="4" w:space="0" w:color="auto"/>
              <w:bottom w:val="single" w:sz="4" w:space="0" w:color="auto"/>
              <w:right w:val="single" w:sz="4" w:space="0" w:color="auto"/>
            </w:tcBorders>
            <w:hideMark/>
          </w:tcPr>
          <w:p w:rsidR="003456C7" w:rsidRDefault="003456C7">
            <w:pPr>
              <w:widowControl w:val="0"/>
              <w:autoSpaceDE w:val="0"/>
              <w:autoSpaceDN w:val="0"/>
              <w:adjustRightInd w:val="0"/>
              <w:jc w:val="center"/>
              <w:rPr>
                <w:sz w:val="20"/>
              </w:rPr>
            </w:pPr>
            <w:r>
              <w:rPr>
                <w:sz w:val="20"/>
              </w:rPr>
              <w:t>3.</w:t>
            </w:r>
          </w:p>
        </w:tc>
        <w:tc>
          <w:tcPr>
            <w:tcW w:w="5981" w:type="dxa"/>
            <w:tcBorders>
              <w:top w:val="single" w:sz="4" w:space="0" w:color="auto"/>
              <w:left w:val="single" w:sz="4" w:space="0" w:color="auto"/>
              <w:bottom w:val="single" w:sz="4" w:space="0" w:color="auto"/>
              <w:right w:val="single" w:sz="4" w:space="0" w:color="auto"/>
            </w:tcBorders>
            <w:hideMark/>
          </w:tcPr>
          <w:p w:rsidR="003456C7" w:rsidRDefault="003456C7" w:rsidP="0084352E">
            <w:pPr>
              <w:widowControl w:val="0"/>
              <w:autoSpaceDE w:val="0"/>
              <w:autoSpaceDN w:val="0"/>
              <w:adjustRightInd w:val="0"/>
              <w:ind w:left="180"/>
              <w:rPr>
                <w:sz w:val="20"/>
              </w:rPr>
            </w:pPr>
            <w:r>
              <w:rPr>
                <w:sz w:val="20"/>
              </w:rPr>
              <w:t xml:space="preserve">Приказ Министерства труда и занятости Республики Карелия </w:t>
            </w:r>
            <w:r w:rsidR="007148B1">
              <w:rPr>
                <w:sz w:val="20"/>
              </w:rPr>
              <w:t xml:space="preserve">               </w:t>
            </w:r>
            <w:r>
              <w:rPr>
                <w:sz w:val="20"/>
              </w:rPr>
              <w:t xml:space="preserve">«О порядке </w:t>
            </w:r>
            <w:r w:rsidR="0084352E">
              <w:rPr>
                <w:sz w:val="20"/>
              </w:rPr>
              <w:t xml:space="preserve">проведения </w:t>
            </w:r>
            <w:r>
              <w:rPr>
                <w:sz w:val="20"/>
              </w:rPr>
              <w:t xml:space="preserve">конкурсного отбора социальных проектов, предлагаемых к реализации </w:t>
            </w:r>
            <w:r w:rsidR="0084352E">
              <w:rPr>
                <w:sz w:val="20"/>
              </w:rPr>
              <w:t xml:space="preserve">молодыми людьми, реализующими социальные проекты, из числа </w:t>
            </w:r>
            <w:r>
              <w:rPr>
                <w:sz w:val="20"/>
              </w:rPr>
              <w:t>граждан в возрасте от 22 до 30 лет, реализ</w:t>
            </w:r>
            <w:r w:rsidR="0084352E">
              <w:rPr>
                <w:sz w:val="20"/>
              </w:rPr>
              <w:t>ующих</w:t>
            </w:r>
            <w:r>
              <w:rPr>
                <w:sz w:val="20"/>
              </w:rPr>
              <w:t xml:space="preserve"> социальны</w:t>
            </w:r>
            <w:r w:rsidR="0084352E">
              <w:rPr>
                <w:sz w:val="20"/>
              </w:rPr>
              <w:t>е</w:t>
            </w:r>
            <w:r>
              <w:rPr>
                <w:sz w:val="20"/>
              </w:rPr>
              <w:t xml:space="preserve"> проект</w:t>
            </w:r>
            <w:r w:rsidR="0084352E">
              <w:rPr>
                <w:sz w:val="20"/>
              </w:rPr>
              <w:t>ы</w:t>
            </w:r>
            <w:r>
              <w:rPr>
                <w:sz w:val="20"/>
              </w:rPr>
              <w:t>»</w:t>
            </w:r>
          </w:p>
        </w:tc>
        <w:tc>
          <w:tcPr>
            <w:tcW w:w="552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530E4A" w:rsidP="00323CEC">
            <w:pPr>
              <w:widowControl w:val="0"/>
              <w:autoSpaceDE w:val="0"/>
              <w:autoSpaceDN w:val="0"/>
              <w:adjustRightInd w:val="0"/>
              <w:rPr>
                <w:sz w:val="20"/>
              </w:rPr>
            </w:pPr>
            <w:r>
              <w:rPr>
                <w:sz w:val="20"/>
              </w:rPr>
              <w:t>о</w:t>
            </w:r>
            <w:r w:rsidR="003456C7">
              <w:rPr>
                <w:sz w:val="20"/>
              </w:rPr>
              <w:t>пределяет порядок</w:t>
            </w:r>
            <w:r w:rsidR="0084352E">
              <w:rPr>
                <w:sz w:val="20"/>
              </w:rPr>
              <w:t xml:space="preserve"> проведения </w:t>
            </w:r>
            <w:r w:rsidR="003456C7">
              <w:rPr>
                <w:sz w:val="20"/>
              </w:rPr>
              <w:t xml:space="preserve">конкурсного отбора социальных проектов, предлагаемых к реализации </w:t>
            </w:r>
            <w:r w:rsidR="0084352E">
              <w:rPr>
                <w:sz w:val="20"/>
              </w:rPr>
              <w:t xml:space="preserve">молодыми людьми, реализующими социальные проекты, из числа </w:t>
            </w:r>
            <w:r w:rsidR="003456C7">
              <w:rPr>
                <w:sz w:val="20"/>
              </w:rPr>
              <w:t>граждан в возрасте от 22 до 30 лет, реализ</w:t>
            </w:r>
            <w:r w:rsidR="00323CEC">
              <w:rPr>
                <w:sz w:val="20"/>
              </w:rPr>
              <w:t xml:space="preserve">ующих </w:t>
            </w:r>
            <w:r w:rsidR="003456C7">
              <w:rPr>
                <w:sz w:val="20"/>
              </w:rPr>
              <w:t>социальны</w:t>
            </w:r>
            <w:r w:rsidR="00323CEC">
              <w:rPr>
                <w:sz w:val="20"/>
              </w:rPr>
              <w:t>е</w:t>
            </w:r>
            <w:r w:rsidR="003456C7">
              <w:rPr>
                <w:sz w:val="20"/>
              </w:rPr>
              <w:t xml:space="preserve"> проект</w:t>
            </w:r>
            <w:r w:rsidR="00323CEC">
              <w:rPr>
                <w:sz w:val="20"/>
              </w:rPr>
              <w:t>ы</w:t>
            </w:r>
          </w:p>
        </w:tc>
        <w:tc>
          <w:tcPr>
            <w:tcW w:w="170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Министерство труда и занятости Республики Карелия</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2015 год</w:t>
            </w:r>
          </w:p>
        </w:tc>
      </w:tr>
      <w:tr w:rsidR="00530E4A" w:rsidTr="00530E4A">
        <w:trPr>
          <w:gridBefore w:val="1"/>
          <w:wBefore w:w="284" w:type="dxa"/>
        </w:trPr>
        <w:tc>
          <w:tcPr>
            <w:tcW w:w="540" w:type="dxa"/>
            <w:tcBorders>
              <w:top w:val="single" w:sz="4" w:space="0" w:color="auto"/>
              <w:left w:val="single" w:sz="4" w:space="0" w:color="auto"/>
              <w:bottom w:val="single" w:sz="4" w:space="0" w:color="auto"/>
              <w:right w:val="single" w:sz="4" w:space="0" w:color="auto"/>
            </w:tcBorders>
            <w:hideMark/>
          </w:tcPr>
          <w:p w:rsidR="00530E4A" w:rsidRDefault="00530E4A">
            <w:pPr>
              <w:widowControl w:val="0"/>
              <w:autoSpaceDE w:val="0"/>
              <w:autoSpaceDN w:val="0"/>
              <w:adjustRightInd w:val="0"/>
              <w:jc w:val="center"/>
              <w:rPr>
                <w:sz w:val="20"/>
              </w:rPr>
            </w:pPr>
            <w:r>
              <w:rPr>
                <w:sz w:val="20"/>
              </w:rPr>
              <w:t>4.</w:t>
            </w:r>
          </w:p>
        </w:tc>
        <w:tc>
          <w:tcPr>
            <w:tcW w:w="5981" w:type="dxa"/>
            <w:tcBorders>
              <w:top w:val="single" w:sz="4" w:space="0" w:color="auto"/>
              <w:left w:val="single" w:sz="4" w:space="0" w:color="auto"/>
              <w:bottom w:val="single" w:sz="4" w:space="0" w:color="auto"/>
              <w:right w:val="single" w:sz="4" w:space="0" w:color="auto"/>
            </w:tcBorders>
            <w:hideMark/>
          </w:tcPr>
          <w:p w:rsidR="00530E4A" w:rsidRDefault="00530E4A" w:rsidP="00323CEC">
            <w:pPr>
              <w:widowControl w:val="0"/>
              <w:autoSpaceDE w:val="0"/>
              <w:autoSpaceDN w:val="0"/>
              <w:adjustRightInd w:val="0"/>
              <w:ind w:left="180" w:right="180"/>
              <w:rPr>
                <w:sz w:val="20"/>
              </w:rPr>
            </w:pPr>
            <w:r>
              <w:rPr>
                <w:sz w:val="20"/>
              </w:rPr>
              <w:t xml:space="preserve">Приказ Министерства труда и занятости Республики Карелия «Об утверждении примерных форм соглашений, заключаемых в целях реализации мероприятий  подпрограммы 6 «Региональная программа поддержки занятости  населения в Республике Карелия на 2015 год» </w:t>
            </w:r>
            <w:r w:rsidR="00323CEC">
              <w:rPr>
                <w:sz w:val="20"/>
              </w:rPr>
              <w:t>г</w:t>
            </w:r>
            <w:r>
              <w:rPr>
                <w:sz w:val="20"/>
              </w:rPr>
              <w:t>осударственной программы Республики Карелия «Содействие занятости населения в Республике Карелия»</w:t>
            </w:r>
          </w:p>
        </w:tc>
        <w:tc>
          <w:tcPr>
            <w:tcW w:w="5528"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530E4A" w:rsidRDefault="00530E4A" w:rsidP="00530E4A">
            <w:pPr>
              <w:widowControl w:val="0"/>
              <w:autoSpaceDE w:val="0"/>
              <w:autoSpaceDN w:val="0"/>
              <w:adjustRightInd w:val="0"/>
              <w:rPr>
                <w:sz w:val="20"/>
              </w:rPr>
            </w:pPr>
            <w:r>
              <w:rPr>
                <w:sz w:val="20"/>
              </w:rPr>
              <w:t xml:space="preserve">утверждает примерные формы соглашений, заключаемых центрами занятости населения с участниками мероприятий подпрограммы 6 «Региональная программа поддержки занятости  населения в Республике Карелия на 2015 год» и предусматривающих предоставление участникам мероприятий субсидии из бюджета Республики Карелия </w:t>
            </w:r>
          </w:p>
        </w:tc>
        <w:tc>
          <w:tcPr>
            <w:tcW w:w="1701"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530E4A" w:rsidRDefault="00530E4A">
            <w:pPr>
              <w:widowControl w:val="0"/>
              <w:autoSpaceDE w:val="0"/>
              <w:autoSpaceDN w:val="0"/>
              <w:adjustRightInd w:val="0"/>
              <w:jc w:val="center"/>
              <w:rPr>
                <w:sz w:val="20"/>
              </w:rPr>
            </w:pPr>
            <w:r>
              <w:rPr>
                <w:sz w:val="20"/>
              </w:rPr>
              <w:t>Министерство труда и занятости Республики Карелия</w:t>
            </w:r>
          </w:p>
        </w:tc>
        <w:tc>
          <w:tcPr>
            <w:tcW w:w="1276" w:type="dxa"/>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530E4A" w:rsidRDefault="00530E4A">
            <w:pPr>
              <w:widowControl w:val="0"/>
              <w:autoSpaceDE w:val="0"/>
              <w:autoSpaceDN w:val="0"/>
              <w:adjustRightInd w:val="0"/>
              <w:jc w:val="center"/>
              <w:rPr>
                <w:sz w:val="20"/>
              </w:rPr>
            </w:pPr>
            <w:r>
              <w:rPr>
                <w:sz w:val="20"/>
              </w:rPr>
              <w:t>2015 год</w:t>
            </w:r>
          </w:p>
        </w:tc>
        <w:tc>
          <w:tcPr>
            <w:tcW w:w="567" w:type="dxa"/>
            <w:tcBorders>
              <w:left w:val="single" w:sz="4" w:space="0" w:color="auto"/>
            </w:tcBorders>
            <w:vAlign w:val="bottom"/>
          </w:tcPr>
          <w:p w:rsidR="00530E4A" w:rsidRPr="00530E4A" w:rsidRDefault="00530E4A" w:rsidP="00530E4A">
            <w:pPr>
              <w:autoSpaceDE w:val="0"/>
              <w:autoSpaceDN w:val="0"/>
              <w:adjustRightInd w:val="0"/>
              <w:jc w:val="center"/>
              <w:rPr>
                <w:sz w:val="20"/>
              </w:rPr>
            </w:pPr>
            <w:r w:rsidRPr="00530E4A">
              <w:rPr>
                <w:sz w:val="20"/>
              </w:rPr>
              <w:t>».</w:t>
            </w:r>
          </w:p>
          <w:p w:rsidR="00530E4A" w:rsidRPr="00530E4A" w:rsidRDefault="00530E4A" w:rsidP="00530E4A">
            <w:pPr>
              <w:widowControl w:val="0"/>
              <w:autoSpaceDE w:val="0"/>
              <w:autoSpaceDN w:val="0"/>
              <w:adjustRightInd w:val="0"/>
              <w:jc w:val="center"/>
              <w:rPr>
                <w:sz w:val="20"/>
              </w:rPr>
            </w:pPr>
          </w:p>
        </w:tc>
      </w:tr>
    </w:tbl>
    <w:p w:rsidR="003456C7" w:rsidRDefault="003456C7" w:rsidP="003456C7">
      <w:pPr>
        <w:autoSpaceDE w:val="0"/>
        <w:autoSpaceDN w:val="0"/>
        <w:adjustRightInd w:val="0"/>
        <w:jc w:val="right"/>
      </w:pPr>
      <w:r>
        <w:tab/>
      </w:r>
    </w:p>
    <w:p w:rsidR="003456C7" w:rsidRPr="007C0D24" w:rsidRDefault="003456C7" w:rsidP="00CE7C7C">
      <w:pPr>
        <w:autoSpaceDE w:val="0"/>
        <w:autoSpaceDN w:val="0"/>
        <w:adjustRightInd w:val="0"/>
        <w:spacing w:after="240"/>
        <w:ind w:firstLine="540"/>
        <w:jc w:val="both"/>
        <w:rPr>
          <w:sz w:val="26"/>
          <w:szCs w:val="26"/>
        </w:rPr>
      </w:pPr>
      <w:r w:rsidRPr="007C0D24">
        <w:rPr>
          <w:bCs/>
          <w:sz w:val="26"/>
          <w:szCs w:val="26"/>
        </w:rPr>
        <w:t>12.</w:t>
      </w:r>
      <w:r w:rsidRPr="007C0D24">
        <w:rPr>
          <w:b/>
          <w:bCs/>
          <w:sz w:val="26"/>
          <w:szCs w:val="26"/>
        </w:rPr>
        <w:t xml:space="preserve"> </w:t>
      </w:r>
      <w:r w:rsidRPr="007C0D24">
        <w:rPr>
          <w:sz w:val="26"/>
          <w:szCs w:val="26"/>
        </w:rPr>
        <w:t>Приложения № 6, 7 к государственной программе изложить в следующей редакции:</w:t>
      </w:r>
    </w:p>
    <w:p w:rsidR="00260E8C" w:rsidRDefault="00260E8C" w:rsidP="003456C7">
      <w:pPr>
        <w:widowControl w:val="0"/>
        <w:autoSpaceDE w:val="0"/>
        <w:autoSpaceDN w:val="0"/>
        <w:adjustRightInd w:val="0"/>
        <w:jc w:val="right"/>
        <w:outlineLvl w:val="1"/>
        <w:rPr>
          <w:sz w:val="26"/>
          <w:szCs w:val="26"/>
        </w:rPr>
      </w:pPr>
    </w:p>
    <w:p w:rsidR="00260E8C" w:rsidRDefault="00260E8C" w:rsidP="003456C7">
      <w:pPr>
        <w:widowControl w:val="0"/>
        <w:autoSpaceDE w:val="0"/>
        <w:autoSpaceDN w:val="0"/>
        <w:adjustRightInd w:val="0"/>
        <w:jc w:val="right"/>
        <w:outlineLvl w:val="1"/>
        <w:rPr>
          <w:sz w:val="26"/>
          <w:szCs w:val="26"/>
        </w:rPr>
      </w:pPr>
    </w:p>
    <w:p w:rsidR="00260E8C" w:rsidRDefault="00260E8C" w:rsidP="003456C7">
      <w:pPr>
        <w:widowControl w:val="0"/>
        <w:autoSpaceDE w:val="0"/>
        <w:autoSpaceDN w:val="0"/>
        <w:adjustRightInd w:val="0"/>
        <w:jc w:val="right"/>
        <w:outlineLvl w:val="1"/>
        <w:rPr>
          <w:sz w:val="26"/>
          <w:szCs w:val="26"/>
        </w:rPr>
      </w:pPr>
    </w:p>
    <w:p w:rsidR="00260E8C" w:rsidRDefault="00260E8C" w:rsidP="003456C7">
      <w:pPr>
        <w:widowControl w:val="0"/>
        <w:autoSpaceDE w:val="0"/>
        <w:autoSpaceDN w:val="0"/>
        <w:adjustRightInd w:val="0"/>
        <w:jc w:val="right"/>
        <w:outlineLvl w:val="1"/>
        <w:rPr>
          <w:sz w:val="26"/>
          <w:szCs w:val="26"/>
        </w:rPr>
      </w:pPr>
    </w:p>
    <w:p w:rsidR="00260E8C" w:rsidRDefault="00260E8C" w:rsidP="003456C7">
      <w:pPr>
        <w:widowControl w:val="0"/>
        <w:autoSpaceDE w:val="0"/>
        <w:autoSpaceDN w:val="0"/>
        <w:adjustRightInd w:val="0"/>
        <w:jc w:val="right"/>
        <w:outlineLvl w:val="1"/>
        <w:rPr>
          <w:sz w:val="26"/>
          <w:szCs w:val="26"/>
        </w:rPr>
      </w:pPr>
    </w:p>
    <w:p w:rsidR="00260E8C" w:rsidRDefault="00260E8C" w:rsidP="003456C7">
      <w:pPr>
        <w:widowControl w:val="0"/>
        <w:autoSpaceDE w:val="0"/>
        <w:autoSpaceDN w:val="0"/>
        <w:adjustRightInd w:val="0"/>
        <w:jc w:val="right"/>
        <w:outlineLvl w:val="1"/>
        <w:rPr>
          <w:sz w:val="26"/>
          <w:szCs w:val="26"/>
        </w:rPr>
      </w:pPr>
    </w:p>
    <w:p w:rsidR="00260E8C" w:rsidRDefault="00260E8C" w:rsidP="003456C7">
      <w:pPr>
        <w:widowControl w:val="0"/>
        <w:autoSpaceDE w:val="0"/>
        <w:autoSpaceDN w:val="0"/>
        <w:adjustRightInd w:val="0"/>
        <w:jc w:val="right"/>
        <w:outlineLvl w:val="1"/>
        <w:rPr>
          <w:sz w:val="26"/>
          <w:szCs w:val="26"/>
        </w:rPr>
      </w:pPr>
    </w:p>
    <w:p w:rsidR="003456C7" w:rsidRPr="007C0D24" w:rsidRDefault="003456C7" w:rsidP="003456C7">
      <w:pPr>
        <w:widowControl w:val="0"/>
        <w:autoSpaceDE w:val="0"/>
        <w:autoSpaceDN w:val="0"/>
        <w:adjustRightInd w:val="0"/>
        <w:jc w:val="right"/>
        <w:outlineLvl w:val="1"/>
        <w:rPr>
          <w:sz w:val="26"/>
          <w:szCs w:val="26"/>
        </w:rPr>
      </w:pPr>
      <w:r w:rsidRPr="007C0D24">
        <w:rPr>
          <w:sz w:val="26"/>
          <w:szCs w:val="26"/>
        </w:rPr>
        <w:lastRenderedPageBreak/>
        <w:t>«Приложение № 6</w:t>
      </w:r>
    </w:p>
    <w:p w:rsidR="003456C7" w:rsidRPr="007C0D24" w:rsidRDefault="003456C7" w:rsidP="003456C7">
      <w:pPr>
        <w:widowControl w:val="0"/>
        <w:autoSpaceDE w:val="0"/>
        <w:autoSpaceDN w:val="0"/>
        <w:adjustRightInd w:val="0"/>
        <w:jc w:val="right"/>
        <w:rPr>
          <w:sz w:val="26"/>
          <w:szCs w:val="26"/>
        </w:rPr>
      </w:pPr>
      <w:r w:rsidRPr="007C0D24">
        <w:rPr>
          <w:sz w:val="26"/>
          <w:szCs w:val="26"/>
        </w:rPr>
        <w:t>к государственной программе</w:t>
      </w:r>
    </w:p>
    <w:p w:rsidR="003456C7" w:rsidRPr="007C0D24" w:rsidRDefault="003456C7" w:rsidP="003456C7">
      <w:pPr>
        <w:widowControl w:val="0"/>
        <w:autoSpaceDE w:val="0"/>
        <w:autoSpaceDN w:val="0"/>
        <w:adjustRightInd w:val="0"/>
        <w:jc w:val="both"/>
        <w:rPr>
          <w:sz w:val="26"/>
          <w:szCs w:val="26"/>
        </w:rPr>
      </w:pPr>
    </w:p>
    <w:p w:rsidR="007148B1" w:rsidRDefault="007148B1" w:rsidP="00CE7C7C">
      <w:pPr>
        <w:widowControl w:val="0"/>
        <w:autoSpaceDE w:val="0"/>
        <w:autoSpaceDN w:val="0"/>
        <w:adjustRightInd w:val="0"/>
        <w:spacing w:after="240"/>
        <w:jc w:val="center"/>
        <w:rPr>
          <w:b/>
          <w:bCs/>
          <w:sz w:val="26"/>
          <w:szCs w:val="26"/>
        </w:rPr>
      </w:pPr>
      <w:bookmarkStart w:id="3" w:name="Par3493"/>
      <w:bookmarkEnd w:id="3"/>
    </w:p>
    <w:p w:rsidR="003456C7" w:rsidRPr="007C0D24" w:rsidRDefault="003456C7" w:rsidP="00CE7C7C">
      <w:pPr>
        <w:widowControl w:val="0"/>
        <w:autoSpaceDE w:val="0"/>
        <w:autoSpaceDN w:val="0"/>
        <w:adjustRightInd w:val="0"/>
        <w:spacing w:after="240"/>
        <w:jc w:val="center"/>
        <w:rPr>
          <w:sz w:val="26"/>
          <w:szCs w:val="26"/>
        </w:rPr>
      </w:pPr>
      <w:r w:rsidRPr="007C0D24">
        <w:rPr>
          <w:b/>
          <w:bCs/>
          <w:sz w:val="26"/>
          <w:szCs w:val="26"/>
        </w:rPr>
        <w:t xml:space="preserve">Финансовое обеспечение </w:t>
      </w:r>
      <w:r w:rsidR="007148B1">
        <w:rPr>
          <w:b/>
          <w:bCs/>
          <w:sz w:val="26"/>
          <w:szCs w:val="26"/>
        </w:rPr>
        <w:t xml:space="preserve">                                                                                                                                                                                </w:t>
      </w:r>
      <w:r w:rsidRPr="007C0D24">
        <w:rPr>
          <w:b/>
          <w:bCs/>
          <w:sz w:val="26"/>
          <w:szCs w:val="26"/>
        </w:rPr>
        <w:t>реализации государственной программы за счет средств бюджета Республики Карелия</w:t>
      </w:r>
    </w:p>
    <w:tbl>
      <w:tblPr>
        <w:tblW w:w="5000" w:type="pct"/>
        <w:tblInd w:w="62" w:type="dxa"/>
        <w:tblLayout w:type="fixed"/>
        <w:tblCellMar>
          <w:top w:w="75" w:type="dxa"/>
          <w:left w:w="0" w:type="dxa"/>
          <w:bottom w:w="75" w:type="dxa"/>
          <w:right w:w="0" w:type="dxa"/>
        </w:tblCellMar>
        <w:tblLook w:val="04A0" w:firstRow="1" w:lastRow="0" w:firstColumn="1" w:lastColumn="0" w:noHBand="0" w:noVBand="1"/>
      </w:tblPr>
      <w:tblGrid>
        <w:gridCol w:w="1601"/>
        <w:gridCol w:w="1953"/>
        <w:gridCol w:w="1123"/>
        <w:gridCol w:w="644"/>
        <w:gridCol w:w="698"/>
        <w:gridCol w:w="839"/>
        <w:gridCol w:w="563"/>
        <w:gridCol w:w="1084"/>
        <w:gridCol w:w="1016"/>
        <w:gridCol w:w="1120"/>
        <w:gridCol w:w="1067"/>
        <w:gridCol w:w="1034"/>
        <w:gridCol w:w="1120"/>
        <w:gridCol w:w="1117"/>
      </w:tblGrid>
      <w:tr w:rsidR="009E1F90" w:rsidTr="008561DC">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Статус</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rsidP="00D03DED">
            <w:pPr>
              <w:widowControl w:val="0"/>
              <w:autoSpaceDE w:val="0"/>
              <w:autoSpaceDN w:val="0"/>
              <w:adjustRightInd w:val="0"/>
              <w:jc w:val="center"/>
              <w:rPr>
                <w:sz w:val="20"/>
              </w:rPr>
            </w:pPr>
            <w:r>
              <w:rPr>
                <w:sz w:val="20"/>
              </w:rPr>
              <w:t>Наименование государственной программы, подпро</w:t>
            </w:r>
            <w:r w:rsidR="00D03DED">
              <w:rPr>
                <w:sz w:val="20"/>
              </w:rPr>
              <w:t>-</w:t>
            </w:r>
            <w:r>
              <w:rPr>
                <w:sz w:val="20"/>
              </w:rPr>
              <w:t>граммы государ</w:t>
            </w:r>
            <w:r w:rsidR="00D03DED">
              <w:rPr>
                <w:sz w:val="20"/>
              </w:rPr>
              <w:t>-</w:t>
            </w:r>
            <w:r>
              <w:rPr>
                <w:sz w:val="20"/>
              </w:rPr>
              <w:t>ственной програм</w:t>
            </w:r>
            <w:r w:rsidR="00D03DED">
              <w:rPr>
                <w:sz w:val="20"/>
              </w:rPr>
              <w:t>-</w:t>
            </w:r>
            <w:r>
              <w:rPr>
                <w:sz w:val="20"/>
              </w:rPr>
              <w:t>мы, ведомственной, региональной, долго</w:t>
            </w:r>
            <w:r w:rsidR="00D03DED">
              <w:rPr>
                <w:sz w:val="20"/>
              </w:rPr>
              <w:t>-</w:t>
            </w:r>
            <w:r>
              <w:rPr>
                <w:sz w:val="20"/>
              </w:rPr>
              <w:t>срочной целевой программы, основ</w:t>
            </w:r>
            <w:r w:rsidR="00D03DED">
              <w:rPr>
                <w:sz w:val="20"/>
              </w:rPr>
              <w:t>-</w:t>
            </w:r>
            <w:r>
              <w:rPr>
                <w:sz w:val="20"/>
              </w:rPr>
              <w:t>ных мероприятий и мероприятий</w:t>
            </w:r>
          </w:p>
        </w:tc>
        <w:tc>
          <w:tcPr>
            <w:tcW w:w="3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Ответст</w:t>
            </w:r>
            <w:r w:rsidR="00D03DED">
              <w:rPr>
                <w:sz w:val="20"/>
              </w:rPr>
              <w:t>-</w:t>
            </w:r>
            <w:r>
              <w:rPr>
                <w:sz w:val="20"/>
              </w:rPr>
              <w:t>венный исполни</w:t>
            </w:r>
            <w:r w:rsidR="00D03DED">
              <w:rPr>
                <w:sz w:val="20"/>
              </w:rPr>
              <w:t>-</w:t>
            </w:r>
            <w:r>
              <w:rPr>
                <w:sz w:val="20"/>
              </w:rPr>
              <w:t>тель, соиспол</w:t>
            </w:r>
            <w:r w:rsidR="00D03DED">
              <w:rPr>
                <w:sz w:val="20"/>
              </w:rPr>
              <w:t>-</w:t>
            </w:r>
            <w:r>
              <w:rPr>
                <w:sz w:val="20"/>
              </w:rPr>
              <w:t>нители</w:t>
            </w:r>
          </w:p>
        </w:tc>
        <w:tc>
          <w:tcPr>
            <w:tcW w:w="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4014FB">
            <w:pPr>
              <w:widowControl w:val="0"/>
              <w:autoSpaceDE w:val="0"/>
              <w:autoSpaceDN w:val="0"/>
              <w:adjustRightInd w:val="0"/>
              <w:ind w:left="-142" w:right="-12"/>
              <w:jc w:val="center"/>
              <w:rPr>
                <w:sz w:val="20"/>
              </w:rPr>
            </w:pPr>
            <w:r>
              <w:rPr>
                <w:sz w:val="20"/>
              </w:rPr>
              <w:t>Код бюджетной классификации</w:t>
            </w:r>
            <w:r w:rsidRPr="00D03DED">
              <w:rPr>
                <w:sz w:val="20"/>
                <w:vertAlign w:val="superscript"/>
              </w:rPr>
              <w:t>1</w:t>
            </w:r>
          </w:p>
        </w:tc>
        <w:tc>
          <w:tcPr>
            <w:tcW w:w="2523"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D03DED">
            <w:pPr>
              <w:widowControl w:val="0"/>
              <w:autoSpaceDE w:val="0"/>
              <w:autoSpaceDN w:val="0"/>
              <w:adjustRightInd w:val="0"/>
              <w:jc w:val="center"/>
              <w:rPr>
                <w:sz w:val="20"/>
              </w:rPr>
            </w:pPr>
            <w:r>
              <w:rPr>
                <w:sz w:val="20"/>
              </w:rPr>
              <w:t>Расходы</w:t>
            </w:r>
            <w:r w:rsidRPr="00D03DED">
              <w:rPr>
                <w:sz w:val="20"/>
                <w:vertAlign w:val="superscript"/>
              </w:rPr>
              <w:t>2</w:t>
            </w:r>
            <w:r>
              <w:rPr>
                <w:sz w:val="20"/>
              </w:rPr>
              <w:t xml:space="preserve"> (тыс. руб.), годы</w:t>
            </w:r>
          </w:p>
        </w:tc>
      </w:tr>
      <w:tr w:rsidR="00231BA4" w:rsidTr="008561DC">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rPr>
                <w:sz w:val="20"/>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ГРБС</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РзПр</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ЦСР</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ВР</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2014 год</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2015 год</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2016 год</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2017 год</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2018 год</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2019 год</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2020 год</w:t>
            </w:r>
          </w:p>
        </w:tc>
      </w:tr>
      <w:tr w:rsidR="00323CEC" w:rsidTr="008561DC">
        <w:trPr>
          <w:trHeight w:val="25"/>
        </w:trPr>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outlineLvl w:val="2"/>
              <w:rPr>
                <w:sz w:val="20"/>
              </w:rPr>
            </w:pPr>
            <w:r>
              <w:rPr>
                <w:sz w:val="20"/>
              </w:rPr>
              <w:t>1</w:t>
            </w:r>
          </w:p>
        </w:tc>
        <w:tc>
          <w:tcPr>
            <w:tcW w:w="6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2</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3</w:t>
            </w:r>
          </w:p>
        </w:tc>
        <w:tc>
          <w:tcPr>
            <w:tcW w:w="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8</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9</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10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11</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12</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13</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CEC" w:rsidRDefault="00323CEC" w:rsidP="00323CEC">
            <w:pPr>
              <w:widowControl w:val="0"/>
              <w:autoSpaceDE w:val="0"/>
              <w:autoSpaceDN w:val="0"/>
              <w:adjustRightInd w:val="0"/>
              <w:jc w:val="center"/>
              <w:rPr>
                <w:sz w:val="20"/>
              </w:rPr>
            </w:pPr>
            <w:r>
              <w:rPr>
                <w:sz w:val="20"/>
              </w:rPr>
              <w:t>14</w:t>
            </w:r>
          </w:p>
        </w:tc>
      </w:tr>
      <w:tr w:rsidR="007148B1" w:rsidTr="008561DC">
        <w:tc>
          <w:tcPr>
            <w:tcW w:w="53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outlineLvl w:val="2"/>
              <w:rPr>
                <w:sz w:val="20"/>
              </w:rPr>
            </w:pPr>
            <w:bookmarkStart w:id="4" w:name="Par3529"/>
            <w:bookmarkEnd w:id="4"/>
            <w:r>
              <w:rPr>
                <w:sz w:val="20"/>
              </w:rPr>
              <w:t>Государственная программа</w:t>
            </w:r>
          </w:p>
        </w:tc>
        <w:tc>
          <w:tcPr>
            <w:tcW w:w="652"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7148B1" w:rsidRDefault="007148B1" w:rsidP="00434DF4">
            <w:pPr>
              <w:widowControl w:val="0"/>
              <w:autoSpaceDE w:val="0"/>
              <w:autoSpaceDN w:val="0"/>
              <w:adjustRightInd w:val="0"/>
              <w:rPr>
                <w:sz w:val="20"/>
              </w:rPr>
            </w:pPr>
            <w:r>
              <w:rPr>
                <w:sz w:val="20"/>
              </w:rPr>
              <w:t>Содействие заня-тости населения в Республике Карелия</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всего</w:t>
            </w:r>
          </w:p>
        </w:tc>
        <w:tc>
          <w:tcPr>
            <w:tcW w:w="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526 375,80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624818,00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513 400,40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538 665,29</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567 389,10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590</w:t>
            </w:r>
            <w:r w:rsidR="008561DC">
              <w:rPr>
                <w:sz w:val="20"/>
              </w:rPr>
              <w:t xml:space="preserve"> </w:t>
            </w:r>
            <w:r>
              <w:rPr>
                <w:sz w:val="20"/>
              </w:rPr>
              <w:t>101,40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621 838,02</w:t>
            </w:r>
          </w:p>
        </w:tc>
      </w:tr>
      <w:tr w:rsidR="007148B1" w:rsidTr="008561DC">
        <w:tc>
          <w:tcPr>
            <w:tcW w:w="534" w:type="pct"/>
            <w:vMerge/>
            <w:tcBorders>
              <w:left w:val="single" w:sz="4" w:space="0" w:color="auto"/>
              <w:bottom w:val="nil"/>
              <w:right w:val="single" w:sz="4" w:space="0" w:color="auto"/>
            </w:tcBorders>
            <w:vAlign w:val="center"/>
            <w:hideMark/>
          </w:tcPr>
          <w:p w:rsidR="007148B1" w:rsidRDefault="007148B1">
            <w:pPr>
              <w:rPr>
                <w:sz w:val="20"/>
              </w:rPr>
            </w:pPr>
          </w:p>
        </w:tc>
        <w:tc>
          <w:tcPr>
            <w:tcW w:w="652" w:type="pct"/>
            <w:vMerge/>
            <w:tcBorders>
              <w:left w:val="single" w:sz="4" w:space="0" w:color="auto"/>
              <w:bottom w:val="nil"/>
              <w:right w:val="single" w:sz="4" w:space="0" w:color="auto"/>
            </w:tcBorders>
            <w:hideMark/>
          </w:tcPr>
          <w:p w:rsidR="007148B1" w:rsidRDefault="007148B1" w:rsidP="00434DF4">
            <w:pPr>
              <w:rPr>
                <w:sz w:val="20"/>
              </w:rPr>
            </w:pPr>
          </w:p>
        </w:tc>
        <w:tc>
          <w:tcPr>
            <w:tcW w:w="37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rsidP="008561DC">
            <w:pPr>
              <w:widowControl w:val="0"/>
              <w:autoSpaceDE w:val="0"/>
              <w:autoSpaceDN w:val="0"/>
              <w:adjustRightInd w:val="0"/>
              <w:ind w:right="-63"/>
              <w:jc w:val="center"/>
              <w:rPr>
                <w:sz w:val="20"/>
              </w:rPr>
            </w:pPr>
            <w:proofErr w:type="spellStart"/>
            <w:proofErr w:type="gramStart"/>
            <w:r>
              <w:rPr>
                <w:sz w:val="20"/>
              </w:rPr>
              <w:t>Министер-ство</w:t>
            </w:r>
            <w:proofErr w:type="spellEnd"/>
            <w:proofErr w:type="gramEnd"/>
            <w:r>
              <w:rPr>
                <w:sz w:val="20"/>
              </w:rPr>
              <w:t xml:space="preserve"> труда</w:t>
            </w:r>
            <w:r w:rsidR="008561DC">
              <w:rPr>
                <w:sz w:val="20"/>
              </w:rPr>
              <w:t xml:space="preserve"> </w:t>
            </w:r>
            <w:r>
              <w:rPr>
                <w:sz w:val="20"/>
              </w:rPr>
              <w:t xml:space="preserve"> и занятости Республики Карелия (отв. исп.)</w:t>
            </w:r>
          </w:p>
        </w:tc>
        <w:tc>
          <w:tcPr>
            <w:tcW w:w="21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526 375,80</w:t>
            </w:r>
          </w:p>
        </w:tc>
        <w:tc>
          <w:tcPr>
            <w:tcW w:w="339"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624818,00</w:t>
            </w:r>
          </w:p>
        </w:tc>
        <w:tc>
          <w:tcPr>
            <w:tcW w:w="374"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513 400,40</w:t>
            </w:r>
          </w:p>
        </w:tc>
        <w:tc>
          <w:tcPr>
            <w:tcW w:w="356"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538 665,29</w:t>
            </w:r>
          </w:p>
        </w:tc>
        <w:tc>
          <w:tcPr>
            <w:tcW w:w="34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567 389,10</w:t>
            </w:r>
          </w:p>
        </w:tc>
        <w:tc>
          <w:tcPr>
            <w:tcW w:w="374"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590</w:t>
            </w:r>
            <w:r w:rsidR="008561DC">
              <w:rPr>
                <w:sz w:val="20"/>
              </w:rPr>
              <w:t xml:space="preserve"> </w:t>
            </w:r>
            <w:r>
              <w:rPr>
                <w:sz w:val="20"/>
              </w:rPr>
              <w:t>101,40</w:t>
            </w:r>
          </w:p>
        </w:tc>
        <w:tc>
          <w:tcPr>
            <w:tcW w:w="37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148B1" w:rsidRDefault="007148B1">
            <w:pPr>
              <w:widowControl w:val="0"/>
              <w:autoSpaceDE w:val="0"/>
              <w:autoSpaceDN w:val="0"/>
              <w:adjustRightInd w:val="0"/>
              <w:jc w:val="center"/>
              <w:rPr>
                <w:sz w:val="20"/>
              </w:rPr>
            </w:pPr>
            <w:r>
              <w:rPr>
                <w:sz w:val="20"/>
              </w:rPr>
              <w:t>621</w:t>
            </w:r>
            <w:r w:rsidR="008561DC">
              <w:rPr>
                <w:sz w:val="20"/>
              </w:rPr>
              <w:t xml:space="preserve"> </w:t>
            </w:r>
            <w:r>
              <w:rPr>
                <w:sz w:val="20"/>
              </w:rPr>
              <w:t>838,02</w:t>
            </w:r>
          </w:p>
        </w:tc>
      </w:tr>
      <w:tr w:rsidR="009E1F90" w:rsidTr="008561DC">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5" w:name="Par3556"/>
            <w:bookmarkEnd w:id="5"/>
            <w:r>
              <w:rPr>
                <w:sz w:val="20"/>
              </w:rPr>
              <w:t>Подпрограмма 1</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434DF4">
            <w:pPr>
              <w:widowControl w:val="0"/>
              <w:autoSpaceDE w:val="0"/>
              <w:autoSpaceDN w:val="0"/>
              <w:adjustRightInd w:val="0"/>
              <w:rPr>
                <w:sz w:val="20"/>
              </w:rPr>
            </w:pPr>
            <w:r>
              <w:rPr>
                <w:sz w:val="20"/>
              </w:rPr>
              <w:t>Государственная политика в области содействия заня</w:t>
            </w:r>
            <w:r w:rsidR="009B46E4">
              <w:rPr>
                <w:sz w:val="20"/>
              </w:rPr>
              <w:t>-</w:t>
            </w:r>
            <w:r>
              <w:rPr>
                <w:sz w:val="20"/>
              </w:rPr>
              <w:t>тости населения и социальной защиты от безработицы</w:t>
            </w: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510 643,20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231BA4">
            <w:pPr>
              <w:widowControl w:val="0"/>
              <w:autoSpaceDE w:val="0"/>
              <w:autoSpaceDN w:val="0"/>
              <w:adjustRightInd w:val="0"/>
              <w:ind w:right="-39"/>
              <w:jc w:val="center"/>
              <w:rPr>
                <w:sz w:val="20"/>
              </w:rPr>
            </w:pPr>
            <w:r>
              <w:rPr>
                <w:sz w:val="20"/>
              </w:rPr>
              <w:t>504 974,20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500 239,20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524 877,49</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552 814,30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582 304,00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613 503,32</w:t>
            </w:r>
          </w:p>
        </w:tc>
      </w:tr>
      <w:tr w:rsidR="00231BA4" w:rsidTr="008561DC">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rPr>
                <w:sz w:val="20"/>
              </w:rPr>
            </w:pPr>
          </w:p>
        </w:tc>
        <w:tc>
          <w:tcPr>
            <w:tcW w:w="3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2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510 643,20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231BA4">
            <w:pPr>
              <w:widowControl w:val="0"/>
              <w:autoSpaceDE w:val="0"/>
              <w:autoSpaceDN w:val="0"/>
              <w:adjustRightInd w:val="0"/>
              <w:ind w:right="-39"/>
              <w:jc w:val="center"/>
              <w:rPr>
                <w:sz w:val="20"/>
              </w:rPr>
            </w:pPr>
            <w:r>
              <w:rPr>
                <w:sz w:val="20"/>
              </w:rPr>
              <w:t>504 974,20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500 239,20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524 877,49</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552 814,30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582 304,00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613 503,32</w:t>
            </w:r>
          </w:p>
        </w:tc>
      </w:tr>
    </w:tbl>
    <w:p w:rsidR="005F6255" w:rsidRDefault="005F6255"/>
    <w:tbl>
      <w:tblPr>
        <w:tblW w:w="5000" w:type="pct"/>
        <w:tblInd w:w="62" w:type="dxa"/>
        <w:tblLayout w:type="fixed"/>
        <w:tblCellMar>
          <w:top w:w="75" w:type="dxa"/>
          <w:left w:w="0" w:type="dxa"/>
          <w:bottom w:w="75" w:type="dxa"/>
          <w:right w:w="0" w:type="dxa"/>
        </w:tblCellMar>
        <w:tblLook w:val="04A0" w:firstRow="1" w:lastRow="0" w:firstColumn="1" w:lastColumn="0" w:noHBand="0" w:noVBand="1"/>
      </w:tblPr>
      <w:tblGrid>
        <w:gridCol w:w="1601"/>
        <w:gridCol w:w="1953"/>
        <w:gridCol w:w="1204"/>
        <w:gridCol w:w="563"/>
        <w:gridCol w:w="698"/>
        <w:gridCol w:w="839"/>
        <w:gridCol w:w="563"/>
        <w:gridCol w:w="1084"/>
        <w:gridCol w:w="1016"/>
        <w:gridCol w:w="1120"/>
        <w:gridCol w:w="1067"/>
        <w:gridCol w:w="1034"/>
        <w:gridCol w:w="1120"/>
        <w:gridCol w:w="1117"/>
      </w:tblGrid>
      <w:tr w:rsidR="005F6255" w:rsidTr="001D7ED9">
        <w:trPr>
          <w:trHeight w:val="144"/>
        </w:trPr>
        <w:tc>
          <w:tcPr>
            <w:tcW w:w="53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outlineLvl w:val="2"/>
              <w:rPr>
                <w:sz w:val="20"/>
              </w:rPr>
            </w:pPr>
            <w:r>
              <w:rPr>
                <w:sz w:val="20"/>
              </w:rPr>
              <w:lastRenderedPageBreak/>
              <w:t>1</w:t>
            </w:r>
          </w:p>
        </w:tc>
        <w:tc>
          <w:tcPr>
            <w:tcW w:w="6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8</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9</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10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11</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12</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13</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255" w:rsidRDefault="005F6255" w:rsidP="00D73FA1">
            <w:pPr>
              <w:widowControl w:val="0"/>
              <w:autoSpaceDE w:val="0"/>
              <w:autoSpaceDN w:val="0"/>
              <w:adjustRightInd w:val="0"/>
              <w:jc w:val="center"/>
              <w:rPr>
                <w:sz w:val="20"/>
              </w:rPr>
            </w:pPr>
            <w:r>
              <w:rPr>
                <w:sz w:val="20"/>
              </w:rPr>
              <w:t>14</w:t>
            </w:r>
          </w:p>
        </w:tc>
      </w:tr>
      <w:tr w:rsidR="009E1F90" w:rsidTr="001D7ED9">
        <w:trPr>
          <w:trHeight w:val="57"/>
        </w:trPr>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1.1</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rsidP="008561DC">
            <w:pPr>
              <w:widowControl w:val="0"/>
              <w:autoSpaceDE w:val="0"/>
              <w:autoSpaceDN w:val="0"/>
              <w:adjustRightInd w:val="0"/>
              <w:rPr>
                <w:sz w:val="20"/>
              </w:rPr>
            </w:pPr>
            <w:r>
              <w:rPr>
                <w:sz w:val="20"/>
              </w:rPr>
              <w:t xml:space="preserve">ведомственная целевая программа «Активная политика занятости населения и социальная </w:t>
            </w:r>
            <w:proofErr w:type="gramStart"/>
            <w:r>
              <w:rPr>
                <w:sz w:val="20"/>
              </w:rPr>
              <w:t>под</w:t>
            </w:r>
            <w:r w:rsidR="009B46E4">
              <w:rPr>
                <w:sz w:val="20"/>
              </w:rPr>
              <w:t>-</w:t>
            </w:r>
            <w:r>
              <w:rPr>
                <w:sz w:val="20"/>
              </w:rPr>
              <w:t>держка</w:t>
            </w:r>
            <w:proofErr w:type="gramEnd"/>
            <w:r>
              <w:rPr>
                <w:sz w:val="20"/>
              </w:rPr>
              <w:t xml:space="preserve"> безработных граждан в Респуб</w:t>
            </w:r>
            <w:r w:rsidR="009B46E4">
              <w:rPr>
                <w:sz w:val="20"/>
              </w:rPr>
              <w:t>-</w:t>
            </w:r>
            <w:r>
              <w:rPr>
                <w:sz w:val="20"/>
              </w:rPr>
              <w:t xml:space="preserve">лике Карелия» на 2013-2015 годы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476 643,60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231BA4">
            <w:pPr>
              <w:widowControl w:val="0"/>
              <w:autoSpaceDE w:val="0"/>
              <w:autoSpaceDN w:val="0"/>
              <w:adjustRightInd w:val="0"/>
              <w:ind w:right="-39"/>
              <w:jc w:val="center"/>
              <w:rPr>
                <w:sz w:val="20"/>
              </w:rPr>
            </w:pPr>
            <w:r>
              <w:rPr>
                <w:sz w:val="20"/>
              </w:rPr>
              <w:t>471 856,20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472 202,20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495 321,66</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521 497,44</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549 117,92</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578 319,75</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0607541</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22 368,70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22 987,30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23 424,60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24 595,83</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26 563,50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28 688,58</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30 983,66</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0607541</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13 797,40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6 897,40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1 593,00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1 672,65</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1 806,46</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1 950,98</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2 107,06</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0607541</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9 743,20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9 743,20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9 743,20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10 230,36</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11 048,79</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11 932,69</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12 887,31</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0607541</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7 380,00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7 380,00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7 380,00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7 749,00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8 368,92</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9 038,43</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9 761,51</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0606541</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6 354,30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6 354,30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6 354,30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6 672,02</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7 205,78</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7 782,24</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8 404,82</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0605290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950,00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950,00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800,00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800,00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700,00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700,00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0605290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14 845,80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17 035,30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16 997,20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17 500,00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18 000,00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18 500,00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19 000,00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0605290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275 198,50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231BA4">
            <w:pPr>
              <w:widowControl w:val="0"/>
              <w:autoSpaceDE w:val="0"/>
              <w:autoSpaceDN w:val="0"/>
              <w:adjustRightInd w:val="0"/>
              <w:ind w:right="-39"/>
              <w:jc w:val="center"/>
              <w:rPr>
                <w:sz w:val="20"/>
              </w:rPr>
            </w:pPr>
            <w:r>
              <w:rPr>
                <w:sz w:val="20"/>
              </w:rPr>
              <w:t>283 803,00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295 470,00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316 129,80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331 348,00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347 405,00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364 135,40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1003</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0605290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14 000,00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9 000,00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6 000,00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90 932,00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90 932,00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90 932,00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95 933,20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101 209,50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106 776,20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112 648,70</w:t>
            </w:r>
          </w:p>
        </w:tc>
      </w:tr>
      <w:tr w:rsidR="00231BA4" w:rsidTr="001D7ED9">
        <w:tc>
          <w:tcPr>
            <w:tcW w:w="534" w:type="pct"/>
            <w:vMerge/>
            <w:tcBorders>
              <w:top w:val="single" w:sz="4" w:space="0" w:color="auto"/>
              <w:left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1 520,00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988,00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912,00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966,80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1 086,50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1 143,80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1 275,30</w:t>
            </w:r>
          </w:p>
        </w:tc>
      </w:tr>
      <w:tr w:rsidR="00231BA4" w:rsidTr="001D7ED9">
        <w:tc>
          <w:tcPr>
            <w:tcW w:w="534" w:type="pct"/>
            <w:vMerge w:val="restart"/>
            <w:tcBorders>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val="restart"/>
            <w:tcBorders>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8 132,00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5 396,00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5 320,00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5 624,00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6 004,00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6 536,00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7 068,00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11 193,70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10 161,70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6 897,90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7 220,00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7 828,00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8 436,00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9 120,00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76,00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76,00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76,00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76,00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76,00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76,00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76,00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152,00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152,00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152,00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152,00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152,00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152,00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1.2</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rsidP="000848EB">
            <w:pPr>
              <w:widowControl w:val="0"/>
              <w:autoSpaceDE w:val="0"/>
              <w:autoSpaceDN w:val="0"/>
              <w:adjustRightInd w:val="0"/>
              <w:rPr>
                <w:sz w:val="20"/>
              </w:rPr>
            </w:pPr>
            <w:r>
              <w:rPr>
                <w:sz w:val="20"/>
              </w:rPr>
              <w:t>реализация допол</w:t>
            </w:r>
            <w:r w:rsidR="00611A02">
              <w:rPr>
                <w:sz w:val="20"/>
              </w:rPr>
              <w:t>-</w:t>
            </w:r>
            <w:r>
              <w:rPr>
                <w:sz w:val="20"/>
              </w:rPr>
              <w:t>нительного меро</w:t>
            </w:r>
            <w:r w:rsidR="00611A02">
              <w:rPr>
                <w:sz w:val="20"/>
              </w:rPr>
              <w:t>-</w:t>
            </w:r>
            <w:r>
              <w:rPr>
                <w:sz w:val="20"/>
              </w:rPr>
              <w:t>приятия в сфере занятости населения по оказанию содей</w:t>
            </w:r>
            <w:r w:rsidR="00611A02">
              <w:rPr>
                <w:sz w:val="20"/>
              </w:rPr>
              <w:t>-</w:t>
            </w:r>
            <w:r>
              <w:rPr>
                <w:sz w:val="20"/>
              </w:rPr>
              <w:t>ствия в трудоустрой</w:t>
            </w:r>
            <w:r w:rsidR="00611A02">
              <w:rPr>
                <w:sz w:val="20"/>
              </w:rPr>
              <w:t>-</w:t>
            </w:r>
            <w:r>
              <w:rPr>
                <w:sz w:val="20"/>
              </w:rPr>
              <w:t xml:space="preserve">стве незанятых инвалидов на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13 753,10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13 570,20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9 125,30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9 622,50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10 181,20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10 773,00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11 404,70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611A02">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0605083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3 752,60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3 936,20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611A02">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0607552</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210,00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611A02">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7 956,50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7 956,50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7 956,50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8 394,10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8 855,80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9 342,90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9 856,70</w:t>
            </w:r>
          </w:p>
        </w:tc>
      </w:tr>
      <w:tr w:rsidR="000848EB" w:rsidTr="001D7ED9">
        <w:trPr>
          <w:trHeight w:val="144"/>
        </w:trPr>
        <w:tc>
          <w:tcPr>
            <w:tcW w:w="53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outlineLvl w:val="2"/>
              <w:rPr>
                <w:sz w:val="20"/>
              </w:rPr>
            </w:pPr>
            <w:r>
              <w:rPr>
                <w:sz w:val="20"/>
              </w:rPr>
              <w:lastRenderedPageBreak/>
              <w:t>1</w:t>
            </w:r>
          </w:p>
        </w:tc>
        <w:tc>
          <w:tcPr>
            <w:tcW w:w="6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8</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9</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10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11</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12</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13</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8EB" w:rsidRDefault="000848EB" w:rsidP="00D73FA1">
            <w:pPr>
              <w:widowControl w:val="0"/>
              <w:autoSpaceDE w:val="0"/>
              <w:autoSpaceDN w:val="0"/>
              <w:adjustRightInd w:val="0"/>
              <w:jc w:val="center"/>
              <w:rPr>
                <w:sz w:val="20"/>
              </w:rPr>
            </w:pPr>
            <w:r>
              <w:rPr>
                <w:sz w:val="20"/>
              </w:rPr>
              <w:t>14</w:t>
            </w:r>
          </w:p>
        </w:tc>
      </w:tr>
      <w:tr w:rsidR="00231BA4" w:rsidTr="001D7ED9">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val="restart"/>
            <w:tcBorders>
              <w:top w:val="single" w:sz="4" w:space="0" w:color="auto"/>
              <w:left w:val="single" w:sz="4" w:space="0" w:color="auto"/>
              <w:bottom w:val="single" w:sz="4" w:space="0" w:color="auto"/>
              <w:right w:val="single" w:sz="4" w:space="0" w:color="auto"/>
            </w:tcBorders>
            <w:hideMark/>
          </w:tcPr>
          <w:p w:rsidR="003456C7" w:rsidRDefault="000848EB" w:rsidP="00611A02">
            <w:pPr>
              <w:rPr>
                <w:sz w:val="20"/>
              </w:rPr>
            </w:pPr>
            <w:r>
              <w:rPr>
                <w:sz w:val="20"/>
              </w:rPr>
              <w:t>оборудованные (оснащенные) для них рабочие места</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133,00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86,40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79,80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84,60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95,10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100,10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111,70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611A02">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711,60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472,20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465,50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492,10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525,40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571,90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618,40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611A02">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979,50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889,00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603,60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631,80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685,00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738,20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798,00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611A02">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611A02">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13,30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13,30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13,30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13,30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13,30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1.3</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611A02">
            <w:pPr>
              <w:widowControl w:val="0"/>
              <w:autoSpaceDE w:val="0"/>
              <w:autoSpaceDN w:val="0"/>
              <w:adjustRightInd w:val="0"/>
              <w:rPr>
                <w:sz w:val="20"/>
              </w:rPr>
            </w:pPr>
            <w:r>
              <w:rPr>
                <w:sz w:val="20"/>
              </w:rPr>
              <w:t>реализация допол</w:t>
            </w:r>
            <w:r w:rsidR="00611A02">
              <w:rPr>
                <w:sz w:val="20"/>
              </w:rPr>
              <w:t>-</w:t>
            </w:r>
            <w:r>
              <w:rPr>
                <w:sz w:val="20"/>
              </w:rPr>
              <w:t>нительных меро</w:t>
            </w:r>
            <w:r w:rsidR="00611A02">
              <w:rPr>
                <w:sz w:val="20"/>
              </w:rPr>
              <w:t>-</w:t>
            </w:r>
            <w:r>
              <w:rPr>
                <w:sz w:val="20"/>
              </w:rPr>
              <w:t>приятий в области содействия заня</w:t>
            </w:r>
            <w:r w:rsidR="00611A02">
              <w:rPr>
                <w:sz w:val="20"/>
              </w:rPr>
              <w:t>-</w:t>
            </w:r>
            <w:r>
              <w:rPr>
                <w:sz w:val="20"/>
              </w:rPr>
              <w:t>тости населения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20 246,50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19 547,80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18 911,70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19 933,33</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21 135,66</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22 413,08</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23 778,87</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0606542</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2 045,60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2 045,60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1 964,60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2 062,83</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2 227,86</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2 406,08</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2 598,57</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14 776,40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14 776,40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14 776,40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15 589,20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16 446,50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17 351,10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18 305,40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247,00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160,60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148,20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157,10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176,60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185,90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207,20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1 321,40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876,80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864,50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913,90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975,60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1 062,10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1 148,60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1 819,00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1 651,30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1 120,90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1 173,20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1 272,00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1 370,80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1 482,00</w:t>
            </w:r>
          </w:p>
        </w:tc>
      </w:tr>
      <w:tr w:rsidR="00231BA4" w:rsidTr="001D7ED9">
        <w:tc>
          <w:tcPr>
            <w:tcW w:w="534" w:type="pct"/>
            <w:vMerge/>
            <w:tcBorders>
              <w:top w:val="single" w:sz="4" w:space="0" w:color="auto"/>
              <w:left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12,40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12,40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12,40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12,40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12,40</w:t>
            </w:r>
          </w:p>
        </w:tc>
      </w:tr>
      <w:tr w:rsidR="00231BA4" w:rsidTr="001D7ED9">
        <w:tc>
          <w:tcPr>
            <w:tcW w:w="534" w:type="pct"/>
            <w:tcBorders>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tcBorders>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24,70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24,70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24,70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24,70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24,70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24,70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24,70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6" w:name="Par3984"/>
            <w:bookmarkEnd w:id="6"/>
            <w:r>
              <w:rPr>
                <w:sz w:val="20"/>
              </w:rPr>
              <w:t>Подпрограмма 2</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D24F7C" w:rsidP="004F4D9E">
            <w:pPr>
              <w:widowControl w:val="0"/>
              <w:autoSpaceDE w:val="0"/>
              <w:autoSpaceDN w:val="0"/>
              <w:adjustRightInd w:val="0"/>
              <w:rPr>
                <w:sz w:val="20"/>
              </w:rPr>
            </w:pPr>
            <w:r>
              <w:rPr>
                <w:sz w:val="20"/>
              </w:rPr>
              <w:t>Р</w:t>
            </w:r>
            <w:r w:rsidR="003456C7">
              <w:rPr>
                <w:sz w:val="20"/>
              </w:rPr>
              <w:t>азвитие кадрового потенциала</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2 697,60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2 872,80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3 060,00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3 212,80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3 469,80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3 747,40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4 047,20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2 697,60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2 872,80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3 060,00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3 212,80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3 469,80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3 747,40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4 047,20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2.1</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4F4D9E">
            <w:pPr>
              <w:widowControl w:val="0"/>
              <w:autoSpaceDE w:val="0"/>
              <w:autoSpaceDN w:val="0"/>
              <w:adjustRightInd w:val="0"/>
              <w:rPr>
                <w:sz w:val="20"/>
              </w:rPr>
            </w:pPr>
            <w:r>
              <w:rPr>
                <w:sz w:val="20"/>
              </w:rPr>
              <w:t>разработка прогноза баланса трудовых ресурсов Республики Карелия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1 348,80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1 436,40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1 530,00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1 606,40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1 734,90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1 873,70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2 023,60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0607543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1 348,80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1 436,40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1 530,00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1 606,40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1 734,90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1 873,70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2 023,60</w:t>
            </w:r>
          </w:p>
        </w:tc>
      </w:tr>
    </w:tbl>
    <w:p w:rsidR="001D7ED9" w:rsidRDefault="001D7ED9"/>
    <w:p w:rsidR="001D7ED9" w:rsidRDefault="001D7ED9"/>
    <w:p w:rsidR="001D7ED9" w:rsidRDefault="001D7ED9"/>
    <w:p w:rsidR="001D7ED9" w:rsidRDefault="001D7ED9"/>
    <w:tbl>
      <w:tblPr>
        <w:tblW w:w="5000" w:type="pct"/>
        <w:tblInd w:w="62" w:type="dxa"/>
        <w:tblLayout w:type="fixed"/>
        <w:tblCellMar>
          <w:top w:w="75" w:type="dxa"/>
          <w:left w:w="0" w:type="dxa"/>
          <w:bottom w:w="75" w:type="dxa"/>
          <w:right w:w="0" w:type="dxa"/>
        </w:tblCellMar>
        <w:tblLook w:val="04A0" w:firstRow="1" w:lastRow="0" w:firstColumn="1" w:lastColumn="0" w:noHBand="0" w:noVBand="1"/>
      </w:tblPr>
      <w:tblGrid>
        <w:gridCol w:w="1601"/>
        <w:gridCol w:w="1953"/>
        <w:gridCol w:w="1204"/>
        <w:gridCol w:w="563"/>
        <w:gridCol w:w="698"/>
        <w:gridCol w:w="839"/>
        <w:gridCol w:w="563"/>
        <w:gridCol w:w="1084"/>
        <w:gridCol w:w="1016"/>
        <w:gridCol w:w="1120"/>
        <w:gridCol w:w="1067"/>
        <w:gridCol w:w="1034"/>
        <w:gridCol w:w="1120"/>
        <w:gridCol w:w="1117"/>
      </w:tblGrid>
      <w:tr w:rsidR="001D7ED9" w:rsidTr="001D7ED9">
        <w:trPr>
          <w:trHeight w:val="144"/>
        </w:trPr>
        <w:tc>
          <w:tcPr>
            <w:tcW w:w="53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outlineLvl w:val="2"/>
              <w:rPr>
                <w:sz w:val="20"/>
              </w:rPr>
            </w:pPr>
            <w:r>
              <w:rPr>
                <w:sz w:val="20"/>
              </w:rPr>
              <w:lastRenderedPageBreak/>
              <w:t>1</w:t>
            </w:r>
          </w:p>
        </w:tc>
        <w:tc>
          <w:tcPr>
            <w:tcW w:w="6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8</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9</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10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11</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12</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13</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ED9" w:rsidRDefault="001D7ED9" w:rsidP="00D73FA1">
            <w:pPr>
              <w:widowControl w:val="0"/>
              <w:autoSpaceDE w:val="0"/>
              <w:autoSpaceDN w:val="0"/>
              <w:adjustRightInd w:val="0"/>
              <w:jc w:val="center"/>
              <w:rPr>
                <w:sz w:val="20"/>
              </w:rPr>
            </w:pPr>
            <w:r>
              <w:rPr>
                <w:sz w:val="20"/>
              </w:rPr>
              <w:t>14</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2.2</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4F4D9E">
            <w:pPr>
              <w:widowControl w:val="0"/>
              <w:autoSpaceDE w:val="0"/>
              <w:autoSpaceDN w:val="0"/>
              <w:adjustRightInd w:val="0"/>
              <w:rPr>
                <w:sz w:val="20"/>
              </w:rPr>
            </w:pPr>
            <w:r>
              <w:rPr>
                <w:sz w:val="20"/>
              </w:rPr>
              <w:t>разработка прогноза потребности в подготовке кадров для экономики и социальной сферы Республики Карелия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1 348,80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1 436,40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1 530,00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1 606,40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1 734,90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1 873,70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2 023,60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0607543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1 348,80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1 436,40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1 530,00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1 606,40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1 734,90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1 873,70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2 023,60</w:t>
            </w:r>
          </w:p>
        </w:tc>
      </w:tr>
      <w:tr w:rsidR="009E1F90" w:rsidTr="001D7ED9">
        <w:tc>
          <w:tcPr>
            <w:tcW w:w="534"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7" w:name="Par4062"/>
            <w:bookmarkEnd w:id="7"/>
            <w:r>
              <w:rPr>
                <w:sz w:val="20"/>
              </w:rPr>
              <w:t>Подпрограмма 3</w:t>
            </w:r>
          </w:p>
        </w:tc>
        <w:tc>
          <w:tcPr>
            <w:tcW w:w="652"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D24F7C" w:rsidP="00D24F7C">
            <w:pPr>
              <w:widowControl w:val="0"/>
              <w:autoSpaceDE w:val="0"/>
              <w:autoSpaceDN w:val="0"/>
              <w:adjustRightInd w:val="0"/>
              <w:rPr>
                <w:sz w:val="20"/>
              </w:rPr>
            </w:pPr>
            <w:r>
              <w:rPr>
                <w:sz w:val="20"/>
              </w:rPr>
              <w:t>В</w:t>
            </w:r>
            <w:r w:rsidR="003456C7">
              <w:rPr>
                <w:sz w:val="20"/>
              </w:rPr>
              <w:t>нешняя трудовая миграция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7 368,80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7 086,00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6 861,20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7 235,00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7 655,00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4 050,00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4 287,50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7 368,80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7 086,00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6 861,20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7 235,00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7 655,00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4 050,00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4 287,50</w:t>
            </w:r>
          </w:p>
        </w:tc>
      </w:tr>
      <w:tr w:rsidR="009E1F90" w:rsidTr="008561DC">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3.1</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4F4D9E">
            <w:pPr>
              <w:widowControl w:val="0"/>
              <w:autoSpaceDE w:val="0"/>
              <w:autoSpaceDN w:val="0"/>
              <w:adjustRightInd w:val="0"/>
              <w:rPr>
                <w:sz w:val="20"/>
              </w:rPr>
            </w:pPr>
            <w:r>
              <w:rPr>
                <w:sz w:val="20"/>
              </w:rPr>
              <w:t>привлечение и использование иностранных работников с учетом уровня их профес</w:t>
            </w:r>
            <w:r w:rsidR="00D24F7C">
              <w:rPr>
                <w:sz w:val="20"/>
              </w:rPr>
              <w:t>-</w:t>
            </w:r>
            <w:r>
              <w:rPr>
                <w:sz w:val="20"/>
              </w:rPr>
              <w:t>сиональной подготовки и квалификации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7 368,80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7 086,00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6 861,20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7 235,00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7 655,00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4 050,00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4 287,50</w:t>
            </w:r>
          </w:p>
        </w:tc>
      </w:tr>
      <w:tr w:rsidR="00231BA4" w:rsidTr="008561DC">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5 982,40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5 982,40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5 982,40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6 311,40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6 658,60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3 512,40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3 705,60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63,60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71,40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37,60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41,90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535,00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370,00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395,00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215,00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232,50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736,40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668,60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453,80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475,00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515,00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277,50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300,00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2,50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2,50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F4D9E">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0602334</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8" w:name="Par4176"/>
            <w:bookmarkEnd w:id="8"/>
            <w:r>
              <w:rPr>
                <w:sz w:val="20"/>
              </w:rPr>
              <w:t>Подпрограмма 4</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D24F7C" w:rsidP="004F4D9E">
            <w:pPr>
              <w:widowControl w:val="0"/>
              <w:autoSpaceDE w:val="0"/>
              <w:autoSpaceDN w:val="0"/>
              <w:adjustRightInd w:val="0"/>
              <w:rPr>
                <w:sz w:val="20"/>
              </w:rPr>
            </w:pPr>
            <w:r>
              <w:rPr>
                <w:sz w:val="20"/>
              </w:rPr>
              <w:t>Р</w:t>
            </w:r>
            <w:r w:rsidR="003456C7">
              <w:rPr>
                <w:sz w:val="20"/>
              </w:rPr>
              <w:t>азвитие институтов рынка труда</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4.1</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737428">
            <w:pPr>
              <w:widowControl w:val="0"/>
              <w:autoSpaceDE w:val="0"/>
              <w:autoSpaceDN w:val="0"/>
              <w:adjustRightInd w:val="0"/>
              <w:rPr>
                <w:sz w:val="20"/>
              </w:rPr>
            </w:pPr>
            <w:r>
              <w:rPr>
                <w:sz w:val="20"/>
              </w:rPr>
              <w:t>содействие повы</w:t>
            </w:r>
            <w:r w:rsidR="00737428">
              <w:rPr>
                <w:sz w:val="20"/>
              </w:rPr>
              <w:t>-</w:t>
            </w:r>
            <w:r>
              <w:rPr>
                <w:sz w:val="20"/>
              </w:rPr>
              <w:t>шению заработной платы в бюджетном секторе экономики как результата повышения качества оказания государст</w:t>
            </w:r>
            <w:r w:rsidR="00737428">
              <w:rPr>
                <w:sz w:val="20"/>
              </w:rPr>
              <w:t>-</w:t>
            </w:r>
            <w:r>
              <w:rPr>
                <w:sz w:val="20"/>
              </w:rPr>
              <w:t>венных (муници</w:t>
            </w:r>
            <w:r w:rsidR="00737428">
              <w:rPr>
                <w:sz w:val="20"/>
              </w:rPr>
              <w:t>-</w:t>
            </w:r>
            <w:r>
              <w:rPr>
                <w:sz w:val="20"/>
              </w:rPr>
              <w:t>пальных) услуг (выполнения работ)</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737428">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D0F20" w:rsidTr="00D73FA1">
        <w:trPr>
          <w:trHeight w:val="144"/>
        </w:trPr>
        <w:tc>
          <w:tcPr>
            <w:tcW w:w="53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outlineLvl w:val="2"/>
              <w:rPr>
                <w:sz w:val="20"/>
              </w:rPr>
            </w:pPr>
            <w:r>
              <w:rPr>
                <w:sz w:val="20"/>
              </w:rPr>
              <w:lastRenderedPageBreak/>
              <w:t>1</w:t>
            </w:r>
          </w:p>
        </w:tc>
        <w:tc>
          <w:tcPr>
            <w:tcW w:w="6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8</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9</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11</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12</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13</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14</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4.2</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737428">
            <w:pPr>
              <w:widowControl w:val="0"/>
              <w:autoSpaceDE w:val="0"/>
              <w:autoSpaceDN w:val="0"/>
              <w:adjustRightInd w:val="0"/>
              <w:rPr>
                <w:sz w:val="20"/>
              </w:rPr>
            </w:pPr>
            <w:r>
              <w:rPr>
                <w:sz w:val="20"/>
              </w:rPr>
              <w:t>содействие повы</w:t>
            </w:r>
            <w:r w:rsidR="00737428">
              <w:rPr>
                <w:sz w:val="20"/>
              </w:rPr>
              <w:t>-</w:t>
            </w:r>
            <w:r>
              <w:rPr>
                <w:sz w:val="20"/>
              </w:rPr>
              <w:t>шению уровня заработной платы в организациях реального сектора экономики Респуб</w:t>
            </w:r>
            <w:r w:rsidR="00737428">
              <w:rPr>
                <w:sz w:val="20"/>
              </w:rPr>
              <w:t>-</w:t>
            </w:r>
            <w:r>
              <w:rPr>
                <w:sz w:val="20"/>
              </w:rPr>
              <w:t>лики Карелия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737428">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4.3</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737428">
            <w:pPr>
              <w:widowControl w:val="0"/>
              <w:autoSpaceDE w:val="0"/>
              <w:autoSpaceDN w:val="0"/>
              <w:adjustRightInd w:val="0"/>
              <w:rPr>
                <w:sz w:val="20"/>
              </w:rPr>
            </w:pPr>
            <w:r>
              <w:rPr>
                <w:sz w:val="20"/>
              </w:rPr>
              <w:t>содействие развитию социального парт</w:t>
            </w:r>
            <w:r w:rsidR="00737428">
              <w:rPr>
                <w:sz w:val="20"/>
              </w:rPr>
              <w:t>-</w:t>
            </w:r>
            <w:r>
              <w:rPr>
                <w:sz w:val="20"/>
              </w:rPr>
              <w:t>нерства в сфере труда</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rPr>
          <w:trHeight w:val="427"/>
        </w:trPr>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737428">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4.4</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737428">
            <w:pPr>
              <w:widowControl w:val="0"/>
              <w:autoSpaceDE w:val="0"/>
              <w:autoSpaceDN w:val="0"/>
              <w:adjustRightInd w:val="0"/>
              <w:rPr>
                <w:sz w:val="20"/>
              </w:rPr>
            </w:pPr>
            <w:r>
              <w:rPr>
                <w:sz w:val="20"/>
              </w:rPr>
              <w:t>координация прове</w:t>
            </w:r>
            <w:r w:rsidR="00737428">
              <w:rPr>
                <w:sz w:val="20"/>
              </w:rPr>
              <w:t>-</w:t>
            </w:r>
            <w:r>
              <w:rPr>
                <w:sz w:val="20"/>
              </w:rPr>
              <w:t>дения обучения по охране труда</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737428">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E1F90" w:rsidTr="001D7ED9">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4.5</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rsidP="00737428">
            <w:pPr>
              <w:widowControl w:val="0"/>
              <w:autoSpaceDE w:val="0"/>
              <w:autoSpaceDN w:val="0"/>
              <w:adjustRightInd w:val="0"/>
              <w:rPr>
                <w:sz w:val="20"/>
              </w:rPr>
            </w:pPr>
            <w:r>
              <w:rPr>
                <w:sz w:val="20"/>
              </w:rPr>
              <w:t>организация сбора и обработки информа</w:t>
            </w:r>
            <w:r w:rsidR="00737428">
              <w:rPr>
                <w:sz w:val="20"/>
              </w:rPr>
              <w:t>-</w:t>
            </w:r>
            <w:r>
              <w:rPr>
                <w:sz w:val="20"/>
              </w:rPr>
              <w:t>ции о состоянии условий и охраны труда у работода</w:t>
            </w:r>
            <w:r w:rsidR="00737428">
              <w:rPr>
                <w:sz w:val="20"/>
              </w:rPr>
              <w:t>-</w:t>
            </w:r>
            <w:r>
              <w:rPr>
                <w:sz w:val="20"/>
              </w:rPr>
              <w:t>телей, осуществляю</w:t>
            </w:r>
            <w:r w:rsidR="00737428">
              <w:rPr>
                <w:sz w:val="20"/>
              </w:rPr>
              <w:t>-</w:t>
            </w:r>
            <w:r>
              <w:rPr>
                <w:sz w:val="20"/>
              </w:rPr>
              <w:t>щих деятельность на территории Республики Карелия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1D7ED9">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E1F90" w:rsidTr="00231BA4">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4.6</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185D15">
            <w:pPr>
              <w:widowControl w:val="0"/>
              <w:autoSpaceDE w:val="0"/>
              <w:autoSpaceDN w:val="0"/>
              <w:adjustRightInd w:val="0"/>
              <w:rPr>
                <w:sz w:val="20"/>
              </w:rPr>
            </w:pPr>
            <w:r>
              <w:rPr>
                <w:sz w:val="20"/>
              </w:rPr>
              <w:t>осуществление государственной экспертизы условий труда</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31BA4">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Х</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E1F90" w:rsidTr="00231BA4">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9" w:name="Par4358"/>
            <w:bookmarkEnd w:id="9"/>
            <w:r>
              <w:rPr>
                <w:sz w:val="20"/>
              </w:rPr>
              <w:t>Подпрограмма 5</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rsidP="002D0F20">
            <w:pPr>
              <w:widowControl w:val="0"/>
              <w:autoSpaceDE w:val="0"/>
              <w:autoSpaceDN w:val="0"/>
              <w:adjustRightInd w:val="0"/>
              <w:rPr>
                <w:sz w:val="20"/>
              </w:rPr>
            </w:pPr>
            <w:r>
              <w:rPr>
                <w:sz w:val="20"/>
              </w:rPr>
              <w:t>Долгосрочная целевая программа «Оказание содей</w:t>
            </w:r>
            <w:r w:rsidR="00185D15">
              <w:rPr>
                <w:sz w:val="20"/>
              </w:rPr>
              <w:t>-</w:t>
            </w:r>
            <w:r>
              <w:rPr>
                <w:sz w:val="20"/>
              </w:rPr>
              <w:t>ствия доброволь</w:t>
            </w:r>
            <w:r w:rsidR="00185D15">
              <w:rPr>
                <w:sz w:val="20"/>
              </w:rPr>
              <w:t>-</w:t>
            </w:r>
            <w:r>
              <w:rPr>
                <w:sz w:val="20"/>
              </w:rPr>
              <w:t xml:space="preserve">ному переселению в Республику Карелия соотечественников, </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5 666,20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3 150,00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3 240,00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3 340,00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31BA4">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5 666,20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3 150,00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3 240,00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3 340,00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31BA4">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5 666,20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3 150,00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3 240,00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3 340,00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31BA4">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0311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0605086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D0F20" w:rsidTr="002D0F20">
        <w:trPr>
          <w:trHeight w:val="144"/>
        </w:trPr>
        <w:tc>
          <w:tcPr>
            <w:tcW w:w="53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outlineLvl w:val="2"/>
              <w:rPr>
                <w:sz w:val="20"/>
              </w:rPr>
            </w:pPr>
            <w:r>
              <w:rPr>
                <w:sz w:val="20"/>
              </w:rPr>
              <w:lastRenderedPageBreak/>
              <w:t>1</w:t>
            </w:r>
          </w:p>
        </w:tc>
        <w:tc>
          <w:tcPr>
            <w:tcW w:w="6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8</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9</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11</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12</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13</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F20" w:rsidRDefault="002D0F20" w:rsidP="00D73FA1">
            <w:pPr>
              <w:widowControl w:val="0"/>
              <w:autoSpaceDE w:val="0"/>
              <w:autoSpaceDN w:val="0"/>
              <w:adjustRightInd w:val="0"/>
              <w:jc w:val="center"/>
              <w:rPr>
                <w:sz w:val="20"/>
              </w:rPr>
            </w:pPr>
            <w:r>
              <w:rPr>
                <w:sz w:val="20"/>
              </w:rPr>
              <w:t>14</w:t>
            </w:r>
          </w:p>
        </w:tc>
      </w:tr>
      <w:tr w:rsidR="00231BA4" w:rsidTr="002D0F20">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val="restart"/>
            <w:tcBorders>
              <w:top w:val="single" w:sz="4" w:space="0" w:color="auto"/>
              <w:left w:val="single" w:sz="4" w:space="0" w:color="auto"/>
              <w:bottom w:val="single" w:sz="4" w:space="0" w:color="auto"/>
              <w:right w:val="single" w:sz="4" w:space="0" w:color="auto"/>
            </w:tcBorders>
            <w:hideMark/>
          </w:tcPr>
          <w:p w:rsidR="002D0F20" w:rsidRDefault="002D0F20" w:rsidP="002D0F20">
            <w:pPr>
              <w:widowControl w:val="0"/>
              <w:autoSpaceDE w:val="0"/>
              <w:autoSpaceDN w:val="0"/>
              <w:adjustRightInd w:val="0"/>
              <w:rPr>
                <w:sz w:val="20"/>
              </w:rPr>
            </w:pPr>
            <w:r>
              <w:rPr>
                <w:sz w:val="20"/>
              </w:rPr>
              <w:t>проживающих за рубежом, на 2013-2018 годы»</w:t>
            </w:r>
          </w:p>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0311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0605086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5360,29</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2990,00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3075,00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3170,00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3280,00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0311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0607561</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0311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0607561</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185,31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160,00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165,00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170,00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170,00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5 666,20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3 150,00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3 240,00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3 340,00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5 666,20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3 150,00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3 240,00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3 340,00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5 666,20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3 150,00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3 240,00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3 340,00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3 450,00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0311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0605086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20,60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0311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0605086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5360,29</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2990,00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3075,00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3170,00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3280,00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E1F90" w:rsidTr="002D0F20">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 xml:space="preserve">Подпрограмма 6 </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D24F7C">
            <w:pPr>
              <w:widowControl w:val="0"/>
              <w:autoSpaceDE w:val="0"/>
              <w:autoSpaceDN w:val="0"/>
              <w:adjustRightInd w:val="0"/>
              <w:rPr>
                <w:sz w:val="20"/>
              </w:rPr>
            </w:pPr>
            <w:r>
              <w:rPr>
                <w:sz w:val="20"/>
              </w:rPr>
              <w:t>Региональная про</w:t>
            </w:r>
            <w:r w:rsidR="00D24F7C">
              <w:rPr>
                <w:sz w:val="20"/>
              </w:rPr>
              <w:t>-</w:t>
            </w:r>
            <w:r>
              <w:rPr>
                <w:sz w:val="20"/>
              </w:rPr>
              <w:t>грамма поддержки занятости  населения в Республике Карелия на 2015 год</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8561DC">
            <w:pPr>
              <w:widowControl w:val="0"/>
              <w:autoSpaceDE w:val="0"/>
              <w:autoSpaceDN w:val="0"/>
              <w:adjustRightInd w:val="0"/>
              <w:jc w:val="center"/>
              <w:rPr>
                <w:sz w:val="20"/>
                <w:lang w:val="en-US"/>
              </w:rPr>
            </w:pPr>
            <w:r>
              <w:rPr>
                <w:sz w:val="20"/>
                <w:lang w:val="en-US"/>
              </w:rPr>
              <w:t>106735</w:t>
            </w:r>
            <w:r w:rsidR="008561DC">
              <w:rPr>
                <w:sz w:val="20"/>
              </w:rPr>
              <w:t>,</w:t>
            </w:r>
            <w:r>
              <w:rPr>
                <w:sz w:val="20"/>
                <w:lang w:val="en-US"/>
              </w:rPr>
              <w:t>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lang w:val="en-US"/>
              </w:rPr>
            </w:pPr>
            <w:r>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lang w:val="en-US"/>
              </w:rPr>
            </w:pPr>
            <w:r>
              <w:rPr>
                <w:sz w:val="20"/>
                <w:lang w:val="en-US"/>
              </w:rPr>
              <w:t>0665470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lang w:val="en-US"/>
              </w:rPr>
            </w:pPr>
            <w:r>
              <w:rPr>
                <w:sz w:val="20"/>
                <w:lang w:val="en-US"/>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8561DC">
            <w:pPr>
              <w:widowControl w:val="0"/>
              <w:autoSpaceDE w:val="0"/>
              <w:autoSpaceDN w:val="0"/>
              <w:adjustRightInd w:val="0"/>
              <w:jc w:val="center"/>
              <w:rPr>
                <w:sz w:val="20"/>
                <w:lang w:val="en-US"/>
              </w:rPr>
            </w:pPr>
            <w:r>
              <w:rPr>
                <w:sz w:val="20"/>
                <w:lang w:val="en-US"/>
              </w:rPr>
              <w:t>5058</w:t>
            </w:r>
            <w:r w:rsidR="008561DC">
              <w:rPr>
                <w:sz w:val="20"/>
              </w:rPr>
              <w:t>,</w:t>
            </w:r>
            <w:r>
              <w:rPr>
                <w:sz w:val="20"/>
                <w:lang w:val="en-US"/>
              </w:rPr>
              <w:t>50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lang w:val="en-US"/>
              </w:rPr>
              <w:t>0665470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lang w:val="en-US"/>
              </w:rPr>
            </w:pPr>
            <w:r>
              <w:rPr>
                <w:sz w:val="20"/>
                <w:lang w:val="en-US"/>
              </w:rPr>
              <w:t>321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8561DC">
            <w:pPr>
              <w:widowControl w:val="0"/>
              <w:autoSpaceDE w:val="0"/>
              <w:autoSpaceDN w:val="0"/>
              <w:adjustRightInd w:val="0"/>
              <w:jc w:val="center"/>
              <w:rPr>
                <w:sz w:val="20"/>
                <w:lang w:val="en-US"/>
              </w:rPr>
            </w:pPr>
            <w:r>
              <w:rPr>
                <w:sz w:val="20"/>
                <w:lang w:val="en-US"/>
              </w:rPr>
              <w:t>8077</w:t>
            </w:r>
            <w:r w:rsidR="008561DC">
              <w:rPr>
                <w:sz w:val="20"/>
              </w:rPr>
              <w:t>,</w:t>
            </w:r>
            <w:r>
              <w:rPr>
                <w:sz w:val="20"/>
                <w:lang w:val="en-US"/>
              </w:rPr>
              <w:t>20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lang w:val="en-US"/>
              </w:rPr>
              <w:t>0665470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lang w:val="en-US"/>
              </w:rPr>
            </w:pPr>
            <w:r>
              <w:rPr>
                <w:sz w:val="20"/>
                <w:lang w:val="en-US"/>
              </w:rPr>
              <w:t>340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8561DC">
            <w:pPr>
              <w:widowControl w:val="0"/>
              <w:autoSpaceDE w:val="0"/>
              <w:autoSpaceDN w:val="0"/>
              <w:adjustRightInd w:val="0"/>
              <w:jc w:val="center"/>
              <w:rPr>
                <w:sz w:val="20"/>
                <w:lang w:val="en-US"/>
              </w:rPr>
            </w:pPr>
            <w:r>
              <w:rPr>
                <w:sz w:val="20"/>
                <w:lang w:val="en-US"/>
              </w:rPr>
              <w:t>11328</w:t>
            </w:r>
            <w:r w:rsidR="008561DC">
              <w:rPr>
                <w:sz w:val="20"/>
              </w:rPr>
              <w:t>,</w:t>
            </w:r>
            <w:r>
              <w:rPr>
                <w:sz w:val="20"/>
                <w:lang w:val="en-US"/>
              </w:rPr>
              <w:t>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lang w:val="en-US"/>
              </w:rPr>
              <w:t>0665470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lang w:val="en-US"/>
              </w:rPr>
            </w:pPr>
            <w:r>
              <w:rPr>
                <w:sz w:val="20"/>
                <w:lang w:val="en-US"/>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8561DC">
            <w:pPr>
              <w:widowControl w:val="0"/>
              <w:autoSpaceDE w:val="0"/>
              <w:autoSpaceDN w:val="0"/>
              <w:adjustRightInd w:val="0"/>
              <w:jc w:val="center"/>
              <w:rPr>
                <w:sz w:val="20"/>
                <w:lang w:val="en-US"/>
              </w:rPr>
            </w:pPr>
            <w:r>
              <w:rPr>
                <w:sz w:val="20"/>
                <w:lang w:val="en-US"/>
              </w:rPr>
              <w:t>76934</w:t>
            </w:r>
            <w:r w:rsidR="008561DC">
              <w:rPr>
                <w:sz w:val="20"/>
              </w:rPr>
              <w:t>,</w:t>
            </w:r>
            <w:r>
              <w:rPr>
                <w:sz w:val="20"/>
                <w:lang w:val="en-US"/>
              </w:rPr>
              <w:t>30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lang w:val="en-US"/>
              </w:rPr>
              <w:t>066</w:t>
            </w:r>
            <w:r w:rsidRPr="00185D15">
              <w:rPr>
                <w:sz w:val="20"/>
              </w:rPr>
              <w:t>7577</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lang w:val="en-US"/>
              </w:rPr>
            </w:pPr>
            <w:r>
              <w:rPr>
                <w:sz w:val="20"/>
                <w:lang w:val="en-US"/>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8561DC">
            <w:pPr>
              <w:widowControl w:val="0"/>
              <w:autoSpaceDE w:val="0"/>
              <w:autoSpaceDN w:val="0"/>
              <w:adjustRightInd w:val="0"/>
              <w:jc w:val="center"/>
              <w:rPr>
                <w:sz w:val="20"/>
                <w:lang w:val="en-US"/>
              </w:rPr>
            </w:pPr>
            <w:r>
              <w:rPr>
                <w:sz w:val="20"/>
                <w:lang w:val="en-US"/>
              </w:rPr>
              <w:t>5337</w:t>
            </w:r>
            <w:r w:rsidR="008561DC">
              <w:rPr>
                <w:sz w:val="20"/>
              </w:rPr>
              <w:t>,</w:t>
            </w:r>
            <w:r>
              <w:rPr>
                <w:sz w:val="20"/>
                <w:lang w:val="en-US"/>
              </w:rPr>
              <w:t>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E1F90" w:rsidTr="002D0F20">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rsidP="0033126E">
            <w:pPr>
              <w:widowControl w:val="0"/>
              <w:autoSpaceDE w:val="0"/>
              <w:autoSpaceDN w:val="0"/>
              <w:adjustRightInd w:val="0"/>
              <w:rPr>
                <w:sz w:val="20"/>
              </w:rPr>
            </w:pPr>
            <w:r w:rsidRPr="00185D15">
              <w:rPr>
                <w:sz w:val="20"/>
              </w:rPr>
              <w:t xml:space="preserve">Основное мероприятие 6.1 </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185D15" w:rsidP="00185D15">
            <w:pPr>
              <w:widowControl w:val="0"/>
              <w:autoSpaceDE w:val="0"/>
              <w:autoSpaceDN w:val="0"/>
              <w:adjustRightInd w:val="0"/>
              <w:rPr>
                <w:sz w:val="20"/>
              </w:rPr>
            </w:pPr>
            <w:r>
              <w:rPr>
                <w:sz w:val="20"/>
              </w:rPr>
              <w:t>в</w:t>
            </w:r>
            <w:r w:rsidR="003456C7" w:rsidRPr="00185D15">
              <w:rPr>
                <w:sz w:val="20"/>
              </w:rPr>
              <w:t>ременная занятость работников органи</w:t>
            </w:r>
            <w:r>
              <w:rPr>
                <w:sz w:val="20"/>
              </w:rPr>
              <w:t>-</w:t>
            </w:r>
            <w:r w:rsidR="003456C7" w:rsidRPr="00185D15">
              <w:rPr>
                <w:sz w:val="20"/>
              </w:rPr>
              <w:t>заций, находящихся под риском уволь</w:t>
            </w:r>
            <w:r>
              <w:rPr>
                <w:sz w:val="20"/>
              </w:rPr>
              <w:t>-</w:t>
            </w:r>
            <w:r w:rsidR="003456C7" w:rsidRPr="00185D15">
              <w:rPr>
                <w:sz w:val="20"/>
              </w:rPr>
              <w:t>нения, и граждан, ищущих работу</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rsidP="008561DC">
            <w:pPr>
              <w:widowControl w:val="0"/>
              <w:autoSpaceDE w:val="0"/>
              <w:autoSpaceDN w:val="0"/>
              <w:adjustRightInd w:val="0"/>
              <w:jc w:val="center"/>
              <w:rPr>
                <w:sz w:val="20"/>
                <w:lang w:val="en-US"/>
              </w:rPr>
            </w:pPr>
            <w:r w:rsidRPr="00185D15">
              <w:rPr>
                <w:sz w:val="20"/>
                <w:lang w:val="en-US"/>
              </w:rPr>
              <w:t>71714</w:t>
            </w:r>
            <w:r w:rsidR="008561DC">
              <w:rPr>
                <w:sz w:val="20"/>
              </w:rPr>
              <w:t>,</w:t>
            </w:r>
            <w:r w:rsidRPr="00185D15">
              <w:rPr>
                <w:sz w:val="20"/>
                <w:lang w:val="en-US"/>
              </w:rPr>
              <w:t>4</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Pr="00185D15"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Pr="00185D15"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0665470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66377,4</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Pr="00185D15"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Pr="00185D15"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0667577</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5337,0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bl>
    <w:p w:rsidR="003C7520" w:rsidRDefault="003C7520"/>
    <w:p w:rsidR="003C7520" w:rsidRDefault="003C7520"/>
    <w:p w:rsidR="003C7520" w:rsidRDefault="003C7520"/>
    <w:p w:rsidR="003C7520" w:rsidRDefault="003C7520"/>
    <w:tbl>
      <w:tblPr>
        <w:tblW w:w="5000" w:type="pct"/>
        <w:tblInd w:w="62" w:type="dxa"/>
        <w:tblLayout w:type="fixed"/>
        <w:tblCellMar>
          <w:top w:w="75" w:type="dxa"/>
          <w:left w:w="0" w:type="dxa"/>
          <w:bottom w:w="75" w:type="dxa"/>
          <w:right w:w="0" w:type="dxa"/>
        </w:tblCellMar>
        <w:tblLook w:val="04A0" w:firstRow="1" w:lastRow="0" w:firstColumn="1" w:lastColumn="0" w:noHBand="0" w:noVBand="1"/>
      </w:tblPr>
      <w:tblGrid>
        <w:gridCol w:w="1601"/>
        <w:gridCol w:w="1953"/>
        <w:gridCol w:w="1204"/>
        <w:gridCol w:w="563"/>
        <w:gridCol w:w="698"/>
        <w:gridCol w:w="839"/>
        <w:gridCol w:w="563"/>
        <w:gridCol w:w="1084"/>
        <w:gridCol w:w="1016"/>
        <w:gridCol w:w="1120"/>
        <w:gridCol w:w="1067"/>
        <w:gridCol w:w="1034"/>
        <w:gridCol w:w="1120"/>
        <w:gridCol w:w="1117"/>
      </w:tblGrid>
      <w:tr w:rsidR="003C7520" w:rsidTr="00D73FA1">
        <w:trPr>
          <w:trHeight w:val="144"/>
        </w:trPr>
        <w:tc>
          <w:tcPr>
            <w:tcW w:w="53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outlineLvl w:val="2"/>
              <w:rPr>
                <w:sz w:val="20"/>
              </w:rPr>
            </w:pPr>
            <w:r>
              <w:rPr>
                <w:sz w:val="20"/>
              </w:rPr>
              <w:lastRenderedPageBreak/>
              <w:t>1</w:t>
            </w:r>
          </w:p>
        </w:tc>
        <w:tc>
          <w:tcPr>
            <w:tcW w:w="6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3</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5</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6</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8</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9</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10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11</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12</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13</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520" w:rsidRDefault="003C7520" w:rsidP="00D73FA1">
            <w:pPr>
              <w:widowControl w:val="0"/>
              <w:autoSpaceDE w:val="0"/>
              <w:autoSpaceDN w:val="0"/>
              <w:adjustRightInd w:val="0"/>
              <w:jc w:val="center"/>
              <w:rPr>
                <w:sz w:val="20"/>
              </w:rPr>
            </w:pPr>
            <w:r>
              <w:rPr>
                <w:sz w:val="20"/>
              </w:rPr>
              <w:t>14</w:t>
            </w:r>
          </w:p>
        </w:tc>
      </w:tr>
      <w:tr w:rsidR="009E1F90" w:rsidTr="002D0F20">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rsidP="0033126E">
            <w:pPr>
              <w:widowControl w:val="0"/>
              <w:autoSpaceDE w:val="0"/>
              <w:autoSpaceDN w:val="0"/>
              <w:adjustRightInd w:val="0"/>
              <w:rPr>
                <w:sz w:val="20"/>
              </w:rPr>
            </w:pPr>
            <w:r w:rsidRPr="00185D15">
              <w:rPr>
                <w:sz w:val="20"/>
              </w:rPr>
              <w:t>Основное мероприятие 6.2</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185D15" w:rsidP="00185D15">
            <w:pPr>
              <w:widowControl w:val="0"/>
              <w:autoSpaceDE w:val="0"/>
              <w:autoSpaceDN w:val="0"/>
              <w:adjustRightInd w:val="0"/>
              <w:rPr>
                <w:sz w:val="20"/>
              </w:rPr>
            </w:pPr>
            <w:r>
              <w:rPr>
                <w:sz w:val="20"/>
              </w:rPr>
              <w:t>т</w:t>
            </w:r>
            <w:r w:rsidR="003456C7" w:rsidRPr="00185D15">
              <w:rPr>
                <w:sz w:val="20"/>
              </w:rPr>
              <w:t>рудоустройство частными агентст</w:t>
            </w:r>
            <w:r>
              <w:rPr>
                <w:sz w:val="20"/>
              </w:rPr>
              <w:t>-</w:t>
            </w:r>
            <w:r w:rsidR="003456C7" w:rsidRPr="00185D15">
              <w:rPr>
                <w:sz w:val="20"/>
              </w:rPr>
              <w:t>вами занятости работников органи</w:t>
            </w:r>
            <w:r>
              <w:rPr>
                <w:sz w:val="20"/>
              </w:rPr>
              <w:t>-</w:t>
            </w:r>
            <w:r w:rsidR="003456C7" w:rsidRPr="00185D15">
              <w:rPr>
                <w:sz w:val="20"/>
              </w:rPr>
              <w:t>заций, находящихся под риском уволь</w:t>
            </w:r>
            <w:r>
              <w:rPr>
                <w:sz w:val="20"/>
              </w:rPr>
              <w:t>-</w:t>
            </w:r>
            <w:r w:rsidR="003456C7" w:rsidRPr="00185D15">
              <w:rPr>
                <w:sz w:val="20"/>
              </w:rPr>
              <w:t>нения</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273</w:t>
            </w:r>
            <w:r w:rsidRPr="00185D15">
              <w:rPr>
                <w:sz w:val="20"/>
              </w:rPr>
              <w:t>,</w:t>
            </w:r>
            <w:r w:rsidRPr="00185D15">
              <w:rPr>
                <w:sz w:val="20"/>
                <w:lang w:val="en-US"/>
              </w:rPr>
              <w:t>6</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231BA4" w:rsidTr="002D0F20">
        <w:trPr>
          <w:trHeight w:val="109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Pr="00185D15"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Pr="00185D15"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lang w:val="en-US"/>
              </w:rPr>
              <w:t>06654</w:t>
            </w:r>
            <w:r w:rsidRPr="00185D15">
              <w:rPr>
                <w:sz w:val="20"/>
              </w:rPr>
              <w:t>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273</w:t>
            </w:r>
            <w:r w:rsidRPr="00185D15">
              <w:rPr>
                <w:sz w:val="20"/>
              </w:rPr>
              <w:t>,</w:t>
            </w:r>
            <w:r w:rsidRPr="00185D15">
              <w:rPr>
                <w:sz w:val="20"/>
                <w:lang w:val="en-US"/>
              </w:rPr>
              <w:t>6</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9E1F90" w:rsidTr="002D0F20">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rsidP="0033126E">
            <w:pPr>
              <w:widowControl w:val="0"/>
              <w:autoSpaceDE w:val="0"/>
              <w:autoSpaceDN w:val="0"/>
              <w:adjustRightInd w:val="0"/>
              <w:rPr>
                <w:sz w:val="20"/>
              </w:rPr>
            </w:pPr>
            <w:r w:rsidRPr="00185D15">
              <w:rPr>
                <w:sz w:val="20"/>
              </w:rPr>
              <w:t xml:space="preserve">Основное мероприятие 6.3 </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Pr="00185D15" w:rsidRDefault="00185D15" w:rsidP="00185D15">
            <w:pPr>
              <w:widowControl w:val="0"/>
              <w:autoSpaceDE w:val="0"/>
              <w:autoSpaceDN w:val="0"/>
              <w:adjustRightInd w:val="0"/>
              <w:rPr>
                <w:sz w:val="20"/>
              </w:rPr>
            </w:pPr>
            <w:r>
              <w:rPr>
                <w:sz w:val="20"/>
              </w:rPr>
              <w:t>о</w:t>
            </w:r>
            <w:r w:rsidR="003456C7" w:rsidRPr="00185D15">
              <w:rPr>
                <w:sz w:val="20"/>
              </w:rPr>
              <w:t>пережающее профессиональное обучение и стажи</w:t>
            </w:r>
            <w:r>
              <w:rPr>
                <w:sz w:val="20"/>
              </w:rPr>
              <w:t>-</w:t>
            </w:r>
            <w:r w:rsidR="003456C7" w:rsidRPr="00185D15">
              <w:rPr>
                <w:sz w:val="20"/>
              </w:rPr>
              <w:t>ровка работников организаций, нахо</w:t>
            </w:r>
            <w:r>
              <w:rPr>
                <w:sz w:val="20"/>
              </w:rPr>
              <w:t>-</w:t>
            </w:r>
            <w:r w:rsidR="003456C7" w:rsidRPr="00185D15">
              <w:rPr>
                <w:sz w:val="20"/>
              </w:rPr>
              <w:t>дящихся под риском увольнения, и граждан, ищущих работу</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25202,5</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Pr="00185D15"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Pr="00185D15"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lang w:val="en-US"/>
              </w:rPr>
              <w:t>06654</w:t>
            </w:r>
            <w:r w:rsidRPr="00185D15">
              <w:rPr>
                <w:sz w:val="20"/>
              </w:rPr>
              <w:t>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25202</w:t>
            </w:r>
            <w:r w:rsidRPr="00185D15">
              <w:rPr>
                <w:sz w:val="20"/>
              </w:rPr>
              <w:t>,</w:t>
            </w:r>
            <w:r w:rsidRPr="00185D15">
              <w:rPr>
                <w:sz w:val="20"/>
                <w:lang w:val="en-US"/>
              </w:rPr>
              <w:t>5</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9E1F90" w:rsidTr="002D0F20">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rsidP="0033126E">
            <w:pPr>
              <w:widowControl w:val="0"/>
              <w:autoSpaceDE w:val="0"/>
              <w:autoSpaceDN w:val="0"/>
              <w:adjustRightInd w:val="0"/>
              <w:rPr>
                <w:sz w:val="20"/>
              </w:rPr>
            </w:pPr>
            <w:r w:rsidRPr="00185D15">
              <w:rPr>
                <w:sz w:val="20"/>
              </w:rPr>
              <w:t xml:space="preserve">Основное мероприятие 6.4 </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185D15" w:rsidP="00185D15">
            <w:pPr>
              <w:widowControl w:val="0"/>
              <w:autoSpaceDE w:val="0"/>
              <w:autoSpaceDN w:val="0"/>
              <w:adjustRightInd w:val="0"/>
              <w:rPr>
                <w:sz w:val="20"/>
              </w:rPr>
            </w:pPr>
            <w:r>
              <w:rPr>
                <w:sz w:val="20"/>
              </w:rPr>
              <w:t>с</w:t>
            </w:r>
            <w:r w:rsidR="003456C7" w:rsidRPr="00185D15">
              <w:rPr>
                <w:sz w:val="20"/>
              </w:rPr>
              <w:t>тимулирование занятости молодежи при реализации социальных проектов</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1500</w:t>
            </w:r>
            <w:r w:rsidRPr="00185D15">
              <w:rPr>
                <w:sz w:val="20"/>
              </w:rPr>
              <w:t>,</w:t>
            </w:r>
            <w:r w:rsidRPr="00185D15">
              <w:rPr>
                <w:sz w:val="20"/>
                <w:lang w:val="en-US"/>
              </w:rPr>
              <w:t>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Pr="00185D15"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Pr="00185D15" w:rsidRDefault="003456C7" w:rsidP="00185D15">
            <w:pP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lang w:val="en-US"/>
              </w:rPr>
              <w:t>06654</w:t>
            </w:r>
            <w:r w:rsidRPr="00185D15">
              <w:rPr>
                <w:sz w:val="20"/>
              </w:rPr>
              <w:t>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1500</w:t>
            </w:r>
            <w:r w:rsidRPr="00185D15">
              <w:rPr>
                <w:sz w:val="20"/>
              </w:rPr>
              <w:t>,</w:t>
            </w:r>
            <w:r w:rsidRPr="00185D15">
              <w:rPr>
                <w:sz w:val="20"/>
                <w:lang w:val="en-US"/>
              </w:rPr>
              <w:t>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9E1F90" w:rsidTr="002D0F20">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rsidP="0033126E">
            <w:pPr>
              <w:widowControl w:val="0"/>
              <w:autoSpaceDE w:val="0"/>
              <w:autoSpaceDN w:val="0"/>
              <w:adjustRightInd w:val="0"/>
              <w:rPr>
                <w:sz w:val="20"/>
              </w:rPr>
            </w:pPr>
            <w:r w:rsidRPr="00185D15">
              <w:rPr>
                <w:sz w:val="20"/>
              </w:rPr>
              <w:t xml:space="preserve">Основное мероприятие 6.5 </w:t>
            </w:r>
          </w:p>
        </w:tc>
        <w:tc>
          <w:tcPr>
            <w:tcW w:w="6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185D15" w:rsidP="00185D15">
            <w:pPr>
              <w:widowControl w:val="0"/>
              <w:autoSpaceDE w:val="0"/>
              <w:autoSpaceDN w:val="0"/>
              <w:adjustRightInd w:val="0"/>
              <w:rPr>
                <w:sz w:val="20"/>
              </w:rPr>
            </w:pPr>
            <w:r>
              <w:rPr>
                <w:sz w:val="20"/>
              </w:rPr>
              <w:t>с</w:t>
            </w:r>
            <w:r w:rsidR="003456C7" w:rsidRPr="00185D15">
              <w:rPr>
                <w:sz w:val="20"/>
              </w:rPr>
              <w:t>оциальная занятость инвалидов</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всего</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X</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8044,5</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r w:rsidR="00231BA4" w:rsidTr="002D0F20">
        <w:tc>
          <w:tcPr>
            <w:tcW w:w="534" w:type="pct"/>
            <w:vMerge/>
            <w:tcBorders>
              <w:top w:val="single" w:sz="4" w:space="0" w:color="auto"/>
              <w:left w:val="single" w:sz="4" w:space="0" w:color="auto"/>
              <w:bottom w:val="single" w:sz="4" w:space="0" w:color="auto"/>
              <w:right w:val="single" w:sz="4" w:space="0" w:color="auto"/>
            </w:tcBorders>
            <w:vAlign w:val="center"/>
            <w:hideMark/>
          </w:tcPr>
          <w:p w:rsidR="003456C7" w:rsidRPr="00185D15" w:rsidRDefault="003456C7">
            <w:pPr>
              <w:rPr>
                <w:sz w:val="20"/>
              </w:rPr>
            </w:pPr>
          </w:p>
        </w:tc>
        <w:tc>
          <w:tcPr>
            <w:tcW w:w="652" w:type="pct"/>
            <w:vMerge/>
            <w:tcBorders>
              <w:top w:val="single" w:sz="4" w:space="0" w:color="auto"/>
              <w:left w:val="single" w:sz="4" w:space="0" w:color="auto"/>
              <w:bottom w:val="single" w:sz="4" w:space="0" w:color="auto"/>
              <w:right w:val="single" w:sz="4" w:space="0" w:color="auto"/>
            </w:tcBorders>
            <w:hideMark/>
          </w:tcPr>
          <w:p w:rsidR="003456C7" w:rsidRPr="00185D15" w:rsidRDefault="003456C7" w:rsidP="00434DF4">
            <w:pPr>
              <w:jc w:val="center"/>
              <w:rPr>
                <w:sz w:val="20"/>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отв. исп.</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824</w:t>
            </w:r>
          </w:p>
        </w:tc>
        <w:tc>
          <w:tcPr>
            <w:tcW w:w="2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0401</w:t>
            </w:r>
          </w:p>
        </w:tc>
        <w:tc>
          <w:tcPr>
            <w:tcW w:w="2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lang w:val="en-US"/>
              </w:rPr>
              <w:t>06654</w:t>
            </w:r>
            <w:r w:rsidRPr="00185D15">
              <w:rPr>
                <w:sz w:val="20"/>
              </w:rPr>
              <w:t>70</w:t>
            </w:r>
          </w:p>
        </w:tc>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810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lang w:val="en-US"/>
              </w:rPr>
            </w:pPr>
            <w:r w:rsidRPr="00185D15">
              <w:rPr>
                <w:sz w:val="20"/>
                <w:lang w:val="en-US"/>
              </w:rPr>
              <w:t>8044</w:t>
            </w:r>
            <w:r w:rsidRPr="00185D15">
              <w:rPr>
                <w:sz w:val="20"/>
              </w:rPr>
              <w:t>,</w:t>
            </w:r>
            <w:r w:rsidRPr="00185D15">
              <w:rPr>
                <w:sz w:val="20"/>
                <w:lang w:val="en-US"/>
              </w:rPr>
              <w:t>5</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Pr="00185D15" w:rsidRDefault="003456C7">
            <w:pPr>
              <w:widowControl w:val="0"/>
              <w:autoSpaceDE w:val="0"/>
              <w:autoSpaceDN w:val="0"/>
              <w:adjustRightInd w:val="0"/>
              <w:jc w:val="center"/>
              <w:rPr>
                <w:sz w:val="20"/>
              </w:rPr>
            </w:pPr>
            <w:r w:rsidRPr="00185D15">
              <w:rPr>
                <w:sz w:val="20"/>
              </w:rPr>
              <w:t>0,00</w:t>
            </w:r>
          </w:p>
        </w:tc>
      </w:tr>
    </w:tbl>
    <w:p w:rsidR="0033126E" w:rsidRDefault="0033126E" w:rsidP="0033126E">
      <w:pPr>
        <w:widowControl w:val="0"/>
        <w:autoSpaceDE w:val="0"/>
        <w:autoSpaceDN w:val="0"/>
        <w:adjustRightInd w:val="0"/>
        <w:jc w:val="both"/>
        <w:rPr>
          <w:sz w:val="20"/>
          <w:vertAlign w:val="superscript"/>
        </w:rPr>
      </w:pPr>
      <w:bookmarkStart w:id="10" w:name="Par4508"/>
      <w:bookmarkEnd w:id="10"/>
      <w:r>
        <w:rPr>
          <w:sz w:val="20"/>
          <w:vertAlign w:val="superscript"/>
        </w:rPr>
        <w:t>_________________________________________</w:t>
      </w:r>
    </w:p>
    <w:p w:rsidR="003456C7" w:rsidRPr="00185D15" w:rsidRDefault="003456C7" w:rsidP="0033126E">
      <w:pPr>
        <w:widowControl w:val="0"/>
        <w:autoSpaceDE w:val="0"/>
        <w:autoSpaceDN w:val="0"/>
        <w:adjustRightInd w:val="0"/>
        <w:jc w:val="both"/>
        <w:rPr>
          <w:sz w:val="20"/>
        </w:rPr>
      </w:pPr>
      <w:r w:rsidRPr="00D03DED">
        <w:rPr>
          <w:sz w:val="20"/>
          <w:vertAlign w:val="superscript"/>
        </w:rPr>
        <w:t>1</w:t>
      </w:r>
      <w:r w:rsidR="00ED4BB1">
        <w:rPr>
          <w:sz w:val="20"/>
          <w:vertAlign w:val="superscript"/>
        </w:rPr>
        <w:t xml:space="preserve"> </w:t>
      </w:r>
      <w:r w:rsidRPr="00185D15">
        <w:rPr>
          <w:sz w:val="20"/>
        </w:rPr>
        <w:t>До присвоения кода бюджетной классификации указываются реквизиты нормативного правового акта (решения Правительства Республики Карелия) о выделении бюджетных ассигнований бюджета Республики Карелия на реализацию мероприятий государственной программы.</w:t>
      </w:r>
    </w:p>
    <w:p w:rsidR="003456C7" w:rsidRPr="00185D15" w:rsidRDefault="003456C7" w:rsidP="0033126E">
      <w:pPr>
        <w:autoSpaceDE w:val="0"/>
        <w:autoSpaceDN w:val="0"/>
        <w:adjustRightInd w:val="0"/>
        <w:jc w:val="both"/>
        <w:rPr>
          <w:sz w:val="20"/>
        </w:rPr>
      </w:pPr>
      <w:bookmarkStart w:id="11" w:name="Par4509"/>
      <w:bookmarkEnd w:id="11"/>
      <w:r w:rsidRPr="00D03DED">
        <w:rPr>
          <w:sz w:val="20"/>
          <w:vertAlign w:val="superscript"/>
        </w:rPr>
        <w:t>2</w:t>
      </w:r>
      <w:r w:rsidR="00ED4BB1">
        <w:rPr>
          <w:sz w:val="20"/>
          <w:vertAlign w:val="superscript"/>
        </w:rPr>
        <w:t xml:space="preserve"> </w:t>
      </w:r>
      <w:r w:rsidRPr="00185D15">
        <w:rPr>
          <w:sz w:val="20"/>
        </w:rPr>
        <w:t>Представленные расходы подлежат ежегодному уточнению при формировании бюджета Республики Карелия на очередной финансовый год и плановый период.</w:t>
      </w:r>
    </w:p>
    <w:p w:rsidR="008C38B3" w:rsidRDefault="008C38B3" w:rsidP="003456C7">
      <w:pPr>
        <w:autoSpaceDE w:val="0"/>
        <w:autoSpaceDN w:val="0"/>
        <w:adjustRightInd w:val="0"/>
        <w:jc w:val="right"/>
        <w:outlineLvl w:val="0"/>
        <w:rPr>
          <w:sz w:val="26"/>
          <w:szCs w:val="26"/>
        </w:rPr>
      </w:pPr>
    </w:p>
    <w:p w:rsidR="003C7520" w:rsidRDefault="003C7520" w:rsidP="003456C7">
      <w:pPr>
        <w:autoSpaceDE w:val="0"/>
        <w:autoSpaceDN w:val="0"/>
        <w:adjustRightInd w:val="0"/>
        <w:jc w:val="right"/>
        <w:outlineLvl w:val="0"/>
        <w:rPr>
          <w:sz w:val="26"/>
          <w:szCs w:val="26"/>
        </w:rPr>
      </w:pPr>
    </w:p>
    <w:p w:rsidR="003C7520" w:rsidRDefault="003C7520" w:rsidP="003456C7">
      <w:pPr>
        <w:autoSpaceDE w:val="0"/>
        <w:autoSpaceDN w:val="0"/>
        <w:adjustRightInd w:val="0"/>
        <w:jc w:val="right"/>
        <w:outlineLvl w:val="0"/>
        <w:rPr>
          <w:sz w:val="26"/>
          <w:szCs w:val="26"/>
        </w:rPr>
      </w:pPr>
    </w:p>
    <w:p w:rsidR="003C7520" w:rsidRDefault="003C7520" w:rsidP="003456C7">
      <w:pPr>
        <w:autoSpaceDE w:val="0"/>
        <w:autoSpaceDN w:val="0"/>
        <w:adjustRightInd w:val="0"/>
        <w:jc w:val="right"/>
        <w:outlineLvl w:val="0"/>
        <w:rPr>
          <w:sz w:val="26"/>
          <w:szCs w:val="26"/>
        </w:rPr>
      </w:pPr>
    </w:p>
    <w:p w:rsidR="003C7520" w:rsidRDefault="003C7520" w:rsidP="003456C7">
      <w:pPr>
        <w:autoSpaceDE w:val="0"/>
        <w:autoSpaceDN w:val="0"/>
        <w:adjustRightInd w:val="0"/>
        <w:jc w:val="right"/>
        <w:outlineLvl w:val="0"/>
        <w:rPr>
          <w:sz w:val="26"/>
          <w:szCs w:val="26"/>
        </w:rPr>
      </w:pPr>
    </w:p>
    <w:p w:rsidR="003C7520" w:rsidRDefault="003C7520" w:rsidP="003456C7">
      <w:pPr>
        <w:autoSpaceDE w:val="0"/>
        <w:autoSpaceDN w:val="0"/>
        <w:adjustRightInd w:val="0"/>
        <w:jc w:val="right"/>
        <w:outlineLvl w:val="0"/>
        <w:rPr>
          <w:sz w:val="26"/>
          <w:szCs w:val="26"/>
        </w:rPr>
      </w:pPr>
    </w:p>
    <w:p w:rsidR="003456C7" w:rsidRPr="00A10AB6" w:rsidRDefault="003456C7" w:rsidP="003456C7">
      <w:pPr>
        <w:autoSpaceDE w:val="0"/>
        <w:autoSpaceDN w:val="0"/>
        <w:adjustRightInd w:val="0"/>
        <w:jc w:val="right"/>
        <w:outlineLvl w:val="0"/>
        <w:rPr>
          <w:sz w:val="26"/>
          <w:szCs w:val="26"/>
        </w:rPr>
      </w:pPr>
      <w:r w:rsidRPr="00A10AB6">
        <w:rPr>
          <w:sz w:val="26"/>
          <w:szCs w:val="26"/>
        </w:rPr>
        <w:lastRenderedPageBreak/>
        <w:t>Приложение № 7</w:t>
      </w:r>
    </w:p>
    <w:p w:rsidR="003456C7" w:rsidRPr="00A10AB6" w:rsidRDefault="003456C7" w:rsidP="003456C7">
      <w:pPr>
        <w:autoSpaceDE w:val="0"/>
        <w:autoSpaceDN w:val="0"/>
        <w:adjustRightInd w:val="0"/>
        <w:jc w:val="right"/>
        <w:rPr>
          <w:sz w:val="26"/>
          <w:szCs w:val="26"/>
        </w:rPr>
      </w:pPr>
      <w:r w:rsidRPr="00A10AB6">
        <w:rPr>
          <w:sz w:val="26"/>
          <w:szCs w:val="26"/>
        </w:rPr>
        <w:t>к государственной программе</w:t>
      </w:r>
    </w:p>
    <w:p w:rsidR="003456C7" w:rsidRPr="00A10AB6" w:rsidRDefault="003456C7" w:rsidP="003456C7">
      <w:pPr>
        <w:autoSpaceDE w:val="0"/>
        <w:autoSpaceDN w:val="0"/>
        <w:adjustRightInd w:val="0"/>
        <w:jc w:val="center"/>
        <w:rPr>
          <w:sz w:val="26"/>
          <w:szCs w:val="26"/>
        </w:rPr>
      </w:pPr>
    </w:p>
    <w:p w:rsidR="003456C7" w:rsidRPr="00A10AB6" w:rsidRDefault="003456C7" w:rsidP="003456C7">
      <w:pPr>
        <w:autoSpaceDE w:val="0"/>
        <w:autoSpaceDN w:val="0"/>
        <w:adjustRightInd w:val="0"/>
        <w:jc w:val="center"/>
        <w:rPr>
          <w:b/>
          <w:bCs/>
          <w:sz w:val="26"/>
          <w:szCs w:val="26"/>
        </w:rPr>
      </w:pPr>
      <w:r w:rsidRPr="00A10AB6">
        <w:rPr>
          <w:b/>
          <w:bCs/>
          <w:sz w:val="26"/>
          <w:szCs w:val="26"/>
        </w:rPr>
        <w:t>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государственной программы</w:t>
      </w:r>
    </w:p>
    <w:p w:rsidR="003456C7" w:rsidRDefault="003456C7" w:rsidP="003456C7">
      <w:pPr>
        <w:widowControl w:val="0"/>
        <w:autoSpaceDE w:val="0"/>
        <w:autoSpaceDN w:val="0"/>
        <w:adjustRightInd w:val="0"/>
        <w:jc w:val="center"/>
      </w:pPr>
    </w:p>
    <w:tbl>
      <w:tblPr>
        <w:tblW w:w="5158" w:type="pct"/>
        <w:tblInd w:w="62" w:type="dxa"/>
        <w:tblCellMar>
          <w:top w:w="75" w:type="dxa"/>
          <w:left w:w="0" w:type="dxa"/>
          <w:bottom w:w="75" w:type="dxa"/>
          <w:right w:w="0" w:type="dxa"/>
        </w:tblCellMar>
        <w:tblLook w:val="04A0" w:firstRow="1" w:lastRow="0" w:firstColumn="1" w:lastColumn="0" w:noHBand="0" w:noVBand="1"/>
      </w:tblPr>
      <w:tblGrid>
        <w:gridCol w:w="1574"/>
        <w:gridCol w:w="2855"/>
        <w:gridCol w:w="1134"/>
        <w:gridCol w:w="2228"/>
        <w:gridCol w:w="1147"/>
        <w:gridCol w:w="1131"/>
        <w:gridCol w:w="1131"/>
        <w:gridCol w:w="1023"/>
        <w:gridCol w:w="1103"/>
        <w:gridCol w:w="992"/>
        <w:gridCol w:w="1134"/>
      </w:tblGrid>
      <w:tr w:rsidR="00962AB9" w:rsidTr="00962AB9">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Статус</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r>
              <w:rPr>
                <w:sz w:val="20"/>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и мероприятий</w:t>
            </w:r>
          </w:p>
        </w:tc>
        <w:tc>
          <w:tcPr>
            <w:tcW w:w="108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Источники финансового обеспечения</w:t>
            </w:r>
          </w:p>
        </w:tc>
        <w:tc>
          <w:tcPr>
            <w:tcW w:w="247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Оценка расходов (тыс. руб.), годы</w:t>
            </w:r>
          </w:p>
        </w:tc>
      </w:tr>
      <w:tr w:rsidR="00962AB9" w:rsidTr="0033126E">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2014 год</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2015 год</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2016 год</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2017 год</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2018 год</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2019 год</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2020 год</w:t>
            </w:r>
          </w:p>
        </w:tc>
      </w:tr>
      <w:tr w:rsidR="0033126E" w:rsidTr="00364F57">
        <w:trPr>
          <w:trHeight w:val="25"/>
        </w:trPr>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outlineLvl w:val="2"/>
              <w:rPr>
                <w:sz w:val="20"/>
              </w:rPr>
            </w:pPr>
            <w:r>
              <w:rPr>
                <w:sz w:val="20"/>
              </w:rPr>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ind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AE6046">
            <w:pPr>
              <w:widowControl w:val="0"/>
              <w:autoSpaceDE w:val="0"/>
              <w:autoSpaceDN w:val="0"/>
              <w:adjustRightInd w:val="0"/>
              <w:jc w:val="center"/>
              <w:rPr>
                <w:sz w:val="20"/>
              </w:rPr>
            </w:pPr>
            <w:r>
              <w:rPr>
                <w:sz w:val="20"/>
              </w:rPr>
              <w:t>11</w:t>
            </w:r>
          </w:p>
        </w:tc>
      </w:tr>
      <w:tr w:rsidR="00962AB9" w:rsidTr="00364F57">
        <w:tc>
          <w:tcPr>
            <w:tcW w:w="509"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12" w:name="Par4551"/>
            <w:bookmarkEnd w:id="12"/>
            <w:r>
              <w:rPr>
                <w:sz w:val="20"/>
              </w:rPr>
              <w:t>Государственная программа</w:t>
            </w:r>
          </w:p>
        </w:tc>
        <w:tc>
          <w:tcPr>
            <w:tcW w:w="92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Содействие занятости населения в Республике Карелия</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526</w:t>
            </w:r>
            <w:r w:rsidR="008561DC">
              <w:rPr>
                <w:sz w:val="20"/>
              </w:rPr>
              <w:t xml:space="preserve"> </w:t>
            </w:r>
            <w:r>
              <w:rPr>
                <w:sz w:val="20"/>
              </w:rPr>
              <w:t>375,80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660</w:t>
            </w:r>
            <w:r w:rsidR="008561DC">
              <w:rPr>
                <w:sz w:val="20"/>
              </w:rPr>
              <w:t xml:space="preserve"> </w:t>
            </w:r>
            <w:r>
              <w:rPr>
                <w:sz w:val="20"/>
              </w:rPr>
              <w:t>418,00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left="-14" w:right="-91" w:firstLine="14"/>
              <w:rPr>
                <w:sz w:val="20"/>
              </w:rPr>
            </w:pPr>
            <w:r>
              <w:rPr>
                <w:sz w:val="20"/>
              </w:rPr>
              <w:t>549 000,40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574 265,29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602 989,10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625 701,40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jc w:val="center"/>
              <w:rPr>
                <w:sz w:val="20"/>
              </w:rPr>
            </w:pPr>
            <w:r>
              <w:rPr>
                <w:sz w:val="20"/>
              </w:rPr>
              <w:t>657 438,02</w:t>
            </w:r>
          </w:p>
        </w:tc>
      </w:tr>
      <w:tr w:rsidR="00962AB9" w:rsidTr="00364F57">
        <w:tc>
          <w:tcPr>
            <w:tcW w:w="509" w:type="pct"/>
            <w:vMerge/>
            <w:tcBorders>
              <w:left w:val="single" w:sz="4" w:space="0" w:color="auto"/>
              <w:bottom w:val="nil"/>
              <w:right w:val="single" w:sz="4" w:space="0" w:color="auto"/>
            </w:tcBorders>
            <w:vAlign w:val="center"/>
            <w:hideMark/>
          </w:tcPr>
          <w:p w:rsidR="003456C7" w:rsidRDefault="003456C7">
            <w:pPr>
              <w:rPr>
                <w:sz w:val="20"/>
              </w:rPr>
            </w:pPr>
          </w:p>
        </w:tc>
        <w:tc>
          <w:tcPr>
            <w:tcW w:w="924" w:type="pct"/>
            <w:vMerge/>
            <w:tcBorders>
              <w:left w:val="single" w:sz="4" w:space="0" w:color="auto"/>
              <w:bottom w:val="nil"/>
              <w:right w:val="single" w:sz="4" w:space="0" w:color="auto"/>
            </w:tcBorders>
            <w:vAlign w:val="center"/>
            <w:hideMark/>
          </w:tcPr>
          <w:p w:rsidR="003456C7" w:rsidRDefault="003456C7">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962AB9">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212 248,01</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205</w:t>
            </w:r>
            <w:r w:rsidR="008561DC">
              <w:rPr>
                <w:sz w:val="20"/>
              </w:rPr>
              <w:t xml:space="preserve"> </w:t>
            </w:r>
            <w:r>
              <w:rPr>
                <w:sz w:val="20"/>
              </w:rPr>
              <w:t>705,50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left="-14" w:right="-91" w:firstLine="14"/>
              <w:rPr>
                <w:sz w:val="20"/>
              </w:rPr>
            </w:pPr>
            <w:r>
              <w:rPr>
                <w:sz w:val="20"/>
              </w:rPr>
              <w:t>190 908,20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201 065,49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213 961,10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223 496,40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jc w:val="center"/>
              <w:rPr>
                <w:sz w:val="20"/>
              </w:rPr>
            </w:pPr>
            <w:r>
              <w:rPr>
                <w:sz w:val="20"/>
              </w:rPr>
              <w:t>238 002,62</w:t>
            </w:r>
          </w:p>
        </w:tc>
      </w:tr>
      <w:tr w:rsidR="00962AB9" w:rsidTr="00962AB9">
        <w:tc>
          <w:tcPr>
            <w:tcW w:w="509" w:type="pct"/>
            <w:vMerge/>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962AB9">
            <w:pPr>
              <w:widowControl w:val="0"/>
              <w:autoSpaceDE w:val="0"/>
              <w:autoSpaceDN w:val="0"/>
              <w:adjustRightInd w:val="0"/>
              <w:rPr>
                <w:sz w:val="20"/>
              </w:rPr>
            </w:pPr>
            <w:r>
              <w:rPr>
                <w:sz w:val="20"/>
              </w:rPr>
              <w:t>средства, поступающие в бюджет Республики Карелия из федераль</w:t>
            </w:r>
            <w:r w:rsidR="00D03DED">
              <w:rPr>
                <w:sz w:val="20"/>
              </w:rPr>
              <w:t>-</w:t>
            </w:r>
            <w:r>
              <w:rPr>
                <w:sz w:val="20"/>
              </w:rPr>
              <w:t>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314</w:t>
            </w:r>
            <w:r w:rsidR="008561DC">
              <w:rPr>
                <w:sz w:val="20"/>
              </w:rPr>
              <w:t xml:space="preserve"> </w:t>
            </w:r>
            <w:r>
              <w:rPr>
                <w:sz w:val="20"/>
              </w:rPr>
              <w:t>127,79</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419</w:t>
            </w:r>
            <w:r w:rsidR="008561DC">
              <w:rPr>
                <w:sz w:val="20"/>
              </w:rPr>
              <w:t xml:space="preserve"> </w:t>
            </w:r>
            <w:r>
              <w:rPr>
                <w:sz w:val="20"/>
              </w:rPr>
              <w:t>112,50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left="-14" w:right="-91" w:firstLine="14"/>
              <w:rPr>
                <w:sz w:val="20"/>
              </w:rPr>
            </w:pPr>
            <w:r>
              <w:rPr>
                <w:sz w:val="20"/>
              </w:rPr>
              <w:t>322 492,20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337 599,80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353 428,00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rPr>
                <w:sz w:val="20"/>
              </w:rPr>
            </w:pPr>
            <w:r>
              <w:rPr>
                <w:sz w:val="20"/>
              </w:rPr>
              <w:t>366 605,00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AC4C0F">
            <w:pPr>
              <w:widowControl w:val="0"/>
              <w:autoSpaceDE w:val="0"/>
              <w:autoSpaceDN w:val="0"/>
              <w:adjustRightInd w:val="0"/>
              <w:ind w:right="-91"/>
              <w:jc w:val="center"/>
              <w:rPr>
                <w:sz w:val="20"/>
              </w:rPr>
            </w:pPr>
            <w:r>
              <w:rPr>
                <w:sz w:val="20"/>
              </w:rPr>
              <w:t>383 835,40</w:t>
            </w:r>
          </w:p>
        </w:tc>
      </w:tr>
      <w:tr w:rsidR="00962AB9" w:rsidTr="00AE6046">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 xml:space="preserve">– </w:t>
            </w:r>
            <w:r>
              <w:rPr>
                <w:sz w:val="20"/>
              </w:rPr>
              <w:t>Фонда содействия реформиро</w:t>
            </w:r>
            <w:r w:rsidR="005C1508">
              <w:rPr>
                <w:sz w:val="20"/>
              </w:rPr>
              <w:t>-</w:t>
            </w:r>
            <w:r>
              <w:rPr>
                <w:sz w:val="20"/>
              </w:rPr>
              <w:t>ванию жилищно-комму</w:t>
            </w:r>
            <w:r w:rsidR="001F1F97">
              <w:rPr>
                <w:sz w:val="20"/>
              </w:rPr>
              <w:t>-</w:t>
            </w:r>
            <w:r>
              <w:rPr>
                <w:sz w:val="20"/>
              </w:rPr>
              <w:t>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33126E" w:rsidTr="00AE6046">
        <w:tc>
          <w:tcPr>
            <w:tcW w:w="509" w:type="pct"/>
            <w:tcBorders>
              <w:top w:val="single" w:sz="4" w:space="0" w:color="auto"/>
              <w:left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26E" w:rsidRDefault="0033126E" w:rsidP="00F67C96">
            <w:pPr>
              <w:widowControl w:val="0"/>
              <w:autoSpaceDE w:val="0"/>
              <w:autoSpaceDN w:val="0"/>
              <w:adjustRightInd w:val="0"/>
              <w:ind w:right="-91"/>
              <w:jc w:val="center"/>
              <w:rPr>
                <w:sz w:val="20"/>
              </w:rPr>
            </w:pPr>
            <w:r>
              <w:rPr>
                <w:sz w:val="20"/>
              </w:rPr>
              <w:t>11</w:t>
            </w:r>
          </w:p>
        </w:tc>
      </w:tr>
      <w:tr w:rsidR="00962AB9" w:rsidTr="0033126E">
        <w:tc>
          <w:tcPr>
            <w:tcW w:w="509" w:type="pct"/>
            <w:vMerge w:val="restart"/>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924" w:type="pct"/>
            <w:vMerge w:val="restart"/>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33126E">
        <w:tc>
          <w:tcPr>
            <w:tcW w:w="509" w:type="pct"/>
            <w:vMerge/>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r>
      <w:tr w:rsidR="00962AB9" w:rsidTr="0033126E">
        <w:tc>
          <w:tcPr>
            <w:tcW w:w="509" w:type="pct"/>
            <w:vMerge/>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33126E">
        <w:tc>
          <w:tcPr>
            <w:tcW w:w="509" w:type="pct"/>
            <w:vMerge/>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rsidP="005C1508">
            <w:pPr>
              <w:widowControl w:val="0"/>
              <w:autoSpaceDE w:val="0"/>
              <w:autoSpaceDN w:val="0"/>
              <w:adjustRightInd w:val="0"/>
              <w:rPr>
                <w:sz w:val="20"/>
              </w:rPr>
            </w:pPr>
            <w:r>
              <w:rPr>
                <w:sz w:val="20"/>
              </w:rPr>
              <w:t>юридические лица</w:t>
            </w:r>
            <w:r w:rsidRPr="005C1508">
              <w:rPr>
                <w:sz w:val="20"/>
                <w:vertAlign w:val="superscript"/>
              </w:rPr>
              <w:t>3</w:t>
            </w:r>
          </w:p>
        </w:tc>
        <w:tc>
          <w:tcPr>
            <w:tcW w:w="371"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33126E">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13" w:name="Par4620"/>
            <w:bookmarkEnd w:id="13"/>
            <w:r>
              <w:rPr>
                <w:sz w:val="20"/>
              </w:rPr>
              <w:t>Подпрограмма 1</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Государственная политика в области содействия занятости населения и социальной защиты от безработицы</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510 643,20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504 974,20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500 239,20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5C1508">
            <w:pPr>
              <w:widowControl w:val="0"/>
              <w:autoSpaceDE w:val="0"/>
              <w:autoSpaceDN w:val="0"/>
              <w:adjustRightInd w:val="0"/>
              <w:ind w:right="-30"/>
              <w:jc w:val="center"/>
              <w:rPr>
                <w:sz w:val="20"/>
              </w:rPr>
            </w:pPr>
            <w:r>
              <w:rPr>
                <w:sz w:val="20"/>
              </w:rPr>
              <w:t>524 877,49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552 814,30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5C1508">
            <w:pPr>
              <w:widowControl w:val="0"/>
              <w:autoSpaceDE w:val="0"/>
              <w:autoSpaceDN w:val="0"/>
              <w:adjustRightInd w:val="0"/>
              <w:ind w:right="-61"/>
              <w:jc w:val="center"/>
              <w:rPr>
                <w:sz w:val="20"/>
              </w:rPr>
            </w:pPr>
            <w:r>
              <w:rPr>
                <w:sz w:val="20"/>
              </w:rPr>
              <w:t>582 304,00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613 503,32</w:t>
            </w:r>
          </w:p>
        </w:tc>
      </w:tr>
      <w:tr w:rsidR="00134843" w:rsidTr="0033126E">
        <w:tc>
          <w:tcPr>
            <w:tcW w:w="509"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201 896,30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190 249,70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180 822,00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5C1508">
            <w:pPr>
              <w:widowControl w:val="0"/>
              <w:autoSpaceDE w:val="0"/>
              <w:autoSpaceDN w:val="0"/>
              <w:adjustRightInd w:val="0"/>
              <w:ind w:right="-30"/>
              <w:jc w:val="center"/>
              <w:rPr>
                <w:sz w:val="20"/>
              </w:rPr>
            </w:pPr>
            <w:r>
              <w:rPr>
                <w:sz w:val="20"/>
              </w:rPr>
              <w:t>190 447,69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202 666,30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5C1508">
            <w:pPr>
              <w:widowControl w:val="0"/>
              <w:autoSpaceDE w:val="0"/>
              <w:autoSpaceDN w:val="0"/>
              <w:adjustRightInd w:val="0"/>
              <w:ind w:right="-61"/>
              <w:jc w:val="center"/>
              <w:rPr>
                <w:sz w:val="20"/>
              </w:rPr>
            </w:pPr>
            <w:r>
              <w:rPr>
                <w:sz w:val="20"/>
              </w:rPr>
              <w:t>215 699,00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229 667,92</w:t>
            </w:r>
          </w:p>
        </w:tc>
      </w:tr>
      <w:tr w:rsidR="00134843" w:rsidTr="0033126E">
        <w:tc>
          <w:tcPr>
            <w:tcW w:w="509"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308 746,90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314 724,50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319 417,20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5C1508">
            <w:pPr>
              <w:widowControl w:val="0"/>
              <w:autoSpaceDE w:val="0"/>
              <w:autoSpaceDN w:val="0"/>
              <w:adjustRightInd w:val="0"/>
              <w:ind w:right="-30"/>
              <w:jc w:val="center"/>
              <w:rPr>
                <w:sz w:val="20"/>
              </w:rPr>
            </w:pPr>
            <w:r>
              <w:rPr>
                <w:sz w:val="20"/>
              </w:rPr>
              <w:t>334 429,80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350 148,00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5C1508">
            <w:pPr>
              <w:widowControl w:val="0"/>
              <w:autoSpaceDE w:val="0"/>
              <w:autoSpaceDN w:val="0"/>
              <w:adjustRightInd w:val="0"/>
              <w:ind w:right="-61"/>
              <w:jc w:val="center"/>
              <w:rPr>
                <w:sz w:val="20"/>
              </w:rPr>
            </w:pPr>
            <w:r>
              <w:rPr>
                <w:sz w:val="20"/>
              </w:rPr>
              <w:t>366 605,00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383 835,40</w:t>
            </w:r>
          </w:p>
        </w:tc>
      </w:tr>
      <w:tr w:rsidR="00134843" w:rsidTr="0033126E">
        <w:tc>
          <w:tcPr>
            <w:tcW w:w="509"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w:t>
            </w:r>
            <w:r>
              <w:rPr>
                <w:sz w:val="20"/>
              </w:rPr>
              <w:t xml:space="preserve"> Фонда содействия реформиро-ванию жилищно-комму</w:t>
            </w:r>
            <w:r w:rsidR="001F1F97">
              <w:rPr>
                <w:sz w:val="20"/>
              </w:rPr>
              <w:t>-</w:t>
            </w:r>
            <w:r>
              <w:rPr>
                <w:sz w:val="20"/>
              </w:rPr>
              <w:t>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r>
      <w:tr w:rsidR="00962AB9" w:rsidTr="0033126E">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33126E">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bl>
    <w:p w:rsidR="00D41FB1" w:rsidRDefault="00D41FB1"/>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D41FB1" w:rsidTr="00D41FB1">
        <w:tc>
          <w:tcPr>
            <w:tcW w:w="509" w:type="pct"/>
            <w:tcBorders>
              <w:top w:val="single" w:sz="4" w:space="0" w:color="auto"/>
              <w:left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right="-91"/>
              <w:jc w:val="center"/>
              <w:rPr>
                <w:sz w:val="20"/>
              </w:rPr>
            </w:pPr>
            <w:r>
              <w:rPr>
                <w:sz w:val="20"/>
              </w:rPr>
              <w:t>11</w:t>
            </w:r>
          </w:p>
        </w:tc>
      </w:tr>
      <w:tr w:rsidR="00962AB9" w:rsidTr="00D41FB1">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D9152A">
            <w:pPr>
              <w:widowControl w:val="0"/>
              <w:autoSpaceDE w:val="0"/>
              <w:autoSpaceDN w:val="0"/>
              <w:adjustRightInd w:val="0"/>
              <w:rPr>
                <w:sz w:val="20"/>
              </w:rPr>
            </w:pPr>
            <w:r>
              <w:rPr>
                <w:sz w:val="20"/>
              </w:rPr>
              <w:t>юридические лица</w:t>
            </w:r>
            <w:r w:rsidRPr="00D9152A">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1.1</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D41FB1">
            <w:pPr>
              <w:widowControl w:val="0"/>
              <w:autoSpaceDE w:val="0"/>
              <w:autoSpaceDN w:val="0"/>
              <w:adjustRightInd w:val="0"/>
              <w:rPr>
                <w:sz w:val="20"/>
              </w:rPr>
            </w:pPr>
            <w:r>
              <w:rPr>
                <w:sz w:val="20"/>
              </w:rPr>
              <w:t xml:space="preserve">ведомственная целевая программа «Активная политика занятости населения и социальная поддержка безработных граждан в Республике Карелия» на 2013-2015 годы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476 643,60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471 856,20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472 202,20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D9152A">
            <w:pPr>
              <w:widowControl w:val="0"/>
              <w:autoSpaceDE w:val="0"/>
              <w:autoSpaceDN w:val="0"/>
              <w:adjustRightInd w:val="0"/>
              <w:ind w:right="-172"/>
              <w:rPr>
                <w:sz w:val="20"/>
              </w:rPr>
            </w:pPr>
            <w:r>
              <w:rPr>
                <w:sz w:val="20"/>
              </w:rPr>
              <w:t>495 321,66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521 497,44</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D9152A">
            <w:pPr>
              <w:widowControl w:val="0"/>
              <w:autoSpaceDE w:val="0"/>
              <w:autoSpaceDN w:val="0"/>
              <w:adjustRightInd w:val="0"/>
              <w:ind w:right="-61"/>
              <w:jc w:val="center"/>
              <w:rPr>
                <w:sz w:val="20"/>
              </w:rPr>
            </w:pPr>
            <w:r>
              <w:rPr>
                <w:sz w:val="20"/>
              </w:rPr>
              <w:t>549 117,92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578 319,75</w:t>
            </w:r>
          </w:p>
        </w:tc>
      </w:tr>
      <w:tr w:rsidR="00134843"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171 649,30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161 067,90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152 785,00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D9152A">
            <w:pPr>
              <w:widowControl w:val="0"/>
              <w:autoSpaceDE w:val="0"/>
              <w:autoSpaceDN w:val="0"/>
              <w:adjustRightInd w:val="0"/>
              <w:ind w:right="-172"/>
              <w:rPr>
                <w:sz w:val="20"/>
              </w:rPr>
            </w:pPr>
            <w:r>
              <w:rPr>
                <w:sz w:val="20"/>
              </w:rPr>
              <w:t>160 891,86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171 349,44</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D9152A">
            <w:pPr>
              <w:widowControl w:val="0"/>
              <w:autoSpaceDE w:val="0"/>
              <w:autoSpaceDN w:val="0"/>
              <w:adjustRightInd w:val="0"/>
              <w:ind w:right="-61"/>
              <w:jc w:val="center"/>
              <w:rPr>
                <w:sz w:val="20"/>
              </w:rPr>
            </w:pPr>
            <w:r>
              <w:rPr>
                <w:sz w:val="20"/>
              </w:rPr>
              <w:t>182 512,92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194 484,35</w:t>
            </w:r>
          </w:p>
        </w:tc>
      </w:tr>
      <w:tr w:rsidR="00134843"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304 994,30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310 788,30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319 417,20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D9152A">
            <w:pPr>
              <w:widowControl w:val="0"/>
              <w:autoSpaceDE w:val="0"/>
              <w:autoSpaceDN w:val="0"/>
              <w:adjustRightInd w:val="0"/>
              <w:ind w:right="-172"/>
              <w:rPr>
                <w:sz w:val="20"/>
              </w:rPr>
            </w:pPr>
            <w:r>
              <w:rPr>
                <w:sz w:val="20"/>
              </w:rPr>
              <w:t>334 429,80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350 148,00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D9152A">
            <w:pPr>
              <w:widowControl w:val="0"/>
              <w:autoSpaceDE w:val="0"/>
              <w:autoSpaceDN w:val="0"/>
              <w:adjustRightInd w:val="0"/>
              <w:ind w:right="-61"/>
              <w:jc w:val="center"/>
              <w:rPr>
                <w:sz w:val="20"/>
              </w:rPr>
            </w:pPr>
            <w:r>
              <w:rPr>
                <w:sz w:val="20"/>
              </w:rPr>
              <w:t>366 605,00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383 835,40</w:t>
            </w:r>
          </w:p>
        </w:tc>
      </w:tr>
      <w:tr w:rsidR="00134843"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34843" w:rsidRDefault="00134843">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w:t>
            </w:r>
            <w:r>
              <w:rPr>
                <w:sz w:val="20"/>
              </w:rPr>
              <w:t xml:space="preserve"> Фонда содействия реформиро-ванию жилищно-комму</w:t>
            </w:r>
            <w:r w:rsidR="001F1F97">
              <w:rPr>
                <w:sz w:val="20"/>
              </w:rPr>
              <w:t>-</w:t>
            </w:r>
            <w:r>
              <w:rPr>
                <w:sz w:val="20"/>
              </w:rPr>
              <w:t>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4843" w:rsidRDefault="00134843">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962AB9">
            <w:pPr>
              <w:widowControl w:val="0"/>
              <w:autoSpaceDE w:val="0"/>
              <w:autoSpaceDN w:val="0"/>
              <w:adjustRightInd w:val="0"/>
              <w:rPr>
                <w:sz w:val="20"/>
              </w:rPr>
            </w:pPr>
            <w:r>
              <w:rPr>
                <w:sz w:val="20"/>
              </w:rPr>
              <w:t>юридические лица</w:t>
            </w:r>
            <w:r w:rsidRPr="00962AB9">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bl>
    <w:p w:rsidR="00D41FB1" w:rsidRDefault="00D41FB1"/>
    <w:p w:rsidR="001F1F97" w:rsidRDefault="001F1F97"/>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D41FB1" w:rsidTr="00F67C96">
        <w:tc>
          <w:tcPr>
            <w:tcW w:w="509" w:type="pct"/>
            <w:tcBorders>
              <w:top w:val="single" w:sz="4" w:space="0" w:color="auto"/>
              <w:left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FB1" w:rsidRDefault="00D41FB1" w:rsidP="00F67C96">
            <w:pPr>
              <w:widowControl w:val="0"/>
              <w:autoSpaceDE w:val="0"/>
              <w:autoSpaceDN w:val="0"/>
              <w:adjustRightInd w:val="0"/>
              <w:ind w:right="-91"/>
              <w:jc w:val="center"/>
              <w:rPr>
                <w:sz w:val="20"/>
              </w:rPr>
            </w:pPr>
            <w:r>
              <w:rPr>
                <w:sz w:val="20"/>
              </w:rPr>
              <w:t>11</w:t>
            </w:r>
          </w:p>
        </w:tc>
      </w:tr>
      <w:tr w:rsidR="00962AB9" w:rsidTr="00D41FB1">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1.2</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реализация дополнительного мероприятия в сфере занятости населения по оказанию содействия в трудоустройстве незанятых инвалидов на оборудованные (оснащенные) для них рабочие места</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13 753,10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13 570,20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9 125,30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9 622,50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10 181,20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10 773,00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11 404,70</w:t>
            </w:r>
          </w:p>
        </w:tc>
      </w:tr>
      <w:tr w:rsidR="003E7813"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E7813" w:rsidRDefault="003E781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E7813" w:rsidRDefault="003E7813">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10 000,50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9 634,00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9 125,30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9 622,50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10 181,20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10 773,00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11 404,70</w:t>
            </w:r>
          </w:p>
        </w:tc>
      </w:tr>
      <w:tr w:rsidR="003E7813"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E7813" w:rsidRDefault="003E781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E7813" w:rsidRDefault="003E7813">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3E7813" w:rsidRDefault="003E7813">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3 752,60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3 936,20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r>
      <w:tr w:rsidR="003E7813"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E7813" w:rsidRDefault="003E7813">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E7813" w:rsidRDefault="003E7813">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3E7813" w:rsidRDefault="003E7813">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 xml:space="preserve">– </w:t>
            </w:r>
            <w:r>
              <w:rPr>
                <w:sz w:val="20"/>
              </w:rPr>
              <w:t>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E7813" w:rsidRDefault="003E7813">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962AB9">
            <w:pPr>
              <w:widowControl w:val="0"/>
              <w:autoSpaceDE w:val="0"/>
              <w:autoSpaceDN w:val="0"/>
              <w:adjustRightInd w:val="0"/>
              <w:rPr>
                <w:sz w:val="20"/>
              </w:rPr>
            </w:pPr>
            <w:r>
              <w:rPr>
                <w:sz w:val="20"/>
              </w:rPr>
              <w:t>юридические лица</w:t>
            </w:r>
            <w:r w:rsidRPr="00962AB9">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D41FB1">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1.3</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реализация дополнительных мероприятий в области содействия занятости населения</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20 246,50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19 547,80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18 911,70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19 933,33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21 135,66</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22 413,08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23 778,87</w:t>
            </w:r>
          </w:p>
        </w:tc>
      </w:tr>
      <w:tr w:rsidR="0014737A" w:rsidTr="00D41FB1">
        <w:tc>
          <w:tcPr>
            <w:tcW w:w="509"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20 246,50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19 547,80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18 911,70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19 933,33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21 135,66</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22 413,08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23 778,87</w:t>
            </w:r>
          </w:p>
        </w:tc>
      </w:tr>
      <w:tr w:rsidR="003244E4" w:rsidTr="003244E4">
        <w:tc>
          <w:tcPr>
            <w:tcW w:w="509" w:type="pct"/>
            <w:tcBorders>
              <w:top w:val="single" w:sz="4" w:space="0" w:color="auto"/>
              <w:left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44E4" w:rsidRDefault="003244E4" w:rsidP="00F67C96">
            <w:pPr>
              <w:widowControl w:val="0"/>
              <w:autoSpaceDE w:val="0"/>
              <w:autoSpaceDN w:val="0"/>
              <w:adjustRightInd w:val="0"/>
              <w:ind w:right="-91"/>
              <w:jc w:val="center"/>
              <w:rPr>
                <w:sz w:val="20"/>
              </w:rPr>
            </w:pPr>
            <w:r>
              <w:rPr>
                <w:sz w:val="20"/>
              </w:rPr>
              <w:t>11</w:t>
            </w:r>
          </w:p>
        </w:tc>
      </w:tr>
      <w:tr w:rsidR="0014737A" w:rsidTr="003244E4">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r>
      <w:tr w:rsidR="0014737A" w:rsidTr="003244E4">
        <w:tc>
          <w:tcPr>
            <w:tcW w:w="509"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w:t>
            </w:r>
            <w:r>
              <w:rPr>
                <w:sz w:val="20"/>
              </w:rPr>
              <w:t xml:space="preserve">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r>
      <w:tr w:rsidR="00962AB9" w:rsidTr="003244E4">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3244E4">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3244E4">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3244E4">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8B366A">
            <w:pPr>
              <w:widowControl w:val="0"/>
              <w:autoSpaceDE w:val="0"/>
              <w:autoSpaceDN w:val="0"/>
              <w:adjustRightInd w:val="0"/>
              <w:rPr>
                <w:sz w:val="20"/>
              </w:rPr>
            </w:pPr>
            <w:r>
              <w:rPr>
                <w:sz w:val="20"/>
              </w:rPr>
              <w:t>юридические лица</w:t>
            </w:r>
            <w:r w:rsidRPr="008B366A">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3244E4">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14" w:name="Par4892"/>
            <w:bookmarkEnd w:id="14"/>
            <w:r>
              <w:rPr>
                <w:sz w:val="20"/>
              </w:rPr>
              <w:t>Подпрограмма 2</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Развитие кадрового потенциала</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2 697,60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2 872,80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3 060,00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3 212,80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3 469,80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3 747,40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4 047,20</w:t>
            </w:r>
          </w:p>
        </w:tc>
      </w:tr>
      <w:tr w:rsidR="0014737A" w:rsidTr="003244E4">
        <w:tc>
          <w:tcPr>
            <w:tcW w:w="509"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2 697,60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2 872,80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3 060,00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3 212,80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3 469,80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3 747,40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4 047,20</w:t>
            </w:r>
          </w:p>
        </w:tc>
      </w:tr>
      <w:tr w:rsidR="0014737A" w:rsidTr="003244E4">
        <w:tc>
          <w:tcPr>
            <w:tcW w:w="509"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r>
    </w:tbl>
    <w:p w:rsidR="00FD34B3" w:rsidRDefault="00FD34B3"/>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FD34B3" w:rsidTr="00FD34B3">
        <w:tc>
          <w:tcPr>
            <w:tcW w:w="509" w:type="pct"/>
            <w:tcBorders>
              <w:top w:val="single" w:sz="4" w:space="0" w:color="auto"/>
              <w:left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34B3" w:rsidRDefault="00FD34B3" w:rsidP="00F67C96">
            <w:pPr>
              <w:widowControl w:val="0"/>
              <w:autoSpaceDE w:val="0"/>
              <w:autoSpaceDN w:val="0"/>
              <w:adjustRightInd w:val="0"/>
              <w:ind w:right="-91"/>
              <w:jc w:val="center"/>
              <w:rPr>
                <w:sz w:val="20"/>
              </w:rPr>
            </w:pPr>
            <w:r>
              <w:rPr>
                <w:sz w:val="20"/>
              </w:rPr>
              <w:t>11</w:t>
            </w:r>
          </w:p>
        </w:tc>
      </w:tr>
      <w:tr w:rsidR="0014737A" w:rsidTr="00FD34B3">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 xml:space="preserve">– </w:t>
            </w:r>
            <w:r>
              <w:rPr>
                <w:sz w:val="20"/>
              </w:rPr>
              <w:t>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r>
      <w:tr w:rsidR="00962AB9" w:rsidTr="00FD34B3">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FD34B3">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FD34B3">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FD34B3">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14737A">
            <w:pPr>
              <w:widowControl w:val="0"/>
              <w:autoSpaceDE w:val="0"/>
              <w:autoSpaceDN w:val="0"/>
              <w:adjustRightInd w:val="0"/>
              <w:rPr>
                <w:sz w:val="20"/>
              </w:rPr>
            </w:pPr>
            <w:r>
              <w:rPr>
                <w:sz w:val="20"/>
              </w:rPr>
              <w:t>юридические лица</w:t>
            </w:r>
            <w:r w:rsidRPr="0014737A">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FD34B3">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2.1</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разработка прогноза баланса трудовых ресурсов Республики Карелия</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1 348,80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1 436,40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1 530,00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1 606,40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1 734,90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1 873,70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2 023,60</w:t>
            </w:r>
          </w:p>
        </w:tc>
      </w:tr>
      <w:tr w:rsidR="0014737A" w:rsidTr="00FD34B3">
        <w:tc>
          <w:tcPr>
            <w:tcW w:w="509"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1 348,80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1 436,40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1 530,00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1 606,40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1 734,90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1 873,70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2 023,60</w:t>
            </w:r>
          </w:p>
        </w:tc>
      </w:tr>
      <w:tr w:rsidR="0014737A" w:rsidTr="00FD34B3">
        <w:tc>
          <w:tcPr>
            <w:tcW w:w="509"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r>
      <w:tr w:rsidR="0014737A" w:rsidTr="00FD34B3">
        <w:tc>
          <w:tcPr>
            <w:tcW w:w="509"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4737A" w:rsidRDefault="0014737A">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w:t>
            </w:r>
            <w:r w:rsidR="00F67C96">
              <w:rPr>
                <w:sz w:val="20"/>
              </w:rPr>
              <w:t xml:space="preserve"> –</w:t>
            </w:r>
            <w:r>
              <w:rPr>
                <w:sz w:val="20"/>
              </w:rPr>
              <w:t xml:space="preserve"> Фонда содействия реформиро-</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37A" w:rsidRDefault="0014737A">
            <w:pPr>
              <w:widowControl w:val="0"/>
              <w:autoSpaceDE w:val="0"/>
              <w:autoSpaceDN w:val="0"/>
              <w:adjustRightInd w:val="0"/>
              <w:jc w:val="center"/>
              <w:rPr>
                <w:sz w:val="20"/>
              </w:rPr>
            </w:pPr>
            <w:r>
              <w:rPr>
                <w:sz w:val="20"/>
              </w:rPr>
              <w:t>0,00</w:t>
            </w:r>
          </w:p>
        </w:tc>
      </w:tr>
    </w:tbl>
    <w:p w:rsidR="00583944" w:rsidRDefault="00583944"/>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583944" w:rsidTr="00583944">
        <w:tc>
          <w:tcPr>
            <w:tcW w:w="509" w:type="pct"/>
            <w:tcBorders>
              <w:top w:val="single" w:sz="4" w:space="0" w:color="auto"/>
              <w:left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outlineLvl w:val="2"/>
              <w:rPr>
                <w:sz w:val="20"/>
              </w:rPr>
            </w:pPr>
            <w:r>
              <w:rPr>
                <w:sz w:val="20"/>
              </w:rPr>
              <w:t>1</w:t>
            </w:r>
          </w:p>
        </w:tc>
        <w:tc>
          <w:tcPr>
            <w:tcW w:w="924" w:type="pct"/>
            <w:tcBorders>
              <w:top w:val="single" w:sz="4" w:space="0" w:color="auto"/>
              <w:left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r>
              <w:rPr>
                <w:sz w:val="20"/>
              </w:rPr>
              <w:t>11</w:t>
            </w:r>
          </w:p>
        </w:tc>
      </w:tr>
      <w:tr w:rsidR="00583944" w:rsidTr="00F67C96">
        <w:tc>
          <w:tcPr>
            <w:tcW w:w="50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outlineLvl w:val="2"/>
              <w:rPr>
                <w:sz w:val="20"/>
              </w:rPr>
            </w:pPr>
          </w:p>
        </w:tc>
        <w:tc>
          <w:tcPr>
            <w:tcW w:w="92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583944">
            <w:pPr>
              <w:widowControl w:val="0"/>
              <w:autoSpaceDE w:val="0"/>
              <w:autoSpaceDN w:val="0"/>
              <w:adjustRightInd w:val="0"/>
              <w:rPr>
                <w:sz w:val="20"/>
              </w:rPr>
            </w:pPr>
            <w:r>
              <w:rPr>
                <w:sz w:val="20"/>
              </w:rPr>
              <w:t>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left="-14" w:right="-91" w:firstLine="14"/>
              <w:jc w:val="center"/>
              <w:rPr>
                <w:sz w:val="20"/>
              </w:rPr>
            </w:pP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p>
        </w:tc>
      </w:tr>
      <w:tr w:rsidR="00583944" w:rsidTr="00F67C96">
        <w:tc>
          <w:tcPr>
            <w:tcW w:w="509" w:type="pct"/>
            <w:vMerge/>
            <w:tcBorders>
              <w:left w:val="single" w:sz="4" w:space="0" w:color="auto"/>
              <w:right w:val="single" w:sz="4" w:space="0" w:color="auto"/>
            </w:tcBorders>
            <w:vAlign w:val="center"/>
            <w:hideMark/>
          </w:tcPr>
          <w:p w:rsidR="00583944" w:rsidRDefault="00583944">
            <w:pPr>
              <w:rPr>
                <w:sz w:val="20"/>
              </w:rPr>
            </w:pPr>
          </w:p>
        </w:tc>
        <w:tc>
          <w:tcPr>
            <w:tcW w:w="924" w:type="pct"/>
            <w:vMerge/>
            <w:tcBorders>
              <w:left w:val="single" w:sz="4" w:space="0" w:color="auto"/>
              <w:right w:val="single" w:sz="4" w:space="0" w:color="auto"/>
            </w:tcBorders>
            <w:vAlign w:val="center"/>
            <w:hideMark/>
          </w:tcPr>
          <w:p w:rsidR="00583944" w:rsidRDefault="00583944">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r>
      <w:tr w:rsidR="00583944" w:rsidTr="00F67C96">
        <w:tc>
          <w:tcPr>
            <w:tcW w:w="509" w:type="pct"/>
            <w:vMerge/>
            <w:tcBorders>
              <w:left w:val="single" w:sz="4" w:space="0" w:color="auto"/>
              <w:right w:val="single" w:sz="4" w:space="0" w:color="auto"/>
            </w:tcBorders>
            <w:vAlign w:val="center"/>
            <w:hideMark/>
          </w:tcPr>
          <w:p w:rsidR="00583944" w:rsidRDefault="00583944">
            <w:pPr>
              <w:rPr>
                <w:sz w:val="20"/>
              </w:rPr>
            </w:pPr>
          </w:p>
        </w:tc>
        <w:tc>
          <w:tcPr>
            <w:tcW w:w="924" w:type="pct"/>
            <w:vMerge/>
            <w:tcBorders>
              <w:left w:val="single" w:sz="4" w:space="0" w:color="auto"/>
              <w:right w:val="single" w:sz="4" w:space="0" w:color="auto"/>
            </w:tcBorders>
            <w:vAlign w:val="center"/>
            <w:hideMark/>
          </w:tcPr>
          <w:p w:rsidR="00583944" w:rsidRDefault="00583944">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r>
      <w:tr w:rsidR="00583944" w:rsidTr="00F67C96">
        <w:tc>
          <w:tcPr>
            <w:tcW w:w="509" w:type="pct"/>
            <w:vMerge/>
            <w:tcBorders>
              <w:left w:val="single" w:sz="4" w:space="0" w:color="auto"/>
              <w:right w:val="single" w:sz="4" w:space="0" w:color="auto"/>
            </w:tcBorders>
            <w:vAlign w:val="center"/>
            <w:hideMark/>
          </w:tcPr>
          <w:p w:rsidR="00583944" w:rsidRDefault="00583944">
            <w:pPr>
              <w:rPr>
                <w:sz w:val="20"/>
              </w:rPr>
            </w:pPr>
          </w:p>
        </w:tc>
        <w:tc>
          <w:tcPr>
            <w:tcW w:w="924" w:type="pct"/>
            <w:vMerge/>
            <w:tcBorders>
              <w:left w:val="single" w:sz="4" w:space="0" w:color="auto"/>
              <w:right w:val="single" w:sz="4" w:space="0" w:color="auto"/>
            </w:tcBorders>
            <w:vAlign w:val="center"/>
            <w:hideMark/>
          </w:tcPr>
          <w:p w:rsidR="00583944" w:rsidRDefault="00583944">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r>
      <w:tr w:rsidR="00583944" w:rsidTr="00F67C96">
        <w:tc>
          <w:tcPr>
            <w:tcW w:w="509" w:type="pct"/>
            <w:vMerge/>
            <w:tcBorders>
              <w:left w:val="single" w:sz="4" w:space="0" w:color="auto"/>
              <w:bottom w:val="single" w:sz="4" w:space="0" w:color="auto"/>
              <w:right w:val="single" w:sz="4" w:space="0" w:color="auto"/>
            </w:tcBorders>
            <w:vAlign w:val="center"/>
            <w:hideMark/>
          </w:tcPr>
          <w:p w:rsidR="00583944" w:rsidRDefault="00583944">
            <w:pPr>
              <w:rPr>
                <w:sz w:val="20"/>
              </w:rPr>
            </w:pPr>
          </w:p>
        </w:tc>
        <w:tc>
          <w:tcPr>
            <w:tcW w:w="924" w:type="pct"/>
            <w:vMerge/>
            <w:tcBorders>
              <w:left w:val="single" w:sz="4" w:space="0" w:color="auto"/>
              <w:bottom w:val="single" w:sz="4" w:space="0" w:color="auto"/>
              <w:right w:val="single" w:sz="4" w:space="0" w:color="auto"/>
            </w:tcBorders>
            <w:vAlign w:val="center"/>
            <w:hideMark/>
          </w:tcPr>
          <w:p w:rsidR="00583944" w:rsidRDefault="00583944">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rsidP="001323D6">
            <w:pPr>
              <w:widowControl w:val="0"/>
              <w:autoSpaceDE w:val="0"/>
              <w:autoSpaceDN w:val="0"/>
              <w:adjustRightInd w:val="0"/>
              <w:rPr>
                <w:sz w:val="20"/>
              </w:rPr>
            </w:pPr>
            <w:r>
              <w:rPr>
                <w:sz w:val="20"/>
              </w:rPr>
              <w:t>юридические лица</w:t>
            </w:r>
            <w:r w:rsidRPr="001323D6">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3944" w:rsidRDefault="00583944">
            <w:pPr>
              <w:widowControl w:val="0"/>
              <w:autoSpaceDE w:val="0"/>
              <w:autoSpaceDN w:val="0"/>
              <w:adjustRightInd w:val="0"/>
              <w:jc w:val="center"/>
              <w:rPr>
                <w:sz w:val="20"/>
              </w:rPr>
            </w:pPr>
            <w:r>
              <w:rPr>
                <w:sz w:val="20"/>
              </w:rPr>
              <w:t>0,00</w:t>
            </w:r>
          </w:p>
        </w:tc>
      </w:tr>
      <w:tr w:rsidR="00962AB9" w:rsidTr="00583944">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2.2</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разработка прогноза потребности в подготовке кадров для экономики и социальной сферы Республики Карелия</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1 348,80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1 436,40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1 530,00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1 606,40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1 734,90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1 873,70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2 023,60</w:t>
            </w:r>
          </w:p>
        </w:tc>
      </w:tr>
      <w:tr w:rsidR="001323D6" w:rsidTr="00583944">
        <w:tc>
          <w:tcPr>
            <w:tcW w:w="509" w:type="pct"/>
            <w:vMerge/>
            <w:tcBorders>
              <w:top w:val="single" w:sz="4" w:space="0" w:color="auto"/>
              <w:left w:val="single" w:sz="4" w:space="0" w:color="auto"/>
              <w:bottom w:val="single" w:sz="4" w:space="0" w:color="auto"/>
              <w:right w:val="single" w:sz="4" w:space="0" w:color="auto"/>
            </w:tcBorders>
            <w:vAlign w:val="center"/>
            <w:hideMark/>
          </w:tcPr>
          <w:p w:rsidR="001323D6" w:rsidRDefault="001323D6">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23D6" w:rsidRDefault="001323D6">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1 348,80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1 436,40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1 530,00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1 606,40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1 734,90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1 873,70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2 023,60</w:t>
            </w:r>
          </w:p>
        </w:tc>
      </w:tr>
      <w:tr w:rsidR="001323D6" w:rsidTr="00583944">
        <w:tc>
          <w:tcPr>
            <w:tcW w:w="509" w:type="pct"/>
            <w:vMerge/>
            <w:tcBorders>
              <w:top w:val="single" w:sz="4" w:space="0" w:color="auto"/>
              <w:left w:val="single" w:sz="4" w:space="0" w:color="auto"/>
              <w:bottom w:val="single" w:sz="4" w:space="0" w:color="auto"/>
              <w:right w:val="single" w:sz="4" w:space="0" w:color="auto"/>
            </w:tcBorders>
            <w:vAlign w:val="center"/>
            <w:hideMark/>
          </w:tcPr>
          <w:p w:rsidR="001323D6" w:rsidRDefault="001323D6">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23D6" w:rsidRDefault="001323D6">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323D6" w:rsidRDefault="001323D6">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r>
      <w:tr w:rsidR="001323D6" w:rsidTr="00583944">
        <w:tc>
          <w:tcPr>
            <w:tcW w:w="509" w:type="pct"/>
            <w:vMerge/>
            <w:tcBorders>
              <w:top w:val="single" w:sz="4" w:space="0" w:color="auto"/>
              <w:left w:val="single" w:sz="4" w:space="0" w:color="auto"/>
              <w:bottom w:val="single" w:sz="4" w:space="0" w:color="auto"/>
              <w:right w:val="single" w:sz="4" w:space="0" w:color="auto"/>
            </w:tcBorders>
            <w:vAlign w:val="center"/>
            <w:hideMark/>
          </w:tcPr>
          <w:p w:rsidR="001323D6" w:rsidRDefault="001323D6">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323D6" w:rsidRDefault="001323D6">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323D6" w:rsidRDefault="001323D6">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 xml:space="preserve">– </w:t>
            </w:r>
            <w:r>
              <w:rPr>
                <w:sz w:val="20"/>
              </w:rPr>
              <w:t>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23D6" w:rsidRDefault="001323D6">
            <w:pPr>
              <w:widowControl w:val="0"/>
              <w:autoSpaceDE w:val="0"/>
              <w:autoSpaceDN w:val="0"/>
              <w:adjustRightInd w:val="0"/>
              <w:jc w:val="center"/>
              <w:rPr>
                <w:sz w:val="20"/>
              </w:rPr>
            </w:pPr>
            <w:r>
              <w:rPr>
                <w:sz w:val="20"/>
              </w:rPr>
              <w:t>0,00</w:t>
            </w:r>
          </w:p>
        </w:tc>
      </w:tr>
    </w:tbl>
    <w:p w:rsidR="00583944" w:rsidRDefault="00583944"/>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583944" w:rsidTr="00583944">
        <w:tc>
          <w:tcPr>
            <w:tcW w:w="509" w:type="pct"/>
            <w:tcBorders>
              <w:top w:val="single" w:sz="4" w:space="0" w:color="auto"/>
              <w:left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944" w:rsidRDefault="00583944" w:rsidP="00F67C96">
            <w:pPr>
              <w:widowControl w:val="0"/>
              <w:autoSpaceDE w:val="0"/>
              <w:autoSpaceDN w:val="0"/>
              <w:adjustRightInd w:val="0"/>
              <w:ind w:right="-91"/>
              <w:jc w:val="center"/>
              <w:rPr>
                <w:sz w:val="20"/>
              </w:rPr>
            </w:pPr>
            <w:r>
              <w:rPr>
                <w:sz w:val="20"/>
              </w:rPr>
              <w:t>11</w:t>
            </w:r>
          </w:p>
        </w:tc>
      </w:tr>
      <w:tr w:rsidR="00962AB9" w:rsidTr="00583944">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583944">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583944">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9C136E">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3F2045">
            <w:pPr>
              <w:widowControl w:val="0"/>
              <w:autoSpaceDE w:val="0"/>
              <w:autoSpaceDN w:val="0"/>
              <w:adjustRightInd w:val="0"/>
              <w:rPr>
                <w:sz w:val="20"/>
              </w:rPr>
            </w:pPr>
            <w:r>
              <w:rPr>
                <w:sz w:val="20"/>
              </w:rPr>
              <w:t>юридические лица</w:t>
            </w:r>
            <w:r w:rsidRPr="003F2045">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9C136E">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15" w:name="Par5096"/>
            <w:bookmarkEnd w:id="15"/>
            <w:r>
              <w:rPr>
                <w:sz w:val="20"/>
              </w:rPr>
              <w:t>Подпрограмма 3</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Внешняя трудовая миграция</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7 368,80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7 086,00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6 861,20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7 235,00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7 655,00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4 050,00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4 287,50</w:t>
            </w:r>
          </w:p>
        </w:tc>
      </w:tr>
      <w:tr w:rsidR="003F2045" w:rsidTr="009C136E">
        <w:tc>
          <w:tcPr>
            <w:tcW w:w="509" w:type="pct"/>
            <w:vMerge/>
            <w:tcBorders>
              <w:top w:val="single" w:sz="4" w:space="0" w:color="auto"/>
              <w:left w:val="single" w:sz="4" w:space="0" w:color="auto"/>
              <w:bottom w:val="single" w:sz="4" w:space="0" w:color="auto"/>
              <w:right w:val="single" w:sz="4" w:space="0" w:color="auto"/>
            </w:tcBorders>
            <w:vAlign w:val="center"/>
            <w:hideMark/>
          </w:tcPr>
          <w:p w:rsidR="003F2045" w:rsidRDefault="003F2045">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F2045" w:rsidRDefault="003F2045">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7 368,80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7 086,00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6 861,20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7 235,00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7 655,00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4 050,00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4 287,50</w:t>
            </w:r>
          </w:p>
        </w:tc>
      </w:tr>
      <w:tr w:rsidR="003F2045" w:rsidTr="009C136E">
        <w:tc>
          <w:tcPr>
            <w:tcW w:w="509" w:type="pct"/>
            <w:vMerge/>
            <w:tcBorders>
              <w:top w:val="single" w:sz="4" w:space="0" w:color="auto"/>
              <w:left w:val="single" w:sz="4" w:space="0" w:color="auto"/>
              <w:bottom w:val="single" w:sz="4" w:space="0" w:color="auto"/>
              <w:right w:val="single" w:sz="4" w:space="0" w:color="auto"/>
            </w:tcBorders>
            <w:vAlign w:val="center"/>
            <w:hideMark/>
          </w:tcPr>
          <w:p w:rsidR="003F2045" w:rsidRDefault="003F2045">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F2045" w:rsidRDefault="003F2045">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3F2045" w:rsidRDefault="003F2045">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r>
      <w:tr w:rsidR="003F2045" w:rsidTr="009C136E">
        <w:tc>
          <w:tcPr>
            <w:tcW w:w="509" w:type="pct"/>
            <w:vMerge/>
            <w:tcBorders>
              <w:top w:val="single" w:sz="4" w:space="0" w:color="auto"/>
              <w:left w:val="single" w:sz="4" w:space="0" w:color="auto"/>
              <w:bottom w:val="single" w:sz="4" w:space="0" w:color="auto"/>
              <w:right w:val="single" w:sz="4" w:space="0" w:color="auto"/>
            </w:tcBorders>
            <w:vAlign w:val="center"/>
            <w:hideMark/>
          </w:tcPr>
          <w:p w:rsidR="003F2045" w:rsidRDefault="003F2045">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F2045" w:rsidRDefault="003F2045">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3F2045" w:rsidRDefault="003F2045">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w:t>
            </w:r>
            <w:r>
              <w:rPr>
                <w:sz w:val="20"/>
              </w:rPr>
              <w:t xml:space="preserve">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F2045" w:rsidRDefault="003F2045">
            <w:pPr>
              <w:widowControl w:val="0"/>
              <w:autoSpaceDE w:val="0"/>
              <w:autoSpaceDN w:val="0"/>
              <w:adjustRightInd w:val="0"/>
              <w:jc w:val="center"/>
              <w:rPr>
                <w:sz w:val="20"/>
              </w:rPr>
            </w:pPr>
            <w:r>
              <w:rPr>
                <w:sz w:val="20"/>
              </w:rPr>
              <w:t>0,00</w:t>
            </w:r>
          </w:p>
        </w:tc>
      </w:tr>
      <w:tr w:rsidR="00962AB9" w:rsidTr="009C136E">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9C136E">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bl>
    <w:p w:rsidR="00A306C8" w:rsidRDefault="00A306C8"/>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A306C8" w:rsidTr="00A306C8">
        <w:tc>
          <w:tcPr>
            <w:tcW w:w="509" w:type="pct"/>
            <w:tcBorders>
              <w:top w:val="single" w:sz="4" w:space="0" w:color="auto"/>
              <w:left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6C8" w:rsidRDefault="00A306C8" w:rsidP="00F67C96">
            <w:pPr>
              <w:widowControl w:val="0"/>
              <w:autoSpaceDE w:val="0"/>
              <w:autoSpaceDN w:val="0"/>
              <w:adjustRightInd w:val="0"/>
              <w:ind w:right="-91"/>
              <w:jc w:val="center"/>
              <w:rPr>
                <w:sz w:val="20"/>
              </w:rPr>
            </w:pPr>
            <w:r>
              <w:rPr>
                <w:sz w:val="20"/>
              </w:rPr>
              <w:t>11</w:t>
            </w:r>
          </w:p>
        </w:tc>
      </w:tr>
      <w:tr w:rsidR="00962AB9" w:rsidTr="00A306C8">
        <w:tc>
          <w:tcPr>
            <w:tcW w:w="509" w:type="pct"/>
            <w:vMerge w:val="restart"/>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924" w:type="pct"/>
            <w:vMerge w:val="restart"/>
            <w:tcBorders>
              <w:top w:val="single" w:sz="4" w:space="0" w:color="auto"/>
              <w:left w:val="single" w:sz="4" w:space="0" w:color="auto"/>
              <w:bottom w:val="nil"/>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813B29">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5A1EED">
            <w:pPr>
              <w:widowControl w:val="0"/>
              <w:autoSpaceDE w:val="0"/>
              <w:autoSpaceDN w:val="0"/>
              <w:adjustRightInd w:val="0"/>
              <w:rPr>
                <w:sz w:val="20"/>
              </w:rPr>
            </w:pPr>
            <w:r>
              <w:rPr>
                <w:sz w:val="20"/>
              </w:rPr>
              <w:t>юридические лица</w:t>
            </w:r>
            <w:r w:rsidRPr="005A1EED">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813B29">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Основное мероприятие 3.1</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привлечение и использование иностранных работников с учетом уровня их профес</w:t>
            </w:r>
            <w:r w:rsidR="00D24F7C">
              <w:rPr>
                <w:sz w:val="20"/>
              </w:rPr>
              <w:t>-</w:t>
            </w:r>
            <w:r>
              <w:rPr>
                <w:sz w:val="20"/>
              </w:rPr>
              <w:t>сиональной подготовки и квалификации</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7 368,80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7 086,00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6 861,20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7 235,00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7 655,00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4 050,00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4 287,50</w:t>
            </w:r>
          </w:p>
        </w:tc>
      </w:tr>
      <w:tr w:rsidR="005A1EED" w:rsidTr="00813B29">
        <w:tc>
          <w:tcPr>
            <w:tcW w:w="509" w:type="pct"/>
            <w:vMerge/>
            <w:tcBorders>
              <w:top w:val="single" w:sz="4" w:space="0" w:color="auto"/>
              <w:left w:val="single" w:sz="4" w:space="0" w:color="auto"/>
              <w:bottom w:val="single" w:sz="4" w:space="0" w:color="auto"/>
              <w:right w:val="single" w:sz="4" w:space="0" w:color="auto"/>
            </w:tcBorders>
            <w:vAlign w:val="center"/>
            <w:hideMark/>
          </w:tcPr>
          <w:p w:rsidR="005A1EED" w:rsidRDefault="005A1EED">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5A1EED" w:rsidRDefault="005A1EED">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7 368,80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7 086,00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6 861,20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7 235,00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7 655,00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4 050,00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4 287,50</w:t>
            </w:r>
          </w:p>
        </w:tc>
      </w:tr>
      <w:tr w:rsidR="005A1EED" w:rsidTr="00813B29">
        <w:tc>
          <w:tcPr>
            <w:tcW w:w="509" w:type="pct"/>
            <w:vMerge/>
            <w:tcBorders>
              <w:top w:val="single" w:sz="4" w:space="0" w:color="auto"/>
              <w:left w:val="single" w:sz="4" w:space="0" w:color="auto"/>
              <w:bottom w:val="single" w:sz="4" w:space="0" w:color="auto"/>
              <w:right w:val="single" w:sz="4" w:space="0" w:color="auto"/>
            </w:tcBorders>
            <w:vAlign w:val="center"/>
            <w:hideMark/>
          </w:tcPr>
          <w:p w:rsidR="005A1EED" w:rsidRDefault="005A1EED">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5A1EED" w:rsidRDefault="005A1EED">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5A1EED" w:rsidRDefault="005A1EED">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r>
      <w:tr w:rsidR="005A1EED" w:rsidTr="00813B29">
        <w:tc>
          <w:tcPr>
            <w:tcW w:w="509" w:type="pct"/>
            <w:vMerge/>
            <w:tcBorders>
              <w:top w:val="single" w:sz="4" w:space="0" w:color="auto"/>
              <w:left w:val="single" w:sz="4" w:space="0" w:color="auto"/>
              <w:bottom w:val="single" w:sz="4" w:space="0" w:color="auto"/>
              <w:right w:val="single" w:sz="4" w:space="0" w:color="auto"/>
            </w:tcBorders>
            <w:vAlign w:val="center"/>
            <w:hideMark/>
          </w:tcPr>
          <w:p w:rsidR="005A1EED" w:rsidRDefault="005A1EED">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5A1EED" w:rsidRDefault="005A1EED">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5A1EED" w:rsidRDefault="005A1EED">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rsidP="00F67C96">
            <w:pPr>
              <w:widowControl w:val="0"/>
              <w:autoSpaceDE w:val="0"/>
              <w:autoSpaceDN w:val="0"/>
              <w:adjustRightInd w:val="0"/>
              <w:rPr>
                <w:sz w:val="20"/>
              </w:rPr>
            </w:pPr>
            <w:r>
              <w:rPr>
                <w:sz w:val="20"/>
              </w:rPr>
              <w:t xml:space="preserve">безвозмездные поступления в бюджет Республики Карелия от государственной корпорации </w:t>
            </w:r>
            <w:r w:rsidR="00F67C96">
              <w:rPr>
                <w:sz w:val="20"/>
              </w:rPr>
              <w:t>–</w:t>
            </w:r>
            <w:r>
              <w:rPr>
                <w:sz w:val="20"/>
              </w:rPr>
              <w:t xml:space="preserve">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EED" w:rsidRDefault="005A1EED">
            <w:pPr>
              <w:widowControl w:val="0"/>
              <w:autoSpaceDE w:val="0"/>
              <w:autoSpaceDN w:val="0"/>
              <w:adjustRightInd w:val="0"/>
              <w:jc w:val="center"/>
              <w:rPr>
                <w:sz w:val="20"/>
              </w:rPr>
            </w:pPr>
            <w:r>
              <w:rPr>
                <w:sz w:val="20"/>
              </w:rPr>
              <w:t>0,00</w:t>
            </w:r>
          </w:p>
        </w:tc>
      </w:tr>
      <w:tr w:rsidR="00962AB9" w:rsidTr="00813B29">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813B29">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813B29">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r w:rsidR="00962AB9" w:rsidTr="00813B29">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rsidP="00263CAE">
            <w:pPr>
              <w:widowControl w:val="0"/>
              <w:autoSpaceDE w:val="0"/>
              <w:autoSpaceDN w:val="0"/>
              <w:adjustRightInd w:val="0"/>
              <w:rPr>
                <w:sz w:val="20"/>
              </w:rPr>
            </w:pPr>
            <w:r>
              <w:rPr>
                <w:sz w:val="20"/>
              </w:rPr>
              <w:t>юридические лица</w:t>
            </w:r>
            <w:r w:rsidRPr="00263CAE">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r>
    </w:tbl>
    <w:p w:rsidR="00813B29" w:rsidRDefault="00813B29"/>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813B29" w:rsidTr="001F1F97">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3B29" w:rsidRDefault="00813B29" w:rsidP="00F67C96">
            <w:pPr>
              <w:widowControl w:val="0"/>
              <w:autoSpaceDE w:val="0"/>
              <w:autoSpaceDN w:val="0"/>
              <w:adjustRightInd w:val="0"/>
              <w:ind w:right="-91"/>
              <w:jc w:val="center"/>
              <w:rPr>
                <w:sz w:val="20"/>
              </w:rPr>
            </w:pPr>
            <w:r>
              <w:rPr>
                <w:sz w:val="20"/>
              </w:rPr>
              <w:t>11</w:t>
            </w:r>
          </w:p>
        </w:tc>
      </w:tr>
      <w:tr w:rsidR="00962AB9" w:rsidTr="001F1F97">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outlineLvl w:val="2"/>
              <w:rPr>
                <w:sz w:val="20"/>
              </w:rPr>
            </w:pPr>
            <w:bookmarkStart w:id="16" w:name="Par5234"/>
            <w:bookmarkEnd w:id="16"/>
            <w:r>
              <w:rPr>
                <w:sz w:val="20"/>
              </w:rPr>
              <w:t>Подпрограмма 4</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Развитие институтов рынка труда</w:t>
            </w: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всего</w:t>
            </w:r>
          </w:p>
        </w:tc>
        <w:tc>
          <w:tcPr>
            <w:tcW w:w="72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c>
          <w:tcPr>
            <w:tcW w:w="37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3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5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2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r>
      <w:tr w:rsidR="00D24F7C" w:rsidTr="00D73FA1">
        <w:tc>
          <w:tcPr>
            <w:tcW w:w="509" w:type="pct"/>
            <w:vMerge/>
            <w:tcBorders>
              <w:top w:val="single" w:sz="4" w:space="0" w:color="auto"/>
              <w:left w:val="single" w:sz="4" w:space="0" w:color="auto"/>
              <w:bottom w:val="single" w:sz="4" w:space="0" w:color="auto"/>
              <w:right w:val="single" w:sz="4" w:space="0" w:color="auto"/>
            </w:tcBorders>
            <w:vAlign w:val="center"/>
            <w:hideMark/>
          </w:tcPr>
          <w:p w:rsidR="00D24F7C" w:rsidRDefault="00D24F7C">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D24F7C" w:rsidRDefault="00D24F7C">
            <w:pPr>
              <w:rPr>
                <w:sz w:val="20"/>
              </w:rPr>
            </w:pPr>
          </w:p>
        </w:tc>
        <w:tc>
          <w:tcPr>
            <w:tcW w:w="367"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3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5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2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r>
      <w:tr w:rsidR="00D24F7C" w:rsidTr="00D73FA1">
        <w:tc>
          <w:tcPr>
            <w:tcW w:w="509" w:type="pct"/>
            <w:vMerge/>
            <w:tcBorders>
              <w:top w:val="single" w:sz="4" w:space="0" w:color="auto"/>
              <w:left w:val="single" w:sz="4" w:space="0" w:color="auto"/>
              <w:bottom w:val="single" w:sz="4" w:space="0" w:color="auto"/>
              <w:right w:val="single" w:sz="4" w:space="0" w:color="auto"/>
            </w:tcBorders>
            <w:vAlign w:val="center"/>
            <w:hideMark/>
          </w:tcPr>
          <w:p w:rsidR="00D24F7C" w:rsidRDefault="00D24F7C">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D24F7C" w:rsidRDefault="00D24F7C">
            <w:pPr>
              <w:rPr>
                <w:sz w:val="20"/>
              </w:rPr>
            </w:pPr>
          </w:p>
        </w:tc>
        <w:tc>
          <w:tcPr>
            <w:tcW w:w="367" w:type="pct"/>
            <w:vMerge/>
            <w:tcBorders>
              <w:left w:val="single" w:sz="4" w:space="0" w:color="auto"/>
              <w:right w:val="single" w:sz="4" w:space="0" w:color="auto"/>
            </w:tcBorders>
            <w:vAlign w:val="center"/>
            <w:hideMark/>
          </w:tcPr>
          <w:p w:rsidR="00D24F7C" w:rsidRDefault="00D24F7C">
            <w:pPr>
              <w:rPr>
                <w:sz w:val="20"/>
              </w:rPr>
            </w:pPr>
          </w:p>
        </w:tc>
        <w:tc>
          <w:tcPr>
            <w:tcW w:w="72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3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5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2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pPr>
              <w:widowControl w:val="0"/>
              <w:autoSpaceDE w:val="0"/>
              <w:autoSpaceDN w:val="0"/>
              <w:adjustRightInd w:val="0"/>
              <w:jc w:val="center"/>
              <w:rPr>
                <w:sz w:val="20"/>
              </w:rPr>
            </w:pPr>
            <w:r>
              <w:rPr>
                <w:sz w:val="20"/>
              </w:rPr>
              <w:t>0,00</w:t>
            </w:r>
          </w:p>
        </w:tc>
      </w:tr>
      <w:tr w:rsidR="00D24F7C" w:rsidTr="00D73FA1">
        <w:tc>
          <w:tcPr>
            <w:tcW w:w="509" w:type="pct"/>
            <w:vMerge/>
            <w:tcBorders>
              <w:top w:val="single" w:sz="4" w:space="0" w:color="auto"/>
              <w:left w:val="single" w:sz="4" w:space="0" w:color="auto"/>
              <w:bottom w:val="single" w:sz="4" w:space="0" w:color="auto"/>
              <w:right w:val="single" w:sz="4" w:space="0" w:color="auto"/>
            </w:tcBorders>
            <w:vAlign w:val="center"/>
            <w:hideMark/>
          </w:tcPr>
          <w:p w:rsidR="00D24F7C" w:rsidRDefault="00D24F7C">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D24F7C" w:rsidRDefault="00D24F7C">
            <w:pPr>
              <w:rPr>
                <w:sz w:val="20"/>
              </w:rPr>
            </w:pPr>
          </w:p>
        </w:tc>
        <w:tc>
          <w:tcPr>
            <w:tcW w:w="36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24F7C" w:rsidRDefault="00D24F7C">
            <w:pPr>
              <w:widowControl w:val="0"/>
              <w:autoSpaceDE w:val="0"/>
              <w:autoSpaceDN w:val="0"/>
              <w:adjustRightInd w:val="0"/>
              <w:rPr>
                <w:sz w:val="20"/>
              </w:rPr>
            </w:pPr>
          </w:p>
        </w:tc>
        <w:tc>
          <w:tcPr>
            <w:tcW w:w="72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D24F7C" w:rsidRDefault="00D24F7C"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D24F7C" w:rsidRDefault="00D24F7C">
            <w:pPr>
              <w:widowControl w:val="0"/>
              <w:autoSpaceDE w:val="0"/>
              <w:autoSpaceDN w:val="0"/>
              <w:adjustRightInd w:val="0"/>
              <w:jc w:val="center"/>
              <w:rPr>
                <w:sz w:val="20"/>
              </w:rPr>
            </w:pP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D24F7C" w:rsidRDefault="00D24F7C">
            <w:pPr>
              <w:widowControl w:val="0"/>
              <w:autoSpaceDE w:val="0"/>
              <w:autoSpaceDN w:val="0"/>
              <w:adjustRightInd w:val="0"/>
              <w:jc w:val="center"/>
              <w:rPr>
                <w:sz w:val="20"/>
              </w:rPr>
            </w:pP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D24F7C" w:rsidRDefault="00D24F7C">
            <w:pPr>
              <w:widowControl w:val="0"/>
              <w:autoSpaceDE w:val="0"/>
              <w:autoSpaceDN w:val="0"/>
              <w:adjustRightInd w:val="0"/>
              <w:jc w:val="center"/>
              <w:rPr>
                <w:sz w:val="20"/>
              </w:rPr>
            </w:pPr>
          </w:p>
        </w:tc>
        <w:tc>
          <w:tcPr>
            <w:tcW w:w="33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D24F7C" w:rsidRDefault="00D24F7C">
            <w:pPr>
              <w:widowControl w:val="0"/>
              <w:autoSpaceDE w:val="0"/>
              <w:autoSpaceDN w:val="0"/>
              <w:adjustRightInd w:val="0"/>
              <w:jc w:val="center"/>
              <w:rPr>
                <w:sz w:val="20"/>
              </w:rPr>
            </w:pPr>
          </w:p>
        </w:tc>
        <w:tc>
          <w:tcPr>
            <w:tcW w:w="357"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D24F7C" w:rsidRDefault="00D24F7C">
            <w:pPr>
              <w:widowControl w:val="0"/>
              <w:autoSpaceDE w:val="0"/>
              <w:autoSpaceDN w:val="0"/>
              <w:adjustRightInd w:val="0"/>
              <w:jc w:val="center"/>
              <w:rPr>
                <w:sz w:val="20"/>
              </w:rPr>
            </w:pPr>
          </w:p>
        </w:tc>
        <w:tc>
          <w:tcPr>
            <w:tcW w:w="32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D24F7C" w:rsidRDefault="00D24F7C">
            <w:pPr>
              <w:widowControl w:val="0"/>
              <w:autoSpaceDE w:val="0"/>
              <w:autoSpaceDN w:val="0"/>
              <w:adjustRightInd w:val="0"/>
              <w:jc w:val="center"/>
              <w:rPr>
                <w:sz w:val="20"/>
              </w:rPr>
            </w:pP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D24F7C" w:rsidRDefault="00D24F7C">
            <w:pPr>
              <w:widowControl w:val="0"/>
              <w:autoSpaceDE w:val="0"/>
              <w:autoSpaceDN w:val="0"/>
              <w:adjustRightInd w:val="0"/>
              <w:jc w:val="center"/>
              <w:rPr>
                <w:sz w:val="20"/>
              </w:rPr>
            </w:pPr>
          </w:p>
        </w:tc>
      </w:tr>
      <w:tr w:rsidR="00962AB9"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3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57"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2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r>
      <w:tr w:rsidR="00962AB9"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0,00</w:t>
            </w: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3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5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21"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jc w:val="center"/>
              <w:rPr>
                <w:sz w:val="20"/>
              </w:rPr>
            </w:pPr>
            <w:r>
              <w:rPr>
                <w:sz w:val="20"/>
              </w:rPr>
              <w:t>35 600,00</w:t>
            </w:r>
          </w:p>
        </w:tc>
      </w:tr>
      <w:tr w:rsidR="00962AB9"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bottom"/>
          </w:tcPr>
          <w:p w:rsidR="003456C7" w:rsidRDefault="003456C7">
            <w:pPr>
              <w:widowControl w:val="0"/>
              <w:autoSpaceDE w:val="0"/>
              <w:autoSpaceDN w:val="0"/>
              <w:adjustRightInd w:val="0"/>
              <w:jc w:val="center"/>
              <w:rPr>
                <w:sz w:val="20"/>
              </w:rPr>
            </w:pP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bottom"/>
          </w:tcPr>
          <w:p w:rsidR="003456C7" w:rsidRDefault="003456C7">
            <w:pPr>
              <w:widowControl w:val="0"/>
              <w:autoSpaceDE w:val="0"/>
              <w:autoSpaceDN w:val="0"/>
              <w:adjustRightInd w:val="0"/>
              <w:jc w:val="center"/>
              <w:rPr>
                <w:sz w:val="20"/>
              </w:rPr>
            </w:pPr>
          </w:p>
        </w:tc>
        <w:tc>
          <w:tcPr>
            <w:tcW w:w="331"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bottom"/>
          </w:tcPr>
          <w:p w:rsidR="003456C7" w:rsidRDefault="003456C7">
            <w:pPr>
              <w:widowControl w:val="0"/>
              <w:autoSpaceDE w:val="0"/>
              <w:autoSpaceDN w:val="0"/>
              <w:adjustRightInd w:val="0"/>
              <w:jc w:val="center"/>
              <w:rPr>
                <w:sz w:val="20"/>
              </w:rPr>
            </w:pPr>
          </w:p>
        </w:tc>
        <w:tc>
          <w:tcPr>
            <w:tcW w:w="357"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bottom"/>
          </w:tcPr>
          <w:p w:rsidR="003456C7" w:rsidRDefault="003456C7">
            <w:pPr>
              <w:widowControl w:val="0"/>
              <w:autoSpaceDE w:val="0"/>
              <w:autoSpaceDN w:val="0"/>
              <w:adjustRightInd w:val="0"/>
              <w:jc w:val="center"/>
              <w:rPr>
                <w:sz w:val="20"/>
              </w:rPr>
            </w:pPr>
          </w:p>
        </w:tc>
        <w:tc>
          <w:tcPr>
            <w:tcW w:w="321"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bottom"/>
          </w:tcPr>
          <w:p w:rsidR="003456C7" w:rsidRDefault="003456C7">
            <w:pPr>
              <w:widowControl w:val="0"/>
              <w:autoSpaceDE w:val="0"/>
              <w:autoSpaceDN w:val="0"/>
              <w:adjustRightInd w:val="0"/>
              <w:jc w:val="center"/>
              <w:rPr>
                <w:sz w:val="20"/>
              </w:rPr>
            </w:pP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bottom"/>
          </w:tcPr>
          <w:p w:rsidR="003456C7" w:rsidRDefault="003456C7">
            <w:pPr>
              <w:widowControl w:val="0"/>
              <w:autoSpaceDE w:val="0"/>
              <w:autoSpaceDN w:val="0"/>
              <w:adjustRightInd w:val="0"/>
              <w:jc w:val="center"/>
              <w:rPr>
                <w:sz w:val="20"/>
              </w:rPr>
            </w:pPr>
          </w:p>
        </w:tc>
      </w:tr>
      <w:tr w:rsidR="00962AB9"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3456C7" w:rsidRDefault="003456C7">
            <w:pPr>
              <w:rPr>
                <w:sz w:val="20"/>
              </w:rPr>
            </w:pPr>
          </w:p>
        </w:tc>
        <w:tc>
          <w:tcPr>
            <w:tcW w:w="1088" w:type="pct"/>
            <w:gridSpan w:val="2"/>
            <w:tcBorders>
              <w:top w:val="single" w:sz="4" w:space="0" w:color="auto"/>
              <w:left w:val="nil"/>
              <w:bottom w:val="single" w:sz="4" w:space="0" w:color="auto"/>
              <w:right w:val="single" w:sz="4" w:space="0" w:color="auto"/>
            </w:tcBorders>
            <w:tcMar>
              <w:top w:w="102" w:type="dxa"/>
              <w:left w:w="62" w:type="dxa"/>
              <w:bottom w:w="102" w:type="dxa"/>
              <w:right w:w="62" w:type="dxa"/>
            </w:tcMar>
            <w:hideMark/>
          </w:tcPr>
          <w:p w:rsidR="003456C7" w:rsidRDefault="003456C7" w:rsidP="00A80F25">
            <w:pPr>
              <w:widowControl w:val="0"/>
              <w:autoSpaceDE w:val="0"/>
              <w:autoSpaceDN w:val="0"/>
              <w:adjustRightInd w:val="0"/>
              <w:rPr>
                <w:sz w:val="20"/>
              </w:rPr>
            </w:pPr>
            <w:r>
              <w:rPr>
                <w:sz w:val="20"/>
              </w:rPr>
              <w:t>юридические лица</w:t>
            </w:r>
            <w:r w:rsidRPr="00A80F25">
              <w:rPr>
                <w:sz w:val="20"/>
                <w:vertAlign w:val="superscript"/>
              </w:rPr>
              <w:t>3</w:t>
            </w:r>
          </w:p>
        </w:tc>
        <w:tc>
          <w:tcPr>
            <w:tcW w:w="37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66"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3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57"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21"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jc w:val="center"/>
              <w:rPr>
                <w:sz w:val="20"/>
              </w:rPr>
            </w:pPr>
          </w:p>
        </w:tc>
        <w:tc>
          <w:tcPr>
            <w:tcW w:w="367" w:type="pct"/>
            <w:tcBorders>
              <w:top w:val="single" w:sz="4" w:space="0" w:color="auto"/>
              <w:left w:val="nil"/>
              <w:bottom w:val="single" w:sz="4" w:space="0" w:color="auto"/>
              <w:right w:val="single" w:sz="4" w:space="0" w:color="auto"/>
            </w:tcBorders>
            <w:tcMar>
              <w:top w:w="102" w:type="dxa"/>
              <w:left w:w="62" w:type="dxa"/>
              <w:bottom w:w="102" w:type="dxa"/>
              <w:right w:w="62" w:type="dxa"/>
            </w:tcMar>
          </w:tcPr>
          <w:p w:rsidR="003456C7" w:rsidRDefault="003456C7">
            <w:pPr>
              <w:widowControl w:val="0"/>
              <w:autoSpaceDE w:val="0"/>
              <w:autoSpaceDN w:val="0"/>
              <w:adjustRightInd w:val="0"/>
              <w:rPr>
                <w:sz w:val="20"/>
              </w:rPr>
            </w:pP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1F1F97" w:rsidTr="00A306C8">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A306C8">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Основное мероприятие 4.1</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содействие повышению заработной платы в бюджетном секторе экономики как результата повышения качества оказания государственных (муниципальных) услуг (выполнения работ)</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A80F25">
            <w:pPr>
              <w:widowControl w:val="0"/>
              <w:autoSpaceDE w:val="0"/>
              <w:autoSpaceDN w:val="0"/>
              <w:adjustRightInd w:val="0"/>
              <w:rPr>
                <w:sz w:val="20"/>
              </w:rPr>
            </w:pPr>
            <w:r>
              <w:rPr>
                <w:sz w:val="20"/>
              </w:rPr>
              <w:t>юридические лица</w:t>
            </w:r>
            <w:r w:rsidRPr="00A80F25">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1F1F97" w:rsidTr="00A306C8">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A306C8">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Основное мероприятие 4.2</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5F6E2E">
            <w:pPr>
              <w:widowControl w:val="0"/>
              <w:autoSpaceDE w:val="0"/>
              <w:autoSpaceDN w:val="0"/>
              <w:adjustRightInd w:val="0"/>
              <w:rPr>
                <w:sz w:val="20"/>
              </w:rPr>
            </w:pPr>
            <w:r>
              <w:rPr>
                <w:sz w:val="20"/>
              </w:rPr>
              <w:t>содействие повышению уровня заработной платы в организа</w:t>
            </w:r>
            <w:r w:rsidR="005F6E2E">
              <w:rPr>
                <w:sz w:val="20"/>
              </w:rPr>
              <w:t>-</w:t>
            </w:r>
            <w:r>
              <w:rPr>
                <w:sz w:val="20"/>
              </w:rPr>
              <w:t xml:space="preserve">циях регионального сектора экономики </w:t>
            </w:r>
            <w:r w:rsidR="005F6E2E">
              <w:rPr>
                <w:sz w:val="20"/>
              </w:rPr>
              <w:t xml:space="preserve">Республики Карелия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A80F25">
            <w:pPr>
              <w:widowControl w:val="0"/>
              <w:autoSpaceDE w:val="0"/>
              <w:autoSpaceDN w:val="0"/>
              <w:adjustRightInd w:val="0"/>
              <w:rPr>
                <w:sz w:val="20"/>
              </w:rPr>
            </w:pPr>
            <w:r>
              <w:rPr>
                <w:sz w:val="20"/>
              </w:rPr>
              <w:t>юридические лица</w:t>
            </w:r>
            <w:r w:rsidRPr="00A80F25">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1F1F97" w:rsidTr="00A306C8">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A306C8">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Основное мероприятие 4.3</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содействие развитию социального партнерства в сфере труда</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AD2B9A">
            <w:pPr>
              <w:widowControl w:val="0"/>
              <w:autoSpaceDE w:val="0"/>
              <w:autoSpaceDN w:val="0"/>
              <w:adjustRightInd w:val="0"/>
              <w:rPr>
                <w:sz w:val="20"/>
              </w:rPr>
            </w:pPr>
            <w:r>
              <w:rPr>
                <w:sz w:val="20"/>
              </w:rPr>
              <w:t>юридические лица</w:t>
            </w:r>
            <w:r w:rsidRPr="00AD2B9A">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1F1F97" w:rsidTr="00A306C8">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A306C8">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Основное мероприятие 4.4</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координация проведения обучения по охране труда</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AD2B9A">
            <w:pPr>
              <w:widowControl w:val="0"/>
              <w:autoSpaceDE w:val="0"/>
              <w:autoSpaceDN w:val="0"/>
              <w:adjustRightInd w:val="0"/>
              <w:rPr>
                <w:sz w:val="20"/>
              </w:rPr>
            </w:pPr>
            <w:r>
              <w:rPr>
                <w:sz w:val="20"/>
              </w:rPr>
              <w:t>юридические лица</w:t>
            </w:r>
            <w:r w:rsidRPr="00AD2B9A">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1F1F97" w:rsidTr="001F1F97">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1F1F97">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Основное мероприятие 4.5</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организация сбора и обработки информации о состоянии условий и охраны труда у работодателей, осуществляю</w:t>
            </w:r>
            <w:r w:rsidR="00D24F7C">
              <w:rPr>
                <w:sz w:val="20"/>
              </w:rPr>
              <w:t>-</w:t>
            </w:r>
            <w:r>
              <w:rPr>
                <w:sz w:val="20"/>
              </w:rPr>
              <w:t>щих деятельность на терри</w:t>
            </w:r>
            <w:r w:rsidR="00D24F7C">
              <w:rPr>
                <w:sz w:val="20"/>
              </w:rPr>
              <w:t>-</w:t>
            </w:r>
            <w:r>
              <w:rPr>
                <w:sz w:val="20"/>
              </w:rPr>
              <w:t>тории Республики Карелия</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35 600,00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BB035C">
            <w:pPr>
              <w:widowControl w:val="0"/>
              <w:autoSpaceDE w:val="0"/>
              <w:autoSpaceDN w:val="0"/>
              <w:adjustRightInd w:val="0"/>
              <w:rPr>
                <w:sz w:val="20"/>
              </w:rPr>
            </w:pPr>
            <w:r>
              <w:rPr>
                <w:sz w:val="20"/>
              </w:rPr>
              <w:t>юридические лица</w:t>
            </w:r>
            <w:r w:rsidRPr="00BB035C">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1F1F97" w:rsidTr="00A306C8">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A306C8">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Основное мероприятие 4.6</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осуществление государст</w:t>
            </w:r>
            <w:r w:rsidR="00D24F7C">
              <w:rPr>
                <w:sz w:val="20"/>
              </w:rPr>
              <w:t>-</w:t>
            </w:r>
            <w:r>
              <w:rPr>
                <w:sz w:val="20"/>
              </w:rPr>
              <w:t>венной экспертизы условий труда</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A306C8">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BB035C">
            <w:pPr>
              <w:widowControl w:val="0"/>
              <w:autoSpaceDE w:val="0"/>
              <w:autoSpaceDN w:val="0"/>
              <w:adjustRightInd w:val="0"/>
              <w:rPr>
                <w:sz w:val="20"/>
              </w:rPr>
            </w:pPr>
            <w:r>
              <w:rPr>
                <w:sz w:val="20"/>
              </w:rPr>
              <w:t>юридические лица</w:t>
            </w:r>
            <w:r w:rsidRPr="00BB035C">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58" w:type="pct"/>
        <w:tblInd w:w="62" w:type="dxa"/>
        <w:tblCellMar>
          <w:top w:w="75" w:type="dxa"/>
          <w:left w:w="0" w:type="dxa"/>
          <w:bottom w:w="75" w:type="dxa"/>
          <w:right w:w="0" w:type="dxa"/>
        </w:tblCellMar>
        <w:tblLook w:val="04A0" w:firstRow="1" w:lastRow="0" w:firstColumn="1" w:lastColumn="0" w:noHBand="0" w:noVBand="1"/>
      </w:tblPr>
      <w:tblGrid>
        <w:gridCol w:w="1573"/>
        <w:gridCol w:w="2856"/>
        <w:gridCol w:w="1134"/>
        <w:gridCol w:w="2228"/>
        <w:gridCol w:w="1147"/>
        <w:gridCol w:w="1131"/>
        <w:gridCol w:w="1131"/>
        <w:gridCol w:w="1023"/>
        <w:gridCol w:w="1103"/>
        <w:gridCol w:w="992"/>
        <w:gridCol w:w="1134"/>
      </w:tblGrid>
      <w:tr w:rsidR="001F1F97" w:rsidTr="001F1F97">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1F1F97">
        <w:tc>
          <w:tcPr>
            <w:tcW w:w="5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outlineLvl w:val="2"/>
              <w:rPr>
                <w:sz w:val="20"/>
              </w:rPr>
            </w:pPr>
            <w:bookmarkStart w:id="17" w:name="Par5713"/>
            <w:bookmarkEnd w:id="17"/>
            <w:r>
              <w:rPr>
                <w:sz w:val="20"/>
              </w:rPr>
              <w:t>Подпрограмма 5</w:t>
            </w:r>
          </w:p>
        </w:tc>
        <w:tc>
          <w:tcPr>
            <w:tcW w:w="9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pPr>
              <w:widowControl w:val="0"/>
              <w:autoSpaceDE w:val="0"/>
              <w:autoSpaceDN w:val="0"/>
              <w:adjustRightInd w:val="0"/>
              <w:rPr>
                <w:sz w:val="20"/>
              </w:rPr>
            </w:pPr>
            <w:r>
              <w:rPr>
                <w:sz w:val="20"/>
              </w:rPr>
              <w:t>Долгосрочная целевая программа «Оказание содействия добровольному переселению в Республику Карелия соотечественников, проживающих за рубежом, на 2013-2018 годы»</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всего</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pPr>
              <w:widowControl w:val="0"/>
              <w:autoSpaceDE w:val="0"/>
              <w:autoSpaceDN w:val="0"/>
              <w:adjustRightInd w:val="0"/>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5 666,20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3 150,00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3 240,00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3 340,00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3 450,00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285,31</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160,00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165,00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170,00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170,00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C55E0B">
            <w:pPr>
              <w:widowControl w:val="0"/>
              <w:autoSpaceDE w:val="0"/>
              <w:autoSpaceDN w:val="0"/>
              <w:adjustRightInd w:val="0"/>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5 380,89</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2 990,00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3 075,00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3 170,00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3 280,00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F67C96">
            <w:pPr>
              <w:widowControl w:val="0"/>
              <w:autoSpaceDE w:val="0"/>
              <w:autoSpaceDN w:val="0"/>
              <w:adjustRightInd w:val="0"/>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AE3336">
            <w:pPr>
              <w:widowControl w:val="0"/>
              <w:autoSpaceDE w:val="0"/>
              <w:autoSpaceDN w:val="0"/>
              <w:adjustRightInd w:val="0"/>
              <w:rPr>
                <w:sz w:val="20"/>
              </w:rPr>
            </w:pPr>
            <w:r>
              <w:rPr>
                <w:sz w:val="20"/>
              </w:rPr>
              <w:t>юридические лица</w:t>
            </w:r>
            <w:r w:rsidRPr="00AE3336">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78" w:type="pct"/>
        <w:tblInd w:w="5" w:type="dxa"/>
        <w:tblCellMar>
          <w:top w:w="75" w:type="dxa"/>
          <w:left w:w="0" w:type="dxa"/>
          <w:bottom w:w="75" w:type="dxa"/>
          <w:right w:w="0" w:type="dxa"/>
        </w:tblCellMar>
        <w:tblLook w:val="04A0" w:firstRow="1" w:lastRow="0" w:firstColumn="1" w:lastColumn="0" w:noHBand="0" w:noVBand="1"/>
      </w:tblPr>
      <w:tblGrid>
        <w:gridCol w:w="1574"/>
        <w:gridCol w:w="2856"/>
        <w:gridCol w:w="1134"/>
        <w:gridCol w:w="2228"/>
        <w:gridCol w:w="1147"/>
        <w:gridCol w:w="1131"/>
        <w:gridCol w:w="1131"/>
        <w:gridCol w:w="1023"/>
        <w:gridCol w:w="1103"/>
        <w:gridCol w:w="992"/>
        <w:gridCol w:w="1134"/>
      </w:tblGrid>
      <w:tr w:rsidR="001F1F97" w:rsidTr="001F1F97">
        <w:tc>
          <w:tcPr>
            <w:tcW w:w="509"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1F1F97">
        <w:tc>
          <w:tcPr>
            <w:tcW w:w="509" w:type="pct"/>
            <w:vMerge w:val="restart"/>
            <w:tcBorders>
              <w:top w:val="single" w:sz="4" w:space="0" w:color="auto"/>
              <w:left w:val="single" w:sz="4" w:space="0" w:color="auto"/>
              <w:bottom w:val="single" w:sz="4" w:space="0" w:color="auto"/>
              <w:right w:val="single" w:sz="4" w:space="0" w:color="auto"/>
            </w:tcBorders>
            <w:hideMark/>
          </w:tcPr>
          <w:p w:rsidR="001F1F97" w:rsidRDefault="001F1F97" w:rsidP="001F1F97">
            <w:pPr>
              <w:widowControl w:val="0"/>
              <w:autoSpaceDE w:val="0"/>
              <w:autoSpaceDN w:val="0"/>
              <w:adjustRightInd w:val="0"/>
              <w:rPr>
                <w:sz w:val="20"/>
              </w:rPr>
            </w:pPr>
            <w:r>
              <w:rPr>
                <w:sz w:val="20"/>
              </w:rPr>
              <w:t>Подпрограмма 6</w:t>
            </w:r>
          </w:p>
        </w:tc>
        <w:tc>
          <w:tcPr>
            <w:tcW w:w="924" w:type="pct"/>
            <w:vMerge w:val="restart"/>
            <w:tcBorders>
              <w:top w:val="single" w:sz="4" w:space="0" w:color="auto"/>
              <w:left w:val="single" w:sz="4" w:space="0" w:color="auto"/>
              <w:bottom w:val="single" w:sz="4" w:space="0" w:color="auto"/>
              <w:right w:val="single" w:sz="4" w:space="0" w:color="auto"/>
            </w:tcBorders>
          </w:tcPr>
          <w:p w:rsidR="001F1F97" w:rsidRDefault="001F1F97" w:rsidP="00F67C96">
            <w:pPr>
              <w:widowControl w:val="0"/>
              <w:autoSpaceDE w:val="0"/>
              <w:autoSpaceDN w:val="0"/>
              <w:adjustRightInd w:val="0"/>
              <w:ind w:left="107"/>
              <w:rPr>
                <w:sz w:val="20"/>
              </w:rPr>
            </w:pPr>
            <w:r>
              <w:rPr>
                <w:sz w:val="20"/>
              </w:rPr>
              <w:t>Региональная программа поддержки занятости населения в Республике Карелия на 2015 год</w:t>
            </w:r>
          </w:p>
          <w:p w:rsidR="001F1F97" w:rsidRDefault="001F1F97" w:rsidP="00F67C96">
            <w:pPr>
              <w:widowControl w:val="0"/>
              <w:autoSpaceDE w:val="0"/>
              <w:autoSpaceDN w:val="0"/>
              <w:adjustRightInd w:val="0"/>
              <w:jc w:val="center"/>
              <w:rPr>
                <w:sz w:val="20"/>
              </w:rPr>
            </w:pPr>
          </w:p>
          <w:p w:rsidR="001F1F97" w:rsidRDefault="001F1F97" w:rsidP="00F67C96">
            <w:pPr>
              <w:widowControl w:val="0"/>
              <w:autoSpaceDE w:val="0"/>
              <w:autoSpaceDN w:val="0"/>
              <w:adjustRightInd w:val="0"/>
              <w:jc w:val="center"/>
              <w:rPr>
                <w:sz w:val="20"/>
              </w:rPr>
            </w:pPr>
          </w:p>
          <w:p w:rsidR="001F1F97" w:rsidRDefault="001F1F97" w:rsidP="00F67C96">
            <w:pPr>
              <w:widowControl w:val="0"/>
              <w:autoSpaceDE w:val="0"/>
              <w:autoSpaceDN w:val="0"/>
              <w:adjustRightInd w:val="0"/>
              <w:jc w:val="center"/>
              <w:rPr>
                <w:sz w:val="20"/>
              </w:rPr>
            </w:pPr>
          </w:p>
        </w:tc>
        <w:tc>
          <w:tcPr>
            <w:tcW w:w="367" w:type="pct"/>
            <w:tcBorders>
              <w:top w:val="single" w:sz="4" w:space="0" w:color="auto"/>
              <w:left w:val="single" w:sz="4" w:space="0" w:color="auto"/>
              <w:bottom w:val="single" w:sz="4" w:space="0" w:color="auto"/>
              <w:right w:val="single" w:sz="4" w:space="0" w:color="auto"/>
            </w:tcBorders>
            <w:hideMark/>
          </w:tcPr>
          <w:p w:rsidR="001F1F97" w:rsidRPr="00AE3336" w:rsidRDefault="001F1F97" w:rsidP="008561DC">
            <w:pPr>
              <w:widowControl w:val="0"/>
              <w:autoSpaceDE w:val="0"/>
              <w:autoSpaceDN w:val="0"/>
              <w:adjustRightInd w:val="0"/>
              <w:ind w:left="106"/>
              <w:rPr>
                <w:sz w:val="20"/>
              </w:rPr>
            </w:pPr>
            <w:r w:rsidRPr="00AE3336">
              <w:rPr>
                <w:sz w:val="20"/>
              </w:rPr>
              <w:t>всего</w:t>
            </w:r>
          </w:p>
        </w:tc>
        <w:tc>
          <w:tcPr>
            <w:tcW w:w="721" w:type="pct"/>
            <w:tcBorders>
              <w:top w:val="single" w:sz="4" w:space="0" w:color="auto"/>
              <w:left w:val="single" w:sz="4" w:space="0" w:color="auto"/>
              <w:bottom w:val="single" w:sz="4" w:space="0" w:color="auto"/>
              <w:right w:val="single" w:sz="4" w:space="0" w:color="auto"/>
            </w:tcBorders>
          </w:tcPr>
          <w:p w:rsidR="001F1F97" w:rsidRDefault="001F1F97">
            <w:pPr>
              <w:widowControl w:val="0"/>
              <w:autoSpaceDE w:val="0"/>
              <w:autoSpaceDN w:val="0"/>
              <w:adjustRightInd w:val="0"/>
              <w:jc w:val="cente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8561DC">
            <w:pPr>
              <w:widowControl w:val="0"/>
              <w:autoSpaceDE w:val="0"/>
              <w:autoSpaceDN w:val="0"/>
              <w:adjustRightInd w:val="0"/>
              <w:jc w:val="center"/>
              <w:rPr>
                <w:sz w:val="20"/>
                <w:lang w:val="en-US"/>
              </w:rPr>
            </w:pPr>
            <w:r>
              <w:rPr>
                <w:sz w:val="20"/>
                <w:lang w:val="en-US"/>
              </w:rPr>
              <w:t>106</w:t>
            </w:r>
            <w:r w:rsidR="008561DC">
              <w:rPr>
                <w:sz w:val="20"/>
              </w:rPr>
              <w:t> </w:t>
            </w:r>
            <w:r>
              <w:rPr>
                <w:sz w:val="20"/>
                <w:lang w:val="en-US"/>
              </w:rPr>
              <w:t>735</w:t>
            </w:r>
            <w:r w:rsidR="008561DC">
              <w:rPr>
                <w:sz w:val="20"/>
              </w:rPr>
              <w:t>,</w:t>
            </w:r>
            <w:r>
              <w:rPr>
                <w:sz w:val="20"/>
                <w:lang w:val="en-US"/>
              </w:rPr>
              <w:t>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hideMark/>
          </w:tcPr>
          <w:p w:rsidR="001F1F97" w:rsidRDefault="001F1F97" w:rsidP="008561DC">
            <w:pPr>
              <w:widowControl w:val="0"/>
              <w:autoSpaceDE w:val="0"/>
              <w:autoSpaceDN w:val="0"/>
              <w:adjustRightInd w:val="0"/>
              <w:ind w:left="106"/>
              <w:rPr>
                <w:sz w:val="20"/>
              </w:rPr>
            </w:pPr>
            <w:r>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AE3336">
            <w:pPr>
              <w:widowControl w:val="0"/>
              <w:autoSpaceDE w:val="0"/>
              <w:autoSpaceDN w:val="0"/>
              <w:adjustRightInd w:val="0"/>
              <w:ind w:left="107"/>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8561DC">
            <w:pPr>
              <w:widowControl w:val="0"/>
              <w:autoSpaceDE w:val="0"/>
              <w:autoSpaceDN w:val="0"/>
              <w:adjustRightInd w:val="0"/>
              <w:jc w:val="center"/>
              <w:rPr>
                <w:sz w:val="20"/>
                <w:lang w:val="en-US"/>
              </w:rPr>
            </w:pPr>
            <w:r>
              <w:rPr>
                <w:sz w:val="20"/>
                <w:lang w:val="en-US"/>
              </w:rPr>
              <w:t>5337</w:t>
            </w:r>
            <w:r w:rsidR="008561DC">
              <w:rPr>
                <w:sz w:val="20"/>
              </w:rPr>
              <w:t>,</w:t>
            </w:r>
            <w:r>
              <w:rPr>
                <w:sz w:val="20"/>
                <w:lang w:val="en-US"/>
              </w:rPr>
              <w:t>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AE3336">
            <w:pPr>
              <w:widowControl w:val="0"/>
              <w:autoSpaceDE w:val="0"/>
              <w:autoSpaceDN w:val="0"/>
              <w:adjustRightInd w:val="0"/>
              <w:ind w:left="107"/>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8561DC">
            <w:pPr>
              <w:widowControl w:val="0"/>
              <w:autoSpaceDE w:val="0"/>
              <w:autoSpaceDN w:val="0"/>
              <w:adjustRightInd w:val="0"/>
              <w:jc w:val="center"/>
              <w:rPr>
                <w:sz w:val="20"/>
                <w:lang w:val="en-US"/>
              </w:rPr>
            </w:pPr>
            <w:r>
              <w:rPr>
                <w:sz w:val="20"/>
                <w:lang w:val="en-US"/>
              </w:rPr>
              <w:t>101</w:t>
            </w:r>
            <w:r w:rsidR="008561DC">
              <w:rPr>
                <w:sz w:val="20"/>
              </w:rPr>
              <w:t> </w:t>
            </w:r>
            <w:r>
              <w:rPr>
                <w:sz w:val="20"/>
                <w:lang w:val="en-US"/>
              </w:rPr>
              <w:t>398</w:t>
            </w:r>
            <w:r w:rsidR="008561DC">
              <w:rPr>
                <w:sz w:val="20"/>
              </w:rPr>
              <w:t>,</w:t>
            </w:r>
            <w:r>
              <w:rPr>
                <w:sz w:val="20"/>
                <w:lang w:val="en-US"/>
              </w:rPr>
              <w:t>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F67C96">
            <w:pPr>
              <w:widowControl w:val="0"/>
              <w:autoSpaceDE w:val="0"/>
              <w:autoSpaceDN w:val="0"/>
              <w:adjustRightInd w:val="0"/>
              <w:ind w:left="107"/>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6746A3">
            <w:pPr>
              <w:widowControl w:val="0"/>
              <w:autoSpaceDE w:val="0"/>
              <w:autoSpaceDN w:val="0"/>
              <w:adjustRightInd w:val="0"/>
              <w:rPr>
                <w:sz w:val="20"/>
              </w:rPr>
            </w:pPr>
            <w:r>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6746A3">
            <w:pPr>
              <w:widowControl w:val="0"/>
              <w:autoSpaceDE w:val="0"/>
              <w:autoSpaceDN w:val="0"/>
              <w:adjustRightInd w:val="0"/>
              <w:rPr>
                <w:sz w:val="20"/>
              </w:rPr>
            </w:pPr>
            <w:r>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6746A3">
            <w:pPr>
              <w:widowControl w:val="0"/>
              <w:autoSpaceDE w:val="0"/>
              <w:autoSpaceDN w:val="0"/>
              <w:adjustRightInd w:val="0"/>
              <w:rPr>
                <w:sz w:val="20"/>
              </w:rPr>
            </w:pPr>
            <w:r>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rsidP="006746A3">
            <w:pPr>
              <w:widowControl w:val="0"/>
              <w:autoSpaceDE w:val="0"/>
              <w:autoSpaceDN w:val="0"/>
              <w:adjustRightInd w:val="0"/>
              <w:rPr>
                <w:sz w:val="20"/>
              </w:rPr>
            </w:pPr>
            <w:r>
              <w:rPr>
                <w:sz w:val="20"/>
              </w:rPr>
              <w:t>юридические лица</w:t>
            </w:r>
            <w:r w:rsidRPr="006746A3">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Default="001F1F97">
            <w:pPr>
              <w:widowControl w:val="0"/>
              <w:autoSpaceDE w:val="0"/>
              <w:autoSpaceDN w:val="0"/>
              <w:adjustRightInd w:val="0"/>
              <w:jc w:val="center"/>
              <w:rPr>
                <w:sz w:val="20"/>
              </w:rPr>
            </w:pPr>
            <w:r>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78" w:type="pct"/>
        <w:tblInd w:w="5" w:type="dxa"/>
        <w:tblCellMar>
          <w:top w:w="75" w:type="dxa"/>
          <w:left w:w="0" w:type="dxa"/>
          <w:bottom w:w="75" w:type="dxa"/>
          <w:right w:w="0" w:type="dxa"/>
        </w:tblCellMar>
        <w:tblLook w:val="04A0" w:firstRow="1" w:lastRow="0" w:firstColumn="1" w:lastColumn="0" w:noHBand="0" w:noVBand="1"/>
      </w:tblPr>
      <w:tblGrid>
        <w:gridCol w:w="1574"/>
        <w:gridCol w:w="2856"/>
        <w:gridCol w:w="1134"/>
        <w:gridCol w:w="2228"/>
        <w:gridCol w:w="1147"/>
        <w:gridCol w:w="1131"/>
        <w:gridCol w:w="1131"/>
        <w:gridCol w:w="1023"/>
        <w:gridCol w:w="1103"/>
        <w:gridCol w:w="992"/>
        <w:gridCol w:w="1134"/>
      </w:tblGrid>
      <w:tr w:rsidR="001F1F97" w:rsidTr="001F1F97">
        <w:tc>
          <w:tcPr>
            <w:tcW w:w="509"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1F1F97">
        <w:tc>
          <w:tcPr>
            <w:tcW w:w="509"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rsidP="001F1F97">
            <w:pPr>
              <w:widowControl w:val="0"/>
              <w:autoSpaceDE w:val="0"/>
              <w:autoSpaceDN w:val="0"/>
              <w:adjustRightInd w:val="0"/>
              <w:rPr>
                <w:sz w:val="20"/>
              </w:rPr>
            </w:pPr>
            <w:r w:rsidRPr="006746A3">
              <w:rPr>
                <w:sz w:val="20"/>
              </w:rPr>
              <w:t>Основное мероприятие 6.1</w:t>
            </w:r>
          </w:p>
        </w:tc>
        <w:tc>
          <w:tcPr>
            <w:tcW w:w="924"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pPr>
              <w:widowControl w:val="0"/>
              <w:autoSpaceDE w:val="0"/>
              <w:autoSpaceDN w:val="0"/>
              <w:adjustRightInd w:val="0"/>
              <w:ind w:left="107"/>
              <w:rPr>
                <w:sz w:val="20"/>
              </w:rPr>
            </w:pPr>
            <w:r>
              <w:rPr>
                <w:sz w:val="20"/>
              </w:rPr>
              <w:t>в</w:t>
            </w:r>
            <w:r w:rsidRPr="006746A3">
              <w:rPr>
                <w:sz w:val="20"/>
              </w:rPr>
              <w:t>ременная занятость работников организаций, находящихся под риском увольнения, и граждан, ищущих работу</w:t>
            </w:r>
          </w:p>
        </w:tc>
        <w:tc>
          <w:tcPr>
            <w:tcW w:w="367" w:type="pct"/>
            <w:tcBorders>
              <w:top w:val="single" w:sz="4" w:space="0" w:color="auto"/>
              <w:left w:val="single" w:sz="4" w:space="0" w:color="auto"/>
              <w:bottom w:val="single" w:sz="4" w:space="0" w:color="auto"/>
              <w:right w:val="single" w:sz="4" w:space="0" w:color="auto"/>
            </w:tcBorders>
            <w:hideMark/>
          </w:tcPr>
          <w:p w:rsidR="001F1F97" w:rsidRPr="006746A3" w:rsidRDefault="001F1F97" w:rsidP="008561DC">
            <w:pPr>
              <w:widowControl w:val="0"/>
              <w:autoSpaceDE w:val="0"/>
              <w:autoSpaceDN w:val="0"/>
              <w:adjustRightInd w:val="0"/>
              <w:ind w:left="106"/>
              <w:rPr>
                <w:sz w:val="20"/>
              </w:rPr>
            </w:pPr>
            <w:r w:rsidRPr="006746A3">
              <w:rPr>
                <w:sz w:val="20"/>
              </w:rPr>
              <w:t>всего</w:t>
            </w:r>
          </w:p>
        </w:tc>
        <w:tc>
          <w:tcPr>
            <w:tcW w:w="721" w:type="pct"/>
            <w:tcBorders>
              <w:top w:val="single" w:sz="4" w:space="0" w:color="auto"/>
              <w:left w:val="single" w:sz="4" w:space="0" w:color="auto"/>
              <w:bottom w:val="single" w:sz="4" w:space="0" w:color="auto"/>
              <w:right w:val="single" w:sz="4" w:space="0" w:color="auto"/>
            </w:tcBorders>
          </w:tcPr>
          <w:p w:rsidR="001F1F97" w:rsidRPr="006746A3" w:rsidRDefault="001F1F97">
            <w:pPr>
              <w:widowControl w:val="0"/>
              <w:autoSpaceDE w:val="0"/>
              <w:autoSpaceDN w:val="0"/>
              <w:adjustRightInd w:val="0"/>
              <w:jc w:val="cente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71</w:t>
            </w:r>
            <w:r w:rsidR="008561DC">
              <w:rPr>
                <w:sz w:val="20"/>
              </w:rPr>
              <w:t xml:space="preserve"> </w:t>
            </w:r>
            <w:r w:rsidRPr="006746A3">
              <w:rPr>
                <w:sz w:val="20"/>
              </w:rPr>
              <w:t>714,4</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rsidP="008561DC">
            <w:pPr>
              <w:widowControl w:val="0"/>
              <w:autoSpaceDE w:val="0"/>
              <w:autoSpaceDN w:val="0"/>
              <w:adjustRightInd w:val="0"/>
              <w:ind w:left="106"/>
              <w:rPr>
                <w:sz w:val="20"/>
              </w:rPr>
            </w:pPr>
            <w:r w:rsidRPr="006746A3">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5337,0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66</w:t>
            </w:r>
            <w:r w:rsidR="008561DC">
              <w:rPr>
                <w:sz w:val="20"/>
              </w:rPr>
              <w:t xml:space="preserve"> </w:t>
            </w:r>
            <w:r w:rsidRPr="006746A3">
              <w:rPr>
                <w:sz w:val="20"/>
              </w:rPr>
              <w:t>377,4</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F67C96">
            <w:pPr>
              <w:widowControl w:val="0"/>
              <w:autoSpaceDE w:val="0"/>
              <w:autoSpaceDN w:val="0"/>
              <w:adjustRightInd w:val="0"/>
              <w:ind w:left="107"/>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rsidP="006746A3">
            <w:pPr>
              <w:widowControl w:val="0"/>
              <w:autoSpaceDE w:val="0"/>
              <w:autoSpaceDN w:val="0"/>
              <w:adjustRightInd w:val="0"/>
              <w:rPr>
                <w:sz w:val="20"/>
              </w:rPr>
            </w:pPr>
            <w:r w:rsidRPr="006746A3">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rsidP="006746A3">
            <w:pPr>
              <w:widowControl w:val="0"/>
              <w:autoSpaceDE w:val="0"/>
              <w:autoSpaceDN w:val="0"/>
              <w:adjustRightInd w:val="0"/>
              <w:rPr>
                <w:sz w:val="20"/>
              </w:rPr>
            </w:pPr>
            <w:r w:rsidRPr="006746A3">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rsidP="006746A3">
            <w:pPr>
              <w:widowControl w:val="0"/>
              <w:autoSpaceDE w:val="0"/>
              <w:autoSpaceDN w:val="0"/>
              <w:adjustRightInd w:val="0"/>
              <w:rPr>
                <w:sz w:val="20"/>
              </w:rPr>
            </w:pPr>
            <w:r w:rsidRPr="006746A3">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rsidP="006746A3">
            <w:pPr>
              <w:widowControl w:val="0"/>
              <w:autoSpaceDE w:val="0"/>
              <w:autoSpaceDN w:val="0"/>
              <w:adjustRightInd w:val="0"/>
              <w:rPr>
                <w:sz w:val="20"/>
              </w:rPr>
            </w:pPr>
            <w:r w:rsidRPr="006746A3">
              <w:rPr>
                <w:sz w:val="20"/>
              </w:rPr>
              <w:t>юридические лица</w:t>
            </w:r>
            <w:r w:rsidRPr="006746A3">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78" w:type="pct"/>
        <w:tblInd w:w="5" w:type="dxa"/>
        <w:tblCellMar>
          <w:top w:w="75" w:type="dxa"/>
          <w:left w:w="0" w:type="dxa"/>
          <w:bottom w:w="75" w:type="dxa"/>
          <w:right w:w="0" w:type="dxa"/>
        </w:tblCellMar>
        <w:tblLook w:val="04A0" w:firstRow="1" w:lastRow="0" w:firstColumn="1" w:lastColumn="0" w:noHBand="0" w:noVBand="1"/>
      </w:tblPr>
      <w:tblGrid>
        <w:gridCol w:w="1574"/>
        <w:gridCol w:w="2856"/>
        <w:gridCol w:w="1134"/>
        <w:gridCol w:w="2228"/>
        <w:gridCol w:w="1147"/>
        <w:gridCol w:w="1131"/>
        <w:gridCol w:w="1131"/>
        <w:gridCol w:w="1023"/>
        <w:gridCol w:w="1103"/>
        <w:gridCol w:w="992"/>
        <w:gridCol w:w="1134"/>
      </w:tblGrid>
      <w:tr w:rsidR="001F1F97" w:rsidTr="001F1F97">
        <w:tc>
          <w:tcPr>
            <w:tcW w:w="509"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1F1F97">
        <w:tc>
          <w:tcPr>
            <w:tcW w:w="509"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rsidP="005F6E2E">
            <w:pPr>
              <w:widowControl w:val="0"/>
              <w:autoSpaceDE w:val="0"/>
              <w:autoSpaceDN w:val="0"/>
              <w:adjustRightInd w:val="0"/>
              <w:rPr>
                <w:sz w:val="20"/>
              </w:rPr>
            </w:pPr>
            <w:r w:rsidRPr="006746A3">
              <w:rPr>
                <w:sz w:val="20"/>
              </w:rPr>
              <w:t xml:space="preserve">Основное мероприятие 6.2 </w:t>
            </w:r>
          </w:p>
        </w:tc>
        <w:tc>
          <w:tcPr>
            <w:tcW w:w="924"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pPr>
              <w:widowControl w:val="0"/>
              <w:autoSpaceDE w:val="0"/>
              <w:autoSpaceDN w:val="0"/>
              <w:adjustRightInd w:val="0"/>
              <w:ind w:left="107"/>
              <w:rPr>
                <w:sz w:val="20"/>
              </w:rPr>
            </w:pPr>
            <w:r>
              <w:rPr>
                <w:sz w:val="20"/>
              </w:rPr>
              <w:t>т</w:t>
            </w:r>
            <w:r w:rsidRPr="006746A3">
              <w:rPr>
                <w:sz w:val="20"/>
              </w:rPr>
              <w:t>рудоустройство частными агентствами занятости работников организаций, находящихся под риском увольнения</w:t>
            </w:r>
          </w:p>
        </w:tc>
        <w:tc>
          <w:tcPr>
            <w:tcW w:w="367" w:type="pct"/>
            <w:tcBorders>
              <w:top w:val="single" w:sz="4" w:space="0" w:color="auto"/>
              <w:left w:val="single" w:sz="4" w:space="0" w:color="auto"/>
              <w:bottom w:val="single" w:sz="4" w:space="0" w:color="auto"/>
              <w:right w:val="single" w:sz="4" w:space="0" w:color="auto"/>
            </w:tcBorders>
            <w:hideMark/>
          </w:tcPr>
          <w:p w:rsidR="001F1F97" w:rsidRPr="006746A3" w:rsidRDefault="001F1F97" w:rsidP="00680A73">
            <w:pPr>
              <w:widowControl w:val="0"/>
              <w:autoSpaceDE w:val="0"/>
              <w:autoSpaceDN w:val="0"/>
              <w:adjustRightInd w:val="0"/>
              <w:ind w:left="106"/>
              <w:rPr>
                <w:sz w:val="20"/>
              </w:rPr>
            </w:pPr>
            <w:r w:rsidRPr="006746A3">
              <w:rPr>
                <w:sz w:val="20"/>
              </w:rPr>
              <w:t>всего</w:t>
            </w:r>
          </w:p>
        </w:tc>
        <w:tc>
          <w:tcPr>
            <w:tcW w:w="721" w:type="pct"/>
            <w:tcBorders>
              <w:top w:val="single" w:sz="4" w:space="0" w:color="auto"/>
              <w:left w:val="single" w:sz="4" w:space="0" w:color="auto"/>
              <w:bottom w:val="single" w:sz="4" w:space="0" w:color="auto"/>
              <w:right w:val="single" w:sz="4" w:space="0" w:color="auto"/>
            </w:tcBorders>
          </w:tcPr>
          <w:p w:rsidR="001F1F97" w:rsidRPr="006746A3" w:rsidRDefault="001F1F97">
            <w:pPr>
              <w:widowControl w:val="0"/>
              <w:autoSpaceDE w:val="0"/>
              <w:autoSpaceDN w:val="0"/>
              <w:adjustRightInd w:val="0"/>
              <w:jc w:val="cente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273,6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rsidP="00680A73">
            <w:pPr>
              <w:widowControl w:val="0"/>
              <w:autoSpaceDE w:val="0"/>
              <w:autoSpaceDN w:val="0"/>
              <w:adjustRightInd w:val="0"/>
              <w:ind w:left="106"/>
              <w:rPr>
                <w:sz w:val="20"/>
              </w:rPr>
            </w:pPr>
            <w:r w:rsidRPr="006746A3">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273,6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F67C96">
            <w:pPr>
              <w:widowControl w:val="0"/>
              <w:autoSpaceDE w:val="0"/>
              <w:autoSpaceDN w:val="0"/>
              <w:adjustRightInd w:val="0"/>
              <w:ind w:left="107"/>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rsidP="0019300D">
            <w:pPr>
              <w:widowControl w:val="0"/>
              <w:autoSpaceDE w:val="0"/>
              <w:autoSpaceDN w:val="0"/>
              <w:adjustRightInd w:val="0"/>
              <w:rPr>
                <w:sz w:val="20"/>
              </w:rPr>
            </w:pPr>
            <w:r w:rsidRPr="006746A3">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rsidP="0019300D">
            <w:pPr>
              <w:widowControl w:val="0"/>
              <w:autoSpaceDE w:val="0"/>
              <w:autoSpaceDN w:val="0"/>
              <w:adjustRightInd w:val="0"/>
              <w:rPr>
                <w:sz w:val="20"/>
              </w:rPr>
            </w:pPr>
            <w:r w:rsidRPr="006746A3">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rsidP="0019300D">
            <w:pPr>
              <w:widowControl w:val="0"/>
              <w:autoSpaceDE w:val="0"/>
              <w:autoSpaceDN w:val="0"/>
              <w:adjustRightInd w:val="0"/>
              <w:rPr>
                <w:sz w:val="20"/>
              </w:rPr>
            </w:pPr>
            <w:r w:rsidRPr="006746A3">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rsidP="0019300D">
            <w:pPr>
              <w:widowControl w:val="0"/>
              <w:autoSpaceDE w:val="0"/>
              <w:autoSpaceDN w:val="0"/>
              <w:adjustRightInd w:val="0"/>
              <w:rPr>
                <w:sz w:val="20"/>
              </w:rPr>
            </w:pPr>
            <w:r w:rsidRPr="006746A3">
              <w:rPr>
                <w:sz w:val="20"/>
              </w:rPr>
              <w:t>юридические лица</w:t>
            </w:r>
            <w:r w:rsidRPr="0019300D">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78" w:type="pct"/>
        <w:tblInd w:w="5" w:type="dxa"/>
        <w:tblCellMar>
          <w:top w:w="75" w:type="dxa"/>
          <w:left w:w="0" w:type="dxa"/>
          <w:bottom w:w="75" w:type="dxa"/>
          <w:right w:w="0" w:type="dxa"/>
        </w:tblCellMar>
        <w:tblLook w:val="04A0" w:firstRow="1" w:lastRow="0" w:firstColumn="1" w:lastColumn="0" w:noHBand="0" w:noVBand="1"/>
      </w:tblPr>
      <w:tblGrid>
        <w:gridCol w:w="1574"/>
        <w:gridCol w:w="2856"/>
        <w:gridCol w:w="1134"/>
        <w:gridCol w:w="2228"/>
        <w:gridCol w:w="1147"/>
        <w:gridCol w:w="1131"/>
        <w:gridCol w:w="1131"/>
        <w:gridCol w:w="1023"/>
        <w:gridCol w:w="1103"/>
        <w:gridCol w:w="992"/>
        <w:gridCol w:w="1134"/>
      </w:tblGrid>
      <w:tr w:rsidR="001F1F97" w:rsidTr="001F1F97">
        <w:tc>
          <w:tcPr>
            <w:tcW w:w="509"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1F1F97">
        <w:tc>
          <w:tcPr>
            <w:tcW w:w="509"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rsidP="001F1F97">
            <w:pPr>
              <w:widowControl w:val="0"/>
              <w:autoSpaceDE w:val="0"/>
              <w:autoSpaceDN w:val="0"/>
              <w:adjustRightInd w:val="0"/>
              <w:rPr>
                <w:sz w:val="20"/>
              </w:rPr>
            </w:pPr>
            <w:r w:rsidRPr="006746A3">
              <w:rPr>
                <w:sz w:val="20"/>
              </w:rPr>
              <w:t>Основное мероприятие 6.3</w:t>
            </w:r>
          </w:p>
        </w:tc>
        <w:tc>
          <w:tcPr>
            <w:tcW w:w="924"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pPr>
              <w:widowControl w:val="0"/>
              <w:autoSpaceDE w:val="0"/>
              <w:autoSpaceDN w:val="0"/>
              <w:adjustRightInd w:val="0"/>
              <w:ind w:left="107"/>
              <w:rPr>
                <w:sz w:val="20"/>
              </w:rPr>
            </w:pPr>
            <w:r>
              <w:rPr>
                <w:sz w:val="20"/>
              </w:rPr>
              <w:t>о</w:t>
            </w:r>
            <w:r w:rsidRPr="006746A3">
              <w:rPr>
                <w:sz w:val="20"/>
              </w:rPr>
              <w:t>пережающее профессиональ</w:t>
            </w:r>
            <w:r>
              <w:rPr>
                <w:sz w:val="20"/>
              </w:rPr>
              <w:t>-</w:t>
            </w:r>
            <w:r w:rsidRPr="006746A3">
              <w:rPr>
                <w:sz w:val="20"/>
              </w:rPr>
              <w:t>ное обучение и стажировка работников организаций, находящихся под риском увольнения, и граждан, ищущих работу</w:t>
            </w:r>
          </w:p>
        </w:tc>
        <w:tc>
          <w:tcPr>
            <w:tcW w:w="367" w:type="pct"/>
            <w:tcBorders>
              <w:top w:val="single" w:sz="4" w:space="0" w:color="auto"/>
              <w:left w:val="single" w:sz="4" w:space="0" w:color="auto"/>
              <w:bottom w:val="single" w:sz="4" w:space="0" w:color="auto"/>
              <w:right w:val="single" w:sz="4" w:space="0" w:color="auto"/>
            </w:tcBorders>
            <w:hideMark/>
          </w:tcPr>
          <w:p w:rsidR="001F1F97" w:rsidRPr="006746A3" w:rsidRDefault="001F1F97" w:rsidP="00680A73">
            <w:pPr>
              <w:widowControl w:val="0"/>
              <w:autoSpaceDE w:val="0"/>
              <w:autoSpaceDN w:val="0"/>
              <w:adjustRightInd w:val="0"/>
              <w:ind w:left="106"/>
              <w:rPr>
                <w:sz w:val="20"/>
              </w:rPr>
            </w:pPr>
            <w:r w:rsidRPr="006746A3">
              <w:rPr>
                <w:sz w:val="20"/>
              </w:rPr>
              <w:t>всего</w:t>
            </w:r>
          </w:p>
        </w:tc>
        <w:tc>
          <w:tcPr>
            <w:tcW w:w="721" w:type="pct"/>
            <w:tcBorders>
              <w:top w:val="single" w:sz="4" w:space="0" w:color="auto"/>
              <w:left w:val="single" w:sz="4" w:space="0" w:color="auto"/>
              <w:bottom w:val="single" w:sz="4" w:space="0" w:color="auto"/>
              <w:right w:val="single" w:sz="4" w:space="0" w:color="auto"/>
            </w:tcBorders>
          </w:tcPr>
          <w:p w:rsidR="001F1F97" w:rsidRPr="006746A3" w:rsidRDefault="001F1F97">
            <w:pPr>
              <w:widowControl w:val="0"/>
              <w:autoSpaceDE w:val="0"/>
              <w:autoSpaceDN w:val="0"/>
              <w:adjustRightInd w:val="0"/>
              <w:jc w:val="cente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25</w:t>
            </w:r>
            <w:r w:rsidR="008561DC">
              <w:rPr>
                <w:sz w:val="20"/>
              </w:rPr>
              <w:t xml:space="preserve"> </w:t>
            </w:r>
            <w:r w:rsidRPr="006746A3">
              <w:rPr>
                <w:sz w:val="20"/>
              </w:rPr>
              <w:t>202,2</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val="restart"/>
            <w:tcBorders>
              <w:top w:val="single" w:sz="4" w:space="0" w:color="auto"/>
              <w:left w:val="single" w:sz="4" w:space="0" w:color="auto"/>
              <w:bottom w:val="single" w:sz="4" w:space="0" w:color="auto"/>
              <w:right w:val="single" w:sz="4" w:space="0" w:color="auto"/>
            </w:tcBorders>
            <w:hideMark/>
          </w:tcPr>
          <w:p w:rsidR="001F1F97" w:rsidRPr="006746A3" w:rsidRDefault="001F1F97" w:rsidP="00680A73">
            <w:pPr>
              <w:widowControl w:val="0"/>
              <w:autoSpaceDE w:val="0"/>
              <w:autoSpaceDN w:val="0"/>
              <w:adjustRightInd w:val="0"/>
              <w:ind w:left="106"/>
              <w:rPr>
                <w:sz w:val="20"/>
              </w:rPr>
            </w:pPr>
            <w:r w:rsidRPr="006746A3">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25</w:t>
            </w:r>
            <w:r w:rsidR="008561DC">
              <w:rPr>
                <w:sz w:val="20"/>
              </w:rPr>
              <w:t xml:space="preserve"> </w:t>
            </w:r>
            <w:r w:rsidRPr="006746A3">
              <w:rPr>
                <w:sz w:val="20"/>
              </w:rPr>
              <w:t>202,5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6746A3"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F67C96">
            <w:pPr>
              <w:widowControl w:val="0"/>
              <w:autoSpaceDE w:val="0"/>
              <w:autoSpaceDN w:val="0"/>
              <w:adjustRightInd w:val="0"/>
              <w:ind w:left="107"/>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6746A3" w:rsidRDefault="001F1F97">
            <w:pPr>
              <w:widowControl w:val="0"/>
              <w:autoSpaceDE w:val="0"/>
              <w:autoSpaceDN w:val="0"/>
              <w:adjustRightInd w:val="0"/>
              <w:jc w:val="center"/>
              <w:rPr>
                <w:sz w:val="20"/>
              </w:rPr>
            </w:pPr>
            <w:r w:rsidRPr="006746A3">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rsidP="00B603AB">
            <w:pPr>
              <w:widowControl w:val="0"/>
              <w:autoSpaceDE w:val="0"/>
              <w:autoSpaceDN w:val="0"/>
              <w:adjustRightInd w:val="0"/>
              <w:rPr>
                <w:sz w:val="20"/>
              </w:rPr>
            </w:pPr>
            <w:r w:rsidRPr="00B603AB">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rsidP="00B603AB">
            <w:pPr>
              <w:widowControl w:val="0"/>
              <w:autoSpaceDE w:val="0"/>
              <w:autoSpaceDN w:val="0"/>
              <w:adjustRightInd w:val="0"/>
              <w:rPr>
                <w:sz w:val="20"/>
              </w:rPr>
            </w:pPr>
            <w:r w:rsidRPr="00B603AB">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rsidP="00B603AB">
            <w:pPr>
              <w:widowControl w:val="0"/>
              <w:autoSpaceDE w:val="0"/>
              <w:autoSpaceDN w:val="0"/>
              <w:adjustRightInd w:val="0"/>
              <w:rPr>
                <w:sz w:val="20"/>
              </w:rPr>
            </w:pPr>
            <w:r w:rsidRPr="00B603AB">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rsidP="00B603AB">
            <w:pPr>
              <w:widowControl w:val="0"/>
              <w:autoSpaceDE w:val="0"/>
              <w:autoSpaceDN w:val="0"/>
              <w:adjustRightInd w:val="0"/>
              <w:rPr>
                <w:sz w:val="20"/>
              </w:rPr>
            </w:pPr>
            <w:r w:rsidRPr="00B603AB">
              <w:rPr>
                <w:sz w:val="20"/>
              </w:rPr>
              <w:t>юридические лица</w:t>
            </w:r>
            <w:r w:rsidRPr="00B603AB">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78" w:type="pct"/>
        <w:tblInd w:w="5" w:type="dxa"/>
        <w:tblCellMar>
          <w:top w:w="75" w:type="dxa"/>
          <w:left w:w="0" w:type="dxa"/>
          <w:bottom w:w="75" w:type="dxa"/>
          <w:right w:w="0" w:type="dxa"/>
        </w:tblCellMar>
        <w:tblLook w:val="04A0" w:firstRow="1" w:lastRow="0" w:firstColumn="1" w:lastColumn="0" w:noHBand="0" w:noVBand="1"/>
      </w:tblPr>
      <w:tblGrid>
        <w:gridCol w:w="1574"/>
        <w:gridCol w:w="2856"/>
        <w:gridCol w:w="1134"/>
        <w:gridCol w:w="2228"/>
        <w:gridCol w:w="1147"/>
        <w:gridCol w:w="1131"/>
        <w:gridCol w:w="1131"/>
        <w:gridCol w:w="1023"/>
        <w:gridCol w:w="1103"/>
        <w:gridCol w:w="992"/>
        <w:gridCol w:w="1134"/>
      </w:tblGrid>
      <w:tr w:rsidR="001F1F97" w:rsidTr="001F1F97">
        <w:tc>
          <w:tcPr>
            <w:tcW w:w="509"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1F1F97">
        <w:tc>
          <w:tcPr>
            <w:tcW w:w="509" w:type="pct"/>
            <w:vMerge w:val="restart"/>
            <w:tcBorders>
              <w:top w:val="single" w:sz="4" w:space="0" w:color="auto"/>
              <w:left w:val="single" w:sz="4" w:space="0" w:color="auto"/>
              <w:bottom w:val="single" w:sz="4" w:space="0" w:color="auto"/>
              <w:right w:val="single" w:sz="4" w:space="0" w:color="auto"/>
            </w:tcBorders>
            <w:hideMark/>
          </w:tcPr>
          <w:p w:rsidR="001F1F97" w:rsidRPr="00B603AB" w:rsidRDefault="001F1F97" w:rsidP="001F1F97">
            <w:pPr>
              <w:widowControl w:val="0"/>
              <w:autoSpaceDE w:val="0"/>
              <w:autoSpaceDN w:val="0"/>
              <w:adjustRightInd w:val="0"/>
              <w:rPr>
                <w:sz w:val="20"/>
              </w:rPr>
            </w:pPr>
            <w:r>
              <w:rPr>
                <w:sz w:val="20"/>
              </w:rPr>
              <w:t>Основное мероприятие 6.4</w:t>
            </w:r>
          </w:p>
        </w:tc>
        <w:tc>
          <w:tcPr>
            <w:tcW w:w="924" w:type="pct"/>
            <w:vMerge w:val="restart"/>
            <w:tcBorders>
              <w:top w:val="single" w:sz="4" w:space="0" w:color="auto"/>
              <w:left w:val="single" w:sz="4" w:space="0" w:color="auto"/>
              <w:bottom w:val="single" w:sz="4" w:space="0" w:color="auto"/>
              <w:right w:val="single" w:sz="4" w:space="0" w:color="auto"/>
            </w:tcBorders>
            <w:hideMark/>
          </w:tcPr>
          <w:p w:rsidR="001F1F97" w:rsidRPr="00B603AB" w:rsidRDefault="001F1F97">
            <w:pPr>
              <w:widowControl w:val="0"/>
              <w:autoSpaceDE w:val="0"/>
              <w:autoSpaceDN w:val="0"/>
              <w:adjustRightInd w:val="0"/>
              <w:ind w:left="107"/>
              <w:rPr>
                <w:sz w:val="20"/>
              </w:rPr>
            </w:pPr>
            <w:r>
              <w:rPr>
                <w:sz w:val="20"/>
              </w:rPr>
              <w:t>с</w:t>
            </w:r>
            <w:r w:rsidRPr="00B603AB">
              <w:rPr>
                <w:sz w:val="20"/>
              </w:rPr>
              <w:t>тимулирование занятости молодежи при реализации социальных проектов</w:t>
            </w:r>
          </w:p>
        </w:tc>
        <w:tc>
          <w:tcPr>
            <w:tcW w:w="367" w:type="pct"/>
            <w:tcBorders>
              <w:top w:val="single" w:sz="4" w:space="0" w:color="auto"/>
              <w:left w:val="single" w:sz="4" w:space="0" w:color="auto"/>
              <w:bottom w:val="single" w:sz="4" w:space="0" w:color="auto"/>
              <w:right w:val="single" w:sz="4" w:space="0" w:color="auto"/>
            </w:tcBorders>
            <w:hideMark/>
          </w:tcPr>
          <w:p w:rsidR="001F1F97" w:rsidRPr="00B603AB" w:rsidRDefault="001F1F97" w:rsidP="00680A73">
            <w:pPr>
              <w:widowControl w:val="0"/>
              <w:autoSpaceDE w:val="0"/>
              <w:autoSpaceDN w:val="0"/>
              <w:adjustRightInd w:val="0"/>
              <w:ind w:left="106"/>
              <w:rPr>
                <w:sz w:val="20"/>
              </w:rPr>
            </w:pPr>
            <w:r w:rsidRPr="00B603AB">
              <w:rPr>
                <w:sz w:val="20"/>
              </w:rPr>
              <w:t>всего</w:t>
            </w:r>
          </w:p>
        </w:tc>
        <w:tc>
          <w:tcPr>
            <w:tcW w:w="721" w:type="pct"/>
            <w:tcBorders>
              <w:top w:val="single" w:sz="4" w:space="0" w:color="auto"/>
              <w:left w:val="single" w:sz="4" w:space="0" w:color="auto"/>
              <w:bottom w:val="single" w:sz="4" w:space="0" w:color="auto"/>
              <w:right w:val="single" w:sz="4" w:space="0" w:color="auto"/>
            </w:tcBorders>
          </w:tcPr>
          <w:p w:rsidR="001F1F97" w:rsidRPr="00B603AB" w:rsidRDefault="001F1F97">
            <w:pPr>
              <w:widowControl w:val="0"/>
              <w:autoSpaceDE w:val="0"/>
              <w:autoSpaceDN w:val="0"/>
              <w:adjustRightInd w:val="0"/>
              <w:jc w:val="cente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1500,0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367" w:type="pct"/>
            <w:vMerge w:val="restart"/>
            <w:tcBorders>
              <w:top w:val="single" w:sz="4" w:space="0" w:color="auto"/>
              <w:left w:val="single" w:sz="4" w:space="0" w:color="auto"/>
              <w:bottom w:val="single" w:sz="4" w:space="0" w:color="auto"/>
              <w:right w:val="single" w:sz="4" w:space="0" w:color="auto"/>
            </w:tcBorders>
            <w:hideMark/>
          </w:tcPr>
          <w:p w:rsidR="001F1F97" w:rsidRPr="00B603AB" w:rsidRDefault="001F1F97" w:rsidP="00680A73">
            <w:pPr>
              <w:widowControl w:val="0"/>
              <w:autoSpaceDE w:val="0"/>
              <w:autoSpaceDN w:val="0"/>
              <w:adjustRightInd w:val="0"/>
              <w:ind w:left="106"/>
              <w:rPr>
                <w:sz w:val="20"/>
              </w:rPr>
            </w:pPr>
            <w:r w:rsidRPr="00B603AB">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B603AB"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1500,0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B603AB"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B603AB" w:rsidRDefault="001F1F97">
            <w:pPr>
              <w:widowControl w:val="0"/>
              <w:autoSpaceDE w:val="0"/>
              <w:autoSpaceDN w:val="0"/>
              <w:adjustRightInd w:val="0"/>
              <w:jc w:val="center"/>
              <w:rPr>
                <w:sz w:val="20"/>
              </w:rPr>
            </w:pPr>
            <w:r w:rsidRPr="00B603AB">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rsidP="006D3478">
            <w:pPr>
              <w:widowControl w:val="0"/>
              <w:autoSpaceDE w:val="0"/>
              <w:autoSpaceDN w:val="0"/>
              <w:adjustRightInd w:val="0"/>
              <w:rPr>
                <w:sz w:val="20"/>
              </w:rPr>
            </w:pPr>
            <w:r w:rsidRPr="00AE4F1D">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rsidP="006D3478">
            <w:pPr>
              <w:widowControl w:val="0"/>
              <w:autoSpaceDE w:val="0"/>
              <w:autoSpaceDN w:val="0"/>
              <w:adjustRightInd w:val="0"/>
              <w:rPr>
                <w:sz w:val="20"/>
              </w:rPr>
            </w:pPr>
            <w:r w:rsidRPr="00AE4F1D">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rsidP="006D3478">
            <w:pPr>
              <w:widowControl w:val="0"/>
              <w:autoSpaceDE w:val="0"/>
              <w:autoSpaceDN w:val="0"/>
              <w:adjustRightInd w:val="0"/>
              <w:rPr>
                <w:sz w:val="20"/>
              </w:rPr>
            </w:pPr>
            <w:r w:rsidRPr="00AE4F1D">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rsidP="006D3478">
            <w:pPr>
              <w:widowControl w:val="0"/>
              <w:autoSpaceDE w:val="0"/>
              <w:autoSpaceDN w:val="0"/>
              <w:adjustRightInd w:val="0"/>
              <w:rPr>
                <w:sz w:val="20"/>
              </w:rPr>
            </w:pPr>
            <w:r w:rsidRPr="00AE4F1D">
              <w:rPr>
                <w:sz w:val="20"/>
              </w:rPr>
              <w:t>юридические лица</w:t>
            </w:r>
            <w:r w:rsidRPr="006D3478">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r>
    </w:tbl>
    <w:p w:rsidR="001F1F97" w:rsidRDefault="001F1F97"/>
    <w:p w:rsidR="001F1F97" w:rsidRDefault="001F1F97"/>
    <w:p w:rsidR="001F1F97" w:rsidRDefault="001F1F97"/>
    <w:p w:rsidR="001F1F97" w:rsidRDefault="001F1F97"/>
    <w:p w:rsidR="001F1F97" w:rsidRDefault="001F1F97"/>
    <w:p w:rsidR="001F1F97" w:rsidRDefault="001F1F97"/>
    <w:tbl>
      <w:tblPr>
        <w:tblW w:w="5178" w:type="pct"/>
        <w:tblInd w:w="5" w:type="dxa"/>
        <w:tblCellMar>
          <w:top w:w="75" w:type="dxa"/>
          <w:left w:w="0" w:type="dxa"/>
          <w:bottom w:w="75" w:type="dxa"/>
          <w:right w:w="0" w:type="dxa"/>
        </w:tblCellMar>
        <w:tblLook w:val="04A0" w:firstRow="1" w:lastRow="0" w:firstColumn="1" w:lastColumn="0" w:noHBand="0" w:noVBand="1"/>
      </w:tblPr>
      <w:tblGrid>
        <w:gridCol w:w="1574"/>
        <w:gridCol w:w="2856"/>
        <w:gridCol w:w="1134"/>
        <w:gridCol w:w="2228"/>
        <w:gridCol w:w="1147"/>
        <w:gridCol w:w="1131"/>
        <w:gridCol w:w="1131"/>
        <w:gridCol w:w="1023"/>
        <w:gridCol w:w="1103"/>
        <w:gridCol w:w="992"/>
        <w:gridCol w:w="1134"/>
      </w:tblGrid>
      <w:tr w:rsidR="001F1F97" w:rsidTr="001F1F97">
        <w:tc>
          <w:tcPr>
            <w:tcW w:w="509"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outlineLvl w:val="2"/>
              <w:rPr>
                <w:sz w:val="20"/>
              </w:rPr>
            </w:pPr>
            <w:r>
              <w:rPr>
                <w:sz w:val="20"/>
              </w:rPr>
              <w:lastRenderedPageBreak/>
              <w:t>1</w:t>
            </w:r>
          </w:p>
        </w:tc>
        <w:tc>
          <w:tcPr>
            <w:tcW w:w="924"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2</w:t>
            </w:r>
          </w:p>
        </w:tc>
        <w:tc>
          <w:tcPr>
            <w:tcW w:w="367"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3</w:t>
            </w:r>
          </w:p>
        </w:tc>
        <w:tc>
          <w:tcPr>
            <w:tcW w:w="721" w:type="pct"/>
            <w:tcBorders>
              <w:top w:val="single" w:sz="4" w:space="0" w:color="auto"/>
              <w:left w:val="single" w:sz="4" w:space="0" w:color="auto"/>
              <w:bottom w:val="single" w:sz="4" w:space="0" w:color="auto"/>
              <w:right w:val="single" w:sz="4" w:space="0" w:color="auto"/>
            </w:tcBorders>
          </w:tcPr>
          <w:p w:rsidR="001F1F97" w:rsidRDefault="001F1F97" w:rsidP="00202C5F">
            <w:pPr>
              <w:widowControl w:val="0"/>
              <w:autoSpaceDE w:val="0"/>
              <w:autoSpaceDN w:val="0"/>
              <w:adjustRightInd w:val="0"/>
              <w:jc w:val="center"/>
              <w:rPr>
                <w:sz w:val="20"/>
              </w:rPr>
            </w:pPr>
            <w:r>
              <w:rPr>
                <w:sz w:val="20"/>
              </w:rPr>
              <w:t>4</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jc w:val="center"/>
              <w:rPr>
                <w:sz w:val="20"/>
              </w:rPr>
            </w:pPr>
            <w:r>
              <w:rPr>
                <w:sz w:val="20"/>
              </w:rPr>
              <w:t>6</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left="-14" w:right="-91" w:firstLine="14"/>
              <w:jc w:val="center"/>
              <w:rPr>
                <w:sz w:val="20"/>
              </w:rPr>
            </w:pPr>
            <w:r>
              <w:rPr>
                <w:sz w:val="20"/>
              </w:rPr>
              <w:t>7</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9</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F97" w:rsidRDefault="001F1F97" w:rsidP="00202C5F">
            <w:pPr>
              <w:widowControl w:val="0"/>
              <w:autoSpaceDE w:val="0"/>
              <w:autoSpaceDN w:val="0"/>
              <w:adjustRightInd w:val="0"/>
              <w:ind w:right="-91"/>
              <w:jc w:val="center"/>
              <w:rPr>
                <w:sz w:val="20"/>
              </w:rPr>
            </w:pPr>
            <w:r>
              <w:rPr>
                <w:sz w:val="20"/>
              </w:rPr>
              <w:t>11</w:t>
            </w:r>
          </w:p>
        </w:tc>
      </w:tr>
      <w:tr w:rsidR="001F1F97" w:rsidTr="001F1F97">
        <w:tc>
          <w:tcPr>
            <w:tcW w:w="509" w:type="pct"/>
            <w:vMerge w:val="restart"/>
            <w:tcBorders>
              <w:top w:val="single" w:sz="4" w:space="0" w:color="auto"/>
              <w:left w:val="single" w:sz="4" w:space="0" w:color="auto"/>
              <w:bottom w:val="single" w:sz="4" w:space="0" w:color="auto"/>
              <w:right w:val="single" w:sz="4" w:space="0" w:color="auto"/>
            </w:tcBorders>
            <w:hideMark/>
          </w:tcPr>
          <w:p w:rsidR="001F1F97" w:rsidRPr="00AE4F1D" w:rsidRDefault="001F1F97" w:rsidP="001F1F97">
            <w:pPr>
              <w:widowControl w:val="0"/>
              <w:autoSpaceDE w:val="0"/>
              <w:autoSpaceDN w:val="0"/>
              <w:adjustRightInd w:val="0"/>
              <w:rPr>
                <w:sz w:val="20"/>
              </w:rPr>
            </w:pPr>
            <w:r>
              <w:rPr>
                <w:sz w:val="20"/>
              </w:rPr>
              <w:t>Основное мероприятие 6.5</w:t>
            </w:r>
          </w:p>
        </w:tc>
        <w:tc>
          <w:tcPr>
            <w:tcW w:w="924" w:type="pct"/>
            <w:vMerge w:val="restart"/>
            <w:tcBorders>
              <w:top w:val="single" w:sz="4" w:space="0" w:color="auto"/>
              <w:left w:val="single" w:sz="4" w:space="0" w:color="auto"/>
              <w:bottom w:val="single" w:sz="4" w:space="0" w:color="auto"/>
              <w:right w:val="single" w:sz="4" w:space="0" w:color="auto"/>
            </w:tcBorders>
            <w:hideMark/>
          </w:tcPr>
          <w:p w:rsidR="001F1F97" w:rsidRPr="00AE4F1D" w:rsidRDefault="001F1F97">
            <w:pPr>
              <w:widowControl w:val="0"/>
              <w:autoSpaceDE w:val="0"/>
              <w:autoSpaceDN w:val="0"/>
              <w:adjustRightInd w:val="0"/>
              <w:ind w:left="107"/>
              <w:rPr>
                <w:sz w:val="20"/>
              </w:rPr>
            </w:pPr>
            <w:r>
              <w:rPr>
                <w:sz w:val="20"/>
              </w:rPr>
              <w:t>с</w:t>
            </w:r>
            <w:r w:rsidRPr="00AE4F1D">
              <w:rPr>
                <w:sz w:val="20"/>
              </w:rPr>
              <w:t>оциальная занятость инвалидов</w:t>
            </w:r>
          </w:p>
        </w:tc>
        <w:tc>
          <w:tcPr>
            <w:tcW w:w="367" w:type="pct"/>
            <w:tcBorders>
              <w:top w:val="single" w:sz="4" w:space="0" w:color="auto"/>
              <w:left w:val="single" w:sz="4" w:space="0" w:color="auto"/>
              <w:bottom w:val="single" w:sz="4" w:space="0" w:color="auto"/>
              <w:right w:val="single" w:sz="4" w:space="0" w:color="auto"/>
            </w:tcBorders>
            <w:hideMark/>
          </w:tcPr>
          <w:p w:rsidR="001F1F97" w:rsidRPr="00AE4F1D" w:rsidRDefault="001F1F97" w:rsidP="00680A73">
            <w:pPr>
              <w:widowControl w:val="0"/>
              <w:autoSpaceDE w:val="0"/>
              <w:autoSpaceDN w:val="0"/>
              <w:adjustRightInd w:val="0"/>
              <w:ind w:left="106"/>
              <w:rPr>
                <w:sz w:val="20"/>
              </w:rPr>
            </w:pPr>
            <w:r w:rsidRPr="00AE4F1D">
              <w:rPr>
                <w:sz w:val="20"/>
              </w:rPr>
              <w:t>всего</w:t>
            </w:r>
          </w:p>
        </w:tc>
        <w:tc>
          <w:tcPr>
            <w:tcW w:w="721" w:type="pct"/>
            <w:tcBorders>
              <w:top w:val="single" w:sz="4" w:space="0" w:color="auto"/>
              <w:left w:val="single" w:sz="4" w:space="0" w:color="auto"/>
              <w:bottom w:val="single" w:sz="4" w:space="0" w:color="auto"/>
              <w:right w:val="single" w:sz="4" w:space="0" w:color="auto"/>
            </w:tcBorders>
          </w:tcPr>
          <w:p w:rsidR="001F1F97" w:rsidRPr="00AE4F1D" w:rsidRDefault="001F1F97">
            <w:pPr>
              <w:widowControl w:val="0"/>
              <w:autoSpaceDE w:val="0"/>
              <w:autoSpaceDN w:val="0"/>
              <w:adjustRightInd w:val="0"/>
              <w:jc w:val="center"/>
              <w:rPr>
                <w:sz w:val="20"/>
              </w:rPr>
            </w:pP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8044,5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367" w:type="pct"/>
            <w:vMerge w:val="restart"/>
            <w:tcBorders>
              <w:top w:val="single" w:sz="4" w:space="0" w:color="auto"/>
              <w:left w:val="single" w:sz="4" w:space="0" w:color="auto"/>
              <w:bottom w:val="single" w:sz="4" w:space="0" w:color="auto"/>
              <w:right w:val="single" w:sz="4" w:space="0" w:color="auto"/>
            </w:tcBorders>
            <w:hideMark/>
          </w:tcPr>
          <w:p w:rsidR="001F1F97" w:rsidRPr="00AE4F1D" w:rsidRDefault="001F1F97" w:rsidP="00680A73">
            <w:pPr>
              <w:widowControl w:val="0"/>
              <w:autoSpaceDE w:val="0"/>
              <w:autoSpaceDN w:val="0"/>
              <w:adjustRightInd w:val="0"/>
              <w:ind w:left="106"/>
              <w:rPr>
                <w:sz w:val="20"/>
              </w:rPr>
            </w:pPr>
            <w:r w:rsidRPr="00AE4F1D">
              <w:rPr>
                <w:sz w:val="20"/>
              </w:rPr>
              <w:t>бюджет Республики Карелия</w:t>
            </w: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бюджета Республики Карелия, за исключением целевых федеральных средств</w:t>
            </w:r>
            <w:r w:rsidRPr="00962AB9">
              <w:rPr>
                <w:sz w:val="20"/>
                <w:vertAlign w:val="superscript"/>
              </w:rPr>
              <w:t>1</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AE4F1D"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C55E0B">
            <w:pPr>
              <w:widowControl w:val="0"/>
              <w:autoSpaceDE w:val="0"/>
              <w:autoSpaceDN w:val="0"/>
              <w:adjustRightInd w:val="0"/>
              <w:ind w:left="107"/>
              <w:rPr>
                <w:sz w:val="20"/>
              </w:rPr>
            </w:pPr>
            <w:r>
              <w:rPr>
                <w:sz w:val="20"/>
              </w:rPr>
              <w:t>средства, поступающие в бюджет Республики Карелия из федераль-ного бюджета</w:t>
            </w:r>
            <w:r w:rsidRPr="00962AB9">
              <w:rPr>
                <w:sz w:val="20"/>
                <w:vertAlign w:val="superscript"/>
              </w:rPr>
              <w:t>2</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8044,5</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1F1F97" w:rsidRPr="00AE4F1D" w:rsidRDefault="001F1F97">
            <w:pPr>
              <w:rPr>
                <w:sz w:val="20"/>
              </w:rPr>
            </w:pPr>
          </w:p>
        </w:tc>
        <w:tc>
          <w:tcPr>
            <w:tcW w:w="721" w:type="pct"/>
            <w:tcBorders>
              <w:top w:val="single" w:sz="4" w:space="0" w:color="auto"/>
              <w:left w:val="single" w:sz="4" w:space="0" w:color="auto"/>
              <w:bottom w:val="single" w:sz="4" w:space="0" w:color="auto"/>
              <w:right w:val="single" w:sz="4" w:space="0" w:color="auto"/>
            </w:tcBorders>
            <w:hideMark/>
          </w:tcPr>
          <w:p w:rsidR="001F1F97" w:rsidRDefault="001F1F97" w:rsidP="00F67C96">
            <w:pPr>
              <w:widowControl w:val="0"/>
              <w:autoSpaceDE w:val="0"/>
              <w:autoSpaceDN w:val="0"/>
              <w:adjustRightInd w:val="0"/>
              <w:ind w:left="107"/>
              <w:rPr>
                <w:sz w:val="20"/>
              </w:rPr>
            </w:pPr>
            <w:r>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AE4F1D" w:rsidRDefault="001F1F97">
            <w:pPr>
              <w:widowControl w:val="0"/>
              <w:autoSpaceDE w:val="0"/>
              <w:autoSpaceDN w:val="0"/>
              <w:adjustRightInd w:val="0"/>
              <w:jc w:val="center"/>
              <w:rPr>
                <w:sz w:val="20"/>
              </w:rPr>
            </w:pPr>
            <w:r w:rsidRPr="00AE4F1D">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rsidP="008B366A">
            <w:pPr>
              <w:widowControl w:val="0"/>
              <w:autoSpaceDE w:val="0"/>
              <w:autoSpaceDN w:val="0"/>
              <w:adjustRightInd w:val="0"/>
              <w:rPr>
                <w:sz w:val="20"/>
              </w:rPr>
            </w:pPr>
            <w:r w:rsidRPr="008B366A">
              <w:rPr>
                <w:sz w:val="20"/>
              </w:rPr>
              <w:t>бюджеты муниципальных образований</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rsidP="008B366A">
            <w:pPr>
              <w:widowControl w:val="0"/>
              <w:autoSpaceDE w:val="0"/>
              <w:autoSpaceDN w:val="0"/>
              <w:adjustRightInd w:val="0"/>
              <w:rPr>
                <w:sz w:val="20"/>
              </w:rPr>
            </w:pPr>
            <w:r w:rsidRPr="008B366A">
              <w:rPr>
                <w:sz w:val="20"/>
              </w:rPr>
              <w:t>государственные внебюджетные фонды Российской Федерации</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rsidP="008B366A">
            <w:pPr>
              <w:widowControl w:val="0"/>
              <w:autoSpaceDE w:val="0"/>
              <w:autoSpaceDN w:val="0"/>
              <w:adjustRightInd w:val="0"/>
              <w:rPr>
                <w:sz w:val="20"/>
              </w:rPr>
            </w:pPr>
            <w:r w:rsidRPr="008B366A">
              <w:rPr>
                <w:sz w:val="20"/>
              </w:rPr>
              <w:t>территориальные государственные внебюджетные фонды</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r>
      <w:tr w:rsidR="001F1F97" w:rsidTr="001F1F97">
        <w:tc>
          <w:tcPr>
            <w:tcW w:w="509"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1F1F97" w:rsidRDefault="001F1F97">
            <w:pPr>
              <w:rPr>
                <w:color w:val="FF0000"/>
                <w:sz w:val="20"/>
              </w:rPr>
            </w:pPr>
          </w:p>
        </w:tc>
        <w:tc>
          <w:tcPr>
            <w:tcW w:w="108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rsidP="008B366A">
            <w:pPr>
              <w:widowControl w:val="0"/>
              <w:autoSpaceDE w:val="0"/>
              <w:autoSpaceDN w:val="0"/>
              <w:adjustRightInd w:val="0"/>
              <w:rPr>
                <w:sz w:val="20"/>
              </w:rPr>
            </w:pPr>
            <w:r w:rsidRPr="008B366A">
              <w:rPr>
                <w:sz w:val="20"/>
              </w:rPr>
              <w:t>юридические лица</w:t>
            </w:r>
            <w:r w:rsidRPr="008B366A">
              <w:rPr>
                <w:sz w:val="20"/>
                <w:vertAlign w:val="superscript"/>
              </w:rPr>
              <w:t>3</w:t>
            </w:r>
          </w:p>
        </w:tc>
        <w:tc>
          <w:tcPr>
            <w:tcW w:w="3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F97" w:rsidRPr="008B366A" w:rsidRDefault="001F1F97">
            <w:pPr>
              <w:widowControl w:val="0"/>
              <w:autoSpaceDE w:val="0"/>
              <w:autoSpaceDN w:val="0"/>
              <w:adjustRightInd w:val="0"/>
              <w:jc w:val="center"/>
              <w:rPr>
                <w:sz w:val="20"/>
              </w:rPr>
            </w:pPr>
            <w:r w:rsidRPr="008B366A">
              <w:rPr>
                <w:sz w:val="20"/>
              </w:rPr>
              <w:t>0,00</w:t>
            </w:r>
          </w:p>
        </w:tc>
      </w:tr>
    </w:tbl>
    <w:p w:rsidR="003456C7" w:rsidRDefault="00202C5F" w:rsidP="00202C5F">
      <w:pPr>
        <w:autoSpaceDE w:val="0"/>
        <w:autoSpaceDN w:val="0"/>
        <w:adjustRightInd w:val="0"/>
        <w:jc w:val="both"/>
      </w:pPr>
      <w:r>
        <w:t>_______________________</w:t>
      </w:r>
    </w:p>
    <w:p w:rsidR="003456C7" w:rsidRDefault="003456C7" w:rsidP="003456C7">
      <w:pPr>
        <w:autoSpaceDE w:val="0"/>
        <w:autoSpaceDN w:val="0"/>
        <w:adjustRightInd w:val="0"/>
        <w:ind w:firstLine="540"/>
        <w:jc w:val="both"/>
        <w:rPr>
          <w:sz w:val="22"/>
          <w:szCs w:val="22"/>
        </w:rPr>
      </w:pPr>
      <w:bookmarkStart w:id="18" w:name="Par4125"/>
      <w:bookmarkEnd w:id="18"/>
      <w:r w:rsidRPr="008B366A">
        <w:rPr>
          <w:sz w:val="22"/>
          <w:szCs w:val="22"/>
          <w:vertAlign w:val="superscript"/>
        </w:rPr>
        <w:t>1</w:t>
      </w:r>
      <w:r>
        <w:rPr>
          <w:sz w:val="22"/>
          <w:szCs w:val="22"/>
        </w:rPr>
        <w:t xml:space="preserve"> До присвоения кода бюджетной классификации указываются реквизиты нормативного правового акта (решения Правительства Республики Карелия) о выделении бюджетных ассигнований бюджета Республики Карелия на реализацию мероприятий государственной программы.</w:t>
      </w:r>
    </w:p>
    <w:p w:rsidR="003456C7" w:rsidRDefault="003456C7" w:rsidP="003456C7">
      <w:pPr>
        <w:autoSpaceDE w:val="0"/>
        <w:autoSpaceDN w:val="0"/>
        <w:adjustRightInd w:val="0"/>
        <w:ind w:firstLine="540"/>
        <w:jc w:val="both"/>
        <w:rPr>
          <w:sz w:val="22"/>
          <w:szCs w:val="22"/>
        </w:rPr>
      </w:pPr>
      <w:bookmarkStart w:id="19" w:name="Par4126"/>
      <w:bookmarkEnd w:id="19"/>
      <w:r w:rsidRPr="008B366A">
        <w:rPr>
          <w:sz w:val="22"/>
          <w:szCs w:val="22"/>
          <w:vertAlign w:val="superscript"/>
        </w:rPr>
        <w:t>2</w:t>
      </w:r>
      <w:r>
        <w:rPr>
          <w:sz w:val="22"/>
          <w:szCs w:val="22"/>
        </w:rPr>
        <w:t xml:space="preserve"> Здесь и далее в таблице </w:t>
      </w:r>
      <w:r w:rsidR="008B366A">
        <w:rPr>
          <w:sz w:val="22"/>
          <w:szCs w:val="22"/>
        </w:rPr>
        <w:t>–</w:t>
      </w:r>
      <w:r>
        <w:rPr>
          <w:sz w:val="22"/>
          <w:szCs w:val="22"/>
        </w:rPr>
        <w:t xml:space="preserve"> субсидии и субвенции, предусмотренные в федеральном бюджете бюджету Республики Карелия (в случае отсутствия в федеральном бюджете прямого распределения межбюджетных трансфертов Республике Карелия на второй и дальнейший год реализации программы допускается указание прогнозных значений).</w:t>
      </w:r>
    </w:p>
    <w:p w:rsidR="003456C7" w:rsidRDefault="003456C7" w:rsidP="003456C7">
      <w:pPr>
        <w:autoSpaceDE w:val="0"/>
        <w:autoSpaceDN w:val="0"/>
        <w:adjustRightInd w:val="0"/>
        <w:ind w:firstLine="540"/>
        <w:jc w:val="both"/>
        <w:rPr>
          <w:sz w:val="22"/>
          <w:szCs w:val="22"/>
        </w:rPr>
      </w:pPr>
      <w:bookmarkStart w:id="20" w:name="Par4127"/>
      <w:bookmarkEnd w:id="20"/>
      <w:r w:rsidRPr="008B366A">
        <w:rPr>
          <w:sz w:val="22"/>
          <w:szCs w:val="22"/>
          <w:vertAlign w:val="superscript"/>
        </w:rPr>
        <w:t>3</w:t>
      </w:r>
      <w:r>
        <w:rPr>
          <w:sz w:val="22"/>
          <w:szCs w:val="22"/>
        </w:rPr>
        <w:t xml:space="preserve"> Здесь и далее в таблице юридические лица </w:t>
      </w:r>
      <w:r w:rsidR="008B366A">
        <w:rPr>
          <w:sz w:val="22"/>
          <w:szCs w:val="22"/>
        </w:rPr>
        <w:t>–</w:t>
      </w:r>
      <w:r>
        <w:rPr>
          <w:sz w:val="22"/>
          <w:szCs w:val="22"/>
        </w:rPr>
        <w:t xml:space="preserve"> акционерные общества с государственным участием, общественные, научные и иные организации.».</w:t>
      </w:r>
    </w:p>
    <w:sectPr w:rsidR="003456C7" w:rsidSect="00323CEC">
      <w:pgSz w:w="16840" w:h="11907" w:orient="landscape"/>
      <w:pgMar w:top="1134" w:right="1134" w:bottom="851"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32" w:rsidRDefault="006C2932" w:rsidP="00CE0D98">
      <w:r>
        <w:separator/>
      </w:r>
    </w:p>
  </w:endnote>
  <w:endnote w:type="continuationSeparator" w:id="0">
    <w:p w:rsidR="006C2932" w:rsidRDefault="006C2932"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32" w:rsidRDefault="006C2932" w:rsidP="00CE0D98">
      <w:r>
        <w:separator/>
      </w:r>
    </w:p>
  </w:footnote>
  <w:footnote w:type="continuationSeparator" w:id="0">
    <w:p w:rsidR="006C2932" w:rsidRDefault="006C2932"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997193"/>
      <w:docPartObj>
        <w:docPartGallery w:val="Page Numbers (Top of Page)"/>
        <w:docPartUnique/>
      </w:docPartObj>
    </w:sdtPr>
    <w:sdtEndPr/>
    <w:sdtContent>
      <w:p w:rsidR="006C2932" w:rsidRDefault="006C2932">
        <w:pPr>
          <w:pStyle w:val="a7"/>
          <w:jc w:val="center"/>
        </w:pPr>
        <w:r>
          <w:fldChar w:fldCharType="begin"/>
        </w:r>
        <w:r>
          <w:instrText>PAGE   \* MERGEFORMAT</w:instrText>
        </w:r>
        <w:r>
          <w:fldChar w:fldCharType="separate"/>
        </w:r>
        <w:r w:rsidR="00113D92">
          <w:rPr>
            <w:noProof/>
          </w:rPr>
          <w:t>65</w:t>
        </w:r>
        <w:r>
          <w:rPr>
            <w:noProof/>
          </w:rPr>
          <w:fldChar w:fldCharType="end"/>
        </w:r>
      </w:p>
    </w:sdtContent>
  </w:sdt>
  <w:p w:rsidR="006C2932" w:rsidRDefault="006C29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32" w:rsidRDefault="006C2932"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21428"/>
    <w:rsid w:val="000306BC"/>
    <w:rsid w:val="0003591E"/>
    <w:rsid w:val="00042132"/>
    <w:rsid w:val="000456A1"/>
    <w:rsid w:val="00047D02"/>
    <w:rsid w:val="000508F2"/>
    <w:rsid w:val="0005726F"/>
    <w:rsid w:val="00067D81"/>
    <w:rsid w:val="0007217A"/>
    <w:rsid w:val="000729CC"/>
    <w:rsid w:val="000848EB"/>
    <w:rsid w:val="000C4274"/>
    <w:rsid w:val="000D32E1"/>
    <w:rsid w:val="000E0EA4"/>
    <w:rsid w:val="000F1363"/>
    <w:rsid w:val="000F4138"/>
    <w:rsid w:val="00103C69"/>
    <w:rsid w:val="0011113F"/>
    <w:rsid w:val="00113D92"/>
    <w:rsid w:val="001173FD"/>
    <w:rsid w:val="0013077C"/>
    <w:rsid w:val="001323D6"/>
    <w:rsid w:val="00134843"/>
    <w:rsid w:val="001348C3"/>
    <w:rsid w:val="0014737A"/>
    <w:rsid w:val="00155058"/>
    <w:rsid w:val="001605B0"/>
    <w:rsid w:val="00185D15"/>
    <w:rsid w:val="0019300D"/>
    <w:rsid w:val="001951C5"/>
    <w:rsid w:val="00195D34"/>
    <w:rsid w:val="001C34DC"/>
    <w:rsid w:val="001D237F"/>
    <w:rsid w:val="001D2F2E"/>
    <w:rsid w:val="001D7ED9"/>
    <w:rsid w:val="001F1F97"/>
    <w:rsid w:val="001F4355"/>
    <w:rsid w:val="00202C5F"/>
    <w:rsid w:val="00231BA4"/>
    <w:rsid w:val="002522C2"/>
    <w:rsid w:val="00260E8C"/>
    <w:rsid w:val="00263CAE"/>
    <w:rsid w:val="00265050"/>
    <w:rsid w:val="002A6B23"/>
    <w:rsid w:val="002B4134"/>
    <w:rsid w:val="002B5539"/>
    <w:rsid w:val="002B603E"/>
    <w:rsid w:val="002B6A0C"/>
    <w:rsid w:val="002D0F20"/>
    <w:rsid w:val="00305FD1"/>
    <w:rsid w:val="00307849"/>
    <w:rsid w:val="00323CEC"/>
    <w:rsid w:val="003244E4"/>
    <w:rsid w:val="0033126E"/>
    <w:rsid w:val="003456C7"/>
    <w:rsid w:val="00364F57"/>
    <w:rsid w:val="00381A15"/>
    <w:rsid w:val="0038487A"/>
    <w:rsid w:val="003970D7"/>
    <w:rsid w:val="003B384A"/>
    <w:rsid w:val="003C474A"/>
    <w:rsid w:val="003C4D42"/>
    <w:rsid w:val="003C6BBF"/>
    <w:rsid w:val="003C7520"/>
    <w:rsid w:val="003E6EA6"/>
    <w:rsid w:val="003E7813"/>
    <w:rsid w:val="003F2045"/>
    <w:rsid w:val="004014FB"/>
    <w:rsid w:val="00406890"/>
    <w:rsid w:val="004118A7"/>
    <w:rsid w:val="00434DF4"/>
    <w:rsid w:val="00454261"/>
    <w:rsid w:val="004606E2"/>
    <w:rsid w:val="00464DFF"/>
    <w:rsid w:val="004653C9"/>
    <w:rsid w:val="00465C76"/>
    <w:rsid w:val="004731EA"/>
    <w:rsid w:val="00497297"/>
    <w:rsid w:val="004A16DF"/>
    <w:rsid w:val="004A24AD"/>
    <w:rsid w:val="004C5199"/>
    <w:rsid w:val="004D08C8"/>
    <w:rsid w:val="004D445C"/>
    <w:rsid w:val="004E2056"/>
    <w:rsid w:val="004F4D9E"/>
    <w:rsid w:val="0052486D"/>
    <w:rsid w:val="00530BF7"/>
    <w:rsid w:val="00530E4A"/>
    <w:rsid w:val="00533557"/>
    <w:rsid w:val="00570830"/>
    <w:rsid w:val="005720A6"/>
    <w:rsid w:val="00573762"/>
    <w:rsid w:val="00574808"/>
    <w:rsid w:val="00583944"/>
    <w:rsid w:val="005940CA"/>
    <w:rsid w:val="005A1EED"/>
    <w:rsid w:val="005C1508"/>
    <w:rsid w:val="005C332A"/>
    <w:rsid w:val="005C45D2"/>
    <w:rsid w:val="005C6C28"/>
    <w:rsid w:val="005F0A11"/>
    <w:rsid w:val="005F6255"/>
    <w:rsid w:val="005F6E2E"/>
    <w:rsid w:val="006055A2"/>
    <w:rsid w:val="00605DF8"/>
    <w:rsid w:val="00610B10"/>
    <w:rsid w:val="00611A02"/>
    <w:rsid w:val="006245E9"/>
    <w:rsid w:val="006269F6"/>
    <w:rsid w:val="00636EB8"/>
    <w:rsid w:val="00640893"/>
    <w:rsid w:val="006429B5"/>
    <w:rsid w:val="00653398"/>
    <w:rsid w:val="00671B40"/>
    <w:rsid w:val="006746A3"/>
    <w:rsid w:val="00680A73"/>
    <w:rsid w:val="006934B6"/>
    <w:rsid w:val="006A23A6"/>
    <w:rsid w:val="006C2932"/>
    <w:rsid w:val="006D3478"/>
    <w:rsid w:val="006E64E6"/>
    <w:rsid w:val="006F05E1"/>
    <w:rsid w:val="007072B5"/>
    <w:rsid w:val="007148B1"/>
    <w:rsid w:val="007220A1"/>
    <w:rsid w:val="00726286"/>
    <w:rsid w:val="0073140A"/>
    <w:rsid w:val="00737428"/>
    <w:rsid w:val="007567EF"/>
    <w:rsid w:val="00756C1D"/>
    <w:rsid w:val="00757706"/>
    <w:rsid w:val="00767A24"/>
    <w:rsid w:val="007705AD"/>
    <w:rsid w:val="007771A7"/>
    <w:rsid w:val="00796CD2"/>
    <w:rsid w:val="007979F6"/>
    <w:rsid w:val="007A2431"/>
    <w:rsid w:val="007C0D24"/>
    <w:rsid w:val="007C2C1F"/>
    <w:rsid w:val="007C7486"/>
    <w:rsid w:val="007D36B9"/>
    <w:rsid w:val="008056AB"/>
    <w:rsid w:val="00813B29"/>
    <w:rsid w:val="008333C2"/>
    <w:rsid w:val="00836CFE"/>
    <w:rsid w:val="0084352E"/>
    <w:rsid w:val="008561DC"/>
    <w:rsid w:val="008573B7"/>
    <w:rsid w:val="00860B53"/>
    <w:rsid w:val="00884F2A"/>
    <w:rsid w:val="00895703"/>
    <w:rsid w:val="008A07B0"/>
    <w:rsid w:val="008A1AF8"/>
    <w:rsid w:val="008A3180"/>
    <w:rsid w:val="008A50D3"/>
    <w:rsid w:val="008B18B8"/>
    <w:rsid w:val="008B366A"/>
    <w:rsid w:val="008C38B3"/>
    <w:rsid w:val="008E1F3C"/>
    <w:rsid w:val="008E2DC0"/>
    <w:rsid w:val="008E7346"/>
    <w:rsid w:val="009126D5"/>
    <w:rsid w:val="00927C66"/>
    <w:rsid w:val="00945535"/>
    <w:rsid w:val="00961BBC"/>
    <w:rsid w:val="00962AB9"/>
    <w:rsid w:val="009848DE"/>
    <w:rsid w:val="009B46E4"/>
    <w:rsid w:val="009B5A7F"/>
    <w:rsid w:val="009C136E"/>
    <w:rsid w:val="009D2DE2"/>
    <w:rsid w:val="009E192A"/>
    <w:rsid w:val="009E1F90"/>
    <w:rsid w:val="009E2818"/>
    <w:rsid w:val="00A10AB6"/>
    <w:rsid w:val="00A1479B"/>
    <w:rsid w:val="00A2446E"/>
    <w:rsid w:val="00A26500"/>
    <w:rsid w:val="00A272A0"/>
    <w:rsid w:val="00A3022D"/>
    <w:rsid w:val="00A306C8"/>
    <w:rsid w:val="00A36C25"/>
    <w:rsid w:val="00A507CC"/>
    <w:rsid w:val="00A545D1"/>
    <w:rsid w:val="00A72BAF"/>
    <w:rsid w:val="00A80F25"/>
    <w:rsid w:val="00A9267C"/>
    <w:rsid w:val="00A92C19"/>
    <w:rsid w:val="00A92C29"/>
    <w:rsid w:val="00AA21B1"/>
    <w:rsid w:val="00AA36E4"/>
    <w:rsid w:val="00AB6E2A"/>
    <w:rsid w:val="00AC3683"/>
    <w:rsid w:val="00AC4C0F"/>
    <w:rsid w:val="00AC72DD"/>
    <w:rsid w:val="00AC7D1C"/>
    <w:rsid w:val="00AD2B9A"/>
    <w:rsid w:val="00AD4499"/>
    <w:rsid w:val="00AE3336"/>
    <w:rsid w:val="00AE3683"/>
    <w:rsid w:val="00AE4F1D"/>
    <w:rsid w:val="00AE5B89"/>
    <w:rsid w:val="00AE6046"/>
    <w:rsid w:val="00AE6123"/>
    <w:rsid w:val="00AF7B91"/>
    <w:rsid w:val="00B168AD"/>
    <w:rsid w:val="00B36761"/>
    <w:rsid w:val="00B378FE"/>
    <w:rsid w:val="00B603AB"/>
    <w:rsid w:val="00B607A7"/>
    <w:rsid w:val="00B62F7E"/>
    <w:rsid w:val="00B74F90"/>
    <w:rsid w:val="00B86ED4"/>
    <w:rsid w:val="00B901D8"/>
    <w:rsid w:val="00B91F99"/>
    <w:rsid w:val="00BA1074"/>
    <w:rsid w:val="00BA52E2"/>
    <w:rsid w:val="00BB035C"/>
    <w:rsid w:val="00BB2941"/>
    <w:rsid w:val="00BD2EB2"/>
    <w:rsid w:val="00BE5141"/>
    <w:rsid w:val="00C0029F"/>
    <w:rsid w:val="00C23E6F"/>
    <w:rsid w:val="00C24172"/>
    <w:rsid w:val="00C25A90"/>
    <w:rsid w:val="00C26937"/>
    <w:rsid w:val="00C311EB"/>
    <w:rsid w:val="00C36AF0"/>
    <w:rsid w:val="00C55E0B"/>
    <w:rsid w:val="00C83661"/>
    <w:rsid w:val="00C92BA5"/>
    <w:rsid w:val="00C97F75"/>
    <w:rsid w:val="00CA068F"/>
    <w:rsid w:val="00CA3156"/>
    <w:rsid w:val="00CB3FDE"/>
    <w:rsid w:val="00CC1D45"/>
    <w:rsid w:val="00CC2558"/>
    <w:rsid w:val="00CE0D98"/>
    <w:rsid w:val="00CE7C7C"/>
    <w:rsid w:val="00CF001D"/>
    <w:rsid w:val="00CF5812"/>
    <w:rsid w:val="00D0110A"/>
    <w:rsid w:val="00D03DED"/>
    <w:rsid w:val="00D064A1"/>
    <w:rsid w:val="00D22F40"/>
    <w:rsid w:val="00D23211"/>
    <w:rsid w:val="00D24F7C"/>
    <w:rsid w:val="00D41FB1"/>
    <w:rsid w:val="00D42F13"/>
    <w:rsid w:val="00D52557"/>
    <w:rsid w:val="00D53600"/>
    <w:rsid w:val="00D73FA1"/>
    <w:rsid w:val="00D9152A"/>
    <w:rsid w:val="00DA7CD0"/>
    <w:rsid w:val="00DB34EF"/>
    <w:rsid w:val="00DC600E"/>
    <w:rsid w:val="00DF3DAD"/>
    <w:rsid w:val="00E14AA0"/>
    <w:rsid w:val="00E235D5"/>
    <w:rsid w:val="00E356BC"/>
    <w:rsid w:val="00E369D1"/>
    <w:rsid w:val="00E4256C"/>
    <w:rsid w:val="00E44AB7"/>
    <w:rsid w:val="00E45A4C"/>
    <w:rsid w:val="00E7071E"/>
    <w:rsid w:val="00E775CF"/>
    <w:rsid w:val="00E94C53"/>
    <w:rsid w:val="00E95109"/>
    <w:rsid w:val="00EA0821"/>
    <w:rsid w:val="00EC4208"/>
    <w:rsid w:val="00ED4BB1"/>
    <w:rsid w:val="00ED69B7"/>
    <w:rsid w:val="00ED6C2A"/>
    <w:rsid w:val="00EF7652"/>
    <w:rsid w:val="00F15EC6"/>
    <w:rsid w:val="00F17ECD"/>
    <w:rsid w:val="00F22809"/>
    <w:rsid w:val="00F258A0"/>
    <w:rsid w:val="00F27FDD"/>
    <w:rsid w:val="00F349EF"/>
    <w:rsid w:val="00F51E2B"/>
    <w:rsid w:val="00F61E55"/>
    <w:rsid w:val="00F67C96"/>
    <w:rsid w:val="00F9182B"/>
    <w:rsid w:val="00F9273B"/>
    <w:rsid w:val="00F9326B"/>
    <w:rsid w:val="00FA0454"/>
    <w:rsid w:val="00FA61CF"/>
    <w:rsid w:val="00FA7DD7"/>
    <w:rsid w:val="00FC01B9"/>
    <w:rsid w:val="00FC70BD"/>
    <w:rsid w:val="00FC7613"/>
    <w:rsid w:val="00FD03CE"/>
    <w:rsid w:val="00FD34B3"/>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uiPriority w:val="99"/>
    <w:rsid w:val="000E0EA4"/>
    <w:rPr>
      <w:sz w:val="28"/>
    </w:rPr>
  </w:style>
  <w:style w:type="character" w:customStyle="1" w:styleId="40">
    <w:name w:val="Заголовок 4 Знак"/>
    <w:basedOn w:val="a0"/>
    <w:link w:val="4"/>
    <w:rsid w:val="000E0EA4"/>
    <w:rPr>
      <w:b/>
      <w:spacing w:val="40"/>
      <w:sz w:val="32"/>
    </w:rPr>
  </w:style>
  <w:style w:type="character" w:customStyle="1" w:styleId="90">
    <w:name w:val="Заголовок 9 Знак"/>
    <w:basedOn w:val="a0"/>
    <w:link w:val="9"/>
    <w:uiPriority w:val="99"/>
    <w:rsid w:val="003456C7"/>
    <w:rPr>
      <w:rFonts w:ascii="Arial" w:hAnsi="Arial" w:cs="Arial"/>
      <w:sz w:val="22"/>
      <w:szCs w:val="22"/>
    </w:rPr>
  </w:style>
  <w:style w:type="paragraph" w:styleId="a3">
    <w:name w:val="Body Text"/>
    <w:basedOn w:val="a"/>
    <w:link w:val="a4"/>
    <w:uiPriority w:val="99"/>
    <w:rsid w:val="000729CC"/>
    <w:pPr>
      <w:spacing w:before="260"/>
      <w:ind w:right="-1"/>
      <w:jc w:val="right"/>
    </w:pPr>
  </w:style>
  <w:style w:type="character" w:customStyle="1" w:styleId="a4">
    <w:name w:val="Основной текст Знак"/>
    <w:basedOn w:val="a0"/>
    <w:link w:val="a3"/>
    <w:uiPriority w:val="99"/>
    <w:rsid w:val="00CE0D98"/>
    <w:rPr>
      <w:sz w:val="28"/>
    </w:r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customStyle="1" w:styleId="a8">
    <w:name w:val="Верхний колонтитул Знак"/>
    <w:basedOn w:val="a0"/>
    <w:link w:val="a7"/>
    <w:uiPriority w:val="99"/>
    <w:rsid w:val="000E0EA4"/>
    <w:rPr>
      <w:sz w:val="28"/>
    </w:r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uiPriority w:val="99"/>
    <w:semiHidden/>
    <w:rsid w:val="000E0EA4"/>
    <w:rPr>
      <w:sz w:val="20"/>
    </w:rPr>
  </w:style>
  <w:style w:type="character" w:customStyle="1" w:styleId="ae">
    <w:name w:val="Текст сноски Знак"/>
    <w:basedOn w:val="a0"/>
    <w:link w:val="ad"/>
    <w:uiPriority w:val="99"/>
    <w:semiHidden/>
    <w:rsid w:val="000E0EA4"/>
  </w:style>
  <w:style w:type="character" w:styleId="af">
    <w:name w:val="footnote reference"/>
    <w:basedOn w:val="a0"/>
    <w:uiPriority w:val="99"/>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pagesindoccountinformation">
    <w:name w:val="pagesindoccount information"/>
    <w:basedOn w:val="a0"/>
    <w:uiPriority w:val="99"/>
    <w:rsid w:val="00767A24"/>
  </w:style>
  <w:style w:type="character" w:customStyle="1" w:styleId="22">
    <w:name w:val="Обычный (веб) Знак2"/>
    <w:aliases w:val="Обычный (веб) Знак Знак1,Обычный (веб) Знак1 Знак,Обычный (веб) Знак Знак Знак,Знак2 Знак Знак Знак Знак1 Знак,Обычный (веб)1 Знак Знак,Знак2 Знак Знак Знак1 Знак,Знак2 Знак Знак,Заголовок 3 Знак Знак Знак Знак"/>
    <w:link w:val="af2"/>
    <w:uiPriority w:val="99"/>
    <w:semiHidden/>
    <w:locked/>
    <w:rsid w:val="003456C7"/>
    <w:rPr>
      <w:sz w:val="24"/>
      <w:szCs w:val="24"/>
    </w:rPr>
  </w:style>
  <w:style w:type="paragraph" w:styleId="af2">
    <w:name w:val="Normal (Web)"/>
    <w:aliases w:val="Обычный (веб) Знак,Обычный (веб) Знак1,Обычный (веб) Знак Знак,Знак2 Знак Знак Знак Знак1,Обычный (веб)1 Знак,Знак2 Знак Знак Знак1,Знак2 Знак,Заголовок 3 Знак Знак Знак,Знак2 Знак Знак Знак Знак,Знак2 Знак Знак Знак2"/>
    <w:basedOn w:val="a"/>
    <w:link w:val="22"/>
    <w:uiPriority w:val="99"/>
    <w:semiHidden/>
    <w:unhideWhenUsed/>
    <w:qFormat/>
    <w:rsid w:val="003456C7"/>
    <w:rPr>
      <w:sz w:val="24"/>
      <w:szCs w:val="24"/>
    </w:rPr>
  </w:style>
  <w:style w:type="character" w:customStyle="1" w:styleId="af3">
    <w:name w:val="Нижний колонтитул Знак"/>
    <w:basedOn w:val="a0"/>
    <w:link w:val="af4"/>
    <w:uiPriority w:val="99"/>
    <w:locked/>
    <w:rsid w:val="003456C7"/>
    <w:rPr>
      <w:sz w:val="22"/>
      <w:szCs w:val="22"/>
      <w:lang w:eastAsia="en-US"/>
    </w:rPr>
  </w:style>
  <w:style w:type="paragraph" w:styleId="af4">
    <w:name w:val="footer"/>
    <w:basedOn w:val="a"/>
    <w:link w:val="af3"/>
    <w:uiPriority w:val="99"/>
    <w:unhideWhenUsed/>
    <w:rsid w:val="003456C7"/>
    <w:pPr>
      <w:tabs>
        <w:tab w:val="center" w:pos="4677"/>
        <w:tab w:val="right" w:pos="9355"/>
      </w:tabs>
    </w:pPr>
    <w:rPr>
      <w:sz w:val="22"/>
      <w:szCs w:val="22"/>
      <w:lang w:eastAsia="en-US"/>
    </w:rPr>
  </w:style>
  <w:style w:type="character" w:customStyle="1" w:styleId="af5">
    <w:name w:val="Название Знак"/>
    <w:basedOn w:val="a0"/>
    <w:link w:val="af6"/>
    <w:uiPriority w:val="99"/>
    <w:locked/>
    <w:rsid w:val="003456C7"/>
    <w:rPr>
      <w:b/>
      <w:bCs/>
      <w:sz w:val="32"/>
      <w:szCs w:val="32"/>
    </w:rPr>
  </w:style>
  <w:style w:type="paragraph" w:styleId="af6">
    <w:name w:val="Title"/>
    <w:basedOn w:val="a"/>
    <w:next w:val="a"/>
    <w:link w:val="af5"/>
    <w:uiPriority w:val="99"/>
    <w:qFormat/>
    <w:rsid w:val="003456C7"/>
    <w:pPr>
      <w:pBdr>
        <w:bottom w:val="single" w:sz="8" w:space="4" w:color="4F81BD" w:themeColor="accent1"/>
      </w:pBdr>
      <w:spacing w:after="300"/>
      <w:contextualSpacing/>
    </w:pPr>
    <w:rPr>
      <w:b/>
      <w:bCs/>
      <w:sz w:val="32"/>
      <w:szCs w:val="32"/>
    </w:rPr>
  </w:style>
  <w:style w:type="character" w:customStyle="1" w:styleId="23">
    <w:name w:val="Основной текст с отступом 2 Знак"/>
    <w:basedOn w:val="a0"/>
    <w:link w:val="24"/>
    <w:uiPriority w:val="99"/>
    <w:semiHidden/>
    <w:locked/>
    <w:rsid w:val="003456C7"/>
    <w:rPr>
      <w:sz w:val="24"/>
      <w:szCs w:val="24"/>
    </w:rPr>
  </w:style>
  <w:style w:type="paragraph" w:styleId="24">
    <w:name w:val="Body Text Indent 2"/>
    <w:basedOn w:val="a"/>
    <w:link w:val="23"/>
    <w:uiPriority w:val="99"/>
    <w:semiHidden/>
    <w:unhideWhenUsed/>
    <w:rsid w:val="003456C7"/>
    <w:pPr>
      <w:spacing w:after="120" w:line="480" w:lineRule="auto"/>
      <w:ind w:left="283"/>
    </w:pPr>
    <w:rPr>
      <w:sz w:val="24"/>
      <w:szCs w:val="24"/>
    </w:rPr>
  </w:style>
  <w:style w:type="character" w:customStyle="1" w:styleId="af7">
    <w:name w:val="Текст Знак"/>
    <w:basedOn w:val="a0"/>
    <w:link w:val="af8"/>
    <w:uiPriority w:val="99"/>
    <w:semiHidden/>
    <w:locked/>
    <w:rsid w:val="003456C7"/>
    <w:rPr>
      <w:rFonts w:ascii="Courier New" w:hAnsi="Courier New" w:cs="Courier New"/>
    </w:rPr>
  </w:style>
  <w:style w:type="paragraph" w:styleId="af8">
    <w:name w:val="Plain Text"/>
    <w:basedOn w:val="a"/>
    <w:link w:val="af7"/>
    <w:uiPriority w:val="99"/>
    <w:semiHidden/>
    <w:unhideWhenUsed/>
    <w:rsid w:val="003456C7"/>
    <w:rPr>
      <w:rFonts w:ascii="Courier New" w:hAnsi="Courier New" w:cs="Courier New"/>
      <w:sz w:val="20"/>
    </w:rPr>
  </w:style>
  <w:style w:type="character" w:customStyle="1" w:styleId="af9">
    <w:name w:val="Абзац Знак"/>
    <w:link w:val="afa"/>
    <w:uiPriority w:val="99"/>
    <w:locked/>
    <w:rsid w:val="003456C7"/>
    <w:rPr>
      <w:sz w:val="28"/>
      <w:szCs w:val="28"/>
      <w:lang w:val="en-US" w:eastAsia="en-US"/>
    </w:rPr>
  </w:style>
  <w:style w:type="paragraph" w:customStyle="1" w:styleId="afa">
    <w:name w:val="Абзац"/>
    <w:basedOn w:val="a"/>
    <w:link w:val="af9"/>
    <w:uiPriority w:val="99"/>
    <w:rsid w:val="003456C7"/>
    <w:pPr>
      <w:spacing w:line="276" w:lineRule="auto"/>
      <w:ind w:firstLine="709"/>
      <w:jc w:val="both"/>
    </w:pPr>
    <w:rPr>
      <w:szCs w:val="28"/>
      <w:lang w:val="en-US" w:eastAsia="en-US"/>
    </w:rPr>
  </w:style>
  <w:style w:type="character" w:customStyle="1" w:styleId="12">
    <w:name w:val="Текст Знак1"/>
    <w:basedOn w:val="a0"/>
    <w:uiPriority w:val="99"/>
    <w:semiHidden/>
    <w:rsid w:val="003456C7"/>
    <w:rPr>
      <w:rFonts w:ascii="Consolas" w:hAnsi="Consolas"/>
      <w:sz w:val="21"/>
      <w:szCs w:val="21"/>
    </w:rPr>
  </w:style>
  <w:style w:type="character" w:customStyle="1" w:styleId="210">
    <w:name w:val="Основной текст с отступом 2 Знак1"/>
    <w:basedOn w:val="a0"/>
    <w:uiPriority w:val="99"/>
    <w:semiHidden/>
    <w:rsid w:val="003456C7"/>
    <w:rPr>
      <w:sz w:val="28"/>
    </w:rPr>
  </w:style>
  <w:style w:type="character" w:customStyle="1" w:styleId="13">
    <w:name w:val="Название Знак1"/>
    <w:basedOn w:val="a0"/>
    <w:uiPriority w:val="99"/>
    <w:rsid w:val="003456C7"/>
    <w:rPr>
      <w:rFonts w:asciiTheme="majorHAnsi" w:eastAsiaTheme="majorEastAsia" w:hAnsiTheme="majorHAnsi" w:cstheme="majorBidi"/>
      <w:color w:val="17365D" w:themeColor="text2" w:themeShade="BF"/>
      <w:spacing w:val="5"/>
      <w:kern w:val="28"/>
      <w:sz w:val="52"/>
      <w:szCs w:val="52"/>
    </w:rPr>
  </w:style>
  <w:style w:type="character" w:customStyle="1" w:styleId="14">
    <w:name w:val="Нижний колонтитул Знак1"/>
    <w:basedOn w:val="a0"/>
    <w:uiPriority w:val="99"/>
    <w:semiHidden/>
    <w:rsid w:val="003456C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638728308">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1793098">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2354-AB6D-4B93-B9A9-526F6987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66</Pages>
  <Words>16182</Words>
  <Characters>110862</Characters>
  <Application>Microsoft Office Word</Application>
  <DocSecurity>0</DocSecurity>
  <Lines>923</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154</cp:revision>
  <cp:lastPrinted>2015-05-07T13:13:00Z</cp:lastPrinted>
  <dcterms:created xsi:type="dcterms:W3CDTF">2015-04-15T06:08:00Z</dcterms:created>
  <dcterms:modified xsi:type="dcterms:W3CDTF">2015-05-12T06:43:00Z</dcterms:modified>
</cp:coreProperties>
</file>