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14E3" w:rsidRPr="004E14E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>Росси</w:t>
      </w:r>
      <w:bookmarkStart w:id="0" w:name="_GoBack"/>
      <w:bookmarkEnd w:id="0"/>
      <w:r>
        <w:rPr>
          <w:sz w:val="32"/>
        </w:rPr>
        <w:t xml:space="preserve">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9481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94814">
        <w:t>12 мая 2015 года № 145-П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B97A06" w:rsidRDefault="00B97A06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финансовом обеспечении в 2015 году мероприятий </w:t>
      </w:r>
      <w:r>
        <w:rPr>
          <w:b/>
          <w:bCs/>
          <w:szCs w:val="28"/>
        </w:rPr>
        <w:br/>
        <w:t xml:space="preserve">государственной программы Российской Федерации </w:t>
      </w:r>
      <w:r>
        <w:rPr>
          <w:b/>
          <w:bCs/>
          <w:szCs w:val="28"/>
        </w:rPr>
        <w:br/>
        <w:t>«Развитие образования» на 2013-2020 годы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B97A06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В целях реализации постановления Правительства Российской Федерации от 15 апреля 2014 года № 295 «Об утверждении государственной программы Российской Федерации «Развитие образования» на </w:t>
      </w:r>
      <w:r>
        <w:rPr>
          <w:szCs w:val="28"/>
        </w:rPr>
        <w:br/>
        <w:t>2013-2020 годы</w:t>
      </w:r>
      <w:r w:rsidR="00BF4EBB">
        <w:rPr>
          <w:szCs w:val="28"/>
        </w:rPr>
        <w:t>»</w:t>
      </w:r>
      <w:r>
        <w:rPr>
          <w:szCs w:val="28"/>
        </w:rPr>
        <w:t xml:space="preserve"> Правительство Республики Карелия </w:t>
      </w:r>
      <w:r w:rsidRPr="00B97A06">
        <w:rPr>
          <w:b/>
          <w:szCs w:val="28"/>
        </w:rPr>
        <w:t>п о с т а н о в л я е т:</w:t>
      </w:r>
    </w:p>
    <w:p w:rsidR="00B97A06" w:rsidRDefault="00B97A06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Определить, что финансовое обеспечение проводимых в Республике Карелия мероприятий по созданию в общеобразовательных организациях, расположенных в сельской местности, условий для занятия физической культурой и спортом в рамках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образования» на 2013-2020 годы в сумме 10 284,0 тысячи рублей в 2015 году является расходным обязательством Республики Карелия.</w:t>
      </w:r>
      <w:proofErr w:type="gramEnd"/>
    </w:p>
    <w:p w:rsidR="00B97A06" w:rsidRDefault="00B97A06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2. Определить Министерство образования Республики Карелия органом, уполномоченным на взаимодействие с Министерством образования и науки Российской Федерации по вопросу предоставления субсидии из федерального бюджета бюджету Республики Карелия на создание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общеобразовательных организациях, расположенных в сельской местности, условий для занятия физической культурой и спортом в рамках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образования» на 2013-2020 годы.</w:t>
      </w:r>
      <w:proofErr w:type="gramEnd"/>
    </w:p>
    <w:p w:rsidR="00B97A06" w:rsidRDefault="00B97A06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927C66">
      <w:headerReference w:type="first" r:id="rId9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14E3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94814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97A06"/>
    <w:rsid w:val="00BA1074"/>
    <w:rsid w:val="00BA52E2"/>
    <w:rsid w:val="00BB2941"/>
    <w:rsid w:val="00BD2EB2"/>
    <w:rsid w:val="00BF4EBB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CC956-5A3B-4AE7-9808-52B2A4B5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2015-05-13T11:37:00Z</cp:lastPrinted>
  <dcterms:created xsi:type="dcterms:W3CDTF">2015-05-12T08:01:00Z</dcterms:created>
  <dcterms:modified xsi:type="dcterms:W3CDTF">2015-05-13T11:40:00Z</dcterms:modified>
</cp:coreProperties>
</file>