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A1D2083" wp14:editId="7A75316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E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2E2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E2E24">
        <w:rPr>
          <w:szCs w:val="28"/>
        </w:rPr>
        <w:t>18 мая 2015 года № 15</w:t>
      </w:r>
      <w:r w:rsidR="005E2E24">
        <w:rPr>
          <w:szCs w:val="28"/>
        </w:rPr>
        <w:t>2</w:t>
      </w:r>
      <w:r w:rsidR="005E2E24">
        <w:rPr>
          <w:szCs w:val="28"/>
        </w:rPr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23CB2" w:rsidRPr="00723CB2" w:rsidRDefault="00723CB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30 сентября 2008 года</w:t>
      </w:r>
      <w:bookmarkStart w:id="0" w:name="_GoBack"/>
      <w:bookmarkEnd w:id="0"/>
      <w:r>
        <w:rPr>
          <w:b/>
          <w:bCs/>
          <w:szCs w:val="28"/>
        </w:rPr>
        <w:t xml:space="preserve"> № 203-П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723CB2" w:rsidRDefault="00723CB2" w:rsidP="00723CB2">
      <w:pPr>
        <w:widowControl w:val="0"/>
        <w:tabs>
          <w:tab w:val="left" w:pos="68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 w:val="27"/>
          <w:szCs w:val="27"/>
        </w:rPr>
        <w:tab/>
      </w:r>
      <w:r w:rsidRPr="00723CB2">
        <w:rPr>
          <w:bCs/>
          <w:szCs w:val="28"/>
        </w:rPr>
        <w:t>Правительство Республики Карелия</w:t>
      </w:r>
      <w:r w:rsidRPr="00723CB2">
        <w:rPr>
          <w:b/>
          <w:bCs/>
          <w:szCs w:val="28"/>
        </w:rPr>
        <w:t xml:space="preserve"> </w:t>
      </w:r>
      <w:proofErr w:type="gramStart"/>
      <w:r w:rsidRPr="00723CB2">
        <w:rPr>
          <w:b/>
          <w:bCs/>
          <w:szCs w:val="28"/>
        </w:rPr>
        <w:t>п</w:t>
      </w:r>
      <w:proofErr w:type="gramEnd"/>
      <w:r w:rsidRPr="00723CB2">
        <w:rPr>
          <w:b/>
          <w:bCs/>
          <w:szCs w:val="28"/>
        </w:rPr>
        <w:t xml:space="preserve"> о с т а н о в л я е т:</w:t>
      </w:r>
    </w:p>
    <w:p w:rsidR="001C34DC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30 сентября 2008 года № 203-П «О введении новых систем оплаты труда работников государственных учреждений Республики Карелия 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учреждений» (Собрание законодательства Республики Карелия, 2008, № 9, ст. 1112;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2009, № 10, ст. 1144; 2010, № 11, ст. 1470; 2011, № 1, ст. 51; 2012, № 5, ст. 890; 2013, № 6, ст. 1023; 2014, № 6, ст. 1052) следующие изменения:  </w:t>
      </w:r>
      <w:proofErr w:type="gramEnd"/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1) пункт 3 после слов «в соответствии с новыми системами оплаты труда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«а также при изменении систем оплаты труда,»;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2) в Положении об установлении </w:t>
      </w:r>
      <w:proofErr w:type="gramStart"/>
      <w:r>
        <w:rPr>
          <w:szCs w:val="28"/>
        </w:rPr>
        <w:t>систем оплаты труда работников государственных учреждений Республики</w:t>
      </w:r>
      <w:proofErr w:type="gramEnd"/>
      <w:r>
        <w:rPr>
          <w:szCs w:val="28"/>
        </w:rPr>
        <w:t xml:space="preserve"> Карелия, утвержденном указанным постановлением: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а) абзац второй пункта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дополнить предложением следующего содержания: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«Указанные положения носят для государственных казенных учреждений Республики Карелия обязательный характер</w:t>
      </w:r>
      <w:proofErr w:type="gramStart"/>
      <w:r>
        <w:rPr>
          <w:szCs w:val="28"/>
        </w:rPr>
        <w:t>.»;</w:t>
      </w:r>
      <w:proofErr w:type="gramEnd"/>
    </w:p>
    <w:p w:rsidR="006B4521" w:rsidRDefault="006B4521" w:rsidP="001C34DC">
      <w:pPr>
        <w:ind w:firstLine="709"/>
        <w:jc w:val="both"/>
        <w:rPr>
          <w:szCs w:val="28"/>
        </w:rPr>
      </w:pPr>
      <w:r>
        <w:rPr>
          <w:szCs w:val="28"/>
        </w:rPr>
        <w:t>б) пункт 3 изложить в следующей редакции:</w:t>
      </w:r>
    </w:p>
    <w:p w:rsidR="006B4521" w:rsidRPr="006B4521" w:rsidRDefault="006B4521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«3. </w:t>
      </w:r>
      <w:proofErr w:type="gramStart"/>
      <w:r>
        <w:rPr>
          <w:szCs w:val="28"/>
        </w:rPr>
        <w:t>Размеры окладов (должностных окладов), ставок заработной платы устанавливаются в соответствии с  пунктом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настоящего Положения руководителем государственного учреждения Республики Карелия с учетом обеспечения их дифференциации в зависимости от требований к профессиональной подготовке и уровню квалификации, сложности </w:t>
      </w:r>
      <w:r>
        <w:rPr>
          <w:szCs w:val="28"/>
        </w:rPr>
        <w:lastRenderedPageBreak/>
        <w:t>выполняемых работ на основе профессиональных квалификационных групп профессий рабочих и должностей служащих, утверждаемых федеральным органом исполнительной власти, осуществляющим функции по выработке государственной политики и</w:t>
      </w:r>
      <w:proofErr w:type="gramEnd"/>
      <w:r>
        <w:rPr>
          <w:szCs w:val="28"/>
        </w:rPr>
        <w:t xml:space="preserve"> нормативно-правовому регулированию в сфере труда</w:t>
      </w:r>
      <w:proofErr w:type="gramStart"/>
      <w:r>
        <w:rPr>
          <w:szCs w:val="28"/>
        </w:rPr>
        <w:t>.»;</w:t>
      </w:r>
      <w:proofErr w:type="gramEnd"/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в) пункт 5 дополнить словами «и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(создание соответствующей комиссии с участием представительного органа работников)»;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г) пункт 7 признать утратившим силу;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д) в пункте 10: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абзац третий после слов «перечень должностей, относимых к» дополнить словом «основному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дополнить абзацами следующего содержания:</w:t>
      </w:r>
    </w:p>
    <w:p w:rsidR="00723CB2" w:rsidRDefault="00723CB2" w:rsidP="001C34DC">
      <w:pPr>
        <w:ind w:firstLine="709"/>
        <w:jc w:val="both"/>
        <w:rPr>
          <w:szCs w:val="28"/>
        </w:rPr>
      </w:pPr>
      <w:r>
        <w:rPr>
          <w:szCs w:val="28"/>
        </w:rPr>
        <w:t>«Основной персонал государственного учреждения Республики Карелия – работники государственного учреждения, непосредственно оказывающие услуги (выполняющие работы), направленные на достижение определенных уставом государственного учреждения целей деятельности указанного государственного учреждения, а также их непосредственные руководители.</w:t>
      </w:r>
    </w:p>
    <w:p w:rsidR="006B4521" w:rsidRDefault="006B4521" w:rsidP="001C34DC">
      <w:pPr>
        <w:ind w:firstLine="709"/>
        <w:jc w:val="both"/>
        <w:rPr>
          <w:szCs w:val="28"/>
        </w:rPr>
      </w:pPr>
      <w:r>
        <w:rPr>
          <w:szCs w:val="28"/>
        </w:rPr>
        <w:t>Вспомогательный персонал государственного учреждения Республики Карелия – работники государственного учреждения, создающие условия для оказания услуг (выполнения работ), направленных на достижение определенных уставом государственного учреждения целей деятельности указанного государственного учреждения, включая обслуживание зданий и оборудования.</w:t>
      </w:r>
    </w:p>
    <w:p w:rsidR="006B4521" w:rsidRDefault="006B4521" w:rsidP="001C34DC">
      <w:pPr>
        <w:ind w:firstLine="709"/>
        <w:jc w:val="both"/>
        <w:rPr>
          <w:szCs w:val="28"/>
        </w:rPr>
      </w:pPr>
      <w:r>
        <w:rPr>
          <w:szCs w:val="28"/>
        </w:rPr>
        <w:t>Административно-управленческий персонал государственного учреждения Республики Карелия – работники государственного учреждения, занятые управление</w:t>
      </w:r>
      <w:r w:rsidR="008D5EBF">
        <w:rPr>
          <w:szCs w:val="28"/>
        </w:rPr>
        <w:t>м</w:t>
      </w:r>
      <w:r>
        <w:rPr>
          <w:szCs w:val="28"/>
        </w:rPr>
        <w:t xml:space="preserve"> (организацией) оказания услуг (выполнения работ), а также работники государственного учреждения, выполняющие административные функции, необходимые для обеспечения</w:t>
      </w:r>
      <w:r w:rsidRPr="006B4521">
        <w:rPr>
          <w:szCs w:val="28"/>
        </w:rPr>
        <w:t xml:space="preserve"> </w:t>
      </w:r>
      <w:r>
        <w:rPr>
          <w:szCs w:val="28"/>
        </w:rPr>
        <w:t>деятельности указанного государственного учреждения</w:t>
      </w:r>
      <w:proofErr w:type="gramStart"/>
      <w:r>
        <w:rPr>
          <w:szCs w:val="28"/>
        </w:rPr>
        <w:t>.».</w:t>
      </w:r>
      <w:proofErr w:type="gramEnd"/>
    </w:p>
    <w:p w:rsidR="00723CB2" w:rsidRDefault="006B4521" w:rsidP="001C34DC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6B4521" w:rsidRDefault="006B4521" w:rsidP="001C34DC">
      <w:pPr>
        <w:ind w:firstLine="709"/>
        <w:jc w:val="both"/>
        <w:rPr>
          <w:szCs w:val="28"/>
        </w:rPr>
      </w:pPr>
    </w:p>
    <w:p w:rsidR="006B4521" w:rsidRDefault="006B4521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723CB2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136746"/>
      <w:docPartObj>
        <w:docPartGallery w:val="Page Numbers (Top of Page)"/>
        <w:docPartUnique/>
      </w:docPartObj>
    </w:sdtPr>
    <w:sdtEndPr/>
    <w:sdtContent>
      <w:p w:rsidR="00723CB2" w:rsidRDefault="00723C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24">
          <w:rPr>
            <w:noProof/>
          </w:rPr>
          <w:t>2</w:t>
        </w:r>
        <w:r>
          <w:fldChar w:fldCharType="end"/>
        </w:r>
      </w:p>
    </w:sdtContent>
  </w:sdt>
  <w:p w:rsidR="00723CB2" w:rsidRDefault="00723C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2E24"/>
    <w:rsid w:val="005F0A11"/>
    <w:rsid w:val="006055A2"/>
    <w:rsid w:val="00610B10"/>
    <w:rsid w:val="00640893"/>
    <w:rsid w:val="006429B5"/>
    <w:rsid w:val="00653398"/>
    <w:rsid w:val="006B4521"/>
    <w:rsid w:val="006E64E6"/>
    <w:rsid w:val="007072B5"/>
    <w:rsid w:val="00723CB2"/>
    <w:rsid w:val="00726286"/>
    <w:rsid w:val="00756C1D"/>
    <w:rsid w:val="00757706"/>
    <w:rsid w:val="007705AD"/>
    <w:rsid w:val="007771A7"/>
    <w:rsid w:val="007979F6"/>
    <w:rsid w:val="007B6E55"/>
    <w:rsid w:val="007C2C1F"/>
    <w:rsid w:val="007C7486"/>
    <w:rsid w:val="008333C2"/>
    <w:rsid w:val="008573B7"/>
    <w:rsid w:val="00860B53"/>
    <w:rsid w:val="00884F2A"/>
    <w:rsid w:val="008A1AF8"/>
    <w:rsid w:val="008A3180"/>
    <w:rsid w:val="008D5EBF"/>
    <w:rsid w:val="00927C66"/>
    <w:rsid w:val="00961BBC"/>
    <w:rsid w:val="009D2DE2"/>
    <w:rsid w:val="009E192A"/>
    <w:rsid w:val="00A1479B"/>
    <w:rsid w:val="00A2446E"/>
    <w:rsid w:val="00A260F3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723C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3C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2D02-D4BD-4611-9F42-C470F247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2015-05-13T12:27:00Z</cp:lastPrinted>
  <dcterms:created xsi:type="dcterms:W3CDTF">2015-05-12T12:56:00Z</dcterms:created>
  <dcterms:modified xsi:type="dcterms:W3CDTF">2015-05-19T09:46:00Z</dcterms:modified>
</cp:coreProperties>
</file>