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95821C" wp14:editId="08AD534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61E7D" w:rsidRDefault="00A61E7D" w:rsidP="00A61E7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E35A2A">
        <w:rPr>
          <w:sz w:val="28"/>
          <w:szCs w:val="28"/>
        </w:rPr>
        <w:t>рабочей группы по вопросу реализации на территории</w:t>
      </w:r>
      <w:r>
        <w:rPr>
          <w:sz w:val="28"/>
          <w:szCs w:val="28"/>
        </w:rPr>
        <w:t xml:space="preserve"> Республики Карелия по</w:t>
      </w:r>
      <w:r w:rsidR="00CF1AFF">
        <w:rPr>
          <w:sz w:val="28"/>
          <w:szCs w:val="28"/>
        </w:rPr>
        <w:t>ложений Федерального закона от 27 мая 2014 года № 136-ФЗ «О внесении изменений в статью 26</w:t>
      </w:r>
      <w:r w:rsidR="00CF1AFF" w:rsidRPr="00CF1AFF">
        <w:rPr>
          <w:sz w:val="28"/>
          <w:szCs w:val="28"/>
          <w:vertAlign w:val="superscript"/>
        </w:rPr>
        <w:t>3</w:t>
      </w:r>
      <w:r w:rsidR="00CF1AF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</w:t>
      </w:r>
      <w:r w:rsidR="00CF1AFF">
        <w:rPr>
          <w:sz w:val="28"/>
          <w:szCs w:val="28"/>
        </w:rPr>
        <w:t xml:space="preserve">«Об общих принципах организации законода-тельных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утвержденный распоряжением Главы Республики Карелия от 2</w:t>
      </w:r>
      <w:r w:rsidR="00F17BB2">
        <w:rPr>
          <w:sz w:val="28"/>
          <w:szCs w:val="28"/>
        </w:rPr>
        <w:t xml:space="preserve">0 июня </w:t>
      </w:r>
      <w:r>
        <w:rPr>
          <w:sz w:val="28"/>
          <w:szCs w:val="28"/>
        </w:rPr>
        <w:t>20</w:t>
      </w:r>
      <w:r w:rsidR="00F17BB2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F17BB2">
        <w:rPr>
          <w:sz w:val="28"/>
          <w:szCs w:val="28"/>
        </w:rPr>
        <w:t>196</w:t>
      </w:r>
      <w:r>
        <w:rPr>
          <w:sz w:val="28"/>
          <w:szCs w:val="28"/>
        </w:rPr>
        <w:t xml:space="preserve">-р (Собрание законодательства Республики Карелия, </w:t>
      </w:r>
      <w:r w:rsidR="00106553">
        <w:rPr>
          <w:sz w:val="28"/>
          <w:szCs w:val="28"/>
        </w:rPr>
        <w:t>2014, № 6, ст. 10</w:t>
      </w:r>
      <w:r w:rsidR="00F17BB2">
        <w:rPr>
          <w:sz w:val="28"/>
          <w:szCs w:val="28"/>
        </w:rPr>
        <w:t>29</w:t>
      </w:r>
      <w:r>
        <w:rPr>
          <w:sz w:val="28"/>
          <w:szCs w:val="28"/>
        </w:rPr>
        <w:t xml:space="preserve">), </w:t>
      </w:r>
      <w:r w:rsidR="00B050E0">
        <w:rPr>
          <w:sz w:val="28"/>
          <w:szCs w:val="28"/>
        </w:rPr>
        <w:t>с изменениями, внесенными распоря</w:t>
      </w:r>
      <w:r w:rsidR="00F17BB2">
        <w:rPr>
          <w:sz w:val="28"/>
          <w:szCs w:val="28"/>
        </w:rPr>
        <w:t>-</w:t>
      </w:r>
      <w:r w:rsidR="00B050E0">
        <w:rPr>
          <w:sz w:val="28"/>
          <w:szCs w:val="28"/>
        </w:rPr>
        <w:t>жени</w:t>
      </w:r>
      <w:r w:rsidR="00F17BB2">
        <w:rPr>
          <w:sz w:val="28"/>
          <w:szCs w:val="28"/>
        </w:rPr>
        <w:t>ем</w:t>
      </w:r>
      <w:r w:rsidR="00B050E0">
        <w:rPr>
          <w:sz w:val="28"/>
          <w:szCs w:val="28"/>
        </w:rPr>
        <w:t xml:space="preserve"> Главы Республики Карелия от </w:t>
      </w:r>
      <w:r w:rsidR="00F17BB2">
        <w:rPr>
          <w:sz w:val="28"/>
          <w:szCs w:val="28"/>
        </w:rPr>
        <w:t xml:space="preserve">5 декабря 2014 года № 426-р, </w:t>
      </w:r>
      <w:r w:rsidR="00B050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4001E" w:rsidRPr="00F17BB2" w:rsidRDefault="00F17BB2" w:rsidP="00F17BB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E7D" w:rsidRPr="00F17BB2">
        <w:rPr>
          <w:sz w:val="28"/>
          <w:szCs w:val="28"/>
        </w:rPr>
        <w:t xml:space="preserve">включить в состав </w:t>
      </w:r>
      <w:r w:rsidRPr="00F17BB2">
        <w:rPr>
          <w:sz w:val="28"/>
          <w:szCs w:val="28"/>
        </w:rPr>
        <w:t xml:space="preserve">рабочей группы Боднарчука Г.П. </w:t>
      </w:r>
      <w:r w:rsidR="00583B00">
        <w:rPr>
          <w:sz w:val="28"/>
          <w:szCs w:val="28"/>
        </w:rPr>
        <w:t>–</w:t>
      </w:r>
      <w:r w:rsidRPr="00F17BB2">
        <w:rPr>
          <w:sz w:val="28"/>
          <w:szCs w:val="28"/>
        </w:rPr>
        <w:t>Председателя Петрозаводского городского Совета (по согласованию);</w:t>
      </w:r>
    </w:p>
    <w:p w:rsidR="00F17BB2" w:rsidRDefault="00F17BB2" w:rsidP="005A5F81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001E" w:rsidRPr="00F17BB2">
        <w:rPr>
          <w:sz w:val="28"/>
          <w:szCs w:val="28"/>
        </w:rPr>
        <w:t>указать нов</w:t>
      </w:r>
      <w:r>
        <w:rPr>
          <w:sz w:val="28"/>
          <w:szCs w:val="28"/>
        </w:rPr>
        <w:t>ую</w:t>
      </w:r>
      <w:r w:rsidR="00A4001E" w:rsidRPr="00F17BB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Баева В.Г. – заместитель Главы Республики Карелия по региональной политике;</w:t>
      </w:r>
    </w:p>
    <w:p w:rsidR="00A61E7D" w:rsidRDefault="00707690" w:rsidP="00A61E7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E7D">
        <w:rPr>
          <w:sz w:val="28"/>
          <w:szCs w:val="28"/>
        </w:rPr>
        <w:t xml:space="preserve">) исключить из состава </w:t>
      </w:r>
      <w:r w:rsidR="005A5F81">
        <w:rPr>
          <w:sz w:val="28"/>
          <w:szCs w:val="28"/>
        </w:rPr>
        <w:t>рабочей группы Шабанова Ю.А.,                   Фокина О.Н.</w:t>
      </w:r>
    </w:p>
    <w:p w:rsidR="00A61E7D" w:rsidRDefault="00A61E7D" w:rsidP="00A61E7D">
      <w:pPr>
        <w:ind w:right="-1" w:firstLine="567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F296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7</w:t>
      </w:r>
      <w:r w:rsidR="00E9242C">
        <w:rPr>
          <w:sz w:val="28"/>
        </w:rPr>
        <w:t xml:space="preserve"> </w:t>
      </w:r>
      <w:r w:rsidR="005A5F81">
        <w:rPr>
          <w:sz w:val="28"/>
        </w:rPr>
        <w:t xml:space="preserve">мая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5F2966">
        <w:rPr>
          <w:sz w:val="28"/>
        </w:rPr>
        <w:t xml:space="preserve"> 154-р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F296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F296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F2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240103A"/>
    <w:multiLevelType w:val="hybridMultilevel"/>
    <w:tmpl w:val="5D26F114"/>
    <w:lvl w:ilvl="0" w:tplc="F23CA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06553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83B00"/>
    <w:rsid w:val="00592ABA"/>
    <w:rsid w:val="005A5947"/>
    <w:rsid w:val="005A5F81"/>
    <w:rsid w:val="005B4597"/>
    <w:rsid w:val="005C5695"/>
    <w:rsid w:val="005E2E49"/>
    <w:rsid w:val="005E40F8"/>
    <w:rsid w:val="005F2966"/>
    <w:rsid w:val="006063FC"/>
    <w:rsid w:val="0060647F"/>
    <w:rsid w:val="0061123F"/>
    <w:rsid w:val="0061247A"/>
    <w:rsid w:val="006761E8"/>
    <w:rsid w:val="006769B3"/>
    <w:rsid w:val="00683C6C"/>
    <w:rsid w:val="0069604F"/>
    <w:rsid w:val="006E1BC0"/>
    <w:rsid w:val="006E3F39"/>
    <w:rsid w:val="00707690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1033E"/>
    <w:rsid w:val="00A301C6"/>
    <w:rsid w:val="00A31178"/>
    <w:rsid w:val="00A4001E"/>
    <w:rsid w:val="00A405E9"/>
    <w:rsid w:val="00A43023"/>
    <w:rsid w:val="00A44216"/>
    <w:rsid w:val="00A61E7D"/>
    <w:rsid w:val="00A828AE"/>
    <w:rsid w:val="00A93C4C"/>
    <w:rsid w:val="00AA5E6E"/>
    <w:rsid w:val="00AD188A"/>
    <w:rsid w:val="00AD7F24"/>
    <w:rsid w:val="00B050E0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1AFF"/>
    <w:rsid w:val="00CF4147"/>
    <w:rsid w:val="00D012B1"/>
    <w:rsid w:val="00D42B78"/>
    <w:rsid w:val="00D8099B"/>
    <w:rsid w:val="00DD47B7"/>
    <w:rsid w:val="00E354BB"/>
    <w:rsid w:val="00E35A2A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17BB2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2015-04-29T08:58:00Z</cp:lastPrinted>
  <dcterms:created xsi:type="dcterms:W3CDTF">2015-04-29T07:22:00Z</dcterms:created>
  <dcterms:modified xsi:type="dcterms:W3CDTF">2015-05-07T08:44:00Z</dcterms:modified>
</cp:coreProperties>
</file>