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446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E446E">
        <w:t>20 мая 2015 года № 31</w:t>
      </w:r>
      <w:r w:rsidR="007E446E">
        <w:t>5</w:t>
      </w:r>
      <w:r w:rsidR="007E446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850078" w:rsidP="00743143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7F3C4E">
        <w:rPr>
          <w:szCs w:val="28"/>
        </w:rPr>
        <w:t>Костомукшского</w:t>
      </w:r>
      <w:proofErr w:type="spellEnd"/>
      <w:r w:rsidR="007F3C4E">
        <w:rPr>
          <w:szCs w:val="28"/>
        </w:rPr>
        <w:t xml:space="preserve"> городского округа</w:t>
      </w:r>
      <w:r>
        <w:rPr>
          <w:szCs w:val="28"/>
        </w:rPr>
        <w:t xml:space="preserve">  от </w:t>
      </w:r>
      <w:r w:rsidR="00743143">
        <w:rPr>
          <w:szCs w:val="28"/>
        </w:rPr>
        <w:t>28 августа</w:t>
      </w:r>
      <w:r>
        <w:rPr>
          <w:szCs w:val="28"/>
        </w:rPr>
        <w:t xml:space="preserve"> 201</w:t>
      </w:r>
      <w:r w:rsidR="00743143">
        <w:rPr>
          <w:szCs w:val="28"/>
        </w:rPr>
        <w:t>4</w:t>
      </w:r>
      <w:r>
        <w:rPr>
          <w:szCs w:val="28"/>
        </w:rPr>
        <w:t xml:space="preserve"> года № </w:t>
      </w:r>
      <w:r w:rsidR="00743143">
        <w:rPr>
          <w:szCs w:val="28"/>
        </w:rPr>
        <w:t>3</w:t>
      </w:r>
      <w:r>
        <w:rPr>
          <w:szCs w:val="28"/>
        </w:rPr>
        <w:t>6</w:t>
      </w:r>
      <w:r w:rsidR="00743143">
        <w:rPr>
          <w:szCs w:val="28"/>
        </w:rPr>
        <w:t>7-СО</w:t>
      </w:r>
      <w:r>
        <w:rPr>
          <w:szCs w:val="28"/>
        </w:rPr>
        <w:t xml:space="preserve"> «Об утверждении перечня </w:t>
      </w:r>
      <w:r w:rsidR="00743143">
        <w:rPr>
          <w:szCs w:val="28"/>
        </w:rPr>
        <w:t xml:space="preserve">государственного </w:t>
      </w:r>
      <w:r>
        <w:rPr>
          <w:szCs w:val="28"/>
        </w:rPr>
        <w:t>имущества</w:t>
      </w:r>
      <w:r w:rsidR="00743143">
        <w:rPr>
          <w:szCs w:val="28"/>
        </w:rPr>
        <w:t xml:space="preserve"> Республики Карелия</w:t>
      </w:r>
      <w:r>
        <w:rPr>
          <w:szCs w:val="28"/>
        </w:rPr>
        <w:t xml:space="preserve">, </w:t>
      </w:r>
      <w:r w:rsidR="007B0FB0">
        <w:rPr>
          <w:szCs w:val="28"/>
        </w:rPr>
        <w:t xml:space="preserve">передаваемого в </w:t>
      </w:r>
      <w:r>
        <w:rPr>
          <w:szCs w:val="28"/>
        </w:rPr>
        <w:t xml:space="preserve"> муниципальную собственность </w:t>
      </w:r>
      <w:r w:rsidR="007B0FB0">
        <w:rPr>
          <w:szCs w:val="28"/>
        </w:rPr>
        <w:t xml:space="preserve">муниципального </w:t>
      </w:r>
      <w:r w:rsidR="00743143">
        <w:rPr>
          <w:szCs w:val="28"/>
        </w:rPr>
        <w:t>образования «</w:t>
      </w:r>
      <w:proofErr w:type="spellStart"/>
      <w:r w:rsidR="00743143">
        <w:rPr>
          <w:szCs w:val="28"/>
        </w:rPr>
        <w:t>Костомукшский</w:t>
      </w:r>
      <w:proofErr w:type="spellEnd"/>
      <w:r w:rsidR="00743143">
        <w:rPr>
          <w:szCs w:val="28"/>
        </w:rPr>
        <w:t xml:space="preserve"> городской округ», </w:t>
      </w:r>
      <w:r>
        <w:rPr>
          <w:szCs w:val="28"/>
        </w:rPr>
        <w:t xml:space="preserve"> в соответствии с Законом Республики Карелия от 2 октября </w:t>
      </w:r>
      <w:r w:rsidR="00743143">
        <w:rPr>
          <w:szCs w:val="28"/>
        </w:rPr>
        <w:t xml:space="preserve">                   </w:t>
      </w:r>
      <w:r>
        <w:rPr>
          <w:szCs w:val="28"/>
        </w:rPr>
        <w:t>1995 года</w:t>
      </w:r>
      <w:r w:rsidR="007B0FB0">
        <w:rPr>
          <w:szCs w:val="28"/>
        </w:rPr>
        <w:t xml:space="preserve"> </w:t>
      </w:r>
      <w:r>
        <w:rPr>
          <w:szCs w:val="28"/>
        </w:rPr>
        <w:t>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r w:rsidR="00743143">
        <w:rPr>
          <w:szCs w:val="28"/>
        </w:rPr>
        <w:t>муниципального образования «</w:t>
      </w:r>
      <w:proofErr w:type="spellStart"/>
      <w:r w:rsidR="00743143">
        <w:rPr>
          <w:szCs w:val="28"/>
        </w:rPr>
        <w:t>Костомукшский</w:t>
      </w:r>
      <w:proofErr w:type="spellEnd"/>
      <w:r w:rsidR="00743143">
        <w:rPr>
          <w:szCs w:val="28"/>
        </w:rPr>
        <w:t xml:space="preserve"> городской округ»</w:t>
      </w:r>
      <w:r w:rsidR="007B0FB0">
        <w:rPr>
          <w:szCs w:val="28"/>
        </w:rPr>
        <w:t xml:space="preserve"> от </w:t>
      </w:r>
      <w:r w:rsidR="00743143">
        <w:rPr>
          <w:szCs w:val="28"/>
        </w:rPr>
        <w:t xml:space="preserve">государственного бюджетного образовательного учреждения Республики Карелия для детей, нуждающихся в психолого-педагогической и </w:t>
      </w:r>
      <w:proofErr w:type="gramStart"/>
      <w:r w:rsidR="00743143">
        <w:rPr>
          <w:szCs w:val="28"/>
        </w:rPr>
        <w:t>медико-социальной</w:t>
      </w:r>
      <w:proofErr w:type="gramEnd"/>
      <w:r w:rsidR="00743143">
        <w:rPr>
          <w:szCs w:val="28"/>
        </w:rPr>
        <w:t xml:space="preserve"> помощи «Центр диагностики и консультирования» государственное имущество Республики Карелия согласно приложению к настоящему распоряжению.</w:t>
      </w:r>
    </w:p>
    <w:p w:rsidR="00743143" w:rsidRDefault="00743143" w:rsidP="00743143">
      <w:pPr>
        <w:ind w:right="142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F06B5" w:rsidRDefault="006A5DA2" w:rsidP="0056141B">
      <w:pPr>
        <w:tabs>
          <w:tab w:val="left" w:pos="8931"/>
        </w:tabs>
        <w:ind w:right="424"/>
        <w:rPr>
          <w:szCs w:val="28"/>
        </w:rPr>
        <w:sectPr w:rsidR="005F06B5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5F06B5" w:rsidTr="005F06B5">
        <w:tc>
          <w:tcPr>
            <w:tcW w:w="4490" w:type="dxa"/>
          </w:tcPr>
          <w:p w:rsidR="005F06B5" w:rsidRDefault="005F06B5">
            <w:pPr>
              <w:jc w:val="both"/>
              <w:rPr>
                <w:szCs w:val="28"/>
              </w:rPr>
            </w:pPr>
          </w:p>
          <w:p w:rsidR="005F06B5" w:rsidRDefault="005F06B5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5F06B5" w:rsidRDefault="005F06B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5F06B5" w:rsidRDefault="005F06B5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5F06B5" w:rsidRDefault="005F06B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E446E">
              <w:t>20 мая 2015 года № 315</w:t>
            </w:r>
            <w:bookmarkStart w:id="0" w:name="_GoBack"/>
            <w:bookmarkEnd w:id="0"/>
            <w:r w:rsidR="007E446E">
              <w:t>р-П</w:t>
            </w:r>
          </w:p>
          <w:p w:rsidR="005F06B5" w:rsidRDefault="005F06B5">
            <w:pPr>
              <w:rPr>
                <w:szCs w:val="28"/>
              </w:rPr>
            </w:pPr>
          </w:p>
        </w:tc>
      </w:tr>
    </w:tbl>
    <w:p w:rsidR="005F06B5" w:rsidRDefault="005F06B5" w:rsidP="005F06B5">
      <w:pPr>
        <w:jc w:val="center"/>
        <w:rPr>
          <w:szCs w:val="28"/>
        </w:rPr>
      </w:pPr>
    </w:p>
    <w:p w:rsidR="005F06B5" w:rsidRDefault="005F06B5" w:rsidP="005F06B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F06B5" w:rsidRDefault="005F06B5" w:rsidP="005F06B5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</w:t>
      </w:r>
    </w:p>
    <w:p w:rsidR="005F06B5" w:rsidRDefault="005F06B5" w:rsidP="005F06B5">
      <w:pPr>
        <w:rPr>
          <w:szCs w:val="28"/>
        </w:rPr>
      </w:pPr>
    </w:p>
    <w:tbl>
      <w:tblPr>
        <w:tblW w:w="9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701"/>
        <w:gridCol w:w="1610"/>
      </w:tblGrid>
      <w:tr w:rsidR="005F06B5" w:rsidRPr="005F06B5" w:rsidTr="005F06B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№</w:t>
            </w:r>
          </w:p>
          <w:p w:rsidR="005F06B5" w:rsidRPr="005F06B5" w:rsidRDefault="005F06B5">
            <w:pPr>
              <w:jc w:val="center"/>
              <w:rPr>
                <w:szCs w:val="28"/>
              </w:rPr>
            </w:pPr>
            <w:proofErr w:type="gramStart"/>
            <w:r w:rsidRPr="005F06B5">
              <w:rPr>
                <w:szCs w:val="28"/>
              </w:rPr>
              <w:t>п</w:t>
            </w:r>
            <w:proofErr w:type="gramEnd"/>
            <w:r w:rsidRPr="005F06B5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Наименование  имущества</w:t>
            </w:r>
          </w:p>
          <w:p w:rsidR="005F06B5" w:rsidRPr="005F06B5" w:rsidRDefault="005F06B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Количество,</w:t>
            </w:r>
          </w:p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Общая стоимость, рублей</w:t>
            </w:r>
          </w:p>
        </w:tc>
      </w:tr>
      <w:tr w:rsidR="005F06B5" w:rsidRPr="005F06B5" w:rsidTr="005F06B5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5F06B5">
            <w:pPr>
              <w:jc w:val="both"/>
              <w:rPr>
                <w:szCs w:val="28"/>
              </w:rPr>
            </w:pPr>
            <w:r w:rsidRPr="005F06B5">
              <w:rPr>
                <w:szCs w:val="28"/>
              </w:rPr>
              <w:t xml:space="preserve">Видеокамера </w:t>
            </w:r>
            <w:r w:rsidRPr="005F06B5">
              <w:rPr>
                <w:szCs w:val="28"/>
                <w:lang w:val="en-US"/>
              </w:rPr>
              <w:t>Panasonic</w:t>
            </w:r>
            <w:r w:rsidRPr="005F06B5">
              <w:rPr>
                <w:szCs w:val="28"/>
              </w:rPr>
              <w:t xml:space="preserve"> НС-</w:t>
            </w:r>
            <w:r w:rsidRPr="005F06B5">
              <w:rPr>
                <w:szCs w:val="28"/>
                <w:lang w:val="en-US"/>
              </w:rPr>
              <w:t>V</w:t>
            </w:r>
            <w:r w:rsidRPr="005F06B5">
              <w:rPr>
                <w:szCs w:val="28"/>
              </w:rPr>
              <w:t xml:space="preserve">100 </w:t>
            </w:r>
            <w:r w:rsidRPr="005F06B5">
              <w:rPr>
                <w:szCs w:val="28"/>
                <w:lang w:val="en-US"/>
              </w:rPr>
              <w:t>Black</w:t>
            </w:r>
            <w:r w:rsidRPr="005F06B5">
              <w:rPr>
                <w:szCs w:val="28"/>
              </w:rPr>
              <w:t xml:space="preserve">, серийный номер </w:t>
            </w:r>
            <w:r w:rsidRPr="005F06B5">
              <w:rPr>
                <w:szCs w:val="28"/>
                <w:lang w:val="en-US"/>
              </w:rPr>
              <w:t>D</w:t>
            </w:r>
            <w:r w:rsidRPr="005F06B5">
              <w:rPr>
                <w:szCs w:val="28"/>
              </w:rPr>
              <w:t>2</w:t>
            </w:r>
            <w:r w:rsidRPr="005F06B5">
              <w:rPr>
                <w:szCs w:val="28"/>
                <w:lang w:val="en-US"/>
              </w:rPr>
              <w:t>TQ</w:t>
            </w:r>
            <w:r w:rsidRPr="005F06B5">
              <w:rPr>
                <w:szCs w:val="28"/>
              </w:rPr>
              <w:t>01104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10990,00</w:t>
            </w:r>
          </w:p>
        </w:tc>
      </w:tr>
      <w:tr w:rsidR="005F06B5" w:rsidRPr="005F06B5" w:rsidTr="005F06B5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  <w:lang w:val="en-US"/>
              </w:rPr>
              <w:t>2</w:t>
            </w:r>
            <w:r w:rsidRPr="005F06B5"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both"/>
              <w:rPr>
                <w:szCs w:val="28"/>
              </w:rPr>
            </w:pPr>
            <w:r w:rsidRPr="005F06B5">
              <w:rPr>
                <w:szCs w:val="28"/>
              </w:rPr>
              <w:t xml:space="preserve">Фотоаппарат </w:t>
            </w:r>
            <w:r w:rsidR="009447EA">
              <w:rPr>
                <w:szCs w:val="28"/>
                <w:lang w:val="en-US"/>
              </w:rPr>
              <w:t>Nikon</w:t>
            </w:r>
            <w:r w:rsidR="009447EA" w:rsidRPr="009447EA">
              <w:rPr>
                <w:szCs w:val="28"/>
              </w:rPr>
              <w:t xml:space="preserve"> </w:t>
            </w:r>
            <w:r w:rsidR="009447EA">
              <w:rPr>
                <w:szCs w:val="28"/>
                <w:lang w:val="en-US"/>
              </w:rPr>
              <w:t>Coolpix</w:t>
            </w:r>
            <w:r w:rsidR="009447EA" w:rsidRPr="009447EA">
              <w:rPr>
                <w:szCs w:val="28"/>
              </w:rPr>
              <w:t xml:space="preserve"> </w:t>
            </w:r>
            <w:r w:rsidR="009447EA">
              <w:rPr>
                <w:szCs w:val="28"/>
                <w:lang w:val="en-US"/>
              </w:rPr>
              <w:t>S</w:t>
            </w:r>
            <w:r w:rsidRPr="005F06B5">
              <w:rPr>
                <w:szCs w:val="28"/>
              </w:rPr>
              <w:t xml:space="preserve">3300 </w:t>
            </w:r>
            <w:r w:rsidR="009447EA" w:rsidRPr="005F06B5">
              <w:rPr>
                <w:szCs w:val="28"/>
                <w:lang w:val="en-US"/>
              </w:rPr>
              <w:t>Black</w:t>
            </w:r>
            <w:r w:rsidRPr="005F06B5">
              <w:rPr>
                <w:szCs w:val="28"/>
              </w:rPr>
              <w:t>, серийный номер 41288748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3790,00</w:t>
            </w:r>
          </w:p>
        </w:tc>
      </w:tr>
      <w:tr w:rsidR="005F06B5" w:rsidRPr="005F06B5" w:rsidTr="009447EA">
        <w:trPr>
          <w:trHeight w:val="4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9447EA" w:rsidRDefault="005F06B5">
            <w:pPr>
              <w:jc w:val="both"/>
              <w:rPr>
                <w:szCs w:val="28"/>
              </w:rPr>
            </w:pPr>
            <w:r w:rsidRPr="005F06B5">
              <w:rPr>
                <w:szCs w:val="28"/>
              </w:rPr>
              <w:t>Интернет-камера А</w:t>
            </w:r>
            <w:proofErr w:type="gramStart"/>
            <w:r w:rsidRPr="005F06B5">
              <w:rPr>
                <w:szCs w:val="28"/>
              </w:rPr>
              <w:t>4</w:t>
            </w:r>
            <w:proofErr w:type="gramEnd"/>
            <w:r w:rsidRPr="005F06B5">
              <w:rPr>
                <w:szCs w:val="28"/>
              </w:rPr>
              <w:t xml:space="preserve"> </w:t>
            </w:r>
            <w:proofErr w:type="spellStart"/>
            <w:r w:rsidR="009447EA">
              <w:rPr>
                <w:szCs w:val="28"/>
                <w:lang w:val="en-US"/>
              </w:rPr>
              <w:t>TechmRK</w:t>
            </w:r>
            <w:proofErr w:type="spellEnd"/>
            <w:r w:rsidRPr="005F06B5">
              <w:rPr>
                <w:szCs w:val="28"/>
              </w:rPr>
              <w:t>-710</w:t>
            </w:r>
            <w:r w:rsidR="009447EA">
              <w:rPr>
                <w:szCs w:val="28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719,00</w:t>
            </w:r>
          </w:p>
        </w:tc>
      </w:tr>
      <w:tr w:rsidR="005F06B5" w:rsidRPr="005F06B5" w:rsidTr="009447EA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9447EA">
            <w:pPr>
              <w:jc w:val="both"/>
              <w:rPr>
                <w:szCs w:val="28"/>
              </w:rPr>
            </w:pPr>
            <w:r w:rsidRPr="005F06B5">
              <w:rPr>
                <w:szCs w:val="28"/>
              </w:rPr>
              <w:t xml:space="preserve">Гарнитура </w:t>
            </w:r>
            <w:r w:rsidR="009447EA">
              <w:rPr>
                <w:szCs w:val="28"/>
                <w:lang w:val="en-US"/>
              </w:rPr>
              <w:t>Philips SHM</w:t>
            </w:r>
            <w:r w:rsidRPr="005F06B5">
              <w:rPr>
                <w:szCs w:val="28"/>
              </w:rPr>
              <w:t>711</w:t>
            </w:r>
            <w:r w:rsidR="009447EA">
              <w:rPr>
                <w:szCs w:val="28"/>
                <w:lang w:val="en-US"/>
              </w:rPr>
              <w:t>U</w:t>
            </w:r>
            <w:r w:rsidRPr="005F06B5">
              <w:rPr>
                <w:szCs w:val="28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1139,00</w:t>
            </w:r>
          </w:p>
        </w:tc>
      </w:tr>
      <w:tr w:rsidR="005F06B5" w:rsidRPr="005F06B5" w:rsidTr="005F06B5">
        <w:trPr>
          <w:trHeight w:val="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B5" w:rsidRPr="005F06B5" w:rsidRDefault="005F06B5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B5" w:rsidRPr="005F06B5" w:rsidRDefault="005F06B5">
            <w:pPr>
              <w:spacing w:after="120"/>
              <w:jc w:val="both"/>
              <w:rPr>
                <w:szCs w:val="28"/>
              </w:rPr>
            </w:pPr>
            <w:r w:rsidRPr="005F06B5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B5" w:rsidRPr="005F06B5" w:rsidRDefault="005F06B5">
            <w:pPr>
              <w:jc w:val="center"/>
              <w:rPr>
                <w:szCs w:val="28"/>
              </w:rPr>
            </w:pPr>
            <w:r w:rsidRPr="005F06B5">
              <w:rPr>
                <w:szCs w:val="28"/>
              </w:rPr>
              <w:t>16638,00</w:t>
            </w:r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  <w:lang w:val="en-US"/>
        </w:rPr>
      </w:pPr>
    </w:p>
    <w:p w:rsidR="009447EA" w:rsidRDefault="009447EA" w:rsidP="0056141B">
      <w:pPr>
        <w:tabs>
          <w:tab w:val="left" w:pos="8931"/>
        </w:tabs>
        <w:ind w:right="424"/>
        <w:rPr>
          <w:szCs w:val="28"/>
          <w:lang w:val="en-US"/>
        </w:rPr>
      </w:pPr>
    </w:p>
    <w:p w:rsidR="009447EA" w:rsidRPr="009447EA" w:rsidRDefault="009447EA" w:rsidP="009447EA">
      <w:pPr>
        <w:tabs>
          <w:tab w:val="left" w:pos="8931"/>
        </w:tabs>
        <w:ind w:right="424"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_______________</w:t>
      </w:r>
    </w:p>
    <w:sectPr w:rsidR="009447EA" w:rsidRPr="009447EA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5F06B5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143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0FB0"/>
    <w:rsid w:val="007D428D"/>
    <w:rsid w:val="007D46BB"/>
    <w:rsid w:val="007D6DFA"/>
    <w:rsid w:val="007E446E"/>
    <w:rsid w:val="007F12C5"/>
    <w:rsid w:val="007F219B"/>
    <w:rsid w:val="007F3C4E"/>
    <w:rsid w:val="00815AF3"/>
    <w:rsid w:val="0082320C"/>
    <w:rsid w:val="00834E05"/>
    <w:rsid w:val="00840E98"/>
    <w:rsid w:val="00841646"/>
    <w:rsid w:val="008436E9"/>
    <w:rsid w:val="00844192"/>
    <w:rsid w:val="00850078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447EA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A395-4CA8-4C22-996F-45A26AA5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2015-02-20T14:13:00Z</cp:lastPrinted>
  <dcterms:created xsi:type="dcterms:W3CDTF">2015-05-19T11:03:00Z</dcterms:created>
  <dcterms:modified xsi:type="dcterms:W3CDTF">2015-05-20T08:34:00Z</dcterms:modified>
</cp:coreProperties>
</file>